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23AEDAE" w14:textId="77777777" w:rsidR="00D525BC" w:rsidRPr="00DC7F18" w:rsidRDefault="00DD3CC7" w:rsidP="00DD3CC7">
      <w:pPr>
        <w:jc w:val="center"/>
        <w:rPr>
          <w:sz w:val="24"/>
          <w:szCs w:val="24"/>
        </w:rPr>
      </w:pPr>
      <w:r w:rsidRPr="00DC7F18">
        <w:rPr>
          <w:rFonts w:cs="Tahoma"/>
          <w:b/>
          <w:noProof/>
          <w:sz w:val="24"/>
          <w:szCs w:val="24"/>
        </w:rPr>
        <w:drawing>
          <wp:inline distT="0" distB="0" distL="0" distR="0" wp14:anchorId="03A6B34C" wp14:editId="2D390D9A">
            <wp:extent cx="2051685" cy="954405"/>
            <wp:effectExtent l="0" t="0" r="5715" b="0"/>
            <wp:docPr id="1" name="Picture 1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C284ABA" w14:textId="77777777" w:rsidR="005616F6" w:rsidRPr="00930749" w:rsidRDefault="005616F6" w:rsidP="005616F6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sz w:val="20"/>
          <w:szCs w:val="20"/>
        </w:rPr>
      </w:pPr>
      <w:r w:rsidRPr="00930749">
        <w:rPr>
          <w:rFonts w:eastAsia="Calibri" w:cs="Calibri"/>
          <w:sz w:val="20"/>
          <w:szCs w:val="20"/>
        </w:rPr>
        <w:t xml:space="preserve">The Law-Related Education Academy is </w:t>
      </w:r>
      <w:r>
        <w:rPr>
          <w:rFonts w:eastAsia="Calibri" w:cs="Calibri"/>
          <w:sz w:val="20"/>
          <w:szCs w:val="20"/>
        </w:rPr>
        <w:t>facilitated</w:t>
      </w:r>
      <w:r w:rsidRPr="00930749">
        <w:rPr>
          <w:rFonts w:eastAsia="Calibri" w:cs="Calibri"/>
          <w:sz w:val="20"/>
          <w:szCs w:val="20"/>
        </w:rPr>
        <w:t xml:space="preserve"> by the Arizona Foundation for Legal Services &amp; Education with funding made possible by the Arizona </w:t>
      </w:r>
      <w:r>
        <w:rPr>
          <w:rFonts w:eastAsia="Calibri" w:cs="Calibri"/>
          <w:sz w:val="20"/>
          <w:szCs w:val="20"/>
        </w:rPr>
        <w:t>Supreme Court.</w:t>
      </w:r>
    </w:p>
    <w:p w14:paraId="75E20A44" w14:textId="77777777" w:rsidR="005831E4" w:rsidRDefault="005831E4" w:rsidP="00441985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  <w:sz w:val="24"/>
          <w:szCs w:val="24"/>
        </w:rPr>
      </w:pPr>
    </w:p>
    <w:p w14:paraId="5FD2F2EC" w14:textId="0F2E1208" w:rsidR="00DD3CC7" w:rsidRPr="00441985" w:rsidRDefault="00232359" w:rsidP="00441985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 xml:space="preserve">Grade </w:t>
      </w:r>
      <w:r w:rsidR="005831E4">
        <w:rPr>
          <w:rFonts w:eastAsia="Calibri" w:cstheme="minorHAnsi"/>
          <w:b/>
          <w:bCs/>
          <w:sz w:val="24"/>
          <w:szCs w:val="24"/>
        </w:rPr>
        <w:t>K-2 “</w:t>
      </w:r>
      <w:r w:rsidR="00CA2161">
        <w:rPr>
          <w:rFonts w:eastAsia="Calibri" w:cstheme="minorHAnsi"/>
          <w:b/>
          <w:bCs/>
          <w:sz w:val="24"/>
          <w:szCs w:val="24"/>
        </w:rPr>
        <w:t xml:space="preserve">2021 Arizona </w:t>
      </w:r>
      <w:r w:rsidR="005831E4">
        <w:rPr>
          <w:rFonts w:eastAsia="Calibri" w:cstheme="minorHAnsi"/>
          <w:b/>
          <w:bCs/>
          <w:sz w:val="24"/>
          <w:szCs w:val="24"/>
        </w:rPr>
        <w:t xml:space="preserve">Law Day” </w:t>
      </w:r>
      <w:r w:rsidR="00DC7F18" w:rsidRPr="00441985">
        <w:rPr>
          <w:rFonts w:eastAsia="Calibri" w:cstheme="minorHAnsi"/>
          <w:b/>
          <w:bCs/>
          <w:sz w:val="24"/>
          <w:szCs w:val="24"/>
        </w:rPr>
        <w:t>Lesson Plan</w:t>
      </w:r>
    </w:p>
    <w:p w14:paraId="588B3F56" w14:textId="77777777" w:rsidR="00160A11" w:rsidRPr="00441985" w:rsidRDefault="00160A11" w:rsidP="00441985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</w:p>
    <w:p w14:paraId="7109A001" w14:textId="77777777" w:rsidR="00DD3CC7" w:rsidRPr="00441985" w:rsidRDefault="00EB0D8E" w:rsidP="00441985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 w:rsidRPr="00441985">
        <w:rPr>
          <w:rFonts w:eastAsia="Calibri" w:cstheme="minorHAnsi"/>
          <w:b/>
          <w:bCs/>
          <w:sz w:val="24"/>
          <w:szCs w:val="24"/>
        </w:rPr>
        <w:t>O</w:t>
      </w:r>
      <w:r w:rsidR="00DD3CC7" w:rsidRPr="00441985">
        <w:rPr>
          <w:rFonts w:eastAsia="Calibri" w:cstheme="minorHAnsi"/>
          <w:b/>
          <w:bCs/>
          <w:sz w:val="24"/>
          <w:szCs w:val="24"/>
        </w:rPr>
        <w:t xml:space="preserve">bjectives:  </w:t>
      </w:r>
      <w:r w:rsidR="00205985" w:rsidRPr="00441985">
        <w:rPr>
          <w:rFonts w:eastAsia="Calibri" w:cstheme="minorHAnsi"/>
          <w:b/>
          <w:bCs/>
          <w:sz w:val="24"/>
          <w:szCs w:val="24"/>
        </w:rPr>
        <w:t>Students will…</w:t>
      </w:r>
    </w:p>
    <w:p w14:paraId="194C376F" w14:textId="19123B2B" w:rsidR="00160A11" w:rsidRDefault="0097552E" w:rsidP="00441985">
      <w:pPr>
        <w:pStyle w:val="ListParagraph"/>
        <w:numPr>
          <w:ilvl w:val="0"/>
          <w:numId w:val="4"/>
        </w:num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>u</w:t>
      </w:r>
      <w:r w:rsidR="005831E4" w:rsidRPr="005831E4">
        <w:rPr>
          <w:rFonts w:eastAsia="Calibri" w:cstheme="minorHAnsi"/>
          <w:sz w:val="24"/>
          <w:szCs w:val="24"/>
        </w:rPr>
        <w:t xml:space="preserve">nderstand </w:t>
      </w:r>
      <w:r>
        <w:rPr>
          <w:rFonts w:eastAsia="Calibri" w:cstheme="minorHAnsi"/>
          <w:sz w:val="24"/>
          <w:szCs w:val="24"/>
        </w:rPr>
        <w:t>how</w:t>
      </w:r>
      <w:r w:rsidR="00C51DBC">
        <w:rPr>
          <w:rFonts w:eastAsia="Calibri" w:cstheme="minorHAnsi"/>
          <w:sz w:val="24"/>
          <w:szCs w:val="24"/>
        </w:rPr>
        <w:t xml:space="preserve"> rules keep us safe at school</w:t>
      </w:r>
      <w:r w:rsidR="005831E4">
        <w:rPr>
          <w:rFonts w:eastAsia="Calibri" w:cstheme="minorHAnsi"/>
          <w:sz w:val="24"/>
          <w:szCs w:val="24"/>
        </w:rPr>
        <w:t>.</w:t>
      </w:r>
    </w:p>
    <w:p w14:paraId="624C6BBF" w14:textId="1B23495C" w:rsidR="005831E4" w:rsidRDefault="0097552E" w:rsidP="00441985">
      <w:pPr>
        <w:pStyle w:val="ListParagraph"/>
        <w:numPr>
          <w:ilvl w:val="0"/>
          <w:numId w:val="4"/>
        </w:num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>l</w:t>
      </w:r>
      <w:r w:rsidR="005831E4">
        <w:rPr>
          <w:rFonts w:eastAsia="Calibri" w:cstheme="minorHAnsi"/>
          <w:sz w:val="24"/>
          <w:szCs w:val="24"/>
        </w:rPr>
        <w:t xml:space="preserve">earn </w:t>
      </w:r>
      <w:r>
        <w:rPr>
          <w:rFonts w:eastAsia="Calibri" w:cstheme="minorHAnsi"/>
          <w:sz w:val="24"/>
          <w:szCs w:val="24"/>
        </w:rPr>
        <w:t xml:space="preserve">what the outcome is when </w:t>
      </w:r>
      <w:r w:rsidR="00C51DBC">
        <w:rPr>
          <w:rFonts w:eastAsia="Calibri" w:cstheme="minorHAnsi"/>
          <w:sz w:val="24"/>
          <w:szCs w:val="24"/>
        </w:rPr>
        <w:t>everyone follow</w:t>
      </w:r>
      <w:r>
        <w:rPr>
          <w:rFonts w:eastAsia="Calibri" w:cstheme="minorHAnsi"/>
          <w:sz w:val="24"/>
          <w:szCs w:val="24"/>
        </w:rPr>
        <w:t>s</w:t>
      </w:r>
      <w:r w:rsidR="00C51DBC">
        <w:rPr>
          <w:rFonts w:eastAsia="Calibri" w:cstheme="minorHAnsi"/>
          <w:sz w:val="24"/>
          <w:szCs w:val="24"/>
        </w:rPr>
        <w:t xml:space="preserve"> rules</w:t>
      </w:r>
      <w:r w:rsidR="005831E4">
        <w:rPr>
          <w:rFonts w:eastAsia="Calibri" w:cstheme="minorHAnsi"/>
          <w:sz w:val="24"/>
          <w:szCs w:val="24"/>
        </w:rPr>
        <w:t>.</w:t>
      </w:r>
    </w:p>
    <w:p w14:paraId="45F12CA8" w14:textId="2EE26E92" w:rsidR="005831E4" w:rsidRPr="005831E4" w:rsidRDefault="0097552E" w:rsidP="00441985">
      <w:pPr>
        <w:pStyle w:val="ListParagraph"/>
        <w:numPr>
          <w:ilvl w:val="0"/>
          <w:numId w:val="4"/>
        </w:num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>d</w:t>
      </w:r>
      <w:r w:rsidR="00022E17">
        <w:rPr>
          <w:rFonts w:eastAsia="Calibri" w:cstheme="minorHAnsi"/>
          <w:sz w:val="24"/>
          <w:szCs w:val="24"/>
        </w:rPr>
        <w:t xml:space="preserve">raw a picture depicting </w:t>
      </w:r>
      <w:r>
        <w:rPr>
          <w:rFonts w:eastAsia="Calibri" w:cstheme="minorHAnsi"/>
          <w:sz w:val="24"/>
          <w:szCs w:val="24"/>
        </w:rPr>
        <w:t>their favorite school</w:t>
      </w:r>
      <w:r w:rsidR="00022E17">
        <w:rPr>
          <w:rFonts w:eastAsia="Calibri" w:cstheme="minorHAnsi"/>
          <w:sz w:val="24"/>
          <w:szCs w:val="24"/>
        </w:rPr>
        <w:t xml:space="preserve"> rule</w:t>
      </w:r>
      <w:r w:rsidR="00BA5A11">
        <w:rPr>
          <w:rFonts w:eastAsia="Calibri" w:cstheme="minorHAnsi"/>
          <w:sz w:val="24"/>
          <w:szCs w:val="24"/>
        </w:rPr>
        <w:t>.</w:t>
      </w:r>
    </w:p>
    <w:p w14:paraId="1BF7548D" w14:textId="1FFCA0F6" w:rsidR="00DD3CC7" w:rsidRDefault="00DD3CC7" w:rsidP="00441985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</w:p>
    <w:p w14:paraId="39B7D0EA" w14:textId="3D375241" w:rsidR="00F67930" w:rsidRDefault="00F67930" w:rsidP="00441985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 xml:space="preserve">Standards: </w:t>
      </w:r>
    </w:p>
    <w:p w14:paraId="0E5B517F" w14:textId="630AEFD5" w:rsidR="00F67930" w:rsidRDefault="00F67930" w:rsidP="00F67930">
      <w:pPr>
        <w:pStyle w:val="ListParagraph"/>
        <w:numPr>
          <w:ilvl w:val="0"/>
          <w:numId w:val="11"/>
        </w:numPr>
        <w:spacing w:after="0" w:line="240" w:lineRule="auto"/>
        <w:rPr>
          <w:rFonts w:eastAsia="Calibri" w:cstheme="minorHAnsi"/>
          <w:sz w:val="24"/>
          <w:szCs w:val="24"/>
        </w:rPr>
      </w:pPr>
      <w:r w:rsidRPr="00F67930">
        <w:rPr>
          <w:rFonts w:eastAsia="Calibri" w:cstheme="minorHAnsi"/>
          <w:sz w:val="24"/>
          <w:szCs w:val="24"/>
        </w:rPr>
        <w:t>K.C1.1 Apply values of respect, responsibility, equality, and fairness within schools and communities.</w:t>
      </w:r>
    </w:p>
    <w:p w14:paraId="359FB7FD" w14:textId="36783200" w:rsidR="00F67930" w:rsidRDefault="00F67930" w:rsidP="00F67930">
      <w:pPr>
        <w:pStyle w:val="ListParagraph"/>
        <w:numPr>
          <w:ilvl w:val="0"/>
          <w:numId w:val="11"/>
        </w:numPr>
        <w:spacing w:after="0" w:line="240" w:lineRule="auto"/>
        <w:rPr>
          <w:rFonts w:eastAsia="Calibri" w:cstheme="minorHAnsi"/>
          <w:sz w:val="24"/>
          <w:szCs w:val="24"/>
        </w:rPr>
      </w:pPr>
      <w:r w:rsidRPr="00F67930">
        <w:rPr>
          <w:rFonts w:eastAsia="Calibri" w:cstheme="minorHAnsi"/>
          <w:sz w:val="24"/>
          <w:szCs w:val="24"/>
        </w:rPr>
        <w:t>K.C4.2 Explain why rules are important within the classroom and school.</w:t>
      </w:r>
    </w:p>
    <w:p w14:paraId="3C22FB26" w14:textId="2473AFD7" w:rsidR="00F67930" w:rsidRPr="007E5992" w:rsidRDefault="00F67930" w:rsidP="00F67930">
      <w:pPr>
        <w:pStyle w:val="ListParagraph"/>
        <w:numPr>
          <w:ilvl w:val="0"/>
          <w:numId w:val="11"/>
        </w:numPr>
        <w:spacing w:after="0" w:line="240" w:lineRule="auto"/>
        <w:rPr>
          <w:rFonts w:eastAsia="Calibri" w:cstheme="minorHAnsi"/>
          <w:sz w:val="24"/>
          <w:szCs w:val="24"/>
        </w:rPr>
      </w:pPr>
      <w:r w:rsidRPr="00F67930">
        <w:rPr>
          <w:rFonts w:eastAsia="Calibri" w:cstheme="minorHAnsi"/>
          <w:sz w:val="24"/>
          <w:szCs w:val="24"/>
        </w:rPr>
        <w:t>K.G1.1 Use, explore, and construct maps, graphs, and other geographical representations to support content focus</w:t>
      </w:r>
      <w:r>
        <w:rPr>
          <w:rFonts w:eastAsia="Calibri" w:cstheme="minorHAnsi"/>
          <w:sz w:val="24"/>
          <w:szCs w:val="24"/>
        </w:rPr>
        <w:t>.</w:t>
      </w:r>
    </w:p>
    <w:p w14:paraId="282B5CE8" w14:textId="4680E3B4" w:rsidR="00F67930" w:rsidRPr="00DD7417" w:rsidRDefault="00DD7417" w:rsidP="00DD7417">
      <w:pPr>
        <w:pStyle w:val="ListParagraph"/>
        <w:numPr>
          <w:ilvl w:val="0"/>
          <w:numId w:val="11"/>
        </w:numPr>
        <w:spacing w:after="0" w:line="240" w:lineRule="auto"/>
        <w:rPr>
          <w:rFonts w:eastAsia="Calibri" w:cstheme="minorHAnsi"/>
          <w:sz w:val="24"/>
          <w:szCs w:val="24"/>
        </w:rPr>
      </w:pPr>
      <w:r w:rsidRPr="00DD7417">
        <w:rPr>
          <w:rFonts w:eastAsia="Calibri" w:cstheme="minorHAnsi"/>
          <w:sz w:val="24"/>
          <w:szCs w:val="24"/>
        </w:rPr>
        <w:t>2V.</w:t>
      </w:r>
      <w:r>
        <w:rPr>
          <w:rFonts w:eastAsia="Calibri" w:cstheme="minorHAnsi"/>
          <w:sz w:val="24"/>
          <w:szCs w:val="24"/>
        </w:rPr>
        <w:t>CN</w:t>
      </w:r>
      <w:r w:rsidRPr="00DD7417">
        <w:rPr>
          <w:rFonts w:eastAsia="Calibri" w:cstheme="minorHAnsi"/>
          <w:sz w:val="24"/>
          <w:szCs w:val="24"/>
        </w:rPr>
        <w:t>.10.2 Create works of art about events in home, school, or community life.</w:t>
      </w:r>
      <w:r w:rsidRPr="00DD7417">
        <w:rPr>
          <w:rFonts w:eastAsia="Calibri" w:cstheme="minorHAnsi"/>
          <w:sz w:val="24"/>
          <w:szCs w:val="24"/>
        </w:rPr>
        <w:cr/>
      </w:r>
    </w:p>
    <w:p w14:paraId="7A7353AD" w14:textId="0479665A" w:rsidR="00DD3CC7" w:rsidRPr="00F67930" w:rsidRDefault="00DD3CC7" w:rsidP="00441985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 w:rsidRPr="00F67930">
        <w:rPr>
          <w:rFonts w:eastAsia="Calibri" w:cstheme="minorHAnsi"/>
          <w:b/>
          <w:bCs/>
          <w:sz w:val="24"/>
          <w:szCs w:val="24"/>
        </w:rPr>
        <w:t>Materials:</w:t>
      </w:r>
    </w:p>
    <w:p w14:paraId="355E055D" w14:textId="7639BB15" w:rsidR="00DD3CC7" w:rsidRDefault="00BA5A11" w:rsidP="00441985">
      <w:pPr>
        <w:numPr>
          <w:ilvl w:val="0"/>
          <w:numId w:val="1"/>
        </w:num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>Map of the United States (</w:t>
      </w:r>
      <w:hyperlink r:id="rId9" w:history="1">
        <w:r w:rsidRPr="00477FCA">
          <w:rPr>
            <w:rStyle w:val="Hyperlink"/>
            <w:rFonts w:eastAsia="Calibri" w:cstheme="minorHAnsi"/>
            <w:sz w:val="24"/>
            <w:szCs w:val="24"/>
          </w:rPr>
          <w:t>http://geoalliance.asu.edu/maps/world</w:t>
        </w:r>
      </w:hyperlink>
      <w:r>
        <w:rPr>
          <w:rFonts w:eastAsia="Calibri" w:cstheme="minorHAnsi"/>
          <w:sz w:val="24"/>
          <w:szCs w:val="24"/>
        </w:rPr>
        <w:t>)</w:t>
      </w:r>
    </w:p>
    <w:p w14:paraId="1FCB094B" w14:textId="4AFC4AFC" w:rsidR="00BA5A11" w:rsidRDefault="00BA5A11" w:rsidP="00441985">
      <w:pPr>
        <w:numPr>
          <w:ilvl w:val="0"/>
          <w:numId w:val="1"/>
        </w:num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>12-month calendar or display showing all 12 months</w:t>
      </w:r>
    </w:p>
    <w:p w14:paraId="4BD586E1" w14:textId="527DCB6E" w:rsidR="00BA5A11" w:rsidRDefault="00BA5A11" w:rsidP="00441985">
      <w:pPr>
        <w:numPr>
          <w:ilvl w:val="0"/>
          <w:numId w:val="1"/>
        </w:num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>Month of May calendar showing the days of the week</w:t>
      </w:r>
    </w:p>
    <w:p w14:paraId="3EF21673" w14:textId="7ACFD86F" w:rsidR="00BA5A11" w:rsidRDefault="00BA5A11" w:rsidP="00441985">
      <w:pPr>
        <w:numPr>
          <w:ilvl w:val="0"/>
          <w:numId w:val="1"/>
        </w:num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>Class Board or display with the term, “Law Day”</w:t>
      </w:r>
    </w:p>
    <w:p w14:paraId="12AF0134" w14:textId="3E59B2BA" w:rsidR="00466E84" w:rsidRDefault="00466E84" w:rsidP="00441985">
      <w:pPr>
        <w:numPr>
          <w:ilvl w:val="0"/>
          <w:numId w:val="1"/>
        </w:num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 xml:space="preserve">Law Day Video Link: </w:t>
      </w:r>
      <w:hyperlink r:id="rId10" w:history="1">
        <w:r w:rsidR="005B054C" w:rsidRPr="00254333">
          <w:rPr>
            <w:rStyle w:val="Hyperlink"/>
            <w:rFonts w:eastAsia="Calibri" w:cstheme="minorHAnsi"/>
            <w:sz w:val="24"/>
            <w:szCs w:val="24"/>
          </w:rPr>
          <w:t>https://lawforkids.org/law-day-contest</w:t>
        </w:r>
      </w:hyperlink>
      <w:r w:rsidR="005B054C">
        <w:rPr>
          <w:rFonts w:eastAsia="Calibri" w:cstheme="minorHAnsi"/>
          <w:sz w:val="24"/>
          <w:szCs w:val="24"/>
        </w:rPr>
        <w:t xml:space="preserve"> </w:t>
      </w:r>
    </w:p>
    <w:p w14:paraId="65895962" w14:textId="7586C060" w:rsidR="00466E84" w:rsidRDefault="0097552E" w:rsidP="00441985">
      <w:pPr>
        <w:numPr>
          <w:ilvl w:val="0"/>
          <w:numId w:val="1"/>
        </w:num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>Law Day Contest Handout</w:t>
      </w:r>
      <w:r w:rsidR="00466E84">
        <w:rPr>
          <w:rFonts w:eastAsia="Calibri" w:cstheme="minorHAnsi"/>
          <w:sz w:val="24"/>
          <w:szCs w:val="24"/>
        </w:rPr>
        <w:t xml:space="preserve"> for each student</w:t>
      </w:r>
    </w:p>
    <w:p w14:paraId="186A11DA" w14:textId="4167D603" w:rsidR="00466E84" w:rsidRPr="00441985" w:rsidRDefault="00466E84" w:rsidP="00441985">
      <w:pPr>
        <w:numPr>
          <w:ilvl w:val="0"/>
          <w:numId w:val="1"/>
        </w:num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>Art supplies for drawing for each student</w:t>
      </w:r>
    </w:p>
    <w:p w14:paraId="7300A1D1" w14:textId="77777777" w:rsidR="00DD3CC7" w:rsidRPr="00441985" w:rsidRDefault="00DD3CC7" w:rsidP="00441985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</w:p>
    <w:p w14:paraId="7A4CB161" w14:textId="4EEDA11E" w:rsidR="00DD3CC7" w:rsidRDefault="00DD3CC7" w:rsidP="00441985">
      <w:pPr>
        <w:spacing w:after="0" w:line="240" w:lineRule="auto"/>
        <w:rPr>
          <w:rFonts w:eastAsia="Calibri" w:cstheme="minorHAnsi"/>
          <w:bCs/>
          <w:sz w:val="24"/>
          <w:szCs w:val="24"/>
        </w:rPr>
      </w:pPr>
      <w:r w:rsidRPr="00441985">
        <w:rPr>
          <w:rFonts w:eastAsia="Calibri" w:cstheme="minorHAnsi"/>
          <w:b/>
          <w:bCs/>
          <w:sz w:val="24"/>
          <w:szCs w:val="24"/>
        </w:rPr>
        <w:t xml:space="preserve">Timeframe: </w:t>
      </w:r>
      <w:r w:rsidR="005831E4">
        <w:rPr>
          <w:rFonts w:eastAsia="Calibri" w:cstheme="minorHAnsi"/>
          <w:bCs/>
          <w:sz w:val="24"/>
          <w:szCs w:val="24"/>
        </w:rPr>
        <w:t>2</w:t>
      </w:r>
      <w:r w:rsidR="00C347FB" w:rsidRPr="00441985">
        <w:rPr>
          <w:rFonts w:eastAsia="Calibri" w:cstheme="minorHAnsi"/>
          <w:bCs/>
          <w:sz w:val="24"/>
          <w:szCs w:val="24"/>
        </w:rPr>
        <w:t>0</w:t>
      </w:r>
      <w:r w:rsidR="00FC36B0" w:rsidRPr="00441985">
        <w:rPr>
          <w:rFonts w:eastAsia="Calibri" w:cstheme="minorHAnsi"/>
          <w:bCs/>
          <w:sz w:val="24"/>
          <w:szCs w:val="24"/>
        </w:rPr>
        <w:t xml:space="preserve"> Minutes</w:t>
      </w:r>
    </w:p>
    <w:p w14:paraId="6B3DCA26" w14:textId="50A25E6E" w:rsidR="00DD3CC7" w:rsidRPr="00441985" w:rsidRDefault="00DD3CC7" w:rsidP="00441985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</w:p>
    <w:p w14:paraId="44F92F73" w14:textId="4FCF69FA" w:rsidR="00580D73" w:rsidRPr="005831E4" w:rsidRDefault="005831E4" w:rsidP="00441985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bCs/>
          <w:sz w:val="24"/>
          <w:szCs w:val="24"/>
        </w:rPr>
        <w:t xml:space="preserve">Show a </w:t>
      </w:r>
      <w:r w:rsidRPr="00BA5A11">
        <w:rPr>
          <w:rFonts w:eastAsia="Calibri" w:cstheme="minorHAnsi"/>
          <w:b/>
          <w:sz w:val="24"/>
          <w:szCs w:val="24"/>
        </w:rPr>
        <w:t>map of the world or the North American continent</w:t>
      </w:r>
      <w:r>
        <w:rPr>
          <w:rFonts w:eastAsia="Calibri" w:cstheme="minorHAnsi"/>
          <w:bCs/>
          <w:sz w:val="24"/>
          <w:szCs w:val="24"/>
        </w:rPr>
        <w:t xml:space="preserve"> and ask a volunteer to place their hand on the location of the United States of America.  </w:t>
      </w:r>
    </w:p>
    <w:p w14:paraId="63218851" w14:textId="6147F20D" w:rsidR="005831E4" w:rsidRPr="00E15997" w:rsidRDefault="005831E4" w:rsidP="00441985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bCs/>
          <w:sz w:val="24"/>
          <w:szCs w:val="24"/>
        </w:rPr>
        <w:t xml:space="preserve">Explain that in the </w:t>
      </w:r>
      <w:r w:rsidR="00E15997">
        <w:rPr>
          <w:rFonts w:eastAsia="Calibri" w:cstheme="minorHAnsi"/>
          <w:bCs/>
          <w:sz w:val="24"/>
          <w:szCs w:val="24"/>
        </w:rPr>
        <w:t>Untitled</w:t>
      </w:r>
      <w:r>
        <w:rPr>
          <w:rFonts w:eastAsia="Calibri" w:cstheme="minorHAnsi"/>
          <w:bCs/>
          <w:sz w:val="24"/>
          <w:szCs w:val="24"/>
        </w:rPr>
        <w:t xml:space="preserve"> States, on May 1, “Law Day” is celebrated.  Ask a volunteer to show where May is on a </w:t>
      </w:r>
      <w:r w:rsidRPr="00BA5A11">
        <w:rPr>
          <w:rFonts w:eastAsia="Calibri" w:cstheme="minorHAnsi"/>
          <w:b/>
          <w:sz w:val="24"/>
          <w:szCs w:val="24"/>
        </w:rPr>
        <w:t>calendar</w:t>
      </w:r>
      <w:r w:rsidR="008573B3" w:rsidRPr="00BA5A11">
        <w:rPr>
          <w:rFonts w:eastAsia="Calibri" w:cstheme="minorHAnsi"/>
          <w:b/>
          <w:sz w:val="24"/>
          <w:szCs w:val="24"/>
        </w:rPr>
        <w:t xml:space="preserve"> or classroom display showing the names of the 12 months of the year</w:t>
      </w:r>
      <w:r>
        <w:rPr>
          <w:rFonts w:eastAsia="Calibri" w:cstheme="minorHAnsi"/>
          <w:bCs/>
          <w:sz w:val="24"/>
          <w:szCs w:val="24"/>
        </w:rPr>
        <w:t xml:space="preserve">.  Another student can </w:t>
      </w:r>
      <w:r w:rsidR="00E15997">
        <w:rPr>
          <w:rFonts w:eastAsia="Calibri" w:cstheme="minorHAnsi"/>
          <w:bCs/>
          <w:sz w:val="24"/>
          <w:szCs w:val="24"/>
        </w:rPr>
        <w:t>point where the 1</w:t>
      </w:r>
      <w:r w:rsidR="00E15997" w:rsidRPr="00E15997">
        <w:rPr>
          <w:rFonts w:eastAsia="Calibri" w:cstheme="minorHAnsi"/>
          <w:bCs/>
          <w:sz w:val="24"/>
          <w:szCs w:val="24"/>
          <w:vertAlign w:val="superscript"/>
        </w:rPr>
        <w:t>st</w:t>
      </w:r>
      <w:r w:rsidR="00E15997">
        <w:rPr>
          <w:rFonts w:eastAsia="Calibri" w:cstheme="minorHAnsi"/>
          <w:bCs/>
          <w:sz w:val="24"/>
          <w:szCs w:val="24"/>
        </w:rPr>
        <w:t xml:space="preserve"> day </w:t>
      </w:r>
      <w:r w:rsidR="008573B3">
        <w:rPr>
          <w:rFonts w:eastAsia="Calibri" w:cstheme="minorHAnsi"/>
          <w:bCs/>
          <w:sz w:val="24"/>
          <w:szCs w:val="24"/>
        </w:rPr>
        <w:t xml:space="preserve">of May </w:t>
      </w:r>
      <w:r w:rsidR="00E15997">
        <w:rPr>
          <w:rFonts w:eastAsia="Calibri" w:cstheme="minorHAnsi"/>
          <w:bCs/>
          <w:sz w:val="24"/>
          <w:szCs w:val="24"/>
        </w:rPr>
        <w:t xml:space="preserve">is on </w:t>
      </w:r>
      <w:r w:rsidR="008573B3">
        <w:rPr>
          <w:rFonts w:eastAsia="Calibri" w:cstheme="minorHAnsi"/>
          <w:bCs/>
          <w:sz w:val="24"/>
          <w:szCs w:val="24"/>
        </w:rPr>
        <w:t xml:space="preserve">a </w:t>
      </w:r>
      <w:r w:rsidR="008573B3" w:rsidRPr="00BA5A11">
        <w:rPr>
          <w:rFonts w:eastAsia="Calibri" w:cstheme="minorHAnsi"/>
          <w:b/>
          <w:sz w:val="24"/>
          <w:szCs w:val="24"/>
        </w:rPr>
        <w:t>calendar or display of the days in May</w:t>
      </w:r>
      <w:r w:rsidR="008573B3">
        <w:rPr>
          <w:rFonts w:eastAsia="Calibri" w:cstheme="minorHAnsi"/>
          <w:bCs/>
          <w:sz w:val="24"/>
          <w:szCs w:val="24"/>
        </w:rPr>
        <w:t>.</w:t>
      </w:r>
    </w:p>
    <w:p w14:paraId="2E723040" w14:textId="3D62C761" w:rsidR="00E15997" w:rsidRPr="00E15997" w:rsidRDefault="00E15997" w:rsidP="00441985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bCs/>
          <w:sz w:val="24"/>
          <w:szCs w:val="24"/>
        </w:rPr>
        <w:t xml:space="preserve">Inform the class that they will see a video and have an opportunity to draw a picture about what they are learning.  </w:t>
      </w:r>
      <w:r w:rsidR="00BB48AC">
        <w:rPr>
          <w:rFonts w:eastAsia="Calibri" w:cstheme="minorHAnsi"/>
          <w:bCs/>
          <w:sz w:val="24"/>
          <w:szCs w:val="24"/>
        </w:rPr>
        <w:t xml:space="preserve">Students may have an </w:t>
      </w:r>
      <w:r>
        <w:rPr>
          <w:rFonts w:eastAsia="Calibri" w:cstheme="minorHAnsi"/>
          <w:bCs/>
          <w:sz w:val="24"/>
          <w:szCs w:val="24"/>
        </w:rPr>
        <w:t xml:space="preserve">opportunity to </w:t>
      </w:r>
      <w:r w:rsidR="00BB48AC">
        <w:rPr>
          <w:rFonts w:eastAsia="Calibri" w:cstheme="minorHAnsi"/>
          <w:bCs/>
          <w:sz w:val="24"/>
          <w:szCs w:val="24"/>
        </w:rPr>
        <w:t xml:space="preserve">have their picture </w:t>
      </w:r>
      <w:r>
        <w:rPr>
          <w:rFonts w:eastAsia="Calibri" w:cstheme="minorHAnsi"/>
          <w:bCs/>
          <w:sz w:val="24"/>
          <w:szCs w:val="24"/>
        </w:rPr>
        <w:t>entered in a contest for a chance to win an iPad!</w:t>
      </w:r>
    </w:p>
    <w:p w14:paraId="2BD34B06" w14:textId="6409A0A2" w:rsidR="006349C5" w:rsidRPr="00BD155C" w:rsidRDefault="00E15997" w:rsidP="006349C5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  <w:r w:rsidRPr="00E15997">
        <w:rPr>
          <w:rFonts w:eastAsia="Calibri" w:cstheme="minorHAnsi"/>
          <w:sz w:val="24"/>
          <w:szCs w:val="24"/>
        </w:rPr>
        <w:t xml:space="preserve">Explain that first, students will participate in an activity to learn some of the terms.  </w:t>
      </w:r>
      <w:r w:rsidRPr="00BA5A11">
        <w:rPr>
          <w:rFonts w:eastAsia="Calibri" w:cstheme="minorHAnsi"/>
          <w:b/>
          <w:bCs/>
          <w:sz w:val="24"/>
          <w:szCs w:val="24"/>
        </w:rPr>
        <w:t>Display the celebration title, “Law Day”</w:t>
      </w:r>
      <w:r w:rsidR="00BD155C">
        <w:rPr>
          <w:rFonts w:eastAsia="Calibri" w:cstheme="minorHAnsi"/>
          <w:sz w:val="24"/>
          <w:szCs w:val="24"/>
        </w:rPr>
        <w:t xml:space="preserve"> on the board </w:t>
      </w:r>
      <w:r w:rsidRPr="00E15997">
        <w:rPr>
          <w:rFonts w:eastAsia="Calibri" w:cstheme="minorHAnsi"/>
          <w:sz w:val="24"/>
          <w:szCs w:val="24"/>
        </w:rPr>
        <w:t xml:space="preserve">and ask a volunteer to </w:t>
      </w:r>
      <w:r w:rsidR="00BD155C">
        <w:rPr>
          <w:rFonts w:eastAsia="Calibri" w:cstheme="minorHAnsi"/>
          <w:sz w:val="24"/>
          <w:szCs w:val="24"/>
        </w:rPr>
        <w:t>circle</w:t>
      </w:r>
      <w:r w:rsidRPr="00E15997">
        <w:rPr>
          <w:rFonts w:eastAsia="Calibri" w:cstheme="minorHAnsi"/>
          <w:sz w:val="24"/>
          <w:szCs w:val="24"/>
        </w:rPr>
        <w:t xml:space="preserve"> the word, “Law”.  Explain that a law is like a rule.  You follow rules to keep safe.  A law is a rule that everyone must follow to keep safe</w:t>
      </w:r>
      <w:r w:rsidR="007E0B12">
        <w:rPr>
          <w:rFonts w:eastAsia="Calibri" w:cstheme="minorHAnsi"/>
          <w:sz w:val="24"/>
          <w:szCs w:val="24"/>
        </w:rPr>
        <w:t xml:space="preserve"> while they</w:t>
      </w:r>
      <w:r w:rsidRPr="00E15997">
        <w:rPr>
          <w:rFonts w:eastAsia="Calibri" w:cstheme="minorHAnsi"/>
          <w:sz w:val="24"/>
          <w:szCs w:val="24"/>
        </w:rPr>
        <w:t xml:space="preserve">.  </w:t>
      </w:r>
    </w:p>
    <w:p w14:paraId="4D7F3824" w14:textId="146A4498" w:rsidR="00BD155C" w:rsidRDefault="00BD155C" w:rsidP="006349C5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  <w:r>
        <w:rPr>
          <w:rFonts w:eastAsia="Calibri" w:cstheme="minorHAnsi"/>
          <w:bCs/>
          <w:sz w:val="24"/>
          <w:szCs w:val="24"/>
        </w:rPr>
        <w:t>Next, explain that you will call out a rule</w:t>
      </w:r>
      <w:r w:rsidR="007E0B12">
        <w:rPr>
          <w:rFonts w:eastAsia="Calibri" w:cstheme="minorHAnsi"/>
          <w:bCs/>
          <w:sz w:val="24"/>
          <w:szCs w:val="24"/>
        </w:rPr>
        <w:t xml:space="preserve"> and students can raise their hand and </w:t>
      </w:r>
      <w:r>
        <w:rPr>
          <w:rFonts w:eastAsia="Calibri" w:cstheme="minorHAnsi"/>
          <w:bCs/>
          <w:sz w:val="24"/>
          <w:szCs w:val="24"/>
        </w:rPr>
        <w:t xml:space="preserve">call out </w:t>
      </w:r>
      <w:r w:rsidR="007E0B12">
        <w:rPr>
          <w:rFonts w:eastAsia="Calibri" w:cstheme="minorHAnsi"/>
          <w:bCs/>
          <w:sz w:val="24"/>
          <w:szCs w:val="24"/>
        </w:rPr>
        <w:t xml:space="preserve">the name or title of someone at school who should follow that rule.  Explain that the name could be their first or </w:t>
      </w:r>
      <w:r w:rsidR="007E0B12">
        <w:rPr>
          <w:rFonts w:eastAsia="Calibri" w:cstheme="minorHAnsi"/>
          <w:bCs/>
          <w:sz w:val="24"/>
          <w:szCs w:val="24"/>
        </w:rPr>
        <w:lastRenderedPageBreak/>
        <w:t>last name of a student or adult at school and title means</w:t>
      </w:r>
      <w:r w:rsidR="008573B3">
        <w:rPr>
          <w:rFonts w:eastAsia="Calibri" w:cstheme="minorHAnsi"/>
          <w:bCs/>
          <w:sz w:val="24"/>
          <w:szCs w:val="24"/>
        </w:rPr>
        <w:t xml:space="preserve"> the job, an adult at school may have such as p</w:t>
      </w:r>
      <w:r w:rsidR="007E0B12">
        <w:rPr>
          <w:rFonts w:eastAsia="Calibri" w:cstheme="minorHAnsi"/>
          <w:bCs/>
          <w:sz w:val="24"/>
          <w:szCs w:val="24"/>
        </w:rPr>
        <w:t xml:space="preserve">rincipal or teacher.  </w:t>
      </w:r>
    </w:p>
    <w:p w14:paraId="4BD64193" w14:textId="6FFA0025" w:rsidR="00BA5A11" w:rsidRPr="00466E84" w:rsidRDefault="00BA5A11" w:rsidP="00BA5A11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theme="minorHAnsi"/>
          <w:b/>
          <w:sz w:val="24"/>
          <w:szCs w:val="24"/>
        </w:rPr>
      </w:pPr>
      <w:r w:rsidRPr="00466E84">
        <w:rPr>
          <w:rFonts w:eastAsia="Calibri" w:cstheme="minorHAnsi"/>
          <w:b/>
          <w:sz w:val="24"/>
          <w:szCs w:val="24"/>
        </w:rPr>
        <w:t>Rules:</w:t>
      </w:r>
    </w:p>
    <w:p w14:paraId="64E48A11" w14:textId="5672EF0F" w:rsidR="00BA5A11" w:rsidRDefault="00BA5A11" w:rsidP="00BA5A11">
      <w:pPr>
        <w:pStyle w:val="ListParagraph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  <w:r>
        <w:rPr>
          <w:rFonts w:eastAsia="Calibri" w:cstheme="minorHAnsi"/>
          <w:bCs/>
          <w:sz w:val="24"/>
          <w:szCs w:val="24"/>
        </w:rPr>
        <w:t>Walk on the sidewalks and walkways.</w:t>
      </w:r>
    </w:p>
    <w:p w14:paraId="1249EB3E" w14:textId="363C1855" w:rsidR="00BA5A11" w:rsidRDefault="00BA5A11" w:rsidP="00BA5A11">
      <w:pPr>
        <w:pStyle w:val="ListParagraph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  <w:r>
        <w:rPr>
          <w:rFonts w:eastAsia="Calibri" w:cstheme="minorHAnsi"/>
          <w:bCs/>
          <w:sz w:val="24"/>
          <w:szCs w:val="24"/>
        </w:rPr>
        <w:t>Throw trash in trash cans</w:t>
      </w:r>
      <w:r w:rsidR="00466E84">
        <w:rPr>
          <w:rFonts w:eastAsia="Calibri" w:cstheme="minorHAnsi"/>
          <w:bCs/>
          <w:sz w:val="24"/>
          <w:szCs w:val="24"/>
        </w:rPr>
        <w:t>.</w:t>
      </w:r>
    </w:p>
    <w:p w14:paraId="6DCE203D" w14:textId="3A7E44C1" w:rsidR="00BA5A11" w:rsidRDefault="00BA5A11" w:rsidP="00BA5A11">
      <w:pPr>
        <w:pStyle w:val="ListParagraph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  <w:r>
        <w:rPr>
          <w:rFonts w:eastAsia="Calibri" w:cstheme="minorHAnsi"/>
          <w:bCs/>
          <w:sz w:val="24"/>
          <w:szCs w:val="24"/>
        </w:rPr>
        <w:t xml:space="preserve">Write on items </w:t>
      </w:r>
      <w:r w:rsidR="00466E84">
        <w:rPr>
          <w:rFonts w:eastAsia="Calibri" w:cstheme="minorHAnsi"/>
          <w:bCs/>
          <w:sz w:val="24"/>
          <w:szCs w:val="24"/>
        </w:rPr>
        <w:t>made for writing on.</w:t>
      </w:r>
    </w:p>
    <w:p w14:paraId="3D5ACA7D" w14:textId="19206BB8" w:rsidR="00466E84" w:rsidRDefault="00466E84" w:rsidP="00BA5A11">
      <w:pPr>
        <w:pStyle w:val="ListParagraph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  <w:r>
        <w:rPr>
          <w:rFonts w:eastAsia="Calibri" w:cstheme="minorHAnsi"/>
          <w:bCs/>
          <w:sz w:val="24"/>
          <w:szCs w:val="24"/>
        </w:rPr>
        <w:t>Wait your turn to speak.</w:t>
      </w:r>
    </w:p>
    <w:p w14:paraId="46B286FF" w14:textId="0BD12FE3" w:rsidR="00466E84" w:rsidRDefault="00466E84" w:rsidP="00BA5A11">
      <w:pPr>
        <w:pStyle w:val="ListParagraph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  <w:r>
        <w:rPr>
          <w:rFonts w:eastAsia="Calibri" w:cstheme="minorHAnsi"/>
          <w:bCs/>
          <w:sz w:val="24"/>
          <w:szCs w:val="24"/>
        </w:rPr>
        <w:t>Use kind words.</w:t>
      </w:r>
    </w:p>
    <w:p w14:paraId="054C90BD" w14:textId="7326DA39" w:rsidR="00466E84" w:rsidRDefault="00466E84" w:rsidP="00BA5A11">
      <w:pPr>
        <w:pStyle w:val="ListParagraph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  <w:r>
        <w:rPr>
          <w:rFonts w:eastAsia="Calibri" w:cstheme="minorHAnsi"/>
          <w:bCs/>
          <w:sz w:val="24"/>
          <w:szCs w:val="24"/>
        </w:rPr>
        <w:t>“Treat others the way you want to be treated”.</w:t>
      </w:r>
    </w:p>
    <w:p w14:paraId="215506F2" w14:textId="348EB6D7" w:rsidR="00466E84" w:rsidRDefault="00466E84" w:rsidP="00BA5A11">
      <w:pPr>
        <w:pStyle w:val="ListParagraph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  <w:r>
        <w:rPr>
          <w:rFonts w:eastAsia="Calibri" w:cstheme="minorHAnsi"/>
          <w:bCs/>
          <w:sz w:val="24"/>
          <w:szCs w:val="24"/>
        </w:rPr>
        <w:t>Ask before you take something that isn’t yours.</w:t>
      </w:r>
    </w:p>
    <w:p w14:paraId="620932F1" w14:textId="218B240D" w:rsidR="00466E84" w:rsidRDefault="00466E84" w:rsidP="00BA5A11">
      <w:pPr>
        <w:pStyle w:val="ListParagraph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  <w:r>
        <w:rPr>
          <w:rFonts w:eastAsia="Calibri" w:cstheme="minorHAnsi"/>
          <w:bCs/>
          <w:sz w:val="24"/>
          <w:szCs w:val="24"/>
        </w:rPr>
        <w:t>Be honest when reporting what happened.</w:t>
      </w:r>
    </w:p>
    <w:p w14:paraId="71F2CDE7" w14:textId="0DC5B852" w:rsidR="00466E84" w:rsidRPr="00466E84" w:rsidRDefault="00466E84" w:rsidP="00466E84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theme="minorHAnsi"/>
          <w:b/>
          <w:sz w:val="24"/>
          <w:szCs w:val="24"/>
        </w:rPr>
      </w:pPr>
      <w:r w:rsidRPr="00466E84">
        <w:rPr>
          <w:rFonts w:eastAsia="Calibri" w:cstheme="minorHAnsi"/>
          <w:b/>
          <w:sz w:val="24"/>
          <w:szCs w:val="24"/>
        </w:rPr>
        <w:t>Who should follow? (Everyone)</w:t>
      </w:r>
    </w:p>
    <w:p w14:paraId="01076972" w14:textId="6740ABD7" w:rsidR="00466E84" w:rsidRDefault="00466E84" w:rsidP="00466E84">
      <w:pPr>
        <w:pStyle w:val="ListParagraph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  <w:r>
        <w:rPr>
          <w:rFonts w:eastAsia="Calibri" w:cstheme="minorHAnsi"/>
          <w:bCs/>
          <w:sz w:val="24"/>
          <w:szCs w:val="24"/>
        </w:rPr>
        <w:t>Teachers</w:t>
      </w:r>
    </w:p>
    <w:p w14:paraId="370D4733" w14:textId="13433807" w:rsidR="00466E84" w:rsidRDefault="00466E84" w:rsidP="00466E84">
      <w:pPr>
        <w:pStyle w:val="ListParagraph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  <w:r>
        <w:rPr>
          <w:rFonts w:eastAsia="Calibri" w:cstheme="minorHAnsi"/>
          <w:bCs/>
          <w:sz w:val="24"/>
          <w:szCs w:val="24"/>
        </w:rPr>
        <w:t>Students</w:t>
      </w:r>
    </w:p>
    <w:p w14:paraId="14C92642" w14:textId="2B4B8B7F" w:rsidR="00466E84" w:rsidRDefault="00466E84" w:rsidP="00466E84">
      <w:pPr>
        <w:pStyle w:val="ListParagraph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  <w:r>
        <w:rPr>
          <w:rFonts w:eastAsia="Calibri" w:cstheme="minorHAnsi"/>
          <w:bCs/>
          <w:sz w:val="24"/>
          <w:szCs w:val="24"/>
        </w:rPr>
        <w:t>Parents coming on campus</w:t>
      </w:r>
    </w:p>
    <w:p w14:paraId="15B2D28A" w14:textId="6AE5D200" w:rsidR="00466E84" w:rsidRDefault="00466E84" w:rsidP="00466E84">
      <w:pPr>
        <w:pStyle w:val="ListParagraph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  <w:r>
        <w:rPr>
          <w:rFonts w:eastAsia="Calibri" w:cstheme="minorHAnsi"/>
          <w:bCs/>
          <w:sz w:val="24"/>
          <w:szCs w:val="24"/>
        </w:rPr>
        <w:t>Custodians</w:t>
      </w:r>
    </w:p>
    <w:p w14:paraId="0DB64C87" w14:textId="7379D52A" w:rsidR="00466E84" w:rsidRDefault="00466E84" w:rsidP="00466E84">
      <w:pPr>
        <w:pStyle w:val="ListParagraph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  <w:r>
        <w:rPr>
          <w:rFonts w:eastAsia="Calibri" w:cstheme="minorHAnsi"/>
          <w:bCs/>
          <w:sz w:val="24"/>
          <w:szCs w:val="24"/>
        </w:rPr>
        <w:t>Cafeteria Workers</w:t>
      </w:r>
    </w:p>
    <w:p w14:paraId="20454D34" w14:textId="4C15CD66" w:rsidR="00466E84" w:rsidRDefault="00466E84" w:rsidP="00466E84">
      <w:pPr>
        <w:pStyle w:val="ListParagraph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  <w:r>
        <w:rPr>
          <w:rFonts w:eastAsia="Calibri" w:cstheme="minorHAnsi"/>
          <w:bCs/>
          <w:sz w:val="24"/>
          <w:szCs w:val="24"/>
        </w:rPr>
        <w:t>Librarians</w:t>
      </w:r>
    </w:p>
    <w:p w14:paraId="7B75B285" w14:textId="64E4A4FF" w:rsidR="00466E84" w:rsidRDefault="00466E84" w:rsidP="00466E84">
      <w:pPr>
        <w:pStyle w:val="ListParagraph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  <w:r>
        <w:rPr>
          <w:rFonts w:eastAsia="Calibri" w:cstheme="minorHAnsi"/>
          <w:bCs/>
          <w:sz w:val="24"/>
          <w:szCs w:val="24"/>
        </w:rPr>
        <w:t>School Safety Officers</w:t>
      </w:r>
    </w:p>
    <w:p w14:paraId="329AC645" w14:textId="7DC5045B" w:rsidR="00466E84" w:rsidRDefault="00466E84" w:rsidP="00466E84">
      <w:pPr>
        <w:pStyle w:val="ListParagraph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  <w:r>
        <w:rPr>
          <w:rFonts w:eastAsia="Calibri" w:cstheme="minorHAnsi"/>
          <w:bCs/>
          <w:sz w:val="24"/>
          <w:szCs w:val="24"/>
        </w:rPr>
        <w:t>Crossing Guards</w:t>
      </w:r>
    </w:p>
    <w:p w14:paraId="71E7A346" w14:textId="20609E52" w:rsidR="00466E84" w:rsidRDefault="00466E84" w:rsidP="00466E84">
      <w:pPr>
        <w:pStyle w:val="ListParagraph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  <w:r>
        <w:rPr>
          <w:rFonts w:eastAsia="Calibri" w:cstheme="minorHAnsi"/>
          <w:bCs/>
          <w:sz w:val="24"/>
          <w:szCs w:val="24"/>
        </w:rPr>
        <w:t>Older siblings coming on campus</w:t>
      </w:r>
    </w:p>
    <w:p w14:paraId="6577462B" w14:textId="38CEEA37" w:rsidR="00466E84" w:rsidRDefault="00466E84" w:rsidP="00466E84">
      <w:pPr>
        <w:pStyle w:val="ListParagraph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  <w:r>
        <w:rPr>
          <w:rFonts w:eastAsia="Calibri" w:cstheme="minorHAnsi"/>
          <w:bCs/>
          <w:sz w:val="24"/>
          <w:szCs w:val="24"/>
        </w:rPr>
        <w:t>Secretaries</w:t>
      </w:r>
    </w:p>
    <w:p w14:paraId="74FC116D" w14:textId="753CDB68" w:rsidR="00466E84" w:rsidRDefault="00466E84" w:rsidP="00466E84">
      <w:pPr>
        <w:pStyle w:val="ListParagraph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  <w:r>
        <w:rPr>
          <w:rFonts w:eastAsia="Calibri" w:cstheme="minorHAnsi"/>
          <w:bCs/>
          <w:sz w:val="24"/>
          <w:szCs w:val="24"/>
        </w:rPr>
        <w:t>Counselors or Social Workers</w:t>
      </w:r>
    </w:p>
    <w:p w14:paraId="3ABA18C5" w14:textId="2BA6BF8F" w:rsidR="00466E84" w:rsidRDefault="00466E84" w:rsidP="00466E84">
      <w:pPr>
        <w:pStyle w:val="ListParagraph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  <w:r>
        <w:rPr>
          <w:rFonts w:eastAsia="Calibri" w:cstheme="minorHAnsi"/>
          <w:bCs/>
          <w:sz w:val="24"/>
          <w:szCs w:val="24"/>
        </w:rPr>
        <w:t>(Names)</w:t>
      </w:r>
    </w:p>
    <w:p w14:paraId="785CE174" w14:textId="77777777" w:rsidR="00466E84" w:rsidRPr="00466E84" w:rsidRDefault="00466E84" w:rsidP="00466E84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</w:p>
    <w:p w14:paraId="6D6B8C52" w14:textId="665C37A6" w:rsidR="00466E84" w:rsidRDefault="00466E84" w:rsidP="006349C5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  <w:r>
        <w:rPr>
          <w:rFonts w:eastAsia="Calibri" w:cstheme="minorHAnsi"/>
          <w:bCs/>
          <w:sz w:val="24"/>
          <w:szCs w:val="24"/>
        </w:rPr>
        <w:t>Inform students that everyone they mentioned should follow all those rules to help keep that school campus safe for learning.</w:t>
      </w:r>
    </w:p>
    <w:p w14:paraId="50305443" w14:textId="032A4FC1" w:rsidR="007E0B12" w:rsidRDefault="007E0B12" w:rsidP="006349C5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  <w:r>
        <w:rPr>
          <w:rFonts w:eastAsia="Calibri" w:cstheme="minorHAnsi"/>
          <w:bCs/>
          <w:sz w:val="24"/>
          <w:szCs w:val="24"/>
        </w:rPr>
        <w:t>Go over the rules for behavior during a video, then</w:t>
      </w:r>
      <w:r w:rsidR="008573B3">
        <w:rPr>
          <w:rFonts w:eastAsia="Calibri" w:cstheme="minorHAnsi"/>
          <w:bCs/>
          <w:sz w:val="24"/>
          <w:szCs w:val="24"/>
        </w:rPr>
        <w:t xml:space="preserve"> p</w:t>
      </w:r>
      <w:r>
        <w:rPr>
          <w:rFonts w:eastAsia="Calibri" w:cstheme="minorHAnsi"/>
          <w:bCs/>
          <w:sz w:val="24"/>
          <w:szCs w:val="24"/>
        </w:rPr>
        <w:t xml:space="preserve">lay the </w:t>
      </w:r>
      <w:r w:rsidR="00466E84" w:rsidRPr="00466E84">
        <w:rPr>
          <w:rFonts w:eastAsia="Calibri" w:cstheme="minorHAnsi"/>
          <w:b/>
          <w:sz w:val="24"/>
          <w:szCs w:val="24"/>
        </w:rPr>
        <w:t xml:space="preserve">“Law Day” </w:t>
      </w:r>
      <w:r w:rsidRPr="00466E84">
        <w:rPr>
          <w:rFonts w:eastAsia="Calibri" w:cstheme="minorHAnsi"/>
          <w:b/>
          <w:sz w:val="24"/>
          <w:szCs w:val="24"/>
        </w:rPr>
        <w:t>video</w:t>
      </w:r>
      <w:r w:rsidR="008573B3" w:rsidRPr="00466E84">
        <w:rPr>
          <w:rFonts w:eastAsia="Calibri" w:cstheme="minorHAnsi"/>
          <w:b/>
          <w:sz w:val="24"/>
          <w:szCs w:val="24"/>
        </w:rPr>
        <w:t>:</w:t>
      </w:r>
      <w:r w:rsidR="008573B3">
        <w:rPr>
          <w:rFonts w:eastAsia="Calibri" w:cstheme="minorHAnsi"/>
          <w:bCs/>
          <w:sz w:val="24"/>
          <w:szCs w:val="24"/>
        </w:rPr>
        <w:t xml:space="preserve"> </w:t>
      </w:r>
      <w:hyperlink r:id="rId11" w:history="1">
        <w:r w:rsidR="005616F6" w:rsidRPr="00254333">
          <w:rPr>
            <w:rStyle w:val="Hyperlink"/>
            <w:rFonts w:eastAsia="Calibri" w:cstheme="minorHAnsi"/>
            <w:bCs/>
            <w:sz w:val="24"/>
            <w:szCs w:val="24"/>
          </w:rPr>
          <w:t>https://lawforkids.org/law-day-contest</w:t>
        </w:r>
      </w:hyperlink>
      <w:r w:rsidR="005616F6">
        <w:rPr>
          <w:rFonts w:eastAsia="Calibri" w:cstheme="minorHAnsi"/>
          <w:bCs/>
          <w:sz w:val="24"/>
          <w:szCs w:val="24"/>
        </w:rPr>
        <w:t xml:space="preserve">. </w:t>
      </w:r>
    </w:p>
    <w:p w14:paraId="639615D1" w14:textId="6660D80F" w:rsidR="00BD155C" w:rsidRDefault="007E0B12" w:rsidP="006349C5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  <w:r>
        <w:rPr>
          <w:rFonts w:eastAsia="Calibri" w:cstheme="minorHAnsi"/>
          <w:bCs/>
          <w:sz w:val="24"/>
          <w:szCs w:val="24"/>
        </w:rPr>
        <w:t xml:space="preserve">After the video, instruct students to think about </w:t>
      </w:r>
      <w:r w:rsidR="00BD155C">
        <w:rPr>
          <w:rFonts w:eastAsia="Calibri" w:cstheme="minorHAnsi"/>
          <w:bCs/>
          <w:sz w:val="24"/>
          <w:szCs w:val="24"/>
        </w:rPr>
        <w:t xml:space="preserve">what could happen if rules </w:t>
      </w:r>
      <w:r>
        <w:rPr>
          <w:rFonts w:eastAsia="Calibri" w:cstheme="minorHAnsi"/>
          <w:bCs/>
          <w:sz w:val="24"/>
          <w:szCs w:val="24"/>
        </w:rPr>
        <w:t>are</w:t>
      </w:r>
      <w:r w:rsidR="00BD155C">
        <w:rPr>
          <w:rFonts w:eastAsia="Calibri" w:cstheme="minorHAnsi"/>
          <w:bCs/>
          <w:sz w:val="24"/>
          <w:szCs w:val="24"/>
        </w:rPr>
        <w:t xml:space="preserve"> not followed.  Give students think time.  Then ask for a few volunteers to share their response.  </w:t>
      </w:r>
      <w:r w:rsidR="008573B3">
        <w:rPr>
          <w:rFonts w:eastAsia="Calibri" w:cstheme="minorHAnsi"/>
          <w:bCs/>
          <w:sz w:val="24"/>
          <w:szCs w:val="24"/>
        </w:rPr>
        <w:t xml:space="preserve">Record ideas on the board, then, ask what could happen if rules at school are not followed by everyone?  Ask a few volunteers to share and record their responses on the board.  </w:t>
      </w:r>
    </w:p>
    <w:p w14:paraId="12FD22B5" w14:textId="75A13422" w:rsidR="006349C5" w:rsidRPr="007E0B12" w:rsidRDefault="007E0B12" w:rsidP="006349C5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 w:rsidRPr="007E0B12">
        <w:rPr>
          <w:rFonts w:eastAsia="Calibri" w:cstheme="minorHAnsi"/>
          <w:bCs/>
          <w:sz w:val="24"/>
          <w:szCs w:val="24"/>
        </w:rPr>
        <w:t xml:space="preserve">Provide the </w:t>
      </w:r>
      <w:r w:rsidR="0097552E">
        <w:rPr>
          <w:rFonts w:eastAsia="Calibri" w:cstheme="minorHAnsi"/>
          <w:b/>
          <w:sz w:val="24"/>
          <w:szCs w:val="24"/>
        </w:rPr>
        <w:t>Law Day Contest Handout</w:t>
      </w:r>
      <w:r w:rsidR="00466E84" w:rsidRPr="00466E84">
        <w:rPr>
          <w:rFonts w:eastAsia="Calibri" w:cstheme="minorHAnsi"/>
          <w:b/>
          <w:sz w:val="24"/>
          <w:szCs w:val="24"/>
        </w:rPr>
        <w:t xml:space="preserve"> and drawing supplies</w:t>
      </w:r>
      <w:r w:rsidRPr="007E0B12">
        <w:rPr>
          <w:rFonts w:eastAsia="Calibri" w:cstheme="minorHAnsi"/>
          <w:bCs/>
          <w:sz w:val="24"/>
          <w:szCs w:val="24"/>
        </w:rPr>
        <w:t xml:space="preserve"> to illustrate a school rule</w:t>
      </w:r>
      <w:r w:rsidR="008573B3">
        <w:rPr>
          <w:rFonts w:eastAsia="Calibri" w:cstheme="minorHAnsi"/>
          <w:bCs/>
          <w:sz w:val="24"/>
          <w:szCs w:val="24"/>
        </w:rPr>
        <w:t xml:space="preserve">, everyone should follow.  Students should choose a rule they think is the most important rule to keep everyone safe and students learning.  </w:t>
      </w:r>
      <w:r w:rsidR="008573B3">
        <w:rPr>
          <w:rFonts w:eastAsia="Calibri" w:cstheme="minorHAnsi"/>
          <w:sz w:val="24"/>
          <w:szCs w:val="24"/>
        </w:rPr>
        <w:t>Instruct students to write their name on the back of their drawing.</w:t>
      </w:r>
      <w:r w:rsidRPr="007E0B12">
        <w:rPr>
          <w:rFonts w:eastAsia="Calibri" w:cstheme="minorHAnsi"/>
          <w:bCs/>
          <w:sz w:val="24"/>
          <w:szCs w:val="24"/>
        </w:rPr>
        <w:t xml:space="preserve">  </w:t>
      </w:r>
    </w:p>
    <w:p w14:paraId="13AA9433" w14:textId="0497190B" w:rsidR="008573B3" w:rsidRDefault="008573B3" w:rsidP="006349C5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 xml:space="preserve">Invite students to share their drawings with their peers and explain why they chose that rule.  </w:t>
      </w:r>
    </w:p>
    <w:p w14:paraId="2C154070" w14:textId="66EFA671" w:rsidR="00DC7F18" w:rsidRPr="008573B3" w:rsidRDefault="00BB48AC" w:rsidP="00441985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sz w:val="24"/>
          <w:szCs w:val="24"/>
        </w:rPr>
        <w:t>The facilitator can c</w:t>
      </w:r>
      <w:r w:rsidR="007E0B12" w:rsidRPr="008573B3">
        <w:rPr>
          <w:rFonts w:eastAsia="Calibri" w:cstheme="minorHAnsi"/>
          <w:sz w:val="24"/>
          <w:szCs w:val="24"/>
        </w:rPr>
        <w:t xml:space="preserve">ollect the drawings and choose </w:t>
      </w:r>
      <w:r>
        <w:rPr>
          <w:rFonts w:eastAsia="Calibri" w:cstheme="minorHAnsi"/>
          <w:sz w:val="24"/>
          <w:szCs w:val="24"/>
        </w:rPr>
        <w:t>the</w:t>
      </w:r>
      <w:r w:rsidR="007E0B12" w:rsidRPr="008573B3">
        <w:rPr>
          <w:rFonts w:eastAsia="Calibri" w:cstheme="minorHAnsi"/>
          <w:sz w:val="24"/>
          <w:szCs w:val="24"/>
        </w:rPr>
        <w:t xml:space="preserve"> top </w:t>
      </w:r>
      <w:r w:rsidR="0097552E">
        <w:rPr>
          <w:rFonts w:eastAsia="Calibri" w:cstheme="minorHAnsi"/>
          <w:sz w:val="24"/>
          <w:szCs w:val="24"/>
        </w:rPr>
        <w:t>3</w:t>
      </w:r>
      <w:r w:rsidR="0097552E" w:rsidRPr="008573B3">
        <w:rPr>
          <w:rFonts w:eastAsia="Calibri" w:cstheme="minorHAnsi"/>
          <w:sz w:val="24"/>
          <w:szCs w:val="24"/>
        </w:rPr>
        <w:t xml:space="preserve"> </w:t>
      </w:r>
      <w:r w:rsidR="0097552E">
        <w:rPr>
          <w:rFonts w:eastAsia="Calibri" w:cstheme="minorHAnsi"/>
          <w:sz w:val="24"/>
          <w:szCs w:val="24"/>
        </w:rPr>
        <w:t xml:space="preserve">from each class </w:t>
      </w:r>
      <w:r w:rsidR="008573B3" w:rsidRPr="008573B3">
        <w:rPr>
          <w:rFonts w:eastAsia="Calibri" w:cstheme="minorHAnsi"/>
          <w:sz w:val="24"/>
          <w:szCs w:val="24"/>
        </w:rPr>
        <w:t>to submit to the contest</w:t>
      </w:r>
      <w:r w:rsidR="0097552E">
        <w:rPr>
          <w:rFonts w:eastAsia="Calibri" w:cstheme="minorHAnsi"/>
          <w:sz w:val="24"/>
          <w:szCs w:val="24"/>
        </w:rPr>
        <w:t xml:space="preserve"> - </w:t>
      </w:r>
      <w:hyperlink r:id="rId12" w:history="1">
        <w:r w:rsidR="00CD50C6" w:rsidRPr="00BD0BF3">
          <w:rPr>
            <w:rStyle w:val="Hyperlink"/>
            <w:rFonts w:eastAsia="Calibri" w:cstheme="minorHAnsi"/>
            <w:sz w:val="24"/>
            <w:szCs w:val="24"/>
          </w:rPr>
          <w:t>https://lawforkids.org/law-day-contest</w:t>
        </w:r>
      </w:hyperlink>
      <w:r w:rsidR="008573B3" w:rsidRPr="008573B3">
        <w:rPr>
          <w:rFonts w:eastAsia="Calibri" w:cstheme="minorHAnsi"/>
          <w:sz w:val="24"/>
          <w:szCs w:val="24"/>
        </w:rPr>
        <w:t>.</w:t>
      </w:r>
    </w:p>
    <w:p w14:paraId="4655E18D" w14:textId="77777777" w:rsidR="00DD3CC7" w:rsidRPr="00441985" w:rsidRDefault="00DD3CC7" w:rsidP="00441985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</w:p>
    <w:sectPr w:rsidR="00DD3CC7" w:rsidRPr="00441985" w:rsidSect="000C2FB9">
      <w:footerReference w:type="default" r:id="rId13"/>
      <w:pgSz w:w="12240" w:h="15840"/>
      <w:pgMar w:top="720" w:right="720" w:bottom="720" w:left="720" w:header="432" w:footer="288" w:gutter="0"/>
      <w:pgBorders w:offsetFrom="page">
        <w:top w:val="thinThickMediumGap" w:sz="12" w:space="24" w:color="auto"/>
        <w:left w:val="thinThickMediumGap" w:sz="12" w:space="24" w:color="auto"/>
        <w:bottom w:val="thickThinMediumGap" w:sz="12" w:space="24" w:color="auto"/>
        <w:right w:val="thickThinMediumGap" w:sz="12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020B425" w14:textId="77777777" w:rsidR="004C4E8D" w:rsidRDefault="004C4E8D" w:rsidP="00DD3CC7">
      <w:pPr>
        <w:spacing w:after="0" w:line="240" w:lineRule="auto"/>
      </w:pPr>
      <w:r>
        <w:separator/>
      </w:r>
    </w:p>
  </w:endnote>
  <w:endnote w:type="continuationSeparator" w:id="0">
    <w:p w14:paraId="30D52033" w14:textId="77777777" w:rsidR="004C4E8D" w:rsidRDefault="004C4E8D" w:rsidP="00DD3C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altName w:val="Calibri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C365AD9" w14:textId="5F5884B7" w:rsidR="00DD3CC7" w:rsidRPr="00441985" w:rsidRDefault="00DD3CC7">
    <w:pPr>
      <w:pStyle w:val="Footer"/>
      <w:pBdr>
        <w:top w:val="thinThickSmallGap" w:sz="24" w:space="1" w:color="622423" w:themeColor="accent2" w:themeShade="7F"/>
      </w:pBdr>
      <w:rPr>
        <w:rFonts w:eastAsiaTheme="majorEastAsia" w:cstheme="minorHAnsi"/>
      </w:rPr>
    </w:pPr>
    <w:r w:rsidRPr="00441985">
      <w:rPr>
        <w:rFonts w:eastAsiaTheme="majorEastAsia" w:cstheme="minorHAnsi"/>
      </w:rPr>
      <w:t xml:space="preserve">Arizona Foundation for Legal Services and Education  </w:t>
    </w:r>
    <w:r w:rsidR="001B57D3" w:rsidRPr="00441985">
      <w:rPr>
        <w:rFonts w:eastAsiaTheme="majorEastAsia" w:cstheme="minorHAnsi"/>
      </w:rPr>
      <w:t xml:space="preserve">                           </w:t>
    </w:r>
    <w:r w:rsidR="007E0B12">
      <w:rPr>
        <w:rFonts w:eastAsiaTheme="majorEastAsia" w:cstheme="minorHAnsi"/>
      </w:rPr>
      <w:t>March 2021</w:t>
    </w:r>
    <w:r w:rsidR="00EB0D8E" w:rsidRPr="00441985">
      <w:rPr>
        <w:rFonts w:eastAsiaTheme="majorEastAsia" w:cstheme="minorHAnsi"/>
      </w:rPr>
      <w:t xml:space="preserve"> </w:t>
    </w:r>
    <w:r w:rsidRPr="00441985">
      <w:rPr>
        <w:rFonts w:eastAsiaTheme="majorEastAsia" w:cstheme="minorHAnsi"/>
      </w:rPr>
      <w:ptab w:relativeTo="margin" w:alignment="right" w:leader="none"/>
    </w:r>
    <w:r w:rsidRPr="00441985">
      <w:rPr>
        <w:rFonts w:eastAsiaTheme="majorEastAsia" w:cstheme="minorHAnsi"/>
      </w:rPr>
      <w:t xml:space="preserve">Page </w:t>
    </w:r>
    <w:r w:rsidRPr="00441985">
      <w:rPr>
        <w:rFonts w:eastAsiaTheme="minorEastAsia" w:cstheme="minorHAnsi"/>
      </w:rPr>
      <w:fldChar w:fldCharType="begin"/>
    </w:r>
    <w:r w:rsidRPr="00441985">
      <w:rPr>
        <w:rFonts w:cstheme="minorHAnsi"/>
      </w:rPr>
      <w:instrText xml:space="preserve"> PAGE   \* MERGEFORMAT </w:instrText>
    </w:r>
    <w:r w:rsidRPr="00441985">
      <w:rPr>
        <w:rFonts w:eastAsiaTheme="minorEastAsia" w:cstheme="minorHAnsi"/>
      </w:rPr>
      <w:fldChar w:fldCharType="separate"/>
    </w:r>
    <w:r w:rsidR="00441985" w:rsidRPr="00441985">
      <w:rPr>
        <w:rFonts w:eastAsiaTheme="majorEastAsia" w:cstheme="minorHAnsi"/>
        <w:noProof/>
      </w:rPr>
      <w:t>1</w:t>
    </w:r>
    <w:r w:rsidRPr="00441985">
      <w:rPr>
        <w:rFonts w:eastAsiaTheme="majorEastAsia" w:cstheme="minorHAnsi"/>
        <w:noProof/>
      </w:rPr>
      <w:fldChar w:fldCharType="end"/>
    </w:r>
  </w:p>
  <w:p w14:paraId="1C47E12B" w14:textId="77777777" w:rsidR="00DD3CC7" w:rsidRDefault="00DD3CC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0CBA01F" w14:textId="77777777" w:rsidR="004C4E8D" w:rsidRDefault="004C4E8D" w:rsidP="00DD3CC7">
      <w:pPr>
        <w:spacing w:after="0" w:line="240" w:lineRule="auto"/>
      </w:pPr>
      <w:r>
        <w:separator/>
      </w:r>
    </w:p>
  </w:footnote>
  <w:footnote w:type="continuationSeparator" w:id="0">
    <w:p w14:paraId="5659156C" w14:textId="77777777" w:rsidR="004C4E8D" w:rsidRDefault="004C4E8D" w:rsidP="00DD3CC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094D04"/>
    <w:multiLevelType w:val="hybridMultilevel"/>
    <w:tmpl w:val="C58E78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786309"/>
    <w:multiLevelType w:val="multilevel"/>
    <w:tmpl w:val="427C060E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" w15:restartNumberingAfterBreak="0">
    <w:nsid w:val="14647E42"/>
    <w:multiLevelType w:val="hybridMultilevel"/>
    <w:tmpl w:val="0638F4BC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15E95074"/>
    <w:multiLevelType w:val="hybridMultilevel"/>
    <w:tmpl w:val="6DCEDB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E9125B8"/>
    <w:multiLevelType w:val="hybridMultilevel"/>
    <w:tmpl w:val="900A5B40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3A657C05"/>
    <w:multiLevelType w:val="hybridMultilevel"/>
    <w:tmpl w:val="426818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4B467F3A"/>
    <w:multiLevelType w:val="hybridMultilevel"/>
    <w:tmpl w:val="69C4E81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1A61BC7"/>
    <w:multiLevelType w:val="hybridMultilevel"/>
    <w:tmpl w:val="9130529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61681F0F"/>
    <w:multiLevelType w:val="hybridMultilevel"/>
    <w:tmpl w:val="8CFC24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8005949"/>
    <w:multiLevelType w:val="hybridMultilevel"/>
    <w:tmpl w:val="5BE00142"/>
    <w:lvl w:ilvl="0" w:tplc="7D4C3D34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B734E08"/>
    <w:multiLevelType w:val="hybridMultilevel"/>
    <w:tmpl w:val="A968AD5A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5"/>
  </w:num>
  <w:num w:numId="3">
    <w:abstractNumId w:val="9"/>
  </w:num>
  <w:num w:numId="4">
    <w:abstractNumId w:val="0"/>
  </w:num>
  <w:num w:numId="5">
    <w:abstractNumId w:val="8"/>
  </w:num>
  <w:num w:numId="6">
    <w:abstractNumId w:val="6"/>
  </w:num>
  <w:num w:numId="7">
    <w:abstractNumId w:val="1"/>
  </w:num>
  <w:num w:numId="8">
    <w:abstractNumId w:val="3"/>
  </w:num>
  <w:num w:numId="9">
    <w:abstractNumId w:val="4"/>
  </w:num>
  <w:num w:numId="10">
    <w:abstractNumId w:val="2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attachedTemplate r:id="rId1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41985"/>
    <w:rsid w:val="00022E17"/>
    <w:rsid w:val="000C2FB9"/>
    <w:rsid w:val="000D345C"/>
    <w:rsid w:val="00154CB5"/>
    <w:rsid w:val="00160A11"/>
    <w:rsid w:val="001B57D3"/>
    <w:rsid w:val="00205985"/>
    <w:rsid w:val="00211499"/>
    <w:rsid w:val="00232359"/>
    <w:rsid w:val="003E0E70"/>
    <w:rsid w:val="00412D98"/>
    <w:rsid w:val="00441985"/>
    <w:rsid w:val="00466E84"/>
    <w:rsid w:val="004C4E8D"/>
    <w:rsid w:val="004C78EF"/>
    <w:rsid w:val="004F3E6D"/>
    <w:rsid w:val="005616F6"/>
    <w:rsid w:val="00580D73"/>
    <w:rsid w:val="005831E4"/>
    <w:rsid w:val="005B054C"/>
    <w:rsid w:val="006349C5"/>
    <w:rsid w:val="0065585D"/>
    <w:rsid w:val="007B123E"/>
    <w:rsid w:val="007E0B12"/>
    <w:rsid w:val="007E5992"/>
    <w:rsid w:val="008573B3"/>
    <w:rsid w:val="009302B3"/>
    <w:rsid w:val="0096500A"/>
    <w:rsid w:val="0097552E"/>
    <w:rsid w:val="00BA1AFE"/>
    <w:rsid w:val="00BA5A11"/>
    <w:rsid w:val="00BB48AC"/>
    <w:rsid w:val="00BD155C"/>
    <w:rsid w:val="00C347FB"/>
    <w:rsid w:val="00C51DBC"/>
    <w:rsid w:val="00C63EFC"/>
    <w:rsid w:val="00CA2161"/>
    <w:rsid w:val="00CD50C6"/>
    <w:rsid w:val="00DC7F18"/>
    <w:rsid w:val="00DD3CC7"/>
    <w:rsid w:val="00DD7417"/>
    <w:rsid w:val="00E15997"/>
    <w:rsid w:val="00E9481D"/>
    <w:rsid w:val="00EB0D8E"/>
    <w:rsid w:val="00F67930"/>
    <w:rsid w:val="00FC36B0"/>
    <w:rsid w:val="00FD11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09BF53"/>
  <w15:docId w15:val="{80B4E036-D088-4261-A797-4D6C96CC16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A1A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0598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160A1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60A11"/>
    <w:pPr>
      <w:spacing w:after="160"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60A1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63EFC"/>
    <w:pPr>
      <w:spacing w:after="200"/>
    </w:pPr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63EFC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BA5A11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A5A1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lawforkids.org/law-day-contest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lawforkids.org/law-day-contest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lawforkids.org/law-day-contest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geoalliance.asu.edu/maps/world" TargetMode="External"/><Relationship Id="rId1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padmavati\Work%20Folders\Desktop\LRE%20Lesson%20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674393A-9F75-4A16-A852-E5A3E79EEA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LRE Lesson Template</Template>
  <TotalTime>78</TotalTime>
  <Pages>2</Pages>
  <Words>651</Words>
  <Characters>3717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4360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Deepika Padmavati</dc:creator>
  <cp:lastModifiedBy>Diana Strouth</cp:lastModifiedBy>
  <cp:revision>16</cp:revision>
  <dcterms:created xsi:type="dcterms:W3CDTF">2021-02-22T15:21:00Z</dcterms:created>
  <dcterms:modified xsi:type="dcterms:W3CDTF">2021-02-26T17:30:00Z</dcterms:modified>
</cp:coreProperties>
</file>