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179322D2" w:rsidR="00D15ACF" w:rsidRPr="00DC7F18" w:rsidRDefault="00DD3CC7" w:rsidP="00C72D39">
      <w:pPr>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3CCFA99A" wp14:editId="5FD88DDF">
            <wp:simplePos x="2857500" y="457200"/>
            <wp:positionH relativeFrom="column">
              <wp:posOffset>2857500</wp:posOffset>
            </wp:positionH>
            <wp:positionV relativeFrom="paragraph">
              <wp:align>top</wp:align>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6AE96B7F"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DC6540" w:rsidRPr="00DC6540">
        <w:rPr>
          <w:rFonts w:eastAsia="Calibri" w:cstheme="minorHAnsi"/>
          <w:b/>
          <w:bCs/>
          <w:sz w:val="24"/>
          <w:szCs w:val="24"/>
        </w:rPr>
        <w:t>Addressing Bullying Behaviors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0E3CBB0B"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C6540">
        <w:rPr>
          <w:rFonts w:eastAsia="Calibri" w:cstheme="minorHAnsi"/>
          <w:bCs/>
          <w:sz w:val="24"/>
          <w:szCs w:val="24"/>
        </w:rPr>
        <w:t>Middle/High School</w:t>
      </w:r>
      <w:r w:rsidRPr="00441985">
        <w:rPr>
          <w:rFonts w:eastAsia="Calibri" w:cstheme="minorHAnsi"/>
          <w:bCs/>
          <w:sz w:val="24"/>
          <w:szCs w:val="24"/>
        </w:rPr>
        <w:t>)</w:t>
      </w:r>
    </w:p>
    <w:p w14:paraId="58B4C345" w14:textId="27FC16B0" w:rsidR="00DD3CC7" w:rsidRPr="00441985" w:rsidRDefault="00DC654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DC6540">
        <w:rPr>
          <w:rFonts w:eastAsia="Calibri" w:cstheme="minorHAnsi"/>
          <w:b/>
          <w:bCs/>
          <w:sz w:val="24"/>
          <w:szCs w:val="24"/>
        </w:rPr>
        <w:t>When is it Bullying</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703F14EE" w:rsidR="00B25894" w:rsidRPr="004B5C8D" w:rsidRDefault="00E7236D" w:rsidP="00B25894">
      <w:pPr>
        <w:pStyle w:val="ListParagraph"/>
        <w:numPr>
          <w:ilvl w:val="0"/>
          <w:numId w:val="12"/>
        </w:numPr>
        <w:spacing w:after="0" w:line="240" w:lineRule="auto"/>
        <w:rPr>
          <w:rFonts w:eastAsia="Calibri" w:cstheme="minorHAnsi"/>
          <w:i/>
          <w:iCs/>
          <w:sz w:val="24"/>
          <w:szCs w:val="24"/>
        </w:rPr>
      </w:pPr>
      <w:r w:rsidRPr="004B5C8D">
        <w:rPr>
          <w:rFonts w:eastAsia="Calibri" w:cstheme="minorHAnsi"/>
          <w:sz w:val="24"/>
          <w:szCs w:val="24"/>
        </w:rPr>
        <w:t>Students should be able t</w:t>
      </w:r>
      <w:r w:rsidR="00DC6540" w:rsidRPr="004B5C8D">
        <w:rPr>
          <w:rFonts w:eastAsia="Calibri" w:cstheme="minorHAnsi"/>
          <w:sz w:val="24"/>
          <w:szCs w:val="24"/>
        </w:rPr>
        <w:t>o discern between bullying and a conflict.</w:t>
      </w:r>
      <w:r w:rsidR="00B43992" w:rsidRPr="004B5C8D">
        <w:rPr>
          <w:rFonts w:eastAsia="Calibri" w:cstheme="minorHAnsi"/>
          <w:sz w:val="24"/>
          <w:szCs w:val="24"/>
        </w:rPr>
        <w:t xml:space="preserve"> </w:t>
      </w:r>
    </w:p>
    <w:p w14:paraId="45DC43CF" w14:textId="5F9AA757" w:rsidR="00B25894" w:rsidRPr="004B5C8D" w:rsidRDefault="00E7236D" w:rsidP="00B25894">
      <w:pPr>
        <w:pStyle w:val="ListParagraph"/>
        <w:numPr>
          <w:ilvl w:val="0"/>
          <w:numId w:val="12"/>
        </w:numPr>
        <w:spacing w:after="0" w:line="240" w:lineRule="auto"/>
        <w:rPr>
          <w:rFonts w:eastAsia="Calibri" w:cstheme="minorHAnsi"/>
          <w:i/>
          <w:iCs/>
          <w:sz w:val="24"/>
          <w:szCs w:val="24"/>
        </w:rPr>
      </w:pPr>
      <w:r w:rsidRPr="004B5C8D">
        <w:rPr>
          <w:rFonts w:eastAsia="Calibri" w:cstheme="minorHAnsi"/>
          <w:sz w:val="24"/>
          <w:szCs w:val="24"/>
        </w:rPr>
        <w:t>Students should learn</w:t>
      </w:r>
      <w:r w:rsidR="00DC6540" w:rsidRPr="004B5C8D">
        <w:rPr>
          <w:rFonts w:eastAsia="Calibri" w:cstheme="minorHAnsi"/>
          <w:sz w:val="24"/>
          <w:szCs w:val="24"/>
        </w:rPr>
        <w:t xml:space="preserve"> of the long- and short-term effects of bullying in-person and </w:t>
      </w:r>
      <w:r w:rsidR="00BB6577" w:rsidRPr="004B5C8D">
        <w:rPr>
          <w:rFonts w:eastAsia="Calibri" w:cstheme="minorHAnsi"/>
          <w:sz w:val="24"/>
          <w:szCs w:val="24"/>
        </w:rPr>
        <w:t xml:space="preserve">online. </w:t>
      </w:r>
    </w:p>
    <w:p w14:paraId="738DF7A3" w14:textId="77777777" w:rsidR="00C8231F" w:rsidRPr="00B43992" w:rsidRDefault="00C8231F" w:rsidP="00E842CC">
      <w:pPr>
        <w:spacing w:after="0" w:line="240" w:lineRule="auto"/>
        <w:contextualSpacing/>
        <w:rPr>
          <w:color w:val="5F497A" w:themeColor="accent4" w:themeShade="BF"/>
          <w:sz w:val="24"/>
          <w:szCs w:val="24"/>
        </w:rPr>
      </w:pPr>
    </w:p>
    <w:p w14:paraId="28620EB8" w14:textId="29CC99B0"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2173D655"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03798125"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67E5D75C" w14:textId="62B245C9" w:rsidR="00E7236D" w:rsidRDefault="00097187" w:rsidP="00E842CC">
      <w:pPr>
        <w:numPr>
          <w:ilvl w:val="0"/>
          <w:numId w:val="1"/>
        </w:numPr>
        <w:spacing w:after="0" w:line="240" w:lineRule="auto"/>
        <w:rPr>
          <w:rFonts w:eastAsia="Calibri" w:cstheme="minorHAnsi"/>
          <w:sz w:val="24"/>
          <w:szCs w:val="24"/>
        </w:rPr>
      </w:pPr>
      <w:r>
        <w:rPr>
          <w:rFonts w:eastAsia="Calibri" w:cstheme="minorHAnsi"/>
          <w:sz w:val="24"/>
          <w:szCs w:val="24"/>
        </w:rPr>
        <w:t>Technology to show video “</w:t>
      </w:r>
      <w:r w:rsidRPr="00097187">
        <w:rPr>
          <w:rFonts w:eastAsia="Calibri" w:cstheme="minorHAnsi"/>
          <w:sz w:val="24"/>
          <w:szCs w:val="24"/>
        </w:rPr>
        <w:t>Bullying and Conflict – What’s the Difference?</w:t>
      </w:r>
      <w:r>
        <w:rPr>
          <w:rFonts w:eastAsia="Calibri" w:cstheme="minorHAnsi"/>
          <w:sz w:val="24"/>
          <w:szCs w:val="24"/>
        </w:rPr>
        <w:t xml:space="preserve">” </w:t>
      </w:r>
      <w:hyperlink r:id="rId12" w:history="1">
        <w:r w:rsidRPr="00305758">
          <w:rPr>
            <w:rStyle w:val="Hyperlink"/>
          </w:rPr>
          <w:t>https://www.youtube.com/watch?v=mMmL1Mo2SNI</w:t>
        </w:r>
      </w:hyperlink>
    </w:p>
    <w:p w14:paraId="460DB203" w14:textId="6C766F2F" w:rsidR="00E7236D" w:rsidRDefault="00B032AA"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A</w:t>
      </w:r>
      <w:r w:rsidRPr="00B032AA">
        <w:rPr>
          <w:rFonts w:eastAsia="Calibri" w:cstheme="minorHAnsi"/>
          <w:sz w:val="24"/>
          <w:szCs w:val="24"/>
        </w:rPr>
        <w:t>rticle “</w:t>
      </w:r>
      <w:r w:rsidR="00704741">
        <w:rPr>
          <w:rFonts w:eastAsia="Calibri" w:cstheme="minorHAnsi"/>
          <w:sz w:val="24"/>
          <w:szCs w:val="24"/>
        </w:rPr>
        <w:t>Effects of Bullying</w:t>
      </w:r>
      <w:r w:rsidRPr="00B032AA">
        <w:rPr>
          <w:rFonts w:eastAsia="Calibri" w:cstheme="minorHAnsi"/>
          <w:sz w:val="24"/>
          <w:szCs w:val="24"/>
        </w:rPr>
        <w:t>”</w:t>
      </w:r>
      <w:r w:rsidR="007573A9">
        <w:rPr>
          <w:rFonts w:eastAsia="Calibri" w:cstheme="minorHAnsi"/>
          <w:sz w:val="24"/>
          <w:szCs w:val="24"/>
        </w:rPr>
        <w:t>,</w:t>
      </w:r>
      <w:r>
        <w:rPr>
          <w:rFonts w:eastAsia="Calibri" w:cstheme="minorHAnsi"/>
          <w:sz w:val="24"/>
          <w:szCs w:val="24"/>
        </w:rPr>
        <w:t xml:space="preserve"> 1 per student</w:t>
      </w:r>
      <w:r w:rsidR="005257B7">
        <w:rPr>
          <w:rFonts w:eastAsia="Calibri" w:cstheme="minorHAnsi"/>
          <w:sz w:val="24"/>
          <w:szCs w:val="24"/>
        </w:rPr>
        <w:t xml:space="preserve"> (</w:t>
      </w:r>
      <w:r w:rsidR="005257B7" w:rsidRPr="005257B7">
        <w:rPr>
          <w:rFonts w:eastAsia="Calibri" w:cstheme="minorHAnsi"/>
          <w:sz w:val="24"/>
          <w:szCs w:val="24"/>
        </w:rPr>
        <w:t>https://www.stopbullying.gov/bullying/effects</w:t>
      </w:r>
      <w:r w:rsidR="005257B7">
        <w:rPr>
          <w:rFonts w:eastAsia="Calibri" w:cstheme="minorHAnsi"/>
          <w:sz w:val="24"/>
          <w:szCs w:val="24"/>
        </w:rPr>
        <w:t>)</w:t>
      </w:r>
    </w:p>
    <w:p w14:paraId="64D57EC4" w14:textId="09A87004" w:rsidR="00922552" w:rsidRPr="00C54ADA" w:rsidRDefault="00922552"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Ticket Out, 1 per student </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72362DAB"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DC6540">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1810AE2"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2D1168EC" w14:textId="195488CD" w:rsidR="00BE40BA" w:rsidRPr="00097187" w:rsidRDefault="00BE40BA"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 xml:space="preserve">Have each group </w:t>
      </w:r>
      <w:r w:rsidR="00EE0CD0">
        <w:rPr>
          <w:rFonts w:eastAsia="Calibri" w:cstheme="minorHAnsi"/>
          <w:sz w:val="24"/>
          <w:szCs w:val="24"/>
        </w:rPr>
        <w:t>create</w:t>
      </w:r>
      <w:r>
        <w:rPr>
          <w:rFonts w:eastAsia="Calibri" w:cstheme="minorHAnsi"/>
          <w:sz w:val="24"/>
          <w:szCs w:val="24"/>
        </w:rPr>
        <w:t xml:space="preserve"> a t-chart on poster paper. On one side </w:t>
      </w:r>
      <w:r w:rsidR="00893D4A">
        <w:rPr>
          <w:rFonts w:eastAsia="Calibri" w:cstheme="minorHAnsi"/>
          <w:sz w:val="24"/>
          <w:szCs w:val="24"/>
        </w:rPr>
        <w:t xml:space="preserve">have students write “Bullying” and on the other side they write “Conflict.” Each group will </w:t>
      </w:r>
      <w:r w:rsidR="003B5EFF">
        <w:rPr>
          <w:rFonts w:eastAsia="Calibri" w:cstheme="minorHAnsi"/>
          <w:sz w:val="24"/>
          <w:szCs w:val="24"/>
        </w:rPr>
        <w:t xml:space="preserve">come up with definitions and examples for each one and write them down on their t-chart. </w:t>
      </w:r>
    </w:p>
    <w:p w14:paraId="0C27504B" w14:textId="19385588" w:rsidR="00097187" w:rsidRPr="00097187" w:rsidRDefault="00097187"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Show the class the </w:t>
      </w:r>
      <w:r w:rsidRPr="00704741">
        <w:rPr>
          <w:rFonts w:eastAsia="Calibri" w:cstheme="minorHAnsi"/>
          <w:b/>
          <w:bCs/>
          <w:sz w:val="24"/>
          <w:szCs w:val="24"/>
        </w:rPr>
        <w:t>video “Bullying and Conflict – What’s the Difference?”</w:t>
      </w:r>
      <w:r>
        <w:rPr>
          <w:rFonts w:eastAsia="Calibri" w:cstheme="minorHAnsi"/>
          <w:sz w:val="24"/>
          <w:szCs w:val="24"/>
        </w:rPr>
        <w:t xml:space="preserve"> </w:t>
      </w:r>
      <w:r w:rsidR="008F0509">
        <w:rPr>
          <w:rStyle w:val="FootnoteReference"/>
          <w:rFonts w:eastAsia="Calibri" w:cstheme="minorHAnsi"/>
          <w:sz w:val="24"/>
          <w:szCs w:val="24"/>
        </w:rPr>
        <w:footnoteReference w:id="1"/>
      </w:r>
      <w:r w:rsidR="008F0509" w:rsidRPr="00097187">
        <w:rPr>
          <w:rFonts w:eastAsia="Calibri" w:cstheme="minorHAnsi"/>
          <w:b/>
          <w:bCs/>
          <w:sz w:val="24"/>
          <w:szCs w:val="24"/>
        </w:rPr>
        <w:t xml:space="preserve"> </w:t>
      </w:r>
    </w:p>
    <w:p w14:paraId="4E15D285" w14:textId="6A41EAFC" w:rsidR="00097187" w:rsidRPr="00CC624A" w:rsidRDefault="00097187" w:rsidP="00E7236D">
      <w:pPr>
        <w:pStyle w:val="ListParagraph"/>
        <w:numPr>
          <w:ilvl w:val="0"/>
          <w:numId w:val="10"/>
        </w:numPr>
        <w:spacing w:after="0" w:line="240" w:lineRule="auto"/>
        <w:rPr>
          <w:rFonts w:eastAsia="Calibri" w:cstheme="minorHAnsi"/>
          <w:b/>
          <w:bCs/>
          <w:sz w:val="24"/>
          <w:szCs w:val="24"/>
        </w:rPr>
      </w:pPr>
      <w:r w:rsidRPr="00CC624A">
        <w:rPr>
          <w:sz w:val="24"/>
          <w:szCs w:val="24"/>
        </w:rPr>
        <w:t xml:space="preserve">After the video, </w:t>
      </w:r>
      <w:r w:rsidR="005257B7">
        <w:rPr>
          <w:sz w:val="24"/>
          <w:szCs w:val="24"/>
        </w:rPr>
        <w:t xml:space="preserve">instruct </w:t>
      </w:r>
      <w:r w:rsidRPr="00CC624A">
        <w:rPr>
          <w:sz w:val="24"/>
          <w:szCs w:val="24"/>
        </w:rPr>
        <w:t>groups</w:t>
      </w:r>
      <w:r w:rsidR="005257B7">
        <w:rPr>
          <w:sz w:val="24"/>
          <w:szCs w:val="24"/>
        </w:rPr>
        <w:t xml:space="preserve"> to</w:t>
      </w:r>
      <w:r w:rsidRPr="00CC624A">
        <w:rPr>
          <w:sz w:val="24"/>
          <w:szCs w:val="24"/>
        </w:rPr>
        <w:t xml:space="preserve"> check off some similarities from the video and what they wrote.</w:t>
      </w:r>
    </w:p>
    <w:p w14:paraId="77770601" w14:textId="47CFA833" w:rsidR="00097187" w:rsidRPr="004A32FB" w:rsidRDefault="00097187" w:rsidP="00E7236D">
      <w:pPr>
        <w:pStyle w:val="ListParagraph"/>
        <w:numPr>
          <w:ilvl w:val="0"/>
          <w:numId w:val="10"/>
        </w:numPr>
        <w:spacing w:after="0" w:line="240" w:lineRule="auto"/>
        <w:rPr>
          <w:rFonts w:eastAsia="Calibri" w:cstheme="minorHAnsi"/>
          <w:b/>
          <w:bCs/>
          <w:sz w:val="24"/>
          <w:szCs w:val="24"/>
        </w:rPr>
      </w:pPr>
      <w:r w:rsidRPr="00CC624A">
        <w:rPr>
          <w:sz w:val="24"/>
          <w:szCs w:val="24"/>
        </w:rPr>
        <w:t>Go around each group and have them share an “aha.”</w:t>
      </w:r>
      <w:r w:rsidR="007573A9">
        <w:rPr>
          <w:sz w:val="24"/>
          <w:szCs w:val="24"/>
        </w:rPr>
        <w:t xml:space="preserve"> If groups did not catch the following, make sure to add them</w:t>
      </w:r>
      <w:r w:rsidR="003D7FF5">
        <w:rPr>
          <w:sz w:val="24"/>
          <w:szCs w:val="24"/>
        </w:rPr>
        <w:t>:</w:t>
      </w:r>
    </w:p>
    <w:p w14:paraId="52D10BED" w14:textId="7E50557B" w:rsidR="007573A9" w:rsidRPr="004A32FB" w:rsidRDefault="007573A9" w:rsidP="007573A9">
      <w:pPr>
        <w:pStyle w:val="ListParagraph"/>
        <w:numPr>
          <w:ilvl w:val="1"/>
          <w:numId w:val="10"/>
        </w:numPr>
        <w:spacing w:after="0" w:line="240" w:lineRule="auto"/>
        <w:rPr>
          <w:rFonts w:eastAsia="Calibri" w:cstheme="minorHAnsi"/>
          <w:b/>
          <w:bCs/>
          <w:sz w:val="24"/>
          <w:szCs w:val="24"/>
        </w:rPr>
      </w:pPr>
      <w:r>
        <w:rPr>
          <w:sz w:val="24"/>
          <w:szCs w:val="24"/>
        </w:rPr>
        <w:t>Conflict means an equal power and Bullying means an imbalance of power</w:t>
      </w:r>
    </w:p>
    <w:p w14:paraId="2DC47D8F" w14:textId="6ED58E5A" w:rsidR="007573A9" w:rsidRPr="002A40AF" w:rsidRDefault="007573A9" w:rsidP="004A32FB">
      <w:pPr>
        <w:pStyle w:val="ListParagraph"/>
        <w:numPr>
          <w:ilvl w:val="1"/>
          <w:numId w:val="10"/>
        </w:numPr>
        <w:spacing w:after="0" w:line="240" w:lineRule="auto"/>
        <w:rPr>
          <w:rFonts w:eastAsia="Calibri" w:cstheme="minorHAnsi"/>
          <w:b/>
          <w:bCs/>
          <w:sz w:val="24"/>
          <w:szCs w:val="24"/>
        </w:rPr>
      </w:pPr>
      <w:r>
        <w:rPr>
          <w:sz w:val="24"/>
          <w:szCs w:val="24"/>
        </w:rPr>
        <w:t>Imbalance of power can include: social status, physical stature, number of friends</w:t>
      </w:r>
      <w:r w:rsidR="005257B7">
        <w:rPr>
          <w:sz w:val="24"/>
          <w:szCs w:val="24"/>
        </w:rPr>
        <w:t>, etc.</w:t>
      </w:r>
    </w:p>
    <w:p w14:paraId="4F2837C4" w14:textId="0CD8FC25" w:rsidR="003D7FF5" w:rsidRPr="004A32FB" w:rsidRDefault="002A40AF" w:rsidP="00E7236D">
      <w:pPr>
        <w:pStyle w:val="ListParagraph"/>
        <w:numPr>
          <w:ilvl w:val="0"/>
          <w:numId w:val="10"/>
        </w:numPr>
        <w:spacing w:after="0" w:line="240" w:lineRule="auto"/>
        <w:rPr>
          <w:rFonts w:eastAsia="Calibri" w:cstheme="minorHAnsi"/>
          <w:b/>
          <w:bCs/>
          <w:sz w:val="24"/>
          <w:szCs w:val="24"/>
        </w:rPr>
      </w:pPr>
      <w:r>
        <w:rPr>
          <w:sz w:val="24"/>
          <w:szCs w:val="24"/>
        </w:rPr>
        <w:t>Hand each student a copy o</w:t>
      </w:r>
      <w:bookmarkStart w:id="3" w:name="_Hlk157581724"/>
      <w:r w:rsidR="00E45F74">
        <w:rPr>
          <w:sz w:val="24"/>
          <w:szCs w:val="24"/>
        </w:rPr>
        <w:t>f the article</w:t>
      </w:r>
      <w:r w:rsidRPr="00B032AA">
        <w:rPr>
          <w:b/>
          <w:bCs/>
          <w:sz w:val="24"/>
          <w:szCs w:val="24"/>
        </w:rPr>
        <w:t xml:space="preserve"> “</w:t>
      </w:r>
      <w:r w:rsidR="00704741">
        <w:rPr>
          <w:b/>
          <w:bCs/>
          <w:sz w:val="24"/>
          <w:szCs w:val="24"/>
        </w:rPr>
        <w:t>Effects of Bullying</w:t>
      </w:r>
      <w:r w:rsidRPr="00B032AA">
        <w:rPr>
          <w:b/>
          <w:bCs/>
          <w:sz w:val="24"/>
          <w:szCs w:val="24"/>
        </w:rPr>
        <w:t>.”</w:t>
      </w:r>
      <w:r w:rsidR="00196B91">
        <w:rPr>
          <w:sz w:val="24"/>
          <w:szCs w:val="24"/>
        </w:rPr>
        <w:t xml:space="preserve"> </w:t>
      </w:r>
      <w:bookmarkEnd w:id="3"/>
      <w:r w:rsidR="00196B91">
        <w:rPr>
          <w:rStyle w:val="FootnoteReference"/>
          <w:sz w:val="24"/>
          <w:szCs w:val="24"/>
        </w:rPr>
        <w:footnoteReference w:id="2"/>
      </w:r>
      <w:r>
        <w:rPr>
          <w:sz w:val="24"/>
          <w:szCs w:val="24"/>
        </w:rPr>
        <w:t xml:space="preserve"> Assign each group to read a section of the </w:t>
      </w:r>
      <w:r w:rsidR="00704741">
        <w:rPr>
          <w:sz w:val="24"/>
          <w:szCs w:val="24"/>
        </w:rPr>
        <w:t>article</w:t>
      </w:r>
      <w:r w:rsidR="00EE0CD0">
        <w:rPr>
          <w:sz w:val="24"/>
          <w:szCs w:val="24"/>
        </w:rPr>
        <w:t xml:space="preserve"> and become experts on that section. </w:t>
      </w:r>
      <w:r w:rsidR="003D7FF5">
        <w:rPr>
          <w:sz w:val="24"/>
          <w:szCs w:val="24"/>
        </w:rPr>
        <w:t xml:space="preserve">The small “expert” groups should discuss their section and each person in the small group should take notes on the key points of their section that they will teach to the rest of the class. </w:t>
      </w:r>
    </w:p>
    <w:p w14:paraId="259CFBA9" w14:textId="2CF16780" w:rsidR="00B032AA" w:rsidRPr="00B032AA" w:rsidRDefault="00EE0CD0" w:rsidP="00E7236D">
      <w:pPr>
        <w:pStyle w:val="ListParagraph"/>
        <w:numPr>
          <w:ilvl w:val="0"/>
          <w:numId w:val="10"/>
        </w:numPr>
        <w:spacing w:after="0" w:line="240" w:lineRule="auto"/>
        <w:rPr>
          <w:rFonts w:eastAsia="Calibri" w:cstheme="minorHAnsi"/>
          <w:b/>
          <w:bCs/>
          <w:sz w:val="24"/>
          <w:szCs w:val="24"/>
        </w:rPr>
      </w:pPr>
      <w:r>
        <w:rPr>
          <w:sz w:val="24"/>
          <w:szCs w:val="24"/>
        </w:rPr>
        <w:t xml:space="preserve">Once </w:t>
      </w:r>
      <w:r w:rsidR="003D7FF5">
        <w:rPr>
          <w:sz w:val="24"/>
          <w:szCs w:val="24"/>
        </w:rPr>
        <w:t>the expert groups are ready</w:t>
      </w:r>
      <w:r>
        <w:rPr>
          <w:sz w:val="24"/>
          <w:szCs w:val="24"/>
        </w:rPr>
        <w:t xml:space="preserve">, assign </w:t>
      </w:r>
      <w:r w:rsidR="003D7FF5">
        <w:rPr>
          <w:sz w:val="24"/>
          <w:szCs w:val="24"/>
        </w:rPr>
        <w:t>every student in each small group a letter of the alphabet (i.e. A, B, C, D)</w:t>
      </w:r>
      <w:r w:rsidR="00E45F74">
        <w:rPr>
          <w:sz w:val="24"/>
          <w:szCs w:val="24"/>
        </w:rPr>
        <w:t>.</w:t>
      </w:r>
      <w:r w:rsidR="003D7FF5">
        <w:rPr>
          <w:sz w:val="24"/>
          <w:szCs w:val="24"/>
        </w:rPr>
        <w:t xml:space="preserve"> Every small group should have the same letters. Then, have all of the A’s sit together, all of the B’s sit together, etc. This should put one expert from each section in every small group so they can share their information. </w:t>
      </w:r>
      <w:r w:rsidR="00B032AA">
        <w:rPr>
          <w:sz w:val="24"/>
          <w:szCs w:val="24"/>
        </w:rPr>
        <w:t xml:space="preserve"> </w:t>
      </w:r>
    </w:p>
    <w:p w14:paraId="6F65D98B" w14:textId="1F137DC4" w:rsidR="00B032AA" w:rsidRPr="00B032AA" w:rsidRDefault="00B032AA" w:rsidP="00E7236D">
      <w:pPr>
        <w:pStyle w:val="ListParagraph"/>
        <w:numPr>
          <w:ilvl w:val="0"/>
          <w:numId w:val="10"/>
        </w:numPr>
        <w:spacing w:after="0" w:line="240" w:lineRule="auto"/>
        <w:rPr>
          <w:rFonts w:eastAsia="Calibri" w:cstheme="minorHAnsi"/>
          <w:b/>
          <w:bCs/>
          <w:sz w:val="24"/>
          <w:szCs w:val="24"/>
        </w:rPr>
      </w:pPr>
      <w:r>
        <w:rPr>
          <w:sz w:val="24"/>
          <w:szCs w:val="24"/>
        </w:rPr>
        <w:t xml:space="preserve">Once students are in their new groups, they will educate their </w:t>
      </w:r>
      <w:r w:rsidR="003D7FF5">
        <w:rPr>
          <w:sz w:val="24"/>
          <w:szCs w:val="24"/>
        </w:rPr>
        <w:t xml:space="preserve">new </w:t>
      </w:r>
      <w:r>
        <w:rPr>
          <w:sz w:val="24"/>
          <w:szCs w:val="24"/>
        </w:rPr>
        <w:t>group members on their section.</w:t>
      </w:r>
      <w:r w:rsidR="003D7FF5">
        <w:rPr>
          <w:sz w:val="24"/>
          <w:szCs w:val="24"/>
        </w:rPr>
        <w:t xml:space="preserve"> As the groups are teaching to and learning from each other, walk around the room quietly listening and helping if needed.</w:t>
      </w:r>
    </w:p>
    <w:p w14:paraId="74088AC1" w14:textId="67EAA591" w:rsidR="003D7FF5" w:rsidRPr="004A32FB" w:rsidRDefault="00B032AA" w:rsidP="00E7236D">
      <w:pPr>
        <w:pStyle w:val="ListParagraph"/>
        <w:numPr>
          <w:ilvl w:val="0"/>
          <w:numId w:val="10"/>
        </w:numPr>
        <w:spacing w:after="0" w:line="240" w:lineRule="auto"/>
        <w:rPr>
          <w:rFonts w:eastAsia="Calibri" w:cstheme="minorHAnsi"/>
          <w:b/>
          <w:bCs/>
          <w:sz w:val="24"/>
          <w:szCs w:val="24"/>
        </w:rPr>
      </w:pPr>
      <w:r>
        <w:rPr>
          <w:sz w:val="24"/>
          <w:szCs w:val="24"/>
        </w:rPr>
        <w:t xml:space="preserve">Students will go back to their original groups and </w:t>
      </w:r>
      <w:r w:rsidR="003D7FF5">
        <w:rPr>
          <w:sz w:val="24"/>
          <w:szCs w:val="24"/>
        </w:rPr>
        <w:t>discuss what they learned from their peers. Have each group report on a new fact that they learned from their peers. They should not report out on their own section of the article.</w:t>
      </w:r>
    </w:p>
    <w:p w14:paraId="3AD47FE3" w14:textId="77B3B5AB" w:rsidR="00C54ADA" w:rsidRPr="00C54ADA" w:rsidRDefault="00C54ADA" w:rsidP="00C54ADA">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Debrief the lesson by </w:t>
      </w:r>
      <w:r w:rsidR="00922552">
        <w:rPr>
          <w:rFonts w:eastAsia="Calibri" w:cstheme="minorHAnsi"/>
          <w:sz w:val="24"/>
          <w:szCs w:val="24"/>
        </w:rPr>
        <w:t xml:space="preserve">distributing </w:t>
      </w:r>
      <w:r w:rsidR="00922552" w:rsidRPr="001054C0">
        <w:rPr>
          <w:rFonts w:eastAsia="Calibri" w:cstheme="minorHAnsi"/>
          <w:b/>
          <w:bCs/>
          <w:sz w:val="24"/>
          <w:szCs w:val="24"/>
        </w:rPr>
        <w:t>“ticket out.”</w:t>
      </w:r>
      <w:r w:rsidR="00922552">
        <w:rPr>
          <w:rFonts w:eastAsia="Calibri" w:cstheme="minorHAnsi"/>
          <w:sz w:val="24"/>
          <w:szCs w:val="24"/>
        </w:rPr>
        <w:t xml:space="preserve"> Have volunteers share their responses.  </w:t>
      </w:r>
    </w:p>
    <w:p w14:paraId="5256F2A4" w14:textId="77777777" w:rsidR="00E45F74" w:rsidRPr="00CC624A" w:rsidRDefault="00E45F74" w:rsidP="00C54ADA">
      <w:pPr>
        <w:pStyle w:val="ListParagraph"/>
        <w:spacing w:after="0" w:line="240" w:lineRule="auto"/>
        <w:rPr>
          <w:rFonts w:eastAsia="Calibri" w:cstheme="minorHAnsi"/>
          <w:b/>
          <w:bCs/>
          <w:sz w:val="24"/>
          <w:szCs w:val="24"/>
        </w:rPr>
      </w:pPr>
    </w:p>
    <w:p w14:paraId="42955F92" w14:textId="234E529C" w:rsidR="00845F0E" w:rsidRDefault="00E45F74" w:rsidP="00845F0E">
      <w:pPr>
        <w:pStyle w:val="NormalWeb"/>
        <w:shd w:val="clear" w:color="auto" w:fill="FFFFFF"/>
        <w:spacing w:before="0" w:beforeAutospacing="0"/>
        <w:rPr>
          <w:rFonts w:ascii="Poppins" w:hAnsi="Poppins" w:cs="Poppins"/>
          <w:color w:val="212529"/>
          <w:sz w:val="21"/>
          <w:szCs w:val="21"/>
        </w:rPr>
      </w:pPr>
      <w:r>
        <w:rPr>
          <w:rFonts w:ascii="Poppins" w:hAnsi="Poppins" w:cs="Poppins"/>
          <w:color w:val="212529"/>
          <w:sz w:val="21"/>
          <w:szCs w:val="21"/>
        </w:rPr>
        <w:t xml:space="preserve"> </w:t>
      </w:r>
    </w:p>
    <w:p w14:paraId="2D3A90E3" w14:textId="77802D3E" w:rsidR="00845F0E" w:rsidRPr="00845F0E" w:rsidRDefault="00845F0E" w:rsidP="00845F0E">
      <w:pPr>
        <w:rPr>
          <w:rFonts w:eastAsia="Calibri" w:cstheme="minorHAnsi"/>
          <w:i/>
          <w:iCs/>
          <w:sz w:val="24"/>
          <w:szCs w:val="24"/>
        </w:rPr>
      </w:pP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035A263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641156E6" wp14:editId="083F9205">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9924E0" w14:textId="77777777" w:rsidR="00DC6540" w:rsidRPr="00441985" w:rsidRDefault="00DC6540" w:rsidP="00DC6540">
      <w:pPr>
        <w:spacing w:after="0" w:line="240" w:lineRule="auto"/>
        <w:jc w:val="center"/>
        <w:rPr>
          <w:rFonts w:eastAsia="Calibri" w:cstheme="minorHAnsi"/>
          <w:b/>
          <w:bCs/>
          <w:sz w:val="24"/>
          <w:szCs w:val="24"/>
        </w:rPr>
      </w:pPr>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14288044" w14:textId="77777777" w:rsidR="00DC6540" w:rsidRPr="00441985" w:rsidRDefault="00DC6540" w:rsidP="00DC654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4DB7844" w14:textId="789241D3" w:rsidR="00135563" w:rsidRDefault="00DC6540" w:rsidP="00922552">
      <w:pPr>
        <w:widowControl w:val="0"/>
        <w:autoSpaceDE w:val="0"/>
        <w:autoSpaceDN w:val="0"/>
        <w:adjustRightInd w:val="0"/>
        <w:spacing w:after="0" w:line="240" w:lineRule="auto"/>
        <w:ind w:left="1710" w:hanging="1710"/>
        <w:jc w:val="center"/>
        <w:rPr>
          <w:rFonts w:eastAsia="Calibri" w:cstheme="minorHAnsi"/>
          <w:b/>
          <w:bCs/>
          <w:sz w:val="24"/>
          <w:szCs w:val="24"/>
        </w:rPr>
      </w:pPr>
      <w:r w:rsidRPr="00DC6540">
        <w:rPr>
          <w:rFonts w:eastAsia="Calibri" w:cstheme="minorHAnsi"/>
          <w:b/>
          <w:bCs/>
          <w:sz w:val="24"/>
          <w:szCs w:val="24"/>
        </w:rPr>
        <w:t>When is it Bullying</w:t>
      </w:r>
      <w:r w:rsidRPr="00441985">
        <w:rPr>
          <w:rFonts w:eastAsia="Calibri" w:cstheme="minorHAnsi"/>
          <w:b/>
          <w:bCs/>
          <w:sz w:val="24"/>
          <w:szCs w:val="24"/>
        </w:rPr>
        <w:t xml:space="preserve"> Lesson Plan</w:t>
      </w:r>
    </w:p>
    <w:p w14:paraId="2C185F59" w14:textId="77777777" w:rsidR="00DF12CA" w:rsidRDefault="00922552" w:rsidP="00922552">
      <w:pPr>
        <w:spacing w:after="0" w:line="240" w:lineRule="auto"/>
        <w:jc w:val="center"/>
        <w:rPr>
          <w:rFonts w:eastAsia="Calibri" w:cstheme="minorHAnsi"/>
          <w:b/>
          <w:bCs/>
          <w:sz w:val="24"/>
          <w:szCs w:val="24"/>
        </w:rPr>
      </w:pPr>
      <w:r w:rsidRPr="00922552">
        <w:rPr>
          <w:rFonts w:eastAsia="Calibri" w:cstheme="minorHAnsi"/>
          <w:b/>
          <w:bCs/>
          <w:sz w:val="24"/>
          <w:szCs w:val="24"/>
        </w:rPr>
        <w:t>Ticket Out</w:t>
      </w:r>
    </w:p>
    <w:p w14:paraId="282DD90F" w14:textId="77777777" w:rsidR="00BC270C" w:rsidRDefault="00BC270C" w:rsidP="00DF12CA">
      <w:pPr>
        <w:spacing w:after="0" w:line="240" w:lineRule="auto"/>
        <w:rPr>
          <w:rFonts w:eastAsia="Calibri" w:cstheme="minorHAnsi"/>
          <w:b/>
          <w:bCs/>
          <w:sz w:val="24"/>
          <w:szCs w:val="24"/>
        </w:rPr>
      </w:pPr>
    </w:p>
    <w:p w14:paraId="4DDC2FDB" w14:textId="0D568D47" w:rsidR="00DF12CA" w:rsidRDefault="00DF12CA" w:rsidP="00DF12CA">
      <w:pPr>
        <w:spacing w:after="0" w:line="240" w:lineRule="auto"/>
        <w:rPr>
          <w:rFonts w:eastAsia="Calibri" w:cstheme="minorHAnsi"/>
          <w:b/>
          <w:bCs/>
          <w:sz w:val="24"/>
          <w:szCs w:val="24"/>
        </w:rPr>
      </w:pPr>
      <w:r>
        <w:rPr>
          <w:rFonts w:eastAsia="Calibri" w:cstheme="minorHAnsi"/>
          <w:b/>
          <w:bCs/>
          <w:sz w:val="24"/>
          <w:szCs w:val="24"/>
        </w:rPr>
        <w:t>Student Name:</w:t>
      </w:r>
      <w:r w:rsidR="00BC270C">
        <w:rPr>
          <w:rFonts w:eastAsia="Calibri" w:cstheme="minorHAnsi"/>
          <w:b/>
          <w:bCs/>
          <w:sz w:val="24"/>
          <w:szCs w:val="24"/>
        </w:rPr>
        <w:t xml:space="preserve"> ______________________</w:t>
      </w:r>
      <w:r>
        <w:rPr>
          <w:rFonts w:eastAsia="Calibri" w:cstheme="minorHAnsi"/>
          <w:b/>
          <w:bCs/>
          <w:sz w:val="24"/>
          <w:szCs w:val="24"/>
        </w:rPr>
        <w:t xml:space="preserve"> </w:t>
      </w:r>
    </w:p>
    <w:p w14:paraId="6ECB3B7B" w14:textId="77777777" w:rsidR="00DF12CA" w:rsidRDefault="00DF12CA" w:rsidP="00922552">
      <w:pPr>
        <w:spacing w:after="0" w:line="240" w:lineRule="auto"/>
        <w:jc w:val="center"/>
        <w:rPr>
          <w:rFonts w:eastAsia="Calibri" w:cstheme="minorHAnsi"/>
          <w:b/>
          <w:bCs/>
          <w:sz w:val="24"/>
          <w:szCs w:val="24"/>
        </w:rPr>
      </w:pPr>
    </w:p>
    <w:p w14:paraId="74A5E8D4" w14:textId="4F6EF574" w:rsidR="00922552" w:rsidRPr="00396963" w:rsidRDefault="00922552" w:rsidP="00922552">
      <w:pPr>
        <w:spacing w:after="0" w:line="240" w:lineRule="auto"/>
        <w:jc w:val="center"/>
        <w:rPr>
          <w:rFonts w:eastAsia="Calibri" w:cstheme="minorHAnsi"/>
          <w:sz w:val="24"/>
          <w:szCs w:val="24"/>
        </w:rPr>
      </w:pPr>
      <w:r w:rsidRPr="00396963">
        <w:rPr>
          <w:rFonts w:eastAsia="Calibri" w:cstheme="minorHAnsi"/>
          <w:sz w:val="24"/>
          <w:szCs w:val="24"/>
        </w:rPr>
        <w:t>Write your answers based on each question.</w:t>
      </w:r>
    </w:p>
    <w:p w14:paraId="1647F588" w14:textId="7A45C492" w:rsidR="00922552" w:rsidRDefault="00396963" w:rsidP="00922552">
      <w:pPr>
        <w:spacing w:after="0" w:line="240" w:lineRule="auto"/>
        <w:rPr>
          <w:rFonts w:eastAsia="Calibri" w:cstheme="minorHAnsi"/>
          <w:b/>
          <w:bCs/>
          <w:sz w:val="24"/>
          <w:szCs w:val="24"/>
        </w:rPr>
      </w:pPr>
      <w:r>
        <w:rPr>
          <w:rFonts w:eastAsia="Calibri" w:cstheme="minorHAnsi"/>
          <w:b/>
          <w:bCs/>
          <w:noProof/>
          <w:sz w:val="24"/>
          <w:szCs w:val="24"/>
        </w:rPr>
        <mc:AlternateContent>
          <mc:Choice Requires="wps">
            <w:drawing>
              <wp:anchor distT="0" distB="0" distL="114300" distR="114300" simplePos="0" relativeHeight="251659264" behindDoc="0" locked="0" layoutInCell="1" allowOverlap="1" wp14:anchorId="1737FC0D" wp14:editId="2D78B217">
                <wp:simplePos x="0" y="0"/>
                <wp:positionH relativeFrom="column">
                  <wp:posOffset>679576</wp:posOffset>
                </wp:positionH>
                <wp:positionV relativeFrom="paragraph">
                  <wp:posOffset>3144880</wp:posOffset>
                </wp:positionV>
                <wp:extent cx="1761383" cy="330200"/>
                <wp:effectExtent l="0" t="323850" r="0" b="317500"/>
                <wp:wrapNone/>
                <wp:docPr id="1256454854" name="Text Box 6"/>
                <wp:cNvGraphicFramePr/>
                <a:graphic xmlns:a="http://schemas.openxmlformats.org/drawingml/2006/main">
                  <a:graphicData uri="http://schemas.microsoft.com/office/word/2010/wordprocessingShape">
                    <wps:wsp>
                      <wps:cNvSpPr txBox="1"/>
                      <wps:spPr>
                        <a:xfrm rot="1309494">
                          <a:off x="0" y="0"/>
                          <a:ext cx="1761383" cy="330200"/>
                        </a:xfrm>
                        <a:prstGeom prst="rect">
                          <a:avLst/>
                        </a:prstGeom>
                        <a:solidFill>
                          <a:schemeClr val="lt1"/>
                        </a:solidFill>
                        <a:ln w="6350">
                          <a:noFill/>
                        </a:ln>
                      </wps:spPr>
                      <wps:txbx>
                        <w:txbxContent>
                          <w:p w14:paraId="38164EA7" w14:textId="66443764" w:rsidR="00396963" w:rsidRPr="00396963" w:rsidRDefault="00396963">
                            <w:pPr>
                              <w:rPr>
                                <w:rFonts w:ascii="Comic Sans MS" w:hAnsi="Comic Sans MS"/>
                                <w:sz w:val="24"/>
                                <w:szCs w:val="24"/>
                              </w:rPr>
                            </w:pPr>
                            <w:r w:rsidRPr="00396963">
                              <w:rPr>
                                <w:rFonts w:ascii="Comic Sans MS" w:hAnsi="Comic Sans MS"/>
                                <w:sz w:val="24"/>
                                <w:szCs w:val="24"/>
                              </w:rPr>
                              <w:t>How are you feeling?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37FC0D" id="_x0000_t202" coordsize="21600,21600" o:spt="202" path="m,l,21600r21600,l21600,xe">
                <v:stroke joinstyle="miter"/>
                <v:path gradientshapeok="t" o:connecttype="rect"/>
              </v:shapetype>
              <v:shape id="Text Box 6" o:spid="_x0000_s1026" type="#_x0000_t202" style="position:absolute;margin-left:53.5pt;margin-top:247.65pt;width:138.7pt;height:26pt;rotation:1430317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" fillcolor="white [3201]" stroked="f" strokeweight=".5pt">
                <v:textbox>
                  <w:txbxContent>
                    <w:p w14:paraId="38164EA7" w14:textId="66443764" w:rsidR="00396963" w:rsidRPr="00396963" w:rsidRDefault="00396963">
                      <w:pPr>
                        <w:rPr>
                          <w:rFonts w:ascii="Comic Sans MS" w:hAnsi="Comic Sans MS"/>
                          <w:sz w:val="24"/>
                          <w:szCs w:val="24"/>
                        </w:rPr>
                      </w:pPr>
                      <w:r w:rsidRPr="00396963">
                        <w:rPr>
                          <w:rFonts w:ascii="Comic Sans MS" w:hAnsi="Comic Sans MS"/>
                          <w:sz w:val="24"/>
                          <w:szCs w:val="24"/>
                        </w:rPr>
                        <w:t>How are you feeling?</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1F785C0D" wp14:editId="477D8B86">
                <wp:simplePos x="0" y="0"/>
                <wp:positionH relativeFrom="column">
                  <wp:posOffset>4121834</wp:posOffset>
                </wp:positionH>
                <wp:positionV relativeFrom="paragraph">
                  <wp:posOffset>3775856</wp:posOffset>
                </wp:positionV>
                <wp:extent cx="2067951" cy="379827"/>
                <wp:effectExtent l="0" t="0" r="0" b="1270"/>
                <wp:wrapNone/>
                <wp:docPr id="1988482199" name="Text Box 1"/>
                <wp:cNvGraphicFramePr/>
                <a:graphic xmlns:a="http://schemas.openxmlformats.org/drawingml/2006/main">
                  <a:graphicData uri="http://schemas.microsoft.com/office/word/2010/wordprocessingShape">
                    <wps:wsp>
                      <wps:cNvSpPr txBox="1"/>
                      <wps:spPr>
                        <a:xfrm>
                          <a:off x="0" y="0"/>
                          <a:ext cx="2067951" cy="379827"/>
                        </a:xfrm>
                        <a:prstGeom prst="rect">
                          <a:avLst/>
                        </a:prstGeom>
                        <a:noFill/>
                        <a:ln w="6350">
                          <a:noFill/>
                        </a:ln>
                      </wps:spPr>
                      <wps:txbx>
                        <w:txbxContent>
                          <w:p w14:paraId="10934622" w14:textId="622AD4F9" w:rsidR="00396963" w:rsidRPr="00396963" w:rsidRDefault="00396963">
                            <w:pPr>
                              <w:rPr>
                                <w:rFonts w:ascii="Comic Sans MS" w:hAnsi="Comic Sans MS"/>
                                <w:sz w:val="24"/>
                                <w:szCs w:val="24"/>
                              </w:rPr>
                            </w:pPr>
                            <w:r w:rsidRPr="00396963">
                              <w:rPr>
                                <w:rFonts w:ascii="Comic Sans MS" w:hAnsi="Comic Sans MS"/>
                                <w:sz w:val="24"/>
                                <w:szCs w:val="24"/>
                              </w:rPr>
                              <w:t>What are your thoughts?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785C0D" id="Text Box 1" o:spid="_x0000_s1027" type="#_x0000_t202" style="position:absolute;margin-left:324.55pt;margin-top:297.3pt;width:162.85pt;height:29.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" filled="f" stroked="f" strokeweight=".5pt">
                <v:textbox>
                  <w:txbxContent>
                    <w:p w14:paraId="10934622" w14:textId="622AD4F9" w:rsidR="00396963" w:rsidRPr="00396963" w:rsidRDefault="00396963">
                      <w:pPr>
                        <w:rPr>
                          <w:rFonts w:ascii="Comic Sans MS" w:hAnsi="Comic Sans MS"/>
                          <w:sz w:val="24"/>
                          <w:szCs w:val="24"/>
                        </w:rPr>
                      </w:pPr>
                      <w:r w:rsidRPr="00396963">
                        <w:rPr>
                          <w:rFonts w:ascii="Comic Sans MS" w:hAnsi="Comic Sans MS"/>
                          <w:sz w:val="24"/>
                          <w:szCs w:val="24"/>
                        </w:rPr>
                        <w:t>What are your thoughts?</w:t>
                      </w:r>
                    </w:p>
                  </w:txbxContent>
                </v:textbox>
              </v:shape>
            </w:pict>
          </mc:Fallback>
        </mc:AlternateContent>
      </w:r>
      <w:r w:rsidR="00922552">
        <w:rPr>
          <w:rFonts w:eastAsia="Calibri" w:cstheme="minorHAnsi"/>
          <w:b/>
          <w:bCs/>
          <w:noProof/>
          <w:sz w:val="24"/>
          <w:szCs w:val="24"/>
        </w:rPr>
        <w:drawing>
          <wp:inline distT="0" distB="0" distL="0" distR="0" wp14:anchorId="6039F6B8" wp14:editId="2ABAC9C9">
            <wp:extent cx="3768639" cy="3768639"/>
            <wp:effectExtent l="0" t="0" r="0" b="0"/>
            <wp:docPr id="383007149" name="Graphic 1" descr="Heart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007149" name="Graphic 383007149" descr="Heart outline"/>
                    <pic:cNvPicPr/>
                  </pic:nvPicPr>
                  <pic:blipFill>
                    <a:blip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rot="20286075">
                      <a:off x="0" y="0"/>
                      <a:ext cx="3790057" cy="3790057"/>
                    </a:xfrm>
                    <a:prstGeom prst="rect">
                      <a:avLst/>
                    </a:prstGeom>
                  </pic:spPr>
                </pic:pic>
              </a:graphicData>
            </a:graphic>
          </wp:inline>
        </w:drawing>
      </w:r>
      <w:r w:rsidR="00922552">
        <w:rPr>
          <w:rFonts w:eastAsia="Calibri" w:cstheme="minorHAnsi"/>
          <w:b/>
          <w:bCs/>
          <w:noProof/>
          <w:sz w:val="24"/>
          <w:szCs w:val="24"/>
        </w:rPr>
        <w:drawing>
          <wp:inline distT="0" distB="0" distL="0" distR="0" wp14:anchorId="2E2D1108" wp14:editId="4CDA2955">
            <wp:extent cx="3023529" cy="4142493"/>
            <wp:effectExtent l="0" t="0" r="0" b="0"/>
            <wp:docPr id="1303420684" name="Graphic 4" descr="Artificial Intelligence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420684" name="Graphic 1303420684" descr="Artificial Intelligence outline"/>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3045599" cy="4172731"/>
                    </a:xfrm>
                    <a:prstGeom prst="rect">
                      <a:avLst/>
                    </a:prstGeom>
                  </pic:spPr>
                </pic:pic>
              </a:graphicData>
            </a:graphic>
          </wp:inline>
        </w:drawing>
      </w:r>
    </w:p>
    <w:p w14:paraId="49FB4038" w14:textId="678E8BBF" w:rsidR="00922552" w:rsidRPr="00922552" w:rsidRDefault="00922552" w:rsidP="00922552">
      <w:pPr>
        <w:spacing w:after="0" w:line="240" w:lineRule="auto"/>
        <w:rPr>
          <w:rFonts w:eastAsia="Calibri" w:cstheme="minorHAnsi"/>
          <w:b/>
          <w:bCs/>
          <w:sz w:val="24"/>
          <w:szCs w:val="24"/>
        </w:rPr>
      </w:pPr>
    </w:p>
    <w:p w14:paraId="3CF6426A" w14:textId="74227F6F" w:rsidR="00135563" w:rsidRDefault="00135563" w:rsidP="00135563">
      <w:pPr>
        <w:spacing w:after="0" w:line="240" w:lineRule="auto"/>
        <w:jc w:val="center"/>
        <w:rPr>
          <w:rFonts w:eastAsia="Calibri" w:cstheme="minorHAnsi"/>
          <w:sz w:val="24"/>
          <w:szCs w:val="24"/>
        </w:rPr>
      </w:pPr>
    </w:p>
    <w:p w14:paraId="2294A55C" w14:textId="62F2A6B0" w:rsidR="00135563" w:rsidRDefault="00396963" w:rsidP="00922552">
      <w:pPr>
        <w:jc w:val="cente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62336" behindDoc="0" locked="0" layoutInCell="1" allowOverlap="1" wp14:anchorId="11F18CCD" wp14:editId="4CEC1EC7">
                <wp:simplePos x="0" y="0"/>
                <wp:positionH relativeFrom="column">
                  <wp:posOffset>191770</wp:posOffset>
                </wp:positionH>
                <wp:positionV relativeFrom="paragraph">
                  <wp:posOffset>785495</wp:posOffset>
                </wp:positionV>
                <wp:extent cx="2117188" cy="323557"/>
                <wp:effectExtent l="0" t="0" r="0" b="635"/>
                <wp:wrapNone/>
                <wp:docPr id="1085739913" name="Text Box 7"/>
                <wp:cNvGraphicFramePr/>
                <a:graphic xmlns:a="http://schemas.openxmlformats.org/drawingml/2006/main">
                  <a:graphicData uri="http://schemas.microsoft.com/office/word/2010/wordprocessingShape">
                    <wps:wsp>
                      <wps:cNvSpPr txBox="1"/>
                      <wps:spPr>
                        <a:xfrm>
                          <a:off x="0" y="0"/>
                          <a:ext cx="2117188" cy="323557"/>
                        </a:xfrm>
                        <a:prstGeom prst="rect">
                          <a:avLst/>
                        </a:prstGeom>
                        <a:solidFill>
                          <a:schemeClr val="lt1"/>
                        </a:solidFill>
                        <a:ln w="6350">
                          <a:noFill/>
                        </a:ln>
                      </wps:spPr>
                      <wps:txbx>
                        <w:txbxContent>
                          <w:p w14:paraId="7BF65812" w14:textId="1138C660" w:rsidR="00396963" w:rsidRPr="00396963" w:rsidRDefault="00396963">
                            <w:pPr>
                              <w:rPr>
                                <w:rFonts w:ascii="Comic Sans MS" w:hAnsi="Comic Sans MS"/>
                                <w:sz w:val="24"/>
                                <w:szCs w:val="24"/>
                              </w:rPr>
                            </w:pPr>
                            <w:r w:rsidRPr="00396963">
                              <w:rPr>
                                <w:rFonts w:ascii="Comic Sans MS" w:hAnsi="Comic Sans MS"/>
                                <w:sz w:val="24"/>
                                <w:szCs w:val="24"/>
                              </w:rPr>
                              <w:t>What are your next steps?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1F18CCD" id="Text Box 7" o:spid="_x0000_s1028" type="#_x0000_t202" style="position:absolute;left:0;text-align:left;margin-left:15.1pt;margin-top:61.85pt;width:166.7pt;height:2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" fillcolor="white [3201]" stroked="f" strokeweight=".5pt">
                <v:textbox>
                  <w:txbxContent>
                    <w:p w14:paraId="7BF65812" w14:textId="1138C660" w:rsidR="00396963" w:rsidRPr="00396963" w:rsidRDefault="00396963">
                      <w:pPr>
                        <w:rPr>
                          <w:rFonts w:ascii="Comic Sans MS" w:hAnsi="Comic Sans MS"/>
                          <w:sz w:val="24"/>
                          <w:szCs w:val="24"/>
                        </w:rPr>
                      </w:pPr>
                      <w:r w:rsidRPr="00396963">
                        <w:rPr>
                          <w:rFonts w:ascii="Comic Sans MS" w:hAnsi="Comic Sans MS"/>
                          <w:sz w:val="24"/>
                          <w:szCs w:val="24"/>
                        </w:rPr>
                        <w:t>What are your next steps?</w:t>
                      </w:r>
                    </w:p>
                  </w:txbxContent>
                </v:textbox>
              </v:shape>
            </w:pict>
          </mc:Fallback>
        </mc:AlternateContent>
      </w:r>
      <w:r w:rsidR="00922552">
        <w:rPr>
          <w:rFonts w:eastAsia="Calibri" w:cstheme="minorHAnsi"/>
          <w:noProof/>
          <w:sz w:val="24"/>
          <w:szCs w:val="24"/>
        </w:rPr>
        <w:drawing>
          <wp:inline distT="0" distB="0" distL="0" distR="0" wp14:anchorId="37F281EC" wp14:editId="73784D89">
            <wp:extent cx="2764155" cy="1729013"/>
            <wp:effectExtent l="0" t="0" r="0" b="0"/>
            <wp:docPr id="121983183" name="Graphic 5" descr="Shoe footprint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83183" name="Graphic 121983183" descr="Shoe footprints outline"/>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2803999" cy="1753936"/>
                    </a:xfrm>
                    <a:prstGeom prst="rect">
                      <a:avLst/>
                    </a:prstGeom>
                  </pic:spPr>
                </pic:pic>
              </a:graphicData>
            </a:graphic>
          </wp:inline>
        </w:drawing>
      </w:r>
      <w:r w:rsidR="00135563">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46ED488" w14:textId="77777777" w:rsidR="00DC6540" w:rsidRPr="00441985" w:rsidRDefault="00DC6540" w:rsidP="00DC6540">
      <w:pPr>
        <w:spacing w:after="0" w:line="240" w:lineRule="auto"/>
        <w:jc w:val="center"/>
        <w:rPr>
          <w:rFonts w:eastAsia="Calibri" w:cstheme="minorHAnsi"/>
          <w:b/>
          <w:bCs/>
          <w:sz w:val="24"/>
          <w:szCs w:val="24"/>
        </w:rPr>
      </w:pPr>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7ADC1296" w14:textId="77777777" w:rsidR="00DC6540" w:rsidRPr="00441985" w:rsidRDefault="00DC6540" w:rsidP="00DC654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7C1F2A2" w14:textId="77777777" w:rsidR="00DC6540" w:rsidRPr="00441985" w:rsidRDefault="00DC6540" w:rsidP="00DC6540">
      <w:pPr>
        <w:widowControl w:val="0"/>
        <w:autoSpaceDE w:val="0"/>
        <w:autoSpaceDN w:val="0"/>
        <w:adjustRightInd w:val="0"/>
        <w:spacing w:after="0" w:line="240" w:lineRule="auto"/>
        <w:ind w:left="1710" w:hanging="1710"/>
        <w:jc w:val="center"/>
        <w:rPr>
          <w:rFonts w:eastAsia="Calibri" w:cstheme="minorHAnsi"/>
          <w:b/>
          <w:bCs/>
          <w:sz w:val="24"/>
          <w:szCs w:val="24"/>
        </w:rPr>
      </w:pPr>
      <w:r w:rsidRPr="00DC6540">
        <w:rPr>
          <w:rFonts w:eastAsia="Calibri" w:cstheme="minorHAnsi"/>
          <w:b/>
          <w:bCs/>
          <w:sz w:val="24"/>
          <w:szCs w:val="24"/>
        </w:rPr>
        <w:t>When is it Bullying</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248C5D35" w:rsidR="00EC1199" w:rsidRDefault="001A2DB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1C409D4C" w14:textId="77777777" w:rsidR="00BC270C" w:rsidRDefault="00BC270C" w:rsidP="00EC1199">
      <w:pPr>
        <w:spacing w:after="0" w:line="240" w:lineRule="auto"/>
        <w:jc w:val="center"/>
        <w:rPr>
          <w:rFonts w:eastAsia="Calibri" w:cstheme="minorHAnsi"/>
          <w:sz w:val="24"/>
          <w:szCs w:val="24"/>
        </w:rPr>
      </w:pPr>
    </w:p>
    <w:p w14:paraId="77EC4ED7" w14:textId="77777777" w:rsidR="00CB0C5C" w:rsidRDefault="00CB0C5C" w:rsidP="00EC1199">
      <w:pPr>
        <w:spacing w:after="0" w:line="240" w:lineRule="auto"/>
        <w:jc w:val="center"/>
        <w:rPr>
          <w:rFonts w:eastAsia="Calibri" w:cstheme="minorHAnsi"/>
          <w:sz w:val="24"/>
          <w:szCs w:val="24"/>
        </w:rPr>
      </w:pPr>
    </w:p>
    <w:p w14:paraId="59C0D1EC" w14:textId="77777777" w:rsidR="00CB0C5C" w:rsidRPr="00321A7D" w:rsidRDefault="00CB0C5C" w:rsidP="00CB0C5C">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55422360" w14:textId="77777777" w:rsidR="00CB0C5C" w:rsidRDefault="00CB0C5C" w:rsidP="00CB0C5C">
      <w:pPr>
        <w:spacing w:after="0" w:line="240" w:lineRule="auto"/>
        <w:rPr>
          <w:rFonts w:eastAsia="Calibri" w:cstheme="minorHAnsi"/>
          <w:sz w:val="24"/>
          <w:szCs w:val="24"/>
        </w:rPr>
      </w:pPr>
      <w:r w:rsidRPr="00321A7D">
        <w:rPr>
          <w:rFonts w:eastAsia="Calibri" w:cstheme="minorHAnsi"/>
          <w:sz w:val="24"/>
          <w:szCs w:val="24"/>
        </w:rPr>
        <w:t>Explain the obligations and responsibilities of citizenship: obeying the law. (7-12 S3C4 PO4b-c)</w:t>
      </w:r>
    </w:p>
    <w:p w14:paraId="070CDFD4" w14:textId="77777777" w:rsidR="004755B2" w:rsidRDefault="004755B2" w:rsidP="00CB0C5C">
      <w:pPr>
        <w:spacing w:after="0" w:line="240" w:lineRule="auto"/>
        <w:rPr>
          <w:rFonts w:eastAsia="Calibri" w:cstheme="minorHAnsi"/>
          <w:sz w:val="24"/>
          <w:szCs w:val="24"/>
        </w:rPr>
      </w:pPr>
    </w:p>
    <w:p w14:paraId="7F0EDFDB" w14:textId="5174CCE6" w:rsidR="004755B2" w:rsidRPr="004755B2" w:rsidRDefault="004755B2" w:rsidP="00CB0C5C">
      <w:pPr>
        <w:spacing w:after="0" w:line="240" w:lineRule="auto"/>
        <w:rPr>
          <w:rFonts w:eastAsia="Calibri" w:cstheme="minorHAnsi"/>
          <w:b/>
          <w:bCs/>
          <w:sz w:val="24"/>
          <w:szCs w:val="24"/>
        </w:rPr>
      </w:pPr>
      <w:r w:rsidRPr="004755B2">
        <w:rPr>
          <w:rFonts w:eastAsia="Calibri" w:cstheme="minorHAnsi"/>
          <w:b/>
          <w:bCs/>
          <w:sz w:val="24"/>
          <w:szCs w:val="24"/>
        </w:rPr>
        <w:t>Reading</w:t>
      </w:r>
    </w:p>
    <w:p w14:paraId="64B3CC96" w14:textId="1D70A763" w:rsidR="004755B2" w:rsidRPr="00654AD4" w:rsidRDefault="004755B2" w:rsidP="00CB0C5C">
      <w:pPr>
        <w:spacing w:after="0" w:line="240" w:lineRule="auto"/>
        <w:rPr>
          <w:color w:val="000000"/>
          <w:sz w:val="24"/>
          <w:szCs w:val="24"/>
        </w:rPr>
      </w:pPr>
      <w:r w:rsidRPr="00654AD4">
        <w:rPr>
          <w:color w:val="000000"/>
          <w:sz w:val="24"/>
          <w:szCs w:val="24"/>
        </w:rPr>
        <w:t>Integrate information presented in different media or formats (e.g., visually, quantitatively) as well as in words to develop a coherent understanding of a topic or issue. (6.RI.7)</w:t>
      </w:r>
    </w:p>
    <w:p w14:paraId="6FCA7B56" w14:textId="77777777" w:rsidR="004755B2" w:rsidRDefault="004755B2" w:rsidP="00CB0C5C">
      <w:pPr>
        <w:spacing w:after="0" w:line="240" w:lineRule="auto"/>
        <w:rPr>
          <w:color w:val="000000"/>
          <w:sz w:val="27"/>
          <w:szCs w:val="27"/>
        </w:rPr>
      </w:pPr>
    </w:p>
    <w:p w14:paraId="3DE860B1" w14:textId="52A6BCBE" w:rsidR="004755B2" w:rsidRPr="004755B2" w:rsidRDefault="004755B2" w:rsidP="004755B2">
      <w:pPr>
        <w:spacing w:after="0" w:line="240" w:lineRule="auto"/>
        <w:rPr>
          <w:rFonts w:eastAsia="Calibri" w:cstheme="minorHAnsi"/>
          <w:b/>
          <w:bCs/>
          <w:sz w:val="24"/>
          <w:szCs w:val="24"/>
        </w:rPr>
      </w:pPr>
      <w:r w:rsidRPr="004755B2">
        <w:rPr>
          <w:rFonts w:eastAsia="Calibri" w:cstheme="minorHAnsi"/>
          <w:b/>
          <w:bCs/>
          <w:sz w:val="24"/>
          <w:szCs w:val="24"/>
        </w:rPr>
        <w:t>Writing</w:t>
      </w:r>
    </w:p>
    <w:p w14:paraId="16D24610" w14:textId="77777777" w:rsidR="004755B2" w:rsidRPr="004755B2" w:rsidRDefault="004755B2" w:rsidP="004755B2">
      <w:pPr>
        <w:spacing w:after="0" w:line="240" w:lineRule="auto"/>
        <w:rPr>
          <w:rFonts w:eastAsia="Calibri" w:cstheme="minorHAnsi"/>
          <w:sz w:val="24"/>
          <w:szCs w:val="24"/>
        </w:rPr>
      </w:pPr>
      <w:r w:rsidRPr="004755B2">
        <w:rPr>
          <w:rFonts w:eastAsia="Calibri" w:cstheme="minorHAnsi"/>
          <w:sz w:val="24"/>
          <w:szCs w:val="24"/>
        </w:rPr>
        <w:t>Write informative/explanatory texts to examine a topic and convey ideas, concepts, and information through the selection, organization, and analysis of relevant content.</w:t>
      </w:r>
    </w:p>
    <w:p w14:paraId="50C7CAC4" w14:textId="1BD68C89" w:rsidR="004755B2" w:rsidRDefault="004755B2" w:rsidP="004755B2">
      <w:pPr>
        <w:spacing w:after="0" w:line="240" w:lineRule="auto"/>
        <w:rPr>
          <w:rFonts w:eastAsia="Calibri" w:cstheme="minorHAnsi"/>
          <w:sz w:val="24"/>
          <w:szCs w:val="24"/>
        </w:rPr>
      </w:pPr>
      <w:r w:rsidRPr="004755B2">
        <w:rPr>
          <w:rFonts w:eastAsia="Calibri" w:cstheme="minorHAnsi"/>
          <w:sz w:val="24"/>
          <w:szCs w:val="24"/>
        </w:rPr>
        <w:t>d. Use precise language and domain‐specific vocabulary to inform about or explain the topic. (8.W.2.d)</w:t>
      </w:r>
    </w:p>
    <w:p w14:paraId="57388F3C" w14:textId="77777777" w:rsidR="00412D1F" w:rsidRDefault="00412D1F" w:rsidP="004755B2">
      <w:pPr>
        <w:spacing w:after="0" w:line="240" w:lineRule="auto"/>
        <w:rPr>
          <w:rFonts w:eastAsia="Calibri" w:cstheme="minorHAnsi"/>
          <w:sz w:val="24"/>
          <w:szCs w:val="24"/>
        </w:rPr>
      </w:pPr>
    </w:p>
    <w:p w14:paraId="5D06CA9C" w14:textId="19FB1E3E" w:rsidR="00412D1F" w:rsidRPr="00737CBC" w:rsidRDefault="00412D1F" w:rsidP="00412D1F">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6897AC78" w14:textId="77777777" w:rsidR="00412D1F" w:rsidRPr="00E74409" w:rsidRDefault="00412D1F" w:rsidP="00412D1F">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 (</w:t>
      </w:r>
      <w:proofErr w:type="gramStart"/>
      <w:r w:rsidRPr="00E74409">
        <w:rPr>
          <w:color w:val="000000"/>
          <w:sz w:val="24"/>
          <w:szCs w:val="24"/>
        </w:rPr>
        <w:t>8.SL.</w:t>
      </w:r>
      <w:proofErr w:type="gramEnd"/>
      <w:r w:rsidRPr="00E74409">
        <w:rPr>
          <w:color w:val="000000"/>
          <w:sz w:val="24"/>
          <w:szCs w:val="24"/>
        </w:rPr>
        <w:t>1)</w:t>
      </w:r>
    </w:p>
    <w:p w14:paraId="1FF38A21" w14:textId="77777777" w:rsidR="00412D1F" w:rsidRDefault="00412D1F" w:rsidP="004755B2">
      <w:pPr>
        <w:spacing w:after="0" w:line="240" w:lineRule="auto"/>
        <w:rPr>
          <w:rFonts w:eastAsia="Calibri" w:cstheme="minorHAnsi"/>
          <w:sz w:val="24"/>
          <w:szCs w:val="24"/>
        </w:rPr>
      </w:pPr>
    </w:p>
    <w:p w14:paraId="130BC4B9" w14:textId="77777777" w:rsidR="004755B2" w:rsidRDefault="004755B2" w:rsidP="00CB0C5C">
      <w:pPr>
        <w:spacing w:after="0" w:line="240" w:lineRule="auto"/>
        <w:rPr>
          <w:rFonts w:eastAsia="Calibri" w:cstheme="minorHAnsi"/>
          <w:sz w:val="24"/>
          <w:szCs w:val="24"/>
        </w:rPr>
      </w:pPr>
    </w:p>
    <w:p w14:paraId="5CC5DD98" w14:textId="77777777" w:rsidR="004755B2" w:rsidRDefault="004755B2" w:rsidP="00CB0C5C">
      <w:pPr>
        <w:spacing w:after="0" w:line="240" w:lineRule="auto"/>
        <w:rPr>
          <w:rFonts w:eastAsia="Calibri" w:cstheme="minorHAnsi"/>
          <w:sz w:val="24"/>
          <w:szCs w:val="24"/>
        </w:rPr>
      </w:pPr>
    </w:p>
    <w:bookmarkEnd w:id="0"/>
    <w:p w14:paraId="7F1813E9" w14:textId="77777777" w:rsidR="00CB0C5C" w:rsidRPr="00135563" w:rsidRDefault="00CB0C5C" w:rsidP="00EC1199">
      <w:pPr>
        <w:spacing w:after="0" w:line="240" w:lineRule="auto"/>
        <w:jc w:val="center"/>
        <w:rPr>
          <w:rFonts w:eastAsia="Calibri" w:cstheme="minorHAnsi"/>
          <w:sz w:val="24"/>
          <w:szCs w:val="24"/>
        </w:rPr>
      </w:pPr>
    </w:p>
    <w:sectPr w:rsidR="00CB0C5C" w:rsidRPr="00135563" w:rsidSect="000C2FB9">
      <w:footerReference w:type="default" r:id="rId1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144F01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C6540">
      <w:rPr>
        <w:rFonts w:eastAsiaTheme="majorEastAsia" w:cstheme="minorHAnsi"/>
        <w:sz w:val="24"/>
        <w:szCs w:val="24"/>
      </w:rPr>
      <w:t>February</w:t>
    </w:r>
    <w:r w:rsidR="00D15ACF">
      <w:rPr>
        <w:rFonts w:eastAsiaTheme="majorEastAsia" w:cstheme="minorHAnsi"/>
        <w:sz w:val="24"/>
        <w:szCs w:val="24"/>
      </w:rPr>
      <w:t xml:space="preserve">, </w:t>
    </w:r>
    <w:r w:rsidR="00DC6540">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0F2930E5" w14:textId="113E1A80" w:rsidR="008F0509" w:rsidRDefault="008F0509">
      <w:pPr>
        <w:pStyle w:val="FootnoteText"/>
      </w:pPr>
      <w:r>
        <w:rPr>
          <w:rStyle w:val="FootnoteReference"/>
        </w:rPr>
        <w:footnoteRef/>
      </w:r>
      <w:r>
        <w:t xml:space="preserve"> </w:t>
      </w:r>
      <w:r w:rsidRPr="008F0509">
        <w:t>https://www.youtube.com/watch?v=mMmL1Mo2SNI</w:t>
      </w:r>
    </w:p>
  </w:footnote>
  <w:footnote w:id="2">
    <w:p w14:paraId="141E8A35" w14:textId="6FBC5E2D" w:rsidR="00196B91" w:rsidRDefault="00196B91">
      <w:pPr>
        <w:pStyle w:val="FootnoteText"/>
      </w:pPr>
      <w:r>
        <w:rPr>
          <w:rStyle w:val="FootnoteReference"/>
        </w:rPr>
        <w:footnoteRef/>
      </w:r>
      <w:r>
        <w:t xml:space="preserve"> </w:t>
      </w:r>
      <w:r w:rsidR="00704741" w:rsidRPr="00704741">
        <w:t>https://www.stopbullying.gov/bullying/effects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345598185">
    <w:abstractNumId w:val="8"/>
  </w:num>
  <w:num w:numId="3" w16cid:durableId="843592318">
    <w:abstractNumId w:val="18"/>
  </w:num>
  <w:num w:numId="4" w16cid:durableId="1486125867">
    <w:abstractNumId w:val="1"/>
  </w:num>
  <w:num w:numId="5" w16cid:durableId="2010206926">
    <w:abstractNumId w:val="15"/>
  </w:num>
  <w:num w:numId="6" w16cid:durableId="1425568478">
    <w:abstractNumId w:val="11"/>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0"/>
  </w:num>
  <w:num w:numId="12" w16cid:durableId="1750544709">
    <w:abstractNumId w:val="16"/>
  </w:num>
  <w:num w:numId="13" w16cid:durableId="219293783">
    <w:abstractNumId w:val="14"/>
  </w:num>
  <w:num w:numId="14" w16cid:durableId="1916554064">
    <w:abstractNumId w:val="2"/>
  </w:num>
  <w:num w:numId="15" w16cid:durableId="558638107">
    <w:abstractNumId w:val="17"/>
  </w:num>
  <w:num w:numId="16" w16cid:durableId="509032057">
    <w:abstractNumId w:val="0"/>
  </w:num>
  <w:num w:numId="17" w16cid:durableId="1746219410">
    <w:abstractNumId w:val="10"/>
  </w:num>
  <w:num w:numId="18" w16cid:durableId="203559819">
    <w:abstractNumId w:val="3"/>
  </w:num>
  <w:num w:numId="19" w16cid:durableId="674847208">
    <w:abstractNumId w:val="13"/>
  </w:num>
  <w:num w:numId="20" w16cid:durableId="665018497">
    <w:abstractNumId w:val="19"/>
  </w:num>
  <w:num w:numId="21" w16cid:durableId="18225759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73638"/>
    <w:rsid w:val="00097187"/>
    <w:rsid w:val="000A6321"/>
    <w:rsid w:val="000C2FB9"/>
    <w:rsid w:val="000D345C"/>
    <w:rsid w:val="001054C0"/>
    <w:rsid w:val="0010781D"/>
    <w:rsid w:val="001257DE"/>
    <w:rsid w:val="00135563"/>
    <w:rsid w:val="001511D1"/>
    <w:rsid w:val="00151B8F"/>
    <w:rsid w:val="00154CB5"/>
    <w:rsid w:val="00160A11"/>
    <w:rsid w:val="00196B91"/>
    <w:rsid w:val="001A2DBD"/>
    <w:rsid w:val="001A7902"/>
    <w:rsid w:val="001B57D3"/>
    <w:rsid w:val="001F3FAB"/>
    <w:rsid w:val="001F7F87"/>
    <w:rsid w:val="00201227"/>
    <w:rsid w:val="00205985"/>
    <w:rsid w:val="00211499"/>
    <w:rsid w:val="002323F1"/>
    <w:rsid w:val="00280645"/>
    <w:rsid w:val="00282F65"/>
    <w:rsid w:val="002A40AF"/>
    <w:rsid w:val="002C2C9A"/>
    <w:rsid w:val="002D52B2"/>
    <w:rsid w:val="002D640A"/>
    <w:rsid w:val="002F4051"/>
    <w:rsid w:val="00346335"/>
    <w:rsid w:val="003746EA"/>
    <w:rsid w:val="003864BE"/>
    <w:rsid w:val="003909D8"/>
    <w:rsid w:val="00391C14"/>
    <w:rsid w:val="00396963"/>
    <w:rsid w:val="003B5EFF"/>
    <w:rsid w:val="003D7FF5"/>
    <w:rsid w:val="00407C2B"/>
    <w:rsid w:val="00412D1F"/>
    <w:rsid w:val="00412D98"/>
    <w:rsid w:val="004409AB"/>
    <w:rsid w:val="00441985"/>
    <w:rsid w:val="0044470D"/>
    <w:rsid w:val="00447F51"/>
    <w:rsid w:val="00467D85"/>
    <w:rsid w:val="004755B2"/>
    <w:rsid w:val="004A32FB"/>
    <w:rsid w:val="004B5C8D"/>
    <w:rsid w:val="004C1842"/>
    <w:rsid w:val="004C3A07"/>
    <w:rsid w:val="004C4E8D"/>
    <w:rsid w:val="004C78EF"/>
    <w:rsid w:val="004F3387"/>
    <w:rsid w:val="005257B7"/>
    <w:rsid w:val="005738D7"/>
    <w:rsid w:val="00580D73"/>
    <w:rsid w:val="00582C01"/>
    <w:rsid w:val="005C1E4E"/>
    <w:rsid w:val="006046EB"/>
    <w:rsid w:val="00613078"/>
    <w:rsid w:val="006172F8"/>
    <w:rsid w:val="0062679B"/>
    <w:rsid w:val="00627053"/>
    <w:rsid w:val="006349C5"/>
    <w:rsid w:val="00634BCB"/>
    <w:rsid w:val="00637E53"/>
    <w:rsid w:val="00654AD4"/>
    <w:rsid w:val="0066398A"/>
    <w:rsid w:val="006642E6"/>
    <w:rsid w:val="0066538A"/>
    <w:rsid w:val="0067693C"/>
    <w:rsid w:val="00683535"/>
    <w:rsid w:val="00692680"/>
    <w:rsid w:val="00692A50"/>
    <w:rsid w:val="006F063F"/>
    <w:rsid w:val="00702EF8"/>
    <w:rsid w:val="00704741"/>
    <w:rsid w:val="00741109"/>
    <w:rsid w:val="007573A9"/>
    <w:rsid w:val="00757F51"/>
    <w:rsid w:val="00770754"/>
    <w:rsid w:val="00793882"/>
    <w:rsid w:val="007D30A2"/>
    <w:rsid w:val="007E53A7"/>
    <w:rsid w:val="00805074"/>
    <w:rsid w:val="00813143"/>
    <w:rsid w:val="00817815"/>
    <w:rsid w:val="00842A95"/>
    <w:rsid w:val="00845F0E"/>
    <w:rsid w:val="00884D7F"/>
    <w:rsid w:val="00893D4A"/>
    <w:rsid w:val="008C7DD0"/>
    <w:rsid w:val="008E20E2"/>
    <w:rsid w:val="008F0509"/>
    <w:rsid w:val="009070E8"/>
    <w:rsid w:val="00922552"/>
    <w:rsid w:val="009300BA"/>
    <w:rsid w:val="009302B3"/>
    <w:rsid w:val="00944671"/>
    <w:rsid w:val="00947544"/>
    <w:rsid w:val="0096500A"/>
    <w:rsid w:val="00971B3C"/>
    <w:rsid w:val="009753F0"/>
    <w:rsid w:val="00977A39"/>
    <w:rsid w:val="009A2EBF"/>
    <w:rsid w:val="009B25EF"/>
    <w:rsid w:val="009C0F69"/>
    <w:rsid w:val="009C3CA7"/>
    <w:rsid w:val="009C5929"/>
    <w:rsid w:val="009D0224"/>
    <w:rsid w:val="009F0F50"/>
    <w:rsid w:val="00A01395"/>
    <w:rsid w:val="00A1490D"/>
    <w:rsid w:val="00A44C66"/>
    <w:rsid w:val="00A567E2"/>
    <w:rsid w:val="00A5798A"/>
    <w:rsid w:val="00A6454B"/>
    <w:rsid w:val="00A94926"/>
    <w:rsid w:val="00AA3FDC"/>
    <w:rsid w:val="00B02B89"/>
    <w:rsid w:val="00B032AA"/>
    <w:rsid w:val="00B12631"/>
    <w:rsid w:val="00B23AB2"/>
    <w:rsid w:val="00B25894"/>
    <w:rsid w:val="00B43992"/>
    <w:rsid w:val="00B52E2D"/>
    <w:rsid w:val="00B57020"/>
    <w:rsid w:val="00BA1AFE"/>
    <w:rsid w:val="00BB6577"/>
    <w:rsid w:val="00BC1420"/>
    <w:rsid w:val="00BC270C"/>
    <w:rsid w:val="00BE01ED"/>
    <w:rsid w:val="00BE1B92"/>
    <w:rsid w:val="00BE23CC"/>
    <w:rsid w:val="00BE317A"/>
    <w:rsid w:val="00BE40BA"/>
    <w:rsid w:val="00BE6086"/>
    <w:rsid w:val="00C0030B"/>
    <w:rsid w:val="00C27F88"/>
    <w:rsid w:val="00C347FB"/>
    <w:rsid w:val="00C43654"/>
    <w:rsid w:val="00C54ADA"/>
    <w:rsid w:val="00C622DA"/>
    <w:rsid w:val="00C63EFC"/>
    <w:rsid w:val="00C72D39"/>
    <w:rsid w:val="00C8231F"/>
    <w:rsid w:val="00CB0C5C"/>
    <w:rsid w:val="00CB6EBF"/>
    <w:rsid w:val="00CC624A"/>
    <w:rsid w:val="00CF6F52"/>
    <w:rsid w:val="00D06DB1"/>
    <w:rsid w:val="00D15ACF"/>
    <w:rsid w:val="00D30B65"/>
    <w:rsid w:val="00D32C21"/>
    <w:rsid w:val="00D468D3"/>
    <w:rsid w:val="00D6505C"/>
    <w:rsid w:val="00D833C0"/>
    <w:rsid w:val="00D84C8D"/>
    <w:rsid w:val="00D8793C"/>
    <w:rsid w:val="00D95427"/>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7236D"/>
    <w:rsid w:val="00E842CC"/>
    <w:rsid w:val="00E8540B"/>
    <w:rsid w:val="00E9344E"/>
    <w:rsid w:val="00E962DD"/>
    <w:rsid w:val="00EA37F0"/>
    <w:rsid w:val="00EB0D8E"/>
    <w:rsid w:val="00EC1199"/>
    <w:rsid w:val="00EE0CD0"/>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sv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ww.youtube.com/watch?v=mMmL1Mo2SNI" TargetMode="External"/><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sv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oppins">
    <w:charset w:val="00"/>
    <w:family w:val="auto"/>
    <w:pitch w:val="variable"/>
    <w:sig w:usb0="00008007" w:usb1="00000000" w:usb2="00000000" w:usb3="00000000" w:csb0="00000093"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4</Pages>
  <Words>822</Words>
  <Characters>4689</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34</cp:revision>
  <dcterms:created xsi:type="dcterms:W3CDTF">2023-05-22T19:07:00Z</dcterms:created>
  <dcterms:modified xsi:type="dcterms:W3CDTF">2024-02-26T20:13:00Z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