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B18C89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81D0F43" wp14:editId="6DDF6EA1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695116" w14:textId="72CA69F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5232F7">
        <w:rPr>
          <w:rFonts w:eastAsia="Calibri" w:cs="Calibri"/>
          <w:sz w:val="20"/>
          <w:szCs w:val="20"/>
        </w:rPr>
        <w:t xml:space="preserve">facilitated </w:t>
      </w:r>
      <w:bookmarkStart w:id="0" w:name="_GoBack"/>
      <w:bookmarkEnd w:id="0"/>
      <w:r w:rsidRPr="00FC36B0">
        <w:rPr>
          <w:rFonts w:eastAsia="Calibri" w:cs="Calibri"/>
          <w:sz w:val="20"/>
          <w:szCs w:val="20"/>
        </w:rPr>
        <w:t>by the Arizona Foundation for Legal Services &amp; Education with funding made possible by the Arizona Department of Education School Safety Program.</w:t>
      </w:r>
    </w:p>
    <w:p w14:paraId="2B58B9B8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5D9A3EF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380207">
        <w:rPr>
          <w:rFonts w:eastAsia="Calibri" w:cs="Calibri"/>
          <w:b/>
          <w:bCs/>
          <w:sz w:val="24"/>
          <w:szCs w:val="24"/>
        </w:rPr>
        <w:t>Positive Actions and Reactions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972C45F" w14:textId="77777777" w:rsidR="00DD3CC7" w:rsidRPr="00DC7F18" w:rsidRDefault="00380207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Upper Elementary</w:t>
      </w:r>
    </w:p>
    <w:p w14:paraId="12E41B00" w14:textId="0BD130C7" w:rsidR="00DD3CC7" w:rsidRPr="00DC7F18" w:rsidRDefault="009C4AAB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Help During Bullying Situations</w:t>
      </w:r>
      <w:r w:rsidR="00EE5CAA">
        <w:rPr>
          <w:rFonts w:eastAsia="Calibri" w:cs="Tahoma"/>
          <w:b/>
          <w:bCs/>
          <w:sz w:val="24"/>
          <w:szCs w:val="24"/>
        </w:rPr>
        <w:t xml:space="preserve"> Lesson Plan</w:t>
      </w:r>
    </w:p>
    <w:p w14:paraId="53EC821A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4"/>
          <w:szCs w:val="24"/>
        </w:rPr>
      </w:pPr>
    </w:p>
    <w:p w14:paraId="3347F4A4" w14:textId="77777777" w:rsidR="00DD3CC7" w:rsidRDefault="00DD3CC7" w:rsidP="0038020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380207">
        <w:rPr>
          <w:rFonts w:eastAsia="Calibri" w:cs="Calibri"/>
          <w:b/>
          <w:bCs/>
          <w:sz w:val="24"/>
          <w:szCs w:val="24"/>
        </w:rPr>
        <w:t>Students will…</w:t>
      </w:r>
    </w:p>
    <w:p w14:paraId="64D8FABA" w14:textId="56B4DE71" w:rsidR="00DD3CC7" w:rsidRPr="00E21939" w:rsidRDefault="00E21939" w:rsidP="00E21939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Play a group domino game and discuss ways to help others and get help in bullying situations</w:t>
      </w:r>
    </w:p>
    <w:p w14:paraId="3559BBB1" w14:textId="1E813201" w:rsidR="00E21939" w:rsidRDefault="00E21939" w:rsidP="00E21939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E21939">
        <w:rPr>
          <w:rFonts w:eastAsia="Calibri" w:cs="Calibri"/>
          <w:bCs/>
          <w:sz w:val="24"/>
          <w:szCs w:val="24"/>
        </w:rPr>
        <w:t>Collaborate as a group to create a game to remind players how to get help and help others in bullying situations</w:t>
      </w:r>
    </w:p>
    <w:p w14:paraId="6AA784A6" w14:textId="0EEB059D" w:rsidR="00E21939" w:rsidRDefault="00E21939" w:rsidP="00E21939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Practice social skills with group games and project collaboration</w:t>
      </w:r>
    </w:p>
    <w:p w14:paraId="55B05848" w14:textId="66EB4449" w:rsidR="00E21939" w:rsidRDefault="00E21939" w:rsidP="00E21939">
      <w:pPr>
        <w:pStyle w:val="ListParagraph"/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7317A64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D53FE63" w14:textId="05AA4CA1" w:rsidR="00DD3CC7" w:rsidRDefault="00A60B7C" w:rsidP="00E2193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A set of Dominos (1 per group) or </w:t>
      </w:r>
      <w:r w:rsidR="00913B4C">
        <w:rPr>
          <w:rFonts w:eastAsia="Calibri" w:cs="Calibri"/>
          <w:sz w:val="24"/>
          <w:szCs w:val="24"/>
        </w:rPr>
        <w:t>D</w:t>
      </w:r>
      <w:r w:rsidR="00026B6A">
        <w:rPr>
          <w:rFonts w:eastAsia="Calibri" w:cs="Calibri"/>
          <w:sz w:val="24"/>
          <w:szCs w:val="24"/>
        </w:rPr>
        <w:t xml:space="preserve">omino </w:t>
      </w:r>
      <w:r w:rsidR="00983D2C">
        <w:rPr>
          <w:rFonts w:eastAsia="Calibri" w:cs="Calibri"/>
          <w:sz w:val="24"/>
          <w:szCs w:val="24"/>
        </w:rPr>
        <w:t>pattern</w:t>
      </w:r>
      <w:r w:rsidR="00913B4C">
        <w:rPr>
          <w:rFonts w:eastAsia="Calibri" w:cs="Calibri"/>
          <w:sz w:val="24"/>
          <w:szCs w:val="24"/>
        </w:rPr>
        <w:t>s</w:t>
      </w:r>
      <w:r w:rsidR="00983D2C">
        <w:rPr>
          <w:rFonts w:eastAsia="Calibri" w:cs="Calibri"/>
          <w:sz w:val="24"/>
          <w:szCs w:val="24"/>
        </w:rPr>
        <w:t xml:space="preserve"> printed on dark paper or heavy card stock</w:t>
      </w:r>
      <w:r w:rsidR="00EC3D08">
        <w:rPr>
          <w:rFonts w:eastAsia="Calibri" w:cs="Calibri"/>
          <w:sz w:val="24"/>
          <w:szCs w:val="24"/>
        </w:rPr>
        <w:t>-1 set of 28 d</w:t>
      </w:r>
      <w:r w:rsidR="00913B4C">
        <w:rPr>
          <w:rFonts w:eastAsia="Calibri" w:cs="Calibri"/>
          <w:sz w:val="24"/>
          <w:szCs w:val="24"/>
        </w:rPr>
        <w:t>ominoes</w:t>
      </w:r>
      <w:r w:rsidR="00983D2C">
        <w:rPr>
          <w:rFonts w:eastAsia="Calibri" w:cs="Calibri"/>
          <w:sz w:val="24"/>
          <w:szCs w:val="24"/>
        </w:rPr>
        <w:t xml:space="preserve"> </w:t>
      </w:r>
      <w:r w:rsidR="00B90FD7">
        <w:rPr>
          <w:rFonts w:eastAsia="Calibri" w:cs="Calibri"/>
          <w:sz w:val="24"/>
          <w:szCs w:val="24"/>
        </w:rPr>
        <w:t xml:space="preserve">per group: </w:t>
      </w:r>
      <w:hyperlink r:id="rId9" w:history="1">
        <w:r w:rsidR="00BE4DF0" w:rsidRPr="00435D90">
          <w:rPr>
            <w:rStyle w:val="Hyperlink"/>
            <w:rFonts w:eastAsia="Calibri" w:cs="Calibri"/>
            <w:sz w:val="24"/>
            <w:szCs w:val="24"/>
          </w:rPr>
          <w:t>http://www.supercoloring.com/paper-crafts/printable-dominoes-set-template</w:t>
        </w:r>
      </w:hyperlink>
      <w:r w:rsidR="00BE4DF0">
        <w:rPr>
          <w:rFonts w:eastAsia="Calibri" w:cs="Calibri"/>
          <w:sz w:val="24"/>
          <w:szCs w:val="24"/>
        </w:rPr>
        <w:t xml:space="preserve"> </w:t>
      </w:r>
      <w:r w:rsidR="00B90FD7">
        <w:rPr>
          <w:rFonts w:eastAsia="Calibri" w:cs="Calibri"/>
          <w:sz w:val="24"/>
          <w:szCs w:val="24"/>
        </w:rPr>
        <w:t xml:space="preserve"> </w:t>
      </w:r>
    </w:p>
    <w:p w14:paraId="3FD78F24" w14:textId="2C2D63DC" w:rsidR="00983D2C" w:rsidRDefault="00983D2C" w:rsidP="00E2193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Scissors </w:t>
      </w:r>
    </w:p>
    <w:p w14:paraId="4ACE2BD5" w14:textId="5EAF4973" w:rsidR="00D46D6D" w:rsidRDefault="00997C16" w:rsidP="00E2193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1 set of </w:t>
      </w:r>
      <w:r w:rsidR="00D46D6D" w:rsidRPr="00D46D6D">
        <w:rPr>
          <w:rFonts w:eastAsia="Calibri" w:cs="Calibri"/>
          <w:sz w:val="24"/>
          <w:szCs w:val="24"/>
        </w:rPr>
        <w:t xml:space="preserve">Bully </w:t>
      </w:r>
      <w:r w:rsidR="00A60B7C">
        <w:rPr>
          <w:rFonts w:eastAsia="Calibri" w:cs="Calibri"/>
          <w:sz w:val="24"/>
          <w:szCs w:val="24"/>
        </w:rPr>
        <w:t>W</w:t>
      </w:r>
      <w:r w:rsidR="00D46D6D" w:rsidRPr="00D46D6D">
        <w:rPr>
          <w:rFonts w:eastAsia="Calibri" w:cs="Calibri"/>
          <w:sz w:val="24"/>
          <w:szCs w:val="24"/>
        </w:rPr>
        <w:t>ise Play-2 Learn Educational Dominoes Game</w:t>
      </w:r>
      <w:r w:rsidR="00D46D6D">
        <w:rPr>
          <w:rFonts w:eastAsia="Calibri" w:cs="Calibri"/>
          <w:sz w:val="24"/>
          <w:szCs w:val="24"/>
        </w:rPr>
        <w:t xml:space="preserve"> Cards</w:t>
      </w:r>
      <w:r w:rsidR="002F1E3E">
        <w:rPr>
          <w:rFonts w:eastAsia="Calibri" w:cs="Calibri"/>
          <w:sz w:val="24"/>
          <w:szCs w:val="24"/>
        </w:rPr>
        <w:t xml:space="preserve"> </w:t>
      </w:r>
    </w:p>
    <w:p w14:paraId="5996462E" w14:textId="160AA111" w:rsidR="00EC3D08" w:rsidRPr="00D46D6D" w:rsidRDefault="00E21939" w:rsidP="00E2193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14:paraId="431BADA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17E1AEB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47F8948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6669DB1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D32FEB">
        <w:rPr>
          <w:rFonts w:eastAsia="Calibri" w:cs="Calibri"/>
          <w:b/>
          <w:bCs/>
          <w:sz w:val="24"/>
          <w:szCs w:val="24"/>
        </w:rPr>
        <w:t>Bully Wise Dominoes</w:t>
      </w:r>
    </w:p>
    <w:p w14:paraId="49BC4DF1" w14:textId="3C314598" w:rsidR="00580D73" w:rsidRPr="002F1E3E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</w:t>
      </w:r>
      <w:r w:rsidR="00683DB5">
        <w:rPr>
          <w:rFonts w:eastAsia="Calibri" w:cs="Tahoma"/>
          <w:bCs/>
          <w:sz w:val="24"/>
          <w:szCs w:val="24"/>
        </w:rPr>
        <w:t xml:space="preserve">small groups of 4 or 5 students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</w:t>
      </w:r>
      <w:r w:rsidR="00683DB5">
        <w:rPr>
          <w:rFonts w:eastAsia="Calibri" w:cs="Tahoma"/>
          <w:bCs/>
          <w:sz w:val="24"/>
          <w:szCs w:val="24"/>
        </w:rPr>
        <w:t xml:space="preserve"> </w:t>
      </w:r>
      <w:r w:rsidR="00FC36B0">
        <w:rPr>
          <w:rFonts w:eastAsia="Calibri" w:cs="Tahoma"/>
          <w:bCs/>
          <w:sz w:val="24"/>
          <w:szCs w:val="24"/>
        </w:rPr>
        <w:t xml:space="preserve">Provide </w:t>
      </w:r>
      <w:r w:rsidR="00564472">
        <w:rPr>
          <w:rFonts w:eastAsia="Calibri" w:cs="Tahoma"/>
          <w:bCs/>
          <w:sz w:val="24"/>
          <w:szCs w:val="24"/>
        </w:rPr>
        <w:t xml:space="preserve">each group with </w:t>
      </w:r>
      <w:r w:rsidR="00026B6A">
        <w:rPr>
          <w:rFonts w:eastAsia="Calibri" w:cs="Tahoma"/>
          <w:bCs/>
          <w:sz w:val="24"/>
          <w:szCs w:val="24"/>
        </w:rPr>
        <w:t>one</w:t>
      </w:r>
      <w:r w:rsidR="00B90FD7">
        <w:rPr>
          <w:rFonts w:eastAsia="Calibri" w:cs="Tahoma"/>
          <w:bCs/>
          <w:sz w:val="24"/>
          <w:szCs w:val="24"/>
        </w:rPr>
        <w:t xml:space="preserve"> </w:t>
      </w:r>
      <w:r w:rsidR="00026B6A">
        <w:rPr>
          <w:rFonts w:eastAsia="Calibri" w:cs="Tahoma"/>
          <w:bCs/>
          <w:sz w:val="24"/>
          <w:szCs w:val="24"/>
        </w:rPr>
        <w:t>domino</w:t>
      </w:r>
      <w:r w:rsidR="00B90FD7">
        <w:rPr>
          <w:rFonts w:eastAsia="Calibri" w:cs="Tahoma"/>
          <w:bCs/>
          <w:sz w:val="24"/>
          <w:szCs w:val="24"/>
        </w:rPr>
        <w:t xml:space="preserve"> printout</w:t>
      </w:r>
      <w:r w:rsidR="00564472">
        <w:rPr>
          <w:rFonts w:eastAsia="Calibri" w:cs="Tahoma"/>
          <w:bCs/>
          <w:sz w:val="24"/>
          <w:szCs w:val="24"/>
        </w:rPr>
        <w:t>.</w:t>
      </w:r>
      <w:r w:rsidR="00026B6A">
        <w:rPr>
          <w:rFonts w:eastAsia="Calibri" w:cs="Tahoma"/>
          <w:bCs/>
          <w:sz w:val="24"/>
          <w:szCs w:val="24"/>
        </w:rPr>
        <w:t xml:space="preserve"> Instruct the groups to share in cutting out their set of dominoes.  </w:t>
      </w:r>
    </w:p>
    <w:p w14:paraId="5806EAB2" w14:textId="54335BBA" w:rsidR="00564472" w:rsidRPr="00C9014D" w:rsidRDefault="00C9014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Instruct the groups to lay all their dominoes face down and mix them up</w:t>
      </w:r>
      <w:r w:rsidR="00A60B7C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  <w:r w:rsidR="00A60B7C">
        <w:rPr>
          <w:rFonts w:eastAsia="Calibri" w:cs="Tahoma"/>
          <w:bCs/>
          <w:sz w:val="24"/>
          <w:szCs w:val="24"/>
        </w:rPr>
        <w:t>T</w:t>
      </w:r>
      <w:r>
        <w:rPr>
          <w:rFonts w:eastAsia="Calibri" w:cs="Tahoma"/>
          <w:bCs/>
          <w:sz w:val="24"/>
          <w:szCs w:val="24"/>
        </w:rPr>
        <w:t xml:space="preserve">hen, each group member should choose a portion of the dominoes so that each member of the group has the same amount and there are still dominoes left over.  For example a group of 4 students should pick 5 dominoes each, leaving </w:t>
      </w:r>
      <w:r w:rsidR="00A60B7C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 xml:space="preserve">8 extra </w:t>
      </w:r>
      <w:r w:rsidR="00A60B7C">
        <w:rPr>
          <w:rFonts w:eastAsia="Calibri" w:cs="Tahoma"/>
          <w:bCs/>
          <w:sz w:val="24"/>
          <w:szCs w:val="24"/>
        </w:rPr>
        <w:t xml:space="preserve">remaining </w:t>
      </w:r>
      <w:r>
        <w:rPr>
          <w:rFonts w:eastAsia="Calibri" w:cs="Tahoma"/>
          <w:bCs/>
          <w:sz w:val="24"/>
          <w:szCs w:val="24"/>
        </w:rPr>
        <w:t>in a pile.</w:t>
      </w:r>
    </w:p>
    <w:p w14:paraId="2938BC3E" w14:textId="77777777" w:rsidR="00C9014D" w:rsidRPr="002F1E3E" w:rsidRDefault="00C9014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Demonstrate for the students how to hold their paper dominoes in their hand like cards so that no one </w:t>
      </w:r>
      <w:proofErr w:type="gramStart"/>
      <w:r>
        <w:rPr>
          <w:rFonts w:eastAsia="Calibri" w:cs="Tahoma"/>
          <w:bCs/>
          <w:sz w:val="24"/>
          <w:szCs w:val="24"/>
        </w:rPr>
        <w:t>else</w:t>
      </w:r>
      <w:proofErr w:type="gramEnd"/>
      <w:r>
        <w:rPr>
          <w:rFonts w:eastAsia="Calibri" w:cs="Tahoma"/>
          <w:bCs/>
          <w:sz w:val="24"/>
          <w:szCs w:val="24"/>
        </w:rPr>
        <w:t xml:space="preserve"> can see their dominoes.  </w:t>
      </w:r>
    </w:p>
    <w:p w14:paraId="11CA8367" w14:textId="605D3584" w:rsidR="002F1E3E" w:rsidRPr="00026B6A" w:rsidRDefault="002F1E3E" w:rsidP="002F1E3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evenly divide out the cards from each of the four colored decks of the Bully Wise Game</w:t>
      </w:r>
      <w:r w:rsidR="00997C16">
        <w:rPr>
          <w:rFonts w:eastAsia="Calibri" w:cs="Tahoma"/>
          <w:bCs/>
          <w:sz w:val="24"/>
          <w:szCs w:val="24"/>
        </w:rPr>
        <w:t>.  Each group should have cards from all 4 colored decks.</w:t>
      </w:r>
      <w:r>
        <w:rPr>
          <w:rFonts w:eastAsia="Calibri" w:cs="Tahoma"/>
          <w:bCs/>
          <w:sz w:val="24"/>
          <w:szCs w:val="24"/>
        </w:rPr>
        <w:t xml:space="preserve">  </w:t>
      </w:r>
      <w:r w:rsidR="00EC3D08">
        <w:rPr>
          <w:rFonts w:eastAsia="Calibri" w:cs="Tahoma"/>
          <w:bCs/>
          <w:sz w:val="24"/>
          <w:szCs w:val="24"/>
        </w:rPr>
        <w:t xml:space="preserve">Inform the students that the cards contain questions and scenarios </w:t>
      </w:r>
      <w:r w:rsidR="006D3AC9">
        <w:rPr>
          <w:rFonts w:eastAsia="Calibri" w:cs="Tahoma"/>
          <w:bCs/>
          <w:sz w:val="24"/>
          <w:szCs w:val="24"/>
        </w:rPr>
        <w:t xml:space="preserve">about </w:t>
      </w:r>
      <w:r w:rsidR="00EC3D08">
        <w:rPr>
          <w:rFonts w:eastAsia="Calibri" w:cs="Tahoma"/>
          <w:bCs/>
          <w:sz w:val="24"/>
          <w:szCs w:val="24"/>
        </w:rPr>
        <w:t xml:space="preserve">bullying. As a group they will play a game with dominoes and discuss how they would respond to the questions and scenarios.  </w:t>
      </w:r>
      <w:r>
        <w:rPr>
          <w:rFonts w:eastAsia="Calibri" w:cs="Tahoma"/>
          <w:bCs/>
          <w:sz w:val="24"/>
          <w:szCs w:val="24"/>
        </w:rPr>
        <w:t>Remind them to keep their cards face down so that the domino picture is on top</w:t>
      </w:r>
      <w:r w:rsidR="00997C16">
        <w:rPr>
          <w:rFonts w:eastAsia="Calibri" w:cs="Tahoma"/>
          <w:bCs/>
          <w:sz w:val="24"/>
          <w:szCs w:val="24"/>
        </w:rPr>
        <w:t xml:space="preserve"> and the question or scenario is facing down.</w:t>
      </w:r>
      <w:r>
        <w:rPr>
          <w:rFonts w:eastAsia="Calibri" w:cs="Tahoma"/>
          <w:bCs/>
          <w:sz w:val="24"/>
          <w:szCs w:val="24"/>
        </w:rPr>
        <w:t xml:space="preserve">  </w:t>
      </w:r>
    </w:p>
    <w:p w14:paraId="64045FB4" w14:textId="3EABEAD5" w:rsidR="006D7305" w:rsidRDefault="006D7305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Explain that to play the game</w:t>
      </w:r>
      <w:r w:rsidR="00A60B7C">
        <w:rPr>
          <w:rFonts w:eastAsia="Calibri" w:cs="Tahoma"/>
          <w:sz w:val="24"/>
          <w:szCs w:val="24"/>
        </w:rPr>
        <w:t>,</w:t>
      </w:r>
      <w:r>
        <w:rPr>
          <w:rFonts w:eastAsia="Calibri" w:cs="Tahoma"/>
          <w:sz w:val="24"/>
          <w:szCs w:val="24"/>
        </w:rPr>
        <w:t xml:space="preserve"> the player with the highest double will lay their domino down first and </w:t>
      </w:r>
      <w:r w:rsidR="00913B4C">
        <w:rPr>
          <w:rFonts w:eastAsia="Calibri" w:cs="Tahoma"/>
          <w:sz w:val="24"/>
          <w:szCs w:val="24"/>
        </w:rPr>
        <w:t xml:space="preserve">then </w:t>
      </w:r>
      <w:r>
        <w:rPr>
          <w:rFonts w:eastAsia="Calibri" w:cs="Tahoma"/>
          <w:sz w:val="24"/>
          <w:szCs w:val="24"/>
        </w:rPr>
        <w:t xml:space="preserve">pick a card from the </w:t>
      </w:r>
      <w:r w:rsidR="00A60B7C">
        <w:rPr>
          <w:rFonts w:eastAsia="Calibri" w:cs="Tahoma"/>
          <w:sz w:val="24"/>
          <w:szCs w:val="24"/>
        </w:rPr>
        <w:t xml:space="preserve">Bully Wise card </w:t>
      </w:r>
      <w:r>
        <w:rPr>
          <w:rFonts w:eastAsia="Calibri" w:cs="Tahoma"/>
          <w:sz w:val="24"/>
          <w:szCs w:val="24"/>
        </w:rPr>
        <w:t xml:space="preserve">deck that matches the number on his domino.   That player should read his card aloud and discuss </w:t>
      </w:r>
      <w:r w:rsidR="00A60B7C">
        <w:rPr>
          <w:rFonts w:eastAsia="Calibri" w:cs="Tahoma"/>
          <w:sz w:val="24"/>
          <w:szCs w:val="24"/>
        </w:rPr>
        <w:t xml:space="preserve">it </w:t>
      </w:r>
      <w:r>
        <w:rPr>
          <w:rFonts w:eastAsia="Calibri" w:cs="Tahoma"/>
          <w:sz w:val="24"/>
          <w:szCs w:val="24"/>
        </w:rPr>
        <w:t xml:space="preserve">as a group.  </w:t>
      </w:r>
      <w:r w:rsidR="006D3AC9">
        <w:rPr>
          <w:rFonts w:eastAsia="Calibri" w:cs="Tahoma"/>
          <w:sz w:val="24"/>
          <w:szCs w:val="24"/>
        </w:rPr>
        <w:t>Next, t</w:t>
      </w:r>
      <w:r>
        <w:rPr>
          <w:rFonts w:eastAsia="Calibri" w:cs="Tahoma"/>
          <w:sz w:val="24"/>
          <w:szCs w:val="24"/>
        </w:rPr>
        <w:t>he player to his right should play a domino that matches the domino</w:t>
      </w:r>
      <w:r w:rsidR="006D3AC9">
        <w:rPr>
          <w:rFonts w:eastAsia="Calibri" w:cs="Tahoma"/>
          <w:sz w:val="24"/>
          <w:szCs w:val="24"/>
        </w:rPr>
        <w:t xml:space="preserve"> the previous player</w:t>
      </w:r>
      <w:r>
        <w:rPr>
          <w:rFonts w:eastAsia="Calibri" w:cs="Tahoma"/>
          <w:sz w:val="24"/>
          <w:szCs w:val="24"/>
        </w:rPr>
        <w:t xml:space="preserve"> laid down</w:t>
      </w:r>
      <w:r w:rsidR="00913B4C">
        <w:rPr>
          <w:rFonts w:eastAsia="Calibri" w:cs="Tahoma"/>
          <w:sz w:val="24"/>
          <w:szCs w:val="24"/>
        </w:rPr>
        <w:t xml:space="preserve">.  The domino that matches can be laid on an </w:t>
      </w:r>
      <w:r w:rsidR="00913B4C">
        <w:rPr>
          <w:rFonts w:eastAsia="Calibri" w:cs="Tahoma"/>
          <w:sz w:val="24"/>
          <w:szCs w:val="24"/>
        </w:rPr>
        <w:lastRenderedPageBreak/>
        <w:t xml:space="preserve">end of the double or in the middle like a ‘T’ </w:t>
      </w:r>
      <w:r>
        <w:rPr>
          <w:rFonts w:eastAsia="Calibri" w:cs="Tahoma"/>
          <w:sz w:val="24"/>
          <w:szCs w:val="24"/>
        </w:rPr>
        <w:t xml:space="preserve">and </w:t>
      </w:r>
      <w:r w:rsidR="00913B4C">
        <w:rPr>
          <w:rFonts w:eastAsia="Calibri" w:cs="Tahoma"/>
          <w:sz w:val="24"/>
          <w:szCs w:val="24"/>
        </w:rPr>
        <w:t xml:space="preserve">then </w:t>
      </w:r>
      <w:r>
        <w:rPr>
          <w:rFonts w:eastAsia="Calibri" w:cs="Tahoma"/>
          <w:sz w:val="24"/>
          <w:szCs w:val="24"/>
        </w:rPr>
        <w:t xml:space="preserve">a </w:t>
      </w:r>
      <w:r w:rsidR="00A60B7C">
        <w:rPr>
          <w:rFonts w:eastAsia="Calibri" w:cs="Tahoma"/>
          <w:sz w:val="24"/>
          <w:szCs w:val="24"/>
        </w:rPr>
        <w:t xml:space="preserve">Bully Wise </w:t>
      </w:r>
      <w:r>
        <w:rPr>
          <w:rFonts w:eastAsia="Calibri" w:cs="Tahoma"/>
          <w:sz w:val="24"/>
          <w:szCs w:val="24"/>
        </w:rPr>
        <w:t xml:space="preserve">card </w:t>
      </w:r>
      <w:r w:rsidR="00913B4C">
        <w:rPr>
          <w:rFonts w:eastAsia="Calibri" w:cs="Tahoma"/>
          <w:sz w:val="24"/>
          <w:szCs w:val="24"/>
        </w:rPr>
        <w:t>is drawn that matches the number on the new domino</w:t>
      </w:r>
      <w:r>
        <w:rPr>
          <w:rFonts w:eastAsia="Calibri" w:cs="Tahoma"/>
          <w:sz w:val="24"/>
          <w:szCs w:val="24"/>
        </w:rPr>
        <w:t xml:space="preserve">, read </w:t>
      </w:r>
      <w:r w:rsidR="00913B4C">
        <w:rPr>
          <w:rFonts w:eastAsia="Calibri" w:cs="Tahoma"/>
          <w:sz w:val="24"/>
          <w:szCs w:val="24"/>
        </w:rPr>
        <w:t>the card</w:t>
      </w:r>
      <w:r>
        <w:rPr>
          <w:rFonts w:eastAsia="Calibri" w:cs="Tahoma"/>
          <w:sz w:val="24"/>
          <w:szCs w:val="24"/>
        </w:rPr>
        <w:t xml:space="preserve"> aloud and discuss </w:t>
      </w:r>
      <w:r w:rsidR="00A60B7C">
        <w:rPr>
          <w:rFonts w:eastAsia="Calibri" w:cs="Tahoma"/>
          <w:sz w:val="24"/>
          <w:szCs w:val="24"/>
        </w:rPr>
        <w:t xml:space="preserve">it </w:t>
      </w:r>
      <w:r>
        <w:rPr>
          <w:rFonts w:eastAsia="Calibri" w:cs="Tahoma"/>
          <w:sz w:val="24"/>
          <w:szCs w:val="24"/>
        </w:rPr>
        <w:t xml:space="preserve">as a group.  </w:t>
      </w:r>
      <w:r w:rsidR="00A60B7C">
        <w:rPr>
          <w:rFonts w:eastAsia="Calibri" w:cs="Tahoma"/>
          <w:sz w:val="24"/>
          <w:szCs w:val="24"/>
        </w:rPr>
        <w:t xml:space="preserve">Continue to proceed in this manner with each player to the right.  </w:t>
      </w:r>
      <w:r>
        <w:rPr>
          <w:rFonts w:eastAsia="Calibri" w:cs="Tahoma"/>
          <w:sz w:val="24"/>
          <w:szCs w:val="24"/>
        </w:rPr>
        <w:t xml:space="preserve">  </w:t>
      </w:r>
    </w:p>
    <w:p w14:paraId="10F13D54" w14:textId="58662879" w:rsidR="002F1E3E" w:rsidRDefault="006D7305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If a player does not have a matching domino, that player can pick one from the left over pile and then pick a matching </w:t>
      </w:r>
      <w:r w:rsidR="00A60B7C">
        <w:rPr>
          <w:rFonts w:eastAsia="Calibri" w:cs="Tahoma"/>
          <w:sz w:val="24"/>
          <w:szCs w:val="24"/>
        </w:rPr>
        <w:t xml:space="preserve">Bully Wise </w:t>
      </w:r>
      <w:r>
        <w:rPr>
          <w:rFonts w:eastAsia="Calibri" w:cs="Tahoma"/>
          <w:sz w:val="24"/>
          <w:szCs w:val="24"/>
        </w:rPr>
        <w:t xml:space="preserve">card to the </w:t>
      </w:r>
      <w:r w:rsidR="00A60B7C">
        <w:rPr>
          <w:rFonts w:eastAsia="Calibri" w:cs="Tahoma"/>
          <w:sz w:val="24"/>
          <w:szCs w:val="24"/>
        </w:rPr>
        <w:t xml:space="preserve">domino </w:t>
      </w:r>
      <w:r>
        <w:rPr>
          <w:rFonts w:eastAsia="Calibri" w:cs="Tahoma"/>
          <w:sz w:val="24"/>
          <w:szCs w:val="24"/>
        </w:rPr>
        <w:t xml:space="preserve">that was picked.  </w:t>
      </w:r>
      <w:r w:rsidR="00A60B7C">
        <w:rPr>
          <w:rFonts w:eastAsia="Calibri" w:cs="Tahoma"/>
          <w:sz w:val="24"/>
          <w:szCs w:val="24"/>
        </w:rPr>
        <w:t>Th</w:t>
      </w:r>
      <w:r>
        <w:rPr>
          <w:rFonts w:eastAsia="Calibri" w:cs="Tahoma"/>
          <w:sz w:val="24"/>
          <w:szCs w:val="24"/>
        </w:rPr>
        <w:t>e</w:t>
      </w:r>
      <w:r w:rsidR="00A60B7C">
        <w:rPr>
          <w:rFonts w:eastAsia="Calibri" w:cs="Tahoma"/>
          <w:sz w:val="24"/>
          <w:szCs w:val="24"/>
        </w:rPr>
        <w:t xml:space="preserve"> player</w:t>
      </w:r>
      <w:r>
        <w:rPr>
          <w:rFonts w:eastAsia="Calibri" w:cs="Tahoma"/>
          <w:sz w:val="24"/>
          <w:szCs w:val="24"/>
        </w:rPr>
        <w:t xml:space="preserve"> can play the domino that was picked if it matches, if not the next player will try.  The game continues until </w:t>
      </w:r>
      <w:r w:rsidR="00A60B7C">
        <w:rPr>
          <w:rFonts w:eastAsia="Calibri" w:cs="Tahoma"/>
          <w:sz w:val="24"/>
          <w:szCs w:val="24"/>
        </w:rPr>
        <w:t>a</w:t>
      </w:r>
      <w:r>
        <w:rPr>
          <w:rFonts w:eastAsia="Calibri" w:cs="Tahoma"/>
          <w:sz w:val="24"/>
          <w:szCs w:val="24"/>
        </w:rPr>
        <w:t xml:space="preserve"> player is out of dominoes.</w:t>
      </w:r>
    </w:p>
    <w:p w14:paraId="34677F90" w14:textId="23E17196" w:rsidR="00913B4C" w:rsidRDefault="00913B4C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 facilitator, move around to each group, providing assistance with playing the game, reading the questions or responding.  </w:t>
      </w:r>
    </w:p>
    <w:p w14:paraId="1130EC70" w14:textId="77777777" w:rsidR="00CC0836" w:rsidRDefault="00CC0836" w:rsidP="00CC083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1CEB3A7D" w14:textId="29C2E923" w:rsidR="00CC0836" w:rsidRPr="00CC0836" w:rsidRDefault="00CC0836" w:rsidP="00CC083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CC0836">
        <w:rPr>
          <w:rFonts w:eastAsia="Calibri" w:cs="Tahoma"/>
          <w:b/>
          <w:sz w:val="24"/>
          <w:szCs w:val="24"/>
        </w:rPr>
        <w:t xml:space="preserve">Activity 2:  </w:t>
      </w:r>
      <w:r>
        <w:rPr>
          <w:rFonts w:eastAsia="Calibri" w:cs="Tahoma"/>
          <w:b/>
          <w:sz w:val="24"/>
          <w:szCs w:val="24"/>
        </w:rPr>
        <w:t>Create your lists</w:t>
      </w:r>
    </w:p>
    <w:p w14:paraId="3F63DB93" w14:textId="1F4E916D" w:rsidR="00CC0836" w:rsidRPr="00CC0836" w:rsidRDefault="00913B4C" w:rsidP="00E2193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To debrief the game, </w:t>
      </w:r>
      <w:r w:rsidR="00CC0836">
        <w:rPr>
          <w:rFonts w:eastAsia="Calibri" w:cs="Tahoma"/>
          <w:sz w:val="24"/>
          <w:szCs w:val="24"/>
        </w:rPr>
        <w:t>ask each group to collaborate and create two lists</w:t>
      </w:r>
      <w:r w:rsidR="00A60B7C">
        <w:rPr>
          <w:rFonts w:eastAsia="Calibri" w:cs="Tahoma"/>
          <w:sz w:val="24"/>
          <w:szCs w:val="24"/>
        </w:rPr>
        <w:t>: 1. W</w:t>
      </w:r>
      <w:r w:rsidR="00CC0836">
        <w:rPr>
          <w:rFonts w:eastAsia="Calibri" w:cs="Tahoma"/>
          <w:sz w:val="24"/>
          <w:szCs w:val="24"/>
        </w:rPr>
        <w:t>ays they can get help in bullying situations</w:t>
      </w:r>
      <w:r w:rsidR="00A60B7C">
        <w:rPr>
          <w:rFonts w:eastAsia="Calibri" w:cs="Tahoma"/>
          <w:sz w:val="24"/>
          <w:szCs w:val="24"/>
        </w:rPr>
        <w:t>, 2. W</w:t>
      </w:r>
      <w:r w:rsidR="00CC0836">
        <w:rPr>
          <w:rFonts w:eastAsia="Calibri" w:cs="Tahoma"/>
          <w:sz w:val="24"/>
          <w:szCs w:val="24"/>
        </w:rPr>
        <w:t xml:space="preserve">ays they could help others in a bullying situation.  </w:t>
      </w:r>
    </w:p>
    <w:p w14:paraId="3C7E88FC" w14:textId="1B6AB34E" w:rsidR="00C9014D" w:rsidRPr="009F7A26" w:rsidRDefault="00CC0836" w:rsidP="00E2193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Rotate around to each group and have a volunteer share one idea at a time from one list.  Instruct the other groups to check that item off their list.  Continue to rotate until all ideas have been given before continuing with the second list.  </w:t>
      </w:r>
    </w:p>
    <w:p w14:paraId="56BA2D99" w14:textId="3089CDF6" w:rsidR="009F7A26" w:rsidRPr="009F7A26" w:rsidRDefault="009F7A26" w:rsidP="009F7A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9F7A26">
        <w:rPr>
          <w:rFonts w:eastAsia="Calibri" w:cs="Tahoma"/>
          <w:b/>
          <w:sz w:val="24"/>
          <w:szCs w:val="24"/>
        </w:rPr>
        <w:t xml:space="preserve">Examples:  </w:t>
      </w:r>
    </w:p>
    <w:p w14:paraId="3F742285" w14:textId="73450A6E" w:rsidR="009F7A26" w:rsidRDefault="009F7A26" w:rsidP="009F7A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9F7A26">
        <w:rPr>
          <w:rFonts w:eastAsia="Calibri" w:cs="Tahoma"/>
          <w:sz w:val="24"/>
          <w:szCs w:val="24"/>
          <w:u w:val="single"/>
        </w:rPr>
        <w:t>Help others:</w:t>
      </w:r>
      <w:r>
        <w:rPr>
          <w:rFonts w:eastAsia="Calibri" w:cs="Tahoma"/>
          <w:sz w:val="24"/>
          <w:szCs w:val="24"/>
        </w:rPr>
        <w:t xml:space="preserve"> report to an adult; offer to help the target report; befriend the target-offer to sit with, walk with, talk to them; try to distract the bully or crowd; offer alternatives to bullying someone such as let’s go play…</w:t>
      </w:r>
    </w:p>
    <w:p w14:paraId="3AAE0896" w14:textId="34580A24" w:rsidR="009F7A26" w:rsidRDefault="009F7A26" w:rsidP="009F7A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9F7A26">
        <w:rPr>
          <w:rFonts w:eastAsia="Calibri" w:cs="Tahoma"/>
          <w:sz w:val="24"/>
          <w:szCs w:val="24"/>
          <w:u w:val="single"/>
        </w:rPr>
        <w:t>Get Help:</w:t>
      </w:r>
      <w:r>
        <w:rPr>
          <w:rFonts w:eastAsia="Calibri" w:cs="Tahoma"/>
          <w:sz w:val="24"/>
          <w:szCs w:val="24"/>
        </w:rPr>
        <w:t xml:space="preserve">  Walk with, talk with, sit with friendly peers; report to a trusted adult; avoid unsafe places on campus and let an adult know why; walk away and get help; report to more than one adult</w:t>
      </w:r>
    </w:p>
    <w:p w14:paraId="31AF29C3" w14:textId="77777777" w:rsidR="009F7A26" w:rsidRPr="00E62A76" w:rsidRDefault="009F7A26" w:rsidP="009F7A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</w:p>
    <w:p w14:paraId="62FCC13D" w14:textId="24C4FE33" w:rsidR="00E62A76" w:rsidRPr="00C9014D" w:rsidRDefault="00E62A76" w:rsidP="00E2193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>
        <w:rPr>
          <w:rFonts w:eastAsia="Calibri" w:cs="Tahoma"/>
          <w:sz w:val="24"/>
          <w:szCs w:val="24"/>
        </w:rPr>
        <w:t>Remind students that by law</w:t>
      </w:r>
      <w:r w:rsidR="00A60B7C">
        <w:rPr>
          <w:rFonts w:eastAsia="Calibri" w:cs="Tahoma"/>
          <w:sz w:val="24"/>
          <w:szCs w:val="24"/>
        </w:rPr>
        <w:t>,</w:t>
      </w:r>
      <w:r>
        <w:rPr>
          <w:rFonts w:eastAsia="Calibri" w:cs="Tahoma"/>
          <w:sz w:val="24"/>
          <w:szCs w:val="24"/>
        </w:rPr>
        <w:t xml:space="preserve"> all schools have a bullying reporting procedure.  As facilitator, review the school handbook or school procedure for reporting bullying.</w:t>
      </w:r>
    </w:p>
    <w:p w14:paraId="0CE6C186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0F6676E" w14:textId="5B0B421B" w:rsidR="00DD3CC7" w:rsidRDefault="00DC7F18" w:rsidP="00913B4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EC3D08">
        <w:rPr>
          <w:rFonts w:eastAsia="Calibri" w:cs="Tahoma"/>
          <w:b/>
          <w:bCs/>
          <w:sz w:val="24"/>
          <w:szCs w:val="24"/>
        </w:rPr>
        <w:t>Plan Your Own Game</w:t>
      </w:r>
    </w:p>
    <w:p w14:paraId="3BCD399F" w14:textId="77777777" w:rsidR="00EC3D08" w:rsidRDefault="00EC3D08" w:rsidP="00EC3D08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C3D08">
        <w:rPr>
          <w:rFonts w:eastAsia="Calibri" w:cs="Tahoma"/>
          <w:bCs/>
          <w:sz w:val="24"/>
          <w:szCs w:val="24"/>
        </w:rPr>
        <w:t>Ask the group</w:t>
      </w:r>
      <w:r>
        <w:rPr>
          <w:rFonts w:eastAsia="Calibri" w:cs="Tahoma"/>
          <w:bCs/>
          <w:sz w:val="24"/>
          <w:szCs w:val="24"/>
        </w:rPr>
        <w:t xml:space="preserve">s to think about their favorite table games and share with their group.  </w:t>
      </w:r>
    </w:p>
    <w:p w14:paraId="236C427D" w14:textId="27159502" w:rsidR="00CC0836" w:rsidRDefault="00EC3D08" w:rsidP="00EC3D08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that as a group they will create a game, either a board game, card game or game using pieces like dominoes, dice, tiles, etc.</w:t>
      </w:r>
      <w:r w:rsidR="00CC0836">
        <w:rPr>
          <w:rFonts w:eastAsia="Calibri" w:cs="Tahoma"/>
          <w:bCs/>
          <w:sz w:val="24"/>
          <w:szCs w:val="24"/>
        </w:rPr>
        <w:t xml:space="preserve">, </w:t>
      </w:r>
      <w:r>
        <w:rPr>
          <w:rFonts w:eastAsia="Calibri" w:cs="Tahoma"/>
          <w:bCs/>
          <w:sz w:val="24"/>
          <w:szCs w:val="24"/>
        </w:rPr>
        <w:t xml:space="preserve">that will help the players remember what they have learned about getting help </w:t>
      </w:r>
      <w:r w:rsidR="00CC0836">
        <w:rPr>
          <w:rFonts w:eastAsia="Calibri" w:cs="Tahoma"/>
          <w:bCs/>
          <w:sz w:val="24"/>
          <w:szCs w:val="24"/>
        </w:rPr>
        <w:t xml:space="preserve">and helping others </w:t>
      </w:r>
      <w:r>
        <w:rPr>
          <w:rFonts w:eastAsia="Calibri" w:cs="Tahoma"/>
          <w:bCs/>
          <w:sz w:val="24"/>
          <w:szCs w:val="24"/>
        </w:rPr>
        <w:t xml:space="preserve">in bullying situations.  </w:t>
      </w:r>
    </w:p>
    <w:p w14:paraId="59F3F4DA" w14:textId="5311FA9A" w:rsidR="00EC3D08" w:rsidRDefault="00CC0836" w:rsidP="00EC3D08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Each group should illustrate their game on large poster paper and be ready to explain their game to their class mates.  Each group will also draft 2 questions with answers, one about getting help and the other about helping others that could be used with their game.  </w:t>
      </w:r>
      <w:r w:rsidR="00E21939">
        <w:rPr>
          <w:rFonts w:eastAsia="Calibri" w:cs="Tahoma"/>
          <w:bCs/>
          <w:sz w:val="24"/>
          <w:szCs w:val="24"/>
        </w:rPr>
        <w:t>Groups should refer to their brainstormed list inactivity 2.</w:t>
      </w:r>
    </w:p>
    <w:p w14:paraId="39F6B71E" w14:textId="6491B378" w:rsidR="00CC0836" w:rsidRDefault="00CC0836" w:rsidP="00EC3D08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Allow time for each group to s</w:t>
      </w:r>
      <w:r w:rsidR="00E21939">
        <w:rPr>
          <w:rFonts w:eastAsia="Calibri" w:cs="Tahoma"/>
          <w:bCs/>
          <w:sz w:val="24"/>
          <w:szCs w:val="24"/>
        </w:rPr>
        <w:t>hare their game plan, and questions</w:t>
      </w:r>
      <w:r>
        <w:rPr>
          <w:rFonts w:eastAsia="Calibri" w:cs="Tahoma"/>
          <w:bCs/>
          <w:sz w:val="24"/>
          <w:szCs w:val="24"/>
        </w:rPr>
        <w:t xml:space="preserve"> with answers.</w:t>
      </w:r>
    </w:p>
    <w:p w14:paraId="449EEE1E" w14:textId="77777777" w:rsidR="00E21939" w:rsidRDefault="00E21939" w:rsidP="00E2193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7EAC598" w14:textId="31278F47" w:rsidR="00154CB5" w:rsidRPr="00E21939" w:rsidRDefault="00E21939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Debrief:  </w:t>
      </w:r>
      <w:r w:rsidRPr="00E21939">
        <w:rPr>
          <w:rFonts w:eastAsia="Calibri" w:cs="Tahoma"/>
          <w:bCs/>
          <w:sz w:val="24"/>
          <w:szCs w:val="24"/>
        </w:rPr>
        <w:t>How can playing games help build positive relationships at school?  If there is a disagreement when playing games with your peers, how can you handle the</w:t>
      </w:r>
      <w:r>
        <w:rPr>
          <w:rFonts w:eastAsia="Calibri" w:cs="Tahoma"/>
          <w:bCs/>
          <w:sz w:val="24"/>
          <w:szCs w:val="24"/>
        </w:rPr>
        <w:t xml:space="preserve"> situation i</w:t>
      </w:r>
      <w:r w:rsidRPr="00E21939">
        <w:rPr>
          <w:rFonts w:eastAsia="Calibri" w:cs="Tahoma"/>
          <w:bCs/>
          <w:sz w:val="24"/>
          <w:szCs w:val="24"/>
        </w:rPr>
        <w:t>n a positive manner?</w:t>
      </w:r>
    </w:p>
    <w:p w14:paraId="0745C6B0" w14:textId="77777777" w:rsidR="00E21939" w:rsidRPr="00E21939" w:rsidRDefault="00E21939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90ABFD6" w14:textId="1E0E5C6D" w:rsidR="00C66FCE" w:rsidRDefault="00913B4C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Resources:</w:t>
      </w:r>
    </w:p>
    <w:p w14:paraId="7C6E3494" w14:textId="77777777" w:rsidR="00C66FCE" w:rsidRDefault="00C66FCE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66FCE">
        <w:rPr>
          <w:rFonts w:eastAsia="Calibri" w:cs="Tahoma"/>
          <w:bCs/>
          <w:i/>
          <w:sz w:val="24"/>
          <w:szCs w:val="24"/>
        </w:rPr>
        <w:t>Bully Wise Dominoes</w:t>
      </w:r>
      <w:r>
        <w:rPr>
          <w:rFonts w:eastAsia="Calibri" w:cs="Tahoma"/>
          <w:b/>
          <w:bCs/>
          <w:sz w:val="24"/>
          <w:szCs w:val="24"/>
        </w:rPr>
        <w:t xml:space="preserve"> </w:t>
      </w:r>
      <w:r w:rsidRPr="00C66FCE">
        <w:rPr>
          <w:rFonts w:eastAsia="Calibri" w:cs="Tahoma"/>
          <w:bCs/>
          <w:sz w:val="24"/>
          <w:szCs w:val="24"/>
        </w:rPr>
        <w:t>Franklin Learning Systems</w:t>
      </w:r>
    </w:p>
    <w:p w14:paraId="3A1A5606" w14:textId="4B89464C" w:rsidR="00DC7F18" w:rsidRDefault="00EC3D08" w:rsidP="00A60B7C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Domino template:  </w:t>
      </w:r>
      <w:hyperlink r:id="rId10" w:history="1">
        <w:r w:rsidRPr="00435D90">
          <w:rPr>
            <w:rStyle w:val="Hyperlink"/>
            <w:rFonts w:eastAsia="Calibri" w:cs="Calibri"/>
            <w:sz w:val="24"/>
            <w:szCs w:val="24"/>
          </w:rPr>
          <w:t>http://www.supercoloring.com/paper-crafts/printable-dominoes-set-template</w:t>
        </w:r>
      </w:hyperlink>
    </w:p>
    <w:p w14:paraId="335B2692" w14:textId="77777777" w:rsidR="0044694F" w:rsidRDefault="0044694F" w:rsidP="00FC36B0">
      <w:pPr>
        <w:rPr>
          <w:sz w:val="24"/>
          <w:szCs w:val="24"/>
        </w:rPr>
      </w:pPr>
    </w:p>
    <w:p w14:paraId="4AE37938" w14:textId="77777777" w:rsidR="0044694F" w:rsidRDefault="0044694F" w:rsidP="00FC36B0">
      <w:pPr>
        <w:rPr>
          <w:sz w:val="24"/>
          <w:szCs w:val="24"/>
        </w:rPr>
      </w:pPr>
    </w:p>
    <w:sectPr w:rsidR="0044694F" w:rsidSect="00E97616">
      <w:footerReference w:type="default" r:id="rId11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49D683" w14:textId="77777777" w:rsidR="0054461D" w:rsidRDefault="0054461D" w:rsidP="00DD3CC7">
      <w:pPr>
        <w:spacing w:after="0" w:line="240" w:lineRule="auto"/>
      </w:pPr>
      <w:r>
        <w:separator/>
      </w:r>
    </w:p>
  </w:endnote>
  <w:endnote w:type="continuationSeparator" w:id="0">
    <w:p w14:paraId="596A8861" w14:textId="77777777" w:rsidR="0054461D" w:rsidRDefault="0054461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CFC3C8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232F7" w:rsidRPr="005232F7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3596A54D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2C5257" w14:textId="77777777" w:rsidR="0054461D" w:rsidRDefault="0054461D" w:rsidP="00DD3CC7">
      <w:pPr>
        <w:spacing w:after="0" w:line="240" w:lineRule="auto"/>
      </w:pPr>
      <w:r>
        <w:separator/>
      </w:r>
    </w:p>
  </w:footnote>
  <w:footnote w:type="continuationSeparator" w:id="0">
    <w:p w14:paraId="2417E564" w14:textId="77777777" w:rsidR="0054461D" w:rsidRDefault="0054461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11011"/>
    <w:multiLevelType w:val="hybridMultilevel"/>
    <w:tmpl w:val="DE98F25A"/>
    <w:lvl w:ilvl="0" w:tplc="E7846AE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F03EC"/>
    <w:multiLevelType w:val="hybridMultilevel"/>
    <w:tmpl w:val="B532EA6E"/>
    <w:lvl w:ilvl="0" w:tplc="152EEF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720" w:hanging="360"/>
      </w:pPr>
    </w:lvl>
    <w:lvl w:ilvl="4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265BB"/>
    <w:multiLevelType w:val="hybridMultilevel"/>
    <w:tmpl w:val="9BC09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8B4CB9"/>
    <w:multiLevelType w:val="hybridMultilevel"/>
    <w:tmpl w:val="DE98F25A"/>
    <w:lvl w:ilvl="0" w:tplc="E7846AE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B641C1F"/>
    <w:multiLevelType w:val="hybridMultilevel"/>
    <w:tmpl w:val="F900142C"/>
    <w:lvl w:ilvl="0" w:tplc="87EC0EC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6456B30"/>
    <w:multiLevelType w:val="hybridMultilevel"/>
    <w:tmpl w:val="9D94BB6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6856722"/>
    <w:multiLevelType w:val="hybridMultilevel"/>
    <w:tmpl w:val="8A0A3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A23FFC"/>
    <w:multiLevelType w:val="hybridMultilevel"/>
    <w:tmpl w:val="D3C6DA60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731220B"/>
    <w:multiLevelType w:val="hybridMultilevel"/>
    <w:tmpl w:val="D08C2BAC"/>
    <w:lvl w:ilvl="0" w:tplc="ABF0A29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817070"/>
    <w:multiLevelType w:val="hybridMultilevel"/>
    <w:tmpl w:val="6FC2D546"/>
    <w:lvl w:ilvl="0" w:tplc="6902FD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005949"/>
    <w:multiLevelType w:val="hybridMultilevel"/>
    <w:tmpl w:val="B532EA6E"/>
    <w:lvl w:ilvl="0" w:tplc="152EEF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720" w:hanging="360"/>
      </w:pPr>
    </w:lvl>
    <w:lvl w:ilvl="4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2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9"/>
  </w:num>
  <w:num w:numId="9">
    <w:abstractNumId w:val="11"/>
  </w:num>
  <w:num w:numId="10">
    <w:abstractNumId w:val="0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207"/>
    <w:rsid w:val="00026B6A"/>
    <w:rsid w:val="00046463"/>
    <w:rsid w:val="0006021B"/>
    <w:rsid w:val="000E3AF4"/>
    <w:rsid w:val="00113245"/>
    <w:rsid w:val="001230B3"/>
    <w:rsid w:val="00154CB5"/>
    <w:rsid w:val="00187630"/>
    <w:rsid w:val="001B57D3"/>
    <w:rsid w:val="001C6DF5"/>
    <w:rsid w:val="001F4540"/>
    <w:rsid w:val="00211499"/>
    <w:rsid w:val="00266CD5"/>
    <w:rsid w:val="002F1E3E"/>
    <w:rsid w:val="0034509A"/>
    <w:rsid w:val="003470E2"/>
    <w:rsid w:val="00367E50"/>
    <w:rsid w:val="00380207"/>
    <w:rsid w:val="00412D98"/>
    <w:rsid w:val="0044694F"/>
    <w:rsid w:val="00495AC0"/>
    <w:rsid w:val="004C78EF"/>
    <w:rsid w:val="00521004"/>
    <w:rsid w:val="005232F7"/>
    <w:rsid w:val="005271C6"/>
    <w:rsid w:val="0054461D"/>
    <w:rsid w:val="00564472"/>
    <w:rsid w:val="00580D73"/>
    <w:rsid w:val="00665921"/>
    <w:rsid w:val="00683DB5"/>
    <w:rsid w:val="006C4CBD"/>
    <w:rsid w:val="006D3AC9"/>
    <w:rsid w:val="006D7305"/>
    <w:rsid w:val="00740344"/>
    <w:rsid w:val="008041FA"/>
    <w:rsid w:val="00913B4C"/>
    <w:rsid w:val="00983D2C"/>
    <w:rsid w:val="00997C16"/>
    <w:rsid w:val="009C4AAB"/>
    <w:rsid w:val="009E36D5"/>
    <w:rsid w:val="009F7A26"/>
    <w:rsid w:val="00A21B28"/>
    <w:rsid w:val="00A60B7C"/>
    <w:rsid w:val="00A734F6"/>
    <w:rsid w:val="00AF3E50"/>
    <w:rsid w:val="00B00AC8"/>
    <w:rsid w:val="00B90FD7"/>
    <w:rsid w:val="00BA1AFE"/>
    <w:rsid w:val="00BE4DF0"/>
    <w:rsid w:val="00BF22C2"/>
    <w:rsid w:val="00C123DF"/>
    <w:rsid w:val="00C66FCE"/>
    <w:rsid w:val="00C86119"/>
    <w:rsid w:val="00C9014D"/>
    <w:rsid w:val="00CB2AE6"/>
    <w:rsid w:val="00CC0836"/>
    <w:rsid w:val="00D32FEB"/>
    <w:rsid w:val="00D46D6D"/>
    <w:rsid w:val="00D86962"/>
    <w:rsid w:val="00DC7F18"/>
    <w:rsid w:val="00DD3CC7"/>
    <w:rsid w:val="00E16312"/>
    <w:rsid w:val="00E21939"/>
    <w:rsid w:val="00E2600F"/>
    <w:rsid w:val="00E62A76"/>
    <w:rsid w:val="00E97616"/>
    <w:rsid w:val="00EC3D08"/>
    <w:rsid w:val="00EE5CAA"/>
    <w:rsid w:val="00F07626"/>
    <w:rsid w:val="00FC36B0"/>
    <w:rsid w:val="00FD115E"/>
    <w:rsid w:val="00FE0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CCA95"/>
  <w15:docId w15:val="{E262EA68-0CB4-4393-B5A9-51F114C93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80207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44694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4694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IntenseEmphasis">
    <w:name w:val="Intense Emphasis"/>
    <w:basedOn w:val="DefaultParagraphFont"/>
    <w:uiPriority w:val="21"/>
    <w:qFormat/>
    <w:rsid w:val="0044694F"/>
    <w:rPr>
      <w:b/>
      <w:bCs/>
      <w:i/>
      <w:iCs/>
      <w:color w:val="4F81BD" w:themeColor="accent1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694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4694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00A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0A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0A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0A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0AC8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90FD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6B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supercoloring.com/paper-crafts/printable-dominoes-set-templat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upercoloring.com/paper-crafts/printable-dominoes-set-templa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42842B7A-3A08-492A-8D14-03F50EBB5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835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6</cp:revision>
  <dcterms:created xsi:type="dcterms:W3CDTF">2017-11-02T23:52:00Z</dcterms:created>
  <dcterms:modified xsi:type="dcterms:W3CDTF">2017-11-10T01:05:00Z</dcterms:modified>
</cp:coreProperties>
</file>