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2FB0B" w14:textId="77777777" w:rsidR="00AB0BDF" w:rsidRPr="0009659E" w:rsidRDefault="0060559E">
      <w:pPr>
        <w:jc w:val="center"/>
        <w:rPr>
          <w:rFonts w:asciiTheme="majorHAnsi" w:hAnsiTheme="majorHAnsi" w:cstheme="majorHAnsi"/>
          <w:sz w:val="24"/>
          <w:szCs w:val="24"/>
        </w:rPr>
      </w:pPr>
      <w:r w:rsidRPr="0009659E">
        <w:rPr>
          <w:rFonts w:asciiTheme="majorHAnsi" w:hAnsiTheme="majorHAnsi" w:cstheme="majorHAnsi"/>
          <w:b/>
          <w:noProof/>
          <w:sz w:val="24"/>
          <w:szCs w:val="24"/>
        </w:rPr>
        <w:drawing>
          <wp:inline distT="0" distB="0" distL="0" distR="0" wp14:anchorId="0993CB13" wp14:editId="05E242FE">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5B5BB32" w14:textId="77777777" w:rsidR="00AB0BDF" w:rsidRPr="0009659E" w:rsidRDefault="0060559E">
      <w:pPr>
        <w:pBdr>
          <w:bottom w:val="single" w:sz="4" w:space="2" w:color="000000"/>
        </w:pBdr>
        <w:spacing w:after="0" w:line="240" w:lineRule="auto"/>
        <w:jc w:val="center"/>
        <w:rPr>
          <w:rFonts w:asciiTheme="majorHAnsi" w:hAnsiTheme="majorHAnsi" w:cstheme="majorHAnsi"/>
          <w:sz w:val="24"/>
          <w:szCs w:val="24"/>
        </w:rPr>
      </w:pPr>
      <w:r w:rsidRPr="0009659E">
        <w:rPr>
          <w:rFonts w:asciiTheme="majorHAnsi" w:hAnsiTheme="majorHAnsi" w:cstheme="majorHAnsi"/>
          <w:sz w:val="24"/>
          <w:szCs w:val="24"/>
        </w:rPr>
        <w:t>The Law-Related Education Academy is facilitated by the Arizona Foundation for Legal Services &amp; Education with funding made possible by the Arizona Department of Education School Safety Program.</w:t>
      </w:r>
    </w:p>
    <w:p w14:paraId="57DB6413" w14:textId="77777777" w:rsidR="00AB0BDF" w:rsidRPr="0009659E" w:rsidRDefault="00AB0BDF">
      <w:pPr>
        <w:spacing w:after="0" w:line="240" w:lineRule="auto"/>
        <w:jc w:val="center"/>
        <w:rPr>
          <w:rFonts w:asciiTheme="majorHAnsi" w:hAnsiTheme="majorHAnsi" w:cstheme="majorHAnsi"/>
          <w:b/>
          <w:sz w:val="24"/>
          <w:szCs w:val="24"/>
          <w:u w:val="single"/>
        </w:rPr>
      </w:pPr>
    </w:p>
    <w:p w14:paraId="1CF7AEE1" w14:textId="77777777" w:rsidR="00DF0E0E" w:rsidRPr="0009659E" w:rsidRDefault="00DF0E0E">
      <w:pPr>
        <w:spacing w:after="0" w:line="240" w:lineRule="auto"/>
        <w:jc w:val="center"/>
        <w:rPr>
          <w:rFonts w:asciiTheme="majorHAnsi" w:hAnsiTheme="majorHAnsi" w:cstheme="majorHAnsi"/>
          <w:sz w:val="24"/>
          <w:szCs w:val="24"/>
        </w:rPr>
      </w:pPr>
      <w:r w:rsidRPr="0009659E">
        <w:rPr>
          <w:rFonts w:asciiTheme="majorHAnsi" w:hAnsiTheme="majorHAnsi" w:cstheme="majorHAnsi"/>
          <w:b/>
          <w:bCs/>
          <w:sz w:val="24"/>
          <w:szCs w:val="24"/>
        </w:rPr>
        <w:t>“Reducing Aggressive Social Interactions” Academy</w:t>
      </w:r>
      <w:r w:rsidRPr="0009659E">
        <w:rPr>
          <w:rFonts w:asciiTheme="majorHAnsi" w:hAnsiTheme="majorHAnsi" w:cstheme="majorHAnsi"/>
          <w:sz w:val="24"/>
          <w:szCs w:val="24"/>
        </w:rPr>
        <w:t xml:space="preserve"> </w:t>
      </w:r>
    </w:p>
    <w:p w14:paraId="55E5671B" w14:textId="43C2A318" w:rsidR="00AB0BDF" w:rsidRPr="0009659E" w:rsidRDefault="0060559E">
      <w:pPr>
        <w:spacing w:after="0" w:line="240" w:lineRule="auto"/>
        <w:jc w:val="center"/>
        <w:rPr>
          <w:rFonts w:asciiTheme="majorHAnsi" w:hAnsiTheme="majorHAnsi" w:cstheme="majorHAnsi"/>
          <w:sz w:val="24"/>
          <w:szCs w:val="24"/>
        </w:rPr>
      </w:pPr>
      <w:r w:rsidRPr="0009659E">
        <w:rPr>
          <w:rFonts w:asciiTheme="majorHAnsi" w:hAnsiTheme="majorHAnsi" w:cstheme="majorHAnsi"/>
          <w:sz w:val="24"/>
          <w:szCs w:val="24"/>
        </w:rPr>
        <w:t>(K-3)</w:t>
      </w:r>
    </w:p>
    <w:p w14:paraId="5CB15F2F" w14:textId="77777777" w:rsidR="00AB0BDF" w:rsidRPr="0009659E" w:rsidRDefault="0060559E">
      <w:pPr>
        <w:widowControl w:val="0"/>
        <w:spacing w:after="0" w:line="240" w:lineRule="auto"/>
        <w:ind w:left="1710" w:hanging="1710"/>
        <w:jc w:val="center"/>
        <w:rPr>
          <w:rFonts w:asciiTheme="majorHAnsi" w:hAnsiTheme="majorHAnsi" w:cstheme="majorHAnsi"/>
          <w:b/>
          <w:sz w:val="24"/>
          <w:szCs w:val="24"/>
        </w:rPr>
      </w:pPr>
      <w:r w:rsidRPr="0009659E">
        <w:rPr>
          <w:rFonts w:asciiTheme="majorHAnsi" w:hAnsiTheme="majorHAnsi" w:cstheme="majorHAnsi"/>
          <w:b/>
          <w:sz w:val="24"/>
          <w:szCs w:val="24"/>
        </w:rPr>
        <w:t>Disagreeing in a Nice Way Lesson Plan</w:t>
      </w:r>
    </w:p>
    <w:p w14:paraId="00CDAC01" w14:textId="77777777" w:rsidR="00AB0BDF" w:rsidRPr="0009659E" w:rsidRDefault="0060559E">
      <w:pPr>
        <w:spacing w:after="0" w:line="240" w:lineRule="auto"/>
        <w:jc w:val="center"/>
        <w:rPr>
          <w:rFonts w:asciiTheme="majorHAnsi" w:hAnsiTheme="majorHAnsi" w:cstheme="majorHAnsi"/>
          <w:i/>
          <w:sz w:val="24"/>
          <w:szCs w:val="24"/>
        </w:rPr>
      </w:pPr>
      <w:r w:rsidRPr="0009659E">
        <w:rPr>
          <w:rFonts w:asciiTheme="majorHAnsi" w:hAnsiTheme="majorHAnsi" w:cstheme="majorHAnsi"/>
          <w:i/>
          <w:sz w:val="24"/>
          <w:szCs w:val="24"/>
        </w:rPr>
        <w:t>Obtain Administrator Approval Prior to Implementing Lesson</w:t>
      </w:r>
    </w:p>
    <w:p w14:paraId="6D4C462D" w14:textId="77777777" w:rsidR="00AB0BDF" w:rsidRPr="0009659E" w:rsidRDefault="00AB0BDF">
      <w:pPr>
        <w:spacing w:after="0" w:line="240" w:lineRule="auto"/>
        <w:rPr>
          <w:rFonts w:asciiTheme="majorHAnsi" w:hAnsiTheme="majorHAnsi" w:cstheme="majorHAnsi"/>
          <w:b/>
          <w:sz w:val="24"/>
          <w:szCs w:val="24"/>
        </w:rPr>
      </w:pPr>
    </w:p>
    <w:p w14:paraId="222D25CF" w14:textId="77777777"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Objectives:  Students will…</w:t>
      </w:r>
    </w:p>
    <w:p w14:paraId="39104626" w14:textId="77777777" w:rsidR="00AB0BDF" w:rsidRPr="0009659E" w:rsidRDefault="0060559E" w:rsidP="00852C93">
      <w:pPr>
        <w:numPr>
          <w:ilvl w:val="0"/>
          <w:numId w:val="13"/>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Distinguish between words that help and words that hurt.</w:t>
      </w:r>
    </w:p>
    <w:p w14:paraId="405FF260" w14:textId="77777777" w:rsidR="00AB0BDF" w:rsidRPr="0009659E" w:rsidRDefault="0060559E" w:rsidP="00852C93">
      <w:pPr>
        <w:numPr>
          <w:ilvl w:val="0"/>
          <w:numId w:val="13"/>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Understand their right to say no.</w:t>
      </w:r>
      <w:bookmarkStart w:id="0" w:name="_GoBack"/>
      <w:bookmarkEnd w:id="0"/>
    </w:p>
    <w:p w14:paraId="3BE22D29" w14:textId="77777777" w:rsidR="00AB0BDF" w:rsidRPr="0009659E" w:rsidRDefault="0060559E" w:rsidP="00852C93">
      <w:pPr>
        <w:numPr>
          <w:ilvl w:val="0"/>
          <w:numId w:val="13"/>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Decide on helpful ways to disagree.</w:t>
      </w:r>
    </w:p>
    <w:p w14:paraId="6EEB4107" w14:textId="77777777" w:rsidR="00AB0BDF" w:rsidRPr="0009659E" w:rsidRDefault="00AB0BDF">
      <w:pPr>
        <w:spacing w:after="0" w:line="240" w:lineRule="auto"/>
        <w:rPr>
          <w:rFonts w:asciiTheme="majorHAnsi" w:hAnsiTheme="majorHAnsi" w:cstheme="majorHAnsi"/>
          <w:b/>
          <w:sz w:val="24"/>
          <w:szCs w:val="24"/>
        </w:rPr>
      </w:pPr>
    </w:p>
    <w:p w14:paraId="522AA027" w14:textId="77777777"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Materials:</w:t>
      </w:r>
    </w:p>
    <w:p w14:paraId="484EE6B0" w14:textId="77777777" w:rsidR="00AB0BDF" w:rsidRPr="0009659E" w:rsidRDefault="0060559E" w:rsidP="00852C93">
      <w:pPr>
        <w:numPr>
          <w:ilvl w:val="0"/>
          <w:numId w:val="14"/>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Student Grouping Pencils</w:t>
      </w:r>
    </w:p>
    <w:p w14:paraId="15F4C4B5" w14:textId="23852629" w:rsidR="00AB0BDF" w:rsidRPr="0009659E" w:rsidRDefault="00493B6C" w:rsidP="00852C93">
      <w:pPr>
        <w:numPr>
          <w:ilvl w:val="0"/>
          <w:numId w:val="14"/>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w:t>
      </w:r>
      <w:r w:rsidR="00065D96" w:rsidRPr="0009659E">
        <w:rPr>
          <w:rFonts w:asciiTheme="majorHAnsi" w:hAnsiTheme="majorHAnsi" w:cstheme="majorHAnsi"/>
          <w:sz w:val="24"/>
          <w:szCs w:val="24"/>
        </w:rPr>
        <w:t>Optional</w:t>
      </w:r>
      <w:r w:rsidRPr="0009659E">
        <w:rPr>
          <w:rFonts w:asciiTheme="majorHAnsi" w:hAnsiTheme="majorHAnsi" w:cstheme="majorHAnsi"/>
          <w:sz w:val="24"/>
          <w:szCs w:val="24"/>
        </w:rPr>
        <w:t>)</w:t>
      </w:r>
      <w:r w:rsidR="00065D96" w:rsidRPr="0009659E">
        <w:rPr>
          <w:rFonts w:asciiTheme="majorHAnsi" w:hAnsiTheme="majorHAnsi" w:cstheme="majorHAnsi"/>
          <w:sz w:val="24"/>
          <w:szCs w:val="24"/>
        </w:rPr>
        <w:t xml:space="preserve"> </w:t>
      </w:r>
      <w:r w:rsidR="0060559E" w:rsidRPr="0009659E">
        <w:rPr>
          <w:rFonts w:asciiTheme="majorHAnsi" w:hAnsiTheme="majorHAnsi" w:cstheme="majorHAnsi"/>
          <w:sz w:val="24"/>
          <w:szCs w:val="24"/>
        </w:rPr>
        <w:t>Student-Friendly tunes</w:t>
      </w:r>
    </w:p>
    <w:p w14:paraId="6A2B1444" w14:textId="2E9A6C42" w:rsidR="00AB0BDF" w:rsidRPr="0009659E" w:rsidRDefault="0060559E" w:rsidP="00852C93">
      <w:pPr>
        <w:numPr>
          <w:ilvl w:val="0"/>
          <w:numId w:val="14"/>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Vocabulary Cards: “</w:t>
      </w:r>
      <w:r w:rsidR="00300AE8" w:rsidRPr="0009659E">
        <w:rPr>
          <w:rFonts w:asciiTheme="majorHAnsi" w:hAnsiTheme="majorHAnsi" w:cstheme="majorHAnsi"/>
          <w:sz w:val="24"/>
          <w:szCs w:val="24"/>
        </w:rPr>
        <w:t>Disagreement</w:t>
      </w:r>
      <w:r w:rsidRPr="0009659E">
        <w:rPr>
          <w:rFonts w:asciiTheme="majorHAnsi" w:hAnsiTheme="majorHAnsi" w:cstheme="majorHAnsi"/>
          <w:sz w:val="24"/>
          <w:szCs w:val="24"/>
        </w:rPr>
        <w:t>”</w:t>
      </w:r>
      <w:r w:rsidR="00300AE8" w:rsidRPr="0009659E">
        <w:rPr>
          <w:rFonts w:asciiTheme="majorHAnsi" w:hAnsiTheme="majorHAnsi" w:cstheme="majorHAnsi"/>
          <w:sz w:val="24"/>
          <w:szCs w:val="24"/>
        </w:rPr>
        <w:t xml:space="preserve"> and</w:t>
      </w:r>
      <w:r w:rsidRPr="0009659E">
        <w:rPr>
          <w:rFonts w:asciiTheme="majorHAnsi" w:hAnsiTheme="majorHAnsi" w:cstheme="majorHAnsi"/>
          <w:sz w:val="24"/>
          <w:szCs w:val="24"/>
        </w:rPr>
        <w:t xml:space="preserve"> “</w:t>
      </w:r>
      <w:r w:rsidR="00300AE8" w:rsidRPr="0009659E">
        <w:rPr>
          <w:rFonts w:asciiTheme="majorHAnsi" w:hAnsiTheme="majorHAnsi" w:cstheme="majorHAnsi"/>
          <w:sz w:val="24"/>
          <w:szCs w:val="24"/>
        </w:rPr>
        <w:t>Opinion”</w:t>
      </w:r>
      <w:r w:rsidRPr="0009659E">
        <w:rPr>
          <w:rFonts w:asciiTheme="majorHAnsi" w:hAnsiTheme="majorHAnsi" w:cstheme="majorHAnsi"/>
          <w:sz w:val="24"/>
          <w:szCs w:val="24"/>
        </w:rPr>
        <w:t xml:space="preserve"> (See slides)</w:t>
      </w:r>
    </w:p>
    <w:p w14:paraId="11B55D9B" w14:textId="4B792FB2" w:rsidR="00AB0BDF" w:rsidRPr="0009659E" w:rsidRDefault="0060559E" w:rsidP="00852C93">
      <w:pPr>
        <w:numPr>
          <w:ilvl w:val="0"/>
          <w:numId w:val="14"/>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(Optional) Student whiteboards or drawing paper and crayons</w:t>
      </w:r>
    </w:p>
    <w:p w14:paraId="5B223429" w14:textId="77777777" w:rsidR="00AB0BDF" w:rsidRPr="0009659E" w:rsidRDefault="00AB0BDF">
      <w:pPr>
        <w:spacing w:after="0" w:line="240" w:lineRule="auto"/>
        <w:rPr>
          <w:rFonts w:asciiTheme="majorHAnsi" w:hAnsiTheme="majorHAnsi" w:cstheme="majorHAnsi"/>
          <w:b/>
          <w:sz w:val="24"/>
          <w:szCs w:val="24"/>
        </w:rPr>
      </w:pPr>
    </w:p>
    <w:p w14:paraId="4A37FB89" w14:textId="77777777" w:rsidR="00AB0BDF" w:rsidRPr="0009659E" w:rsidRDefault="0060559E">
      <w:pPr>
        <w:spacing w:after="0" w:line="240" w:lineRule="auto"/>
        <w:rPr>
          <w:rFonts w:asciiTheme="majorHAnsi" w:hAnsiTheme="majorHAnsi" w:cstheme="majorHAnsi"/>
          <w:sz w:val="24"/>
          <w:szCs w:val="24"/>
        </w:rPr>
      </w:pPr>
      <w:r w:rsidRPr="0009659E">
        <w:rPr>
          <w:rFonts w:asciiTheme="majorHAnsi" w:hAnsiTheme="majorHAnsi" w:cstheme="majorHAnsi"/>
          <w:b/>
          <w:sz w:val="24"/>
          <w:szCs w:val="24"/>
        </w:rPr>
        <w:t xml:space="preserve">Team Teaching:  </w:t>
      </w:r>
      <w:r w:rsidRPr="0009659E">
        <w:rPr>
          <w:rFonts w:asciiTheme="majorHAnsi" w:hAnsiTheme="majorHAnsi" w:cstheme="majorHAnsi"/>
          <w:sz w:val="24"/>
          <w:szCs w:val="24"/>
        </w:rPr>
        <w:t>For effective implementation of Law Related Education (LRE), team teach with the classroom teacher by…</w:t>
      </w:r>
    </w:p>
    <w:p w14:paraId="2DA337B8" w14:textId="77777777" w:rsidR="00852C93" w:rsidRPr="0009659E" w:rsidRDefault="00852C93" w:rsidP="00852C93">
      <w:pPr>
        <w:numPr>
          <w:ilvl w:val="0"/>
          <w:numId w:val="15"/>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Having both the officer and teacher rotate to different groups.  Both instructors will provid</w:t>
      </w:r>
      <w:r w:rsidRPr="0009659E">
        <w:rPr>
          <w:rFonts w:asciiTheme="majorHAnsi" w:hAnsiTheme="majorHAnsi" w:cstheme="majorHAnsi"/>
          <w:color w:val="000000"/>
          <w:sz w:val="24"/>
          <w:szCs w:val="24"/>
        </w:rPr>
        <w:t>e</w:t>
      </w:r>
      <w:r w:rsidRPr="0009659E">
        <w:rPr>
          <w:rFonts w:asciiTheme="majorHAnsi" w:hAnsiTheme="majorHAnsi" w:cstheme="majorHAnsi"/>
          <w:sz w:val="24"/>
          <w:szCs w:val="24"/>
        </w:rPr>
        <w:t xml:space="preserve"> positive feedback and engag</w:t>
      </w:r>
      <w:r w:rsidRPr="0009659E">
        <w:rPr>
          <w:rFonts w:asciiTheme="majorHAnsi" w:hAnsiTheme="majorHAnsi" w:cstheme="majorHAnsi"/>
          <w:color w:val="000000"/>
          <w:sz w:val="24"/>
          <w:szCs w:val="24"/>
        </w:rPr>
        <w:t>e</w:t>
      </w:r>
      <w:r w:rsidRPr="0009659E">
        <w:rPr>
          <w:rFonts w:asciiTheme="majorHAnsi" w:hAnsiTheme="majorHAnsi" w:cstheme="majorHAnsi"/>
          <w:sz w:val="24"/>
          <w:szCs w:val="24"/>
        </w:rPr>
        <w:t xml:space="preserve"> in friendly conversations with students.  This procedure will help reduce classroom disruptions, increase student engagement and build supportive relationships with students. </w:t>
      </w:r>
    </w:p>
    <w:p w14:paraId="699D67AE" w14:textId="77777777" w:rsidR="00852C93" w:rsidRPr="0009659E" w:rsidRDefault="00852C93" w:rsidP="00852C93">
      <w:pPr>
        <w:numPr>
          <w:ilvl w:val="0"/>
          <w:numId w:val="15"/>
        </w:numPr>
        <w:spacing w:after="0" w:line="252" w:lineRule="auto"/>
        <w:rPr>
          <w:rFonts w:asciiTheme="majorHAnsi" w:hAnsiTheme="majorHAnsi" w:cstheme="majorHAnsi"/>
          <w:sz w:val="24"/>
          <w:szCs w:val="24"/>
        </w:rPr>
      </w:pPr>
      <w:r w:rsidRPr="0009659E">
        <w:rPr>
          <w:rFonts w:asciiTheme="majorHAnsi" w:hAnsiTheme="majorHAnsi" w:cstheme="maj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69F763F" w14:textId="77777777" w:rsidR="00852C93" w:rsidRPr="0009659E" w:rsidRDefault="00852C93" w:rsidP="00852C93">
      <w:pPr>
        <w:numPr>
          <w:ilvl w:val="0"/>
          <w:numId w:val="15"/>
        </w:numPr>
        <w:pBdr>
          <w:top w:val="nil"/>
          <w:left w:val="nil"/>
          <w:bottom w:val="nil"/>
          <w:right w:val="nil"/>
          <w:between w:val="nil"/>
        </w:pBdr>
        <w:spacing w:after="0"/>
        <w:rPr>
          <w:rFonts w:asciiTheme="majorHAnsi" w:hAnsiTheme="majorHAnsi" w:cstheme="majorHAnsi"/>
          <w:b/>
          <w:color w:val="000000"/>
          <w:sz w:val="24"/>
          <w:szCs w:val="24"/>
        </w:rPr>
      </w:pPr>
      <w:r w:rsidRPr="0009659E">
        <w:rPr>
          <w:rFonts w:asciiTheme="majorHAnsi" w:hAnsiTheme="majorHAnsi" w:cstheme="maj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BA48553" w14:textId="77777777" w:rsidR="00AB0BDF" w:rsidRPr="0009659E" w:rsidRDefault="00AB0BDF">
      <w:pPr>
        <w:spacing w:after="0" w:line="240" w:lineRule="auto"/>
        <w:rPr>
          <w:rFonts w:asciiTheme="majorHAnsi" w:hAnsiTheme="majorHAnsi" w:cstheme="majorHAnsi"/>
          <w:b/>
          <w:sz w:val="24"/>
          <w:szCs w:val="24"/>
        </w:rPr>
      </w:pPr>
    </w:p>
    <w:p w14:paraId="119B6F16" w14:textId="6D016D2D"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 xml:space="preserve">Timeframe: </w:t>
      </w:r>
      <w:r w:rsidRPr="0009659E">
        <w:rPr>
          <w:rFonts w:asciiTheme="majorHAnsi" w:hAnsiTheme="majorHAnsi" w:cstheme="majorHAnsi"/>
          <w:sz w:val="24"/>
          <w:szCs w:val="24"/>
        </w:rPr>
        <w:t>4</w:t>
      </w:r>
      <w:r w:rsidR="00065D96" w:rsidRPr="0009659E">
        <w:rPr>
          <w:rFonts w:asciiTheme="majorHAnsi" w:hAnsiTheme="majorHAnsi" w:cstheme="majorHAnsi"/>
          <w:sz w:val="24"/>
          <w:szCs w:val="24"/>
        </w:rPr>
        <w:t>5</w:t>
      </w:r>
      <w:r w:rsidRPr="0009659E">
        <w:rPr>
          <w:rFonts w:asciiTheme="majorHAnsi" w:hAnsiTheme="majorHAnsi" w:cstheme="majorHAnsi"/>
          <w:sz w:val="24"/>
          <w:szCs w:val="24"/>
        </w:rPr>
        <w:t xml:space="preserve"> Minutes</w:t>
      </w:r>
    </w:p>
    <w:p w14:paraId="13015FBC" w14:textId="77777777" w:rsidR="00AB0BDF" w:rsidRPr="0009659E" w:rsidRDefault="00AB0BDF">
      <w:pPr>
        <w:spacing w:after="0" w:line="240" w:lineRule="auto"/>
        <w:rPr>
          <w:rFonts w:asciiTheme="majorHAnsi" w:hAnsiTheme="majorHAnsi" w:cstheme="majorHAnsi"/>
          <w:b/>
          <w:sz w:val="24"/>
          <w:szCs w:val="24"/>
        </w:rPr>
      </w:pPr>
    </w:p>
    <w:p w14:paraId="36C26060" w14:textId="77777777" w:rsidR="00AB0BDF" w:rsidRPr="0009659E" w:rsidRDefault="0060559E">
      <w:pPr>
        <w:spacing w:after="0" w:line="240" w:lineRule="auto"/>
        <w:rPr>
          <w:rFonts w:asciiTheme="majorHAnsi" w:hAnsiTheme="majorHAnsi" w:cstheme="majorHAnsi"/>
          <w:b/>
          <w:sz w:val="24"/>
          <w:szCs w:val="24"/>
        </w:rPr>
      </w:pPr>
      <w:bookmarkStart w:id="1" w:name="_30j0zll" w:colFirst="0" w:colLast="0"/>
      <w:bookmarkEnd w:id="1"/>
      <w:r w:rsidRPr="0009659E">
        <w:rPr>
          <w:rFonts w:asciiTheme="majorHAnsi" w:hAnsiTheme="majorHAnsi" w:cstheme="majorHAnsi"/>
          <w:b/>
          <w:sz w:val="24"/>
          <w:szCs w:val="24"/>
        </w:rPr>
        <w:t xml:space="preserve">Group Sorter Activity (3 min.):  </w:t>
      </w:r>
      <w:r w:rsidRPr="0009659E">
        <w:rPr>
          <w:rFonts w:asciiTheme="majorHAnsi" w:hAnsiTheme="majorHAnsi" w:cstheme="majorHAnsi"/>
          <w:i/>
          <w:sz w:val="24"/>
          <w:szCs w:val="24"/>
        </w:rPr>
        <w:t>Prior to this activity set aside the appropriate number and colors of pencils to form groups of 3 or 4 students in each grouping.</w:t>
      </w:r>
    </w:p>
    <w:p w14:paraId="644EDD33" w14:textId="77777777" w:rsidR="00852C93" w:rsidRPr="0009659E" w:rsidRDefault="00852C93" w:rsidP="00852C93">
      <w:pPr>
        <w:numPr>
          <w:ilvl w:val="0"/>
          <w:numId w:val="8"/>
        </w:numPr>
        <w:pBdr>
          <w:top w:val="nil"/>
          <w:left w:val="nil"/>
          <w:bottom w:val="nil"/>
          <w:right w:val="nil"/>
          <w:between w:val="nil"/>
        </w:pBdr>
        <w:spacing w:after="0" w:line="240" w:lineRule="auto"/>
        <w:rPr>
          <w:rFonts w:asciiTheme="majorHAnsi" w:hAnsiTheme="majorHAnsi" w:cstheme="majorHAnsi"/>
          <w:color w:val="000000"/>
          <w:sz w:val="24"/>
          <w:szCs w:val="24"/>
        </w:rPr>
      </w:pPr>
      <w:bookmarkStart w:id="2" w:name="_Hlk30515508"/>
      <w:r w:rsidRPr="0009659E">
        <w:rPr>
          <w:rFonts w:asciiTheme="majorHAnsi" w:hAnsiTheme="majorHAnsi" w:cstheme="majorHAnsi"/>
          <w:color w:val="000000"/>
          <w:sz w:val="24"/>
          <w:szCs w:val="24"/>
        </w:rPr>
        <w:t>Hand each student a</w:t>
      </w:r>
      <w:r w:rsidRPr="0009659E">
        <w:rPr>
          <w:rFonts w:asciiTheme="majorHAnsi" w:hAnsiTheme="majorHAnsi" w:cstheme="majorHAnsi"/>
          <w:b/>
          <w:color w:val="000000"/>
          <w:sz w:val="24"/>
          <w:szCs w:val="24"/>
        </w:rPr>
        <w:t xml:space="preserve"> </w:t>
      </w:r>
      <w:r w:rsidRPr="0009659E">
        <w:rPr>
          <w:rFonts w:asciiTheme="majorHAnsi" w:hAnsiTheme="majorHAnsi" w:cstheme="majorHAnsi"/>
          <w:color w:val="000000"/>
          <w:sz w:val="24"/>
          <w:szCs w:val="24"/>
        </w:rPr>
        <w:t xml:space="preserve">Student Grouping Pencil.  Instruct the students to walk around the room and exchange their pencils with another student until the music stops.  </w:t>
      </w:r>
    </w:p>
    <w:p w14:paraId="1E4D0BD6" w14:textId="1F824833" w:rsidR="00AB0BDF" w:rsidRPr="0009659E" w:rsidRDefault="0060559E">
      <w:pPr>
        <w:numPr>
          <w:ilvl w:val="0"/>
          <w:numId w:val="8"/>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Play the music and guide students to exchange their pencils.  After about 30 seconds, stop the music.  Instruct the students to form a group with other students who have </w:t>
      </w:r>
      <w:r w:rsidRPr="0009659E">
        <w:rPr>
          <w:rFonts w:asciiTheme="majorHAnsi" w:hAnsiTheme="majorHAnsi" w:cstheme="majorHAnsi"/>
          <w:sz w:val="24"/>
          <w:szCs w:val="24"/>
          <w:u w:val="single"/>
        </w:rPr>
        <w:t>different colors</w:t>
      </w:r>
      <w:r w:rsidRPr="0009659E">
        <w:rPr>
          <w:rFonts w:asciiTheme="majorHAnsi" w:hAnsiTheme="majorHAnsi" w:cstheme="majorHAnsi"/>
          <w:sz w:val="24"/>
          <w:szCs w:val="24"/>
        </w:rPr>
        <w:t xml:space="preserve"> (to make a set).  </w:t>
      </w:r>
      <w:r w:rsidRPr="0009659E">
        <w:rPr>
          <w:rFonts w:asciiTheme="majorHAnsi" w:hAnsiTheme="majorHAnsi" w:cstheme="majorHAnsi"/>
          <w:sz w:val="24"/>
          <w:szCs w:val="24"/>
        </w:rPr>
        <w:lastRenderedPageBreak/>
        <w:t xml:space="preserve">Assist students with finding their color group.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Make sure each group has a yellow and green pencil for the lesson activities.</w:t>
      </w:r>
    </w:p>
    <w:bookmarkEnd w:id="2"/>
    <w:p w14:paraId="0CCBD2FB" w14:textId="23B9F97F" w:rsidR="00AB0BDF" w:rsidRPr="0009659E" w:rsidRDefault="0060559E">
      <w:pPr>
        <w:numPr>
          <w:ilvl w:val="0"/>
          <w:numId w:val="8"/>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Instruct the groups to take turns sharing a class rule they remember.  The </w:t>
      </w:r>
      <w:r w:rsidR="00065D96" w:rsidRPr="0009659E">
        <w:rPr>
          <w:rFonts w:asciiTheme="majorHAnsi" w:hAnsiTheme="majorHAnsi" w:cstheme="majorHAnsi"/>
          <w:sz w:val="24"/>
          <w:szCs w:val="24"/>
        </w:rPr>
        <w:t xml:space="preserve">student </w:t>
      </w:r>
      <w:r w:rsidRPr="0009659E">
        <w:rPr>
          <w:rFonts w:asciiTheme="majorHAnsi" w:hAnsiTheme="majorHAnsi" w:cstheme="majorHAnsi"/>
          <w:sz w:val="24"/>
          <w:szCs w:val="24"/>
        </w:rPr>
        <w:t xml:space="preserve">holding the pencil with a star can go first, then the </w:t>
      </w:r>
      <w:r w:rsidR="00065D96" w:rsidRPr="0009659E">
        <w:rPr>
          <w:rFonts w:asciiTheme="majorHAnsi" w:hAnsiTheme="majorHAnsi" w:cstheme="majorHAnsi"/>
          <w:sz w:val="24"/>
          <w:szCs w:val="24"/>
        </w:rPr>
        <w:t xml:space="preserve">student </w:t>
      </w:r>
      <w:r w:rsidRPr="0009659E">
        <w:rPr>
          <w:rFonts w:asciiTheme="majorHAnsi" w:hAnsiTheme="majorHAnsi" w:cstheme="majorHAnsi"/>
          <w:sz w:val="24"/>
          <w:szCs w:val="24"/>
        </w:rPr>
        <w:t xml:space="preserve">to their right will go next.  Inform the groups they will only have 1 minute to share and when the music starts again, they are to sit with their new group.  Assist groups with finding their group seating.  </w:t>
      </w:r>
    </w:p>
    <w:p w14:paraId="0269B08B" w14:textId="77777777" w:rsidR="00AB0BDF" w:rsidRPr="0009659E" w:rsidRDefault="00AB0BDF">
      <w:pPr>
        <w:spacing w:after="0" w:line="240" w:lineRule="auto"/>
        <w:rPr>
          <w:rFonts w:asciiTheme="majorHAnsi" w:hAnsiTheme="majorHAnsi" w:cstheme="majorHAnsi"/>
          <w:b/>
          <w:sz w:val="24"/>
          <w:szCs w:val="24"/>
        </w:rPr>
      </w:pPr>
    </w:p>
    <w:p w14:paraId="2BA6714E" w14:textId="77777777"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Team Building Activity (2 min.):</w:t>
      </w:r>
    </w:p>
    <w:p w14:paraId="2B5588A5" w14:textId="77777777" w:rsidR="00AB0BDF" w:rsidRPr="0009659E" w:rsidRDefault="0060559E">
      <w:pPr>
        <w:numPr>
          <w:ilvl w:val="0"/>
          <w:numId w:val="12"/>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Instruct the students to take turns sharing something they have done to be helpful.  For example, I put away the dishes without being asked, or I invited a new student to play at recess.  </w:t>
      </w:r>
    </w:p>
    <w:p w14:paraId="0B67DB1D" w14:textId="77777777" w:rsidR="00AB0BDF" w:rsidRPr="0009659E" w:rsidRDefault="00AB0BDF">
      <w:pPr>
        <w:spacing w:after="0" w:line="240" w:lineRule="auto"/>
        <w:rPr>
          <w:rFonts w:asciiTheme="majorHAnsi" w:hAnsiTheme="majorHAnsi" w:cstheme="majorHAnsi"/>
          <w:b/>
          <w:sz w:val="24"/>
          <w:szCs w:val="24"/>
        </w:rPr>
      </w:pPr>
    </w:p>
    <w:p w14:paraId="4C3F4303" w14:textId="30A54E83" w:rsidR="00852C93" w:rsidRPr="0009659E" w:rsidRDefault="00852C93" w:rsidP="00852C93">
      <w:pPr>
        <w:spacing w:after="0" w:line="240" w:lineRule="auto"/>
        <w:rPr>
          <w:rFonts w:asciiTheme="majorHAnsi" w:hAnsiTheme="majorHAnsi" w:cstheme="majorHAnsi"/>
          <w:b/>
          <w:i/>
          <w:sz w:val="24"/>
          <w:szCs w:val="24"/>
          <w:u w:val="single"/>
        </w:rPr>
      </w:pPr>
      <w:bookmarkStart w:id="3" w:name="_3xpc5a6ktyt" w:colFirst="0" w:colLast="0"/>
      <w:bookmarkEnd w:id="3"/>
      <w:r w:rsidRPr="0009659E">
        <w:rPr>
          <w:rFonts w:asciiTheme="majorHAnsi" w:hAnsiTheme="majorHAnsi" w:cstheme="majorHAnsi"/>
          <w:b/>
          <w:sz w:val="24"/>
          <w:szCs w:val="24"/>
        </w:rPr>
        <w:t>Lesson Vocabulary/Review Activity (1</w:t>
      </w:r>
      <w:r w:rsidR="00065D96" w:rsidRPr="0009659E">
        <w:rPr>
          <w:rFonts w:asciiTheme="majorHAnsi" w:hAnsiTheme="majorHAnsi" w:cstheme="majorHAnsi"/>
          <w:b/>
          <w:sz w:val="24"/>
          <w:szCs w:val="24"/>
        </w:rPr>
        <w:t>5</w:t>
      </w:r>
      <w:r w:rsidRPr="0009659E">
        <w:rPr>
          <w:rFonts w:asciiTheme="majorHAnsi" w:hAnsiTheme="majorHAnsi" w:cstheme="majorHAnsi"/>
          <w:b/>
          <w:sz w:val="24"/>
          <w:szCs w:val="24"/>
        </w:rPr>
        <w:t xml:space="preserve"> min.):  </w:t>
      </w:r>
    </w:p>
    <w:p w14:paraId="31FA98FE" w14:textId="77777777" w:rsidR="00852C93" w:rsidRPr="0009659E" w:rsidRDefault="00852C93" w:rsidP="00852C93">
      <w:pPr>
        <w:pStyle w:val="ListParagraph"/>
        <w:numPr>
          <w:ilvl w:val="0"/>
          <w:numId w:val="19"/>
        </w:numPr>
        <w:spacing w:after="0" w:line="240" w:lineRule="auto"/>
        <w:rPr>
          <w:rFonts w:asciiTheme="majorHAnsi" w:hAnsiTheme="majorHAnsi" w:cstheme="majorHAnsi"/>
          <w:b/>
          <w:bCs/>
          <w:sz w:val="24"/>
          <w:szCs w:val="24"/>
        </w:rPr>
      </w:pPr>
      <w:bookmarkStart w:id="4" w:name="_1fob9te" w:colFirst="0" w:colLast="0"/>
      <w:bookmarkStart w:id="5" w:name="_3znysh7" w:colFirst="0" w:colLast="0"/>
      <w:bookmarkEnd w:id="4"/>
      <w:bookmarkEnd w:id="5"/>
      <w:r w:rsidRPr="0009659E">
        <w:rPr>
          <w:rFonts w:asciiTheme="majorHAnsi" w:hAnsiTheme="majorHAnsi" w:cstheme="majorHAnsi"/>
          <w:bCs/>
          <w:sz w:val="24"/>
          <w:szCs w:val="24"/>
        </w:rPr>
        <w:t xml:space="preserve">Display the matching vocabulary cards from the previous lessons and review.  Then, add the new ones for this lesson and review.  </w:t>
      </w:r>
    </w:p>
    <w:p w14:paraId="4C26D370" w14:textId="77777777" w:rsidR="00852C93" w:rsidRPr="0009659E" w:rsidRDefault="00852C93" w:rsidP="00852C93">
      <w:pPr>
        <w:spacing w:after="0" w:line="240" w:lineRule="auto"/>
        <w:rPr>
          <w:rFonts w:asciiTheme="majorHAnsi" w:hAnsiTheme="majorHAnsi" w:cstheme="majorHAnsi"/>
          <w:b/>
          <w:bCs/>
          <w:sz w:val="24"/>
          <w:szCs w:val="24"/>
        </w:rPr>
      </w:pPr>
      <w:r w:rsidRPr="0009659E">
        <w:rPr>
          <w:rFonts w:asciiTheme="majorHAnsi" w:hAnsiTheme="majorHAnsi" w:cstheme="majorHAnsi"/>
          <w:b/>
          <w:bCs/>
          <w:sz w:val="24"/>
          <w:szCs w:val="24"/>
        </w:rPr>
        <w:t xml:space="preserve">New Vocabulary:     </w:t>
      </w:r>
    </w:p>
    <w:p w14:paraId="654D0574" w14:textId="642CA351" w:rsidR="00AB0BDF" w:rsidRPr="0009659E" w:rsidRDefault="0060559E" w:rsidP="00852C93">
      <w:pPr>
        <w:pStyle w:val="ListParagraph"/>
        <w:numPr>
          <w:ilvl w:val="0"/>
          <w:numId w:val="27"/>
        </w:numPr>
        <w:spacing w:after="0" w:line="240" w:lineRule="auto"/>
        <w:rPr>
          <w:rFonts w:asciiTheme="majorHAnsi" w:hAnsiTheme="majorHAnsi" w:cstheme="majorHAnsi"/>
          <w:sz w:val="24"/>
          <w:szCs w:val="24"/>
        </w:rPr>
      </w:pPr>
      <w:r w:rsidRPr="0009659E">
        <w:rPr>
          <w:rFonts w:asciiTheme="majorHAnsi" w:hAnsiTheme="majorHAnsi" w:cstheme="majorHAnsi"/>
          <w:b/>
          <w:bCs/>
          <w:sz w:val="24"/>
          <w:szCs w:val="24"/>
        </w:rPr>
        <w:t>Disagree</w:t>
      </w:r>
      <w:r w:rsidR="00300AE8" w:rsidRPr="0009659E">
        <w:rPr>
          <w:rFonts w:asciiTheme="majorHAnsi" w:hAnsiTheme="majorHAnsi" w:cstheme="majorHAnsi"/>
          <w:b/>
          <w:bCs/>
          <w:sz w:val="24"/>
          <w:szCs w:val="24"/>
        </w:rPr>
        <w:t>ment</w:t>
      </w:r>
      <w:r w:rsidRPr="0009659E">
        <w:rPr>
          <w:rFonts w:asciiTheme="majorHAnsi" w:hAnsiTheme="majorHAnsi" w:cstheme="majorHAnsi"/>
          <w:sz w:val="24"/>
          <w:szCs w:val="24"/>
        </w:rPr>
        <w:t>-</w:t>
      </w:r>
      <w:r w:rsidR="00300AE8" w:rsidRPr="0009659E">
        <w:rPr>
          <w:rFonts w:asciiTheme="majorHAnsi" w:hAnsiTheme="majorHAnsi" w:cstheme="majorHAnsi"/>
          <w:sz w:val="24"/>
          <w:szCs w:val="24"/>
        </w:rPr>
        <w:t>Two or more people having a difference of opinions</w:t>
      </w:r>
    </w:p>
    <w:p w14:paraId="3D98133E" w14:textId="6397EBC8" w:rsidR="00300AE8" w:rsidRPr="0009659E" w:rsidRDefault="00300AE8" w:rsidP="00852C93">
      <w:pPr>
        <w:pStyle w:val="ListParagraph"/>
        <w:numPr>
          <w:ilvl w:val="0"/>
          <w:numId w:val="27"/>
        </w:numPr>
        <w:spacing w:after="0" w:line="240" w:lineRule="auto"/>
        <w:rPr>
          <w:rFonts w:asciiTheme="majorHAnsi" w:hAnsiTheme="majorHAnsi" w:cstheme="majorHAnsi"/>
          <w:sz w:val="24"/>
          <w:szCs w:val="24"/>
        </w:rPr>
      </w:pPr>
      <w:r w:rsidRPr="0009659E">
        <w:rPr>
          <w:rFonts w:asciiTheme="majorHAnsi" w:hAnsiTheme="majorHAnsi" w:cstheme="majorHAnsi"/>
          <w:b/>
          <w:bCs/>
          <w:sz w:val="24"/>
          <w:szCs w:val="24"/>
        </w:rPr>
        <w:t>Opinion</w:t>
      </w:r>
      <w:r w:rsidRPr="0009659E">
        <w:rPr>
          <w:rFonts w:asciiTheme="majorHAnsi" w:hAnsiTheme="majorHAnsi" w:cstheme="majorHAnsi"/>
          <w:sz w:val="24"/>
          <w:szCs w:val="24"/>
        </w:rPr>
        <w:t>-How you think about something</w:t>
      </w:r>
    </w:p>
    <w:p w14:paraId="19FB73DE" w14:textId="77777777" w:rsidR="00852C93" w:rsidRPr="0009659E" w:rsidRDefault="00852C93" w:rsidP="00852C93">
      <w:pPr>
        <w:numPr>
          <w:ilvl w:val="0"/>
          <w:numId w:val="20"/>
        </w:numPr>
        <w:spacing w:after="0" w:line="240" w:lineRule="auto"/>
        <w:contextualSpacing/>
        <w:rPr>
          <w:rFonts w:asciiTheme="majorHAnsi" w:eastAsiaTheme="minorHAnsi" w:hAnsiTheme="majorHAnsi" w:cstheme="majorHAnsi"/>
          <w:bCs/>
          <w:sz w:val="24"/>
          <w:szCs w:val="24"/>
        </w:rPr>
      </w:pPr>
      <w:bookmarkStart w:id="6" w:name="_o2gcji41w1t9" w:colFirst="0" w:colLast="0"/>
      <w:bookmarkStart w:id="7" w:name="_Hlk30505326"/>
      <w:bookmarkEnd w:id="6"/>
      <w:r w:rsidRPr="0009659E">
        <w:rPr>
          <w:rFonts w:asciiTheme="majorHAnsi" w:eastAsiaTheme="minorHAnsi" w:hAnsiTheme="majorHAnsi" w:cstheme="majorHAnsi"/>
          <w:bCs/>
          <w:sz w:val="24"/>
          <w:szCs w:val="24"/>
        </w:rPr>
        <w:t>Choose 1 grade appropriate option below.</w:t>
      </w:r>
      <w:bookmarkEnd w:id="7"/>
    </w:p>
    <w:p w14:paraId="5E98BC0D" w14:textId="77777777" w:rsidR="00852C93" w:rsidRPr="0009659E" w:rsidRDefault="00852C93" w:rsidP="00852C93">
      <w:pPr>
        <w:pBdr>
          <w:top w:val="nil"/>
          <w:left w:val="nil"/>
          <w:bottom w:val="nil"/>
          <w:right w:val="nil"/>
          <w:between w:val="nil"/>
        </w:pBdr>
        <w:spacing w:after="0" w:line="240" w:lineRule="auto"/>
        <w:ind w:left="720"/>
        <w:rPr>
          <w:rFonts w:asciiTheme="majorHAnsi" w:hAnsiTheme="majorHAnsi" w:cstheme="majorHAnsi"/>
          <w:b/>
          <w:sz w:val="24"/>
          <w:szCs w:val="24"/>
        </w:rPr>
      </w:pPr>
    </w:p>
    <w:p w14:paraId="2473259A" w14:textId="77777777" w:rsidR="00852C93" w:rsidRPr="0009659E" w:rsidRDefault="00852C93" w:rsidP="00852C93">
      <w:pPr>
        <w:spacing w:after="0" w:line="240" w:lineRule="auto"/>
        <w:ind w:left="360"/>
        <w:jc w:val="center"/>
        <w:rPr>
          <w:rFonts w:asciiTheme="majorHAnsi" w:hAnsiTheme="majorHAnsi" w:cstheme="majorHAnsi"/>
          <w:b/>
          <w:bCs/>
          <w:sz w:val="24"/>
          <w:szCs w:val="24"/>
        </w:rPr>
      </w:pPr>
      <w:bookmarkStart w:id="8" w:name="_Hlk30496478"/>
      <w:bookmarkStart w:id="9" w:name="_Hlk30505353"/>
      <w:r w:rsidRPr="0009659E">
        <w:rPr>
          <w:rFonts w:asciiTheme="majorHAnsi" w:hAnsiTheme="majorHAnsi" w:cstheme="majorHAnsi"/>
          <w:b/>
          <w:bCs/>
          <w:sz w:val="24"/>
          <w:szCs w:val="24"/>
        </w:rPr>
        <w:t>Option A: Matching Vocabulary Cards</w:t>
      </w:r>
    </w:p>
    <w:bookmarkEnd w:id="8"/>
    <w:p w14:paraId="7076477B" w14:textId="77777777" w:rsidR="00852C93" w:rsidRPr="0009659E" w:rsidRDefault="00852C93" w:rsidP="00852C93">
      <w:pPr>
        <w:numPr>
          <w:ilvl w:val="0"/>
          <w:numId w:val="21"/>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Gather all the vocabulary cards from the previous lessons and this lesson.  Distribute each card to student volunteers.</w:t>
      </w:r>
    </w:p>
    <w:p w14:paraId="04A11EEA" w14:textId="77777777" w:rsidR="00852C93" w:rsidRPr="0009659E" w:rsidRDefault="00852C93" w:rsidP="00852C93">
      <w:pPr>
        <w:numPr>
          <w:ilvl w:val="0"/>
          <w:numId w:val="22"/>
        </w:numPr>
        <w:spacing w:after="0" w:line="240" w:lineRule="auto"/>
        <w:contextualSpacing/>
        <w:rPr>
          <w:rFonts w:asciiTheme="majorHAnsi" w:hAnsiTheme="majorHAnsi" w:cstheme="majorHAnsi"/>
          <w:bCs/>
          <w:sz w:val="24"/>
          <w:szCs w:val="24"/>
        </w:rPr>
      </w:pPr>
      <w:bookmarkStart w:id="10" w:name="_Hlk29806081"/>
      <w:r w:rsidRPr="0009659E">
        <w:rPr>
          <w:rFonts w:asciiTheme="majorHAnsi" w:hAnsiTheme="majorHAnsi" w:cstheme="majorHAnsi"/>
          <w:bCs/>
          <w:sz w:val="24"/>
          <w:szCs w:val="24"/>
        </w:rPr>
        <w:t xml:space="preserve">Instruct a volunteer to bring their card up to the board to display and ask who has the matching card and to bring that one up to the board.  </w:t>
      </w:r>
    </w:p>
    <w:p w14:paraId="342BB9C5" w14:textId="77777777" w:rsidR="00852C93" w:rsidRPr="0009659E" w:rsidRDefault="00852C93" w:rsidP="00852C93">
      <w:pPr>
        <w:numPr>
          <w:ilvl w:val="0"/>
          <w:numId w:val="23"/>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Instruct those volunteers to read the matching vocabulary cards before proceeding with the rest.  Point out the new cards for this lesson.</w:t>
      </w:r>
    </w:p>
    <w:bookmarkEnd w:id="10"/>
    <w:p w14:paraId="0C828E57" w14:textId="77777777" w:rsidR="00852C93" w:rsidRPr="0009659E" w:rsidRDefault="00852C93" w:rsidP="00852C93">
      <w:pPr>
        <w:spacing w:after="0" w:line="240" w:lineRule="auto"/>
        <w:ind w:left="720"/>
        <w:contextualSpacing/>
        <w:rPr>
          <w:rFonts w:asciiTheme="majorHAnsi" w:hAnsiTheme="majorHAnsi" w:cstheme="majorHAnsi"/>
          <w:bCs/>
          <w:sz w:val="24"/>
          <w:szCs w:val="24"/>
        </w:rPr>
      </w:pPr>
    </w:p>
    <w:p w14:paraId="079B55EF" w14:textId="77777777" w:rsidR="00852C93" w:rsidRPr="0009659E" w:rsidRDefault="00852C93" w:rsidP="00852C93">
      <w:pPr>
        <w:spacing w:after="0" w:line="240" w:lineRule="auto"/>
        <w:ind w:left="720"/>
        <w:contextualSpacing/>
        <w:jc w:val="center"/>
        <w:rPr>
          <w:rFonts w:asciiTheme="majorHAnsi" w:hAnsiTheme="majorHAnsi" w:cstheme="majorHAnsi"/>
          <w:b/>
          <w:bCs/>
          <w:sz w:val="24"/>
          <w:szCs w:val="24"/>
        </w:rPr>
      </w:pPr>
      <w:r w:rsidRPr="0009659E">
        <w:rPr>
          <w:rFonts w:asciiTheme="majorHAnsi" w:hAnsiTheme="majorHAnsi" w:cstheme="majorHAnsi"/>
          <w:b/>
          <w:bCs/>
          <w:sz w:val="24"/>
          <w:szCs w:val="24"/>
        </w:rPr>
        <w:t>Option B: Restate</w:t>
      </w:r>
    </w:p>
    <w:p w14:paraId="6D3C5962" w14:textId="77777777" w:rsidR="00852C93" w:rsidRPr="0009659E" w:rsidRDefault="00852C93" w:rsidP="00852C93">
      <w:pPr>
        <w:numPr>
          <w:ilvl w:val="0"/>
          <w:numId w:val="24"/>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 xml:space="preserve">Instruct the students to restate the meaning of the new vocabulary words in their own words by sharing with their group.  </w:t>
      </w:r>
    </w:p>
    <w:p w14:paraId="3F3E0135" w14:textId="77777777" w:rsidR="00852C93" w:rsidRPr="0009659E" w:rsidRDefault="00852C93" w:rsidP="00852C93">
      <w:pPr>
        <w:numPr>
          <w:ilvl w:val="0"/>
          <w:numId w:val="24"/>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 xml:space="preserve">Ask a couple of groups to share. </w:t>
      </w:r>
    </w:p>
    <w:p w14:paraId="48C12ACA" w14:textId="77777777" w:rsidR="00852C93" w:rsidRPr="0009659E" w:rsidRDefault="00852C93" w:rsidP="00852C93">
      <w:pPr>
        <w:spacing w:after="0" w:line="240" w:lineRule="auto"/>
        <w:ind w:left="720"/>
        <w:contextualSpacing/>
        <w:jc w:val="center"/>
        <w:rPr>
          <w:rFonts w:asciiTheme="majorHAnsi" w:hAnsiTheme="majorHAnsi" w:cstheme="majorHAnsi"/>
          <w:bCs/>
          <w:sz w:val="24"/>
          <w:szCs w:val="24"/>
        </w:rPr>
      </w:pPr>
    </w:p>
    <w:p w14:paraId="35936DBC" w14:textId="77777777" w:rsidR="00852C93" w:rsidRPr="0009659E" w:rsidRDefault="00852C93" w:rsidP="00852C93">
      <w:pPr>
        <w:spacing w:after="0" w:line="240" w:lineRule="auto"/>
        <w:ind w:left="720"/>
        <w:contextualSpacing/>
        <w:jc w:val="center"/>
        <w:rPr>
          <w:rFonts w:asciiTheme="majorHAnsi" w:hAnsiTheme="majorHAnsi" w:cstheme="majorHAnsi"/>
          <w:b/>
          <w:bCs/>
          <w:sz w:val="24"/>
          <w:szCs w:val="24"/>
        </w:rPr>
      </w:pPr>
      <w:r w:rsidRPr="0009659E">
        <w:rPr>
          <w:rFonts w:asciiTheme="majorHAnsi" w:hAnsiTheme="majorHAnsi" w:cstheme="majorHAnsi"/>
          <w:b/>
          <w:bCs/>
          <w:sz w:val="24"/>
          <w:szCs w:val="24"/>
        </w:rPr>
        <w:t>Option C:  Illustrate</w:t>
      </w:r>
    </w:p>
    <w:p w14:paraId="73E5A3C7" w14:textId="77777777" w:rsidR="00852C93" w:rsidRPr="0009659E" w:rsidRDefault="00852C93" w:rsidP="00852C93">
      <w:pPr>
        <w:numPr>
          <w:ilvl w:val="0"/>
          <w:numId w:val="25"/>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 xml:space="preserve">Draw a non-linguistic representation of the new vocabulary words on the class whiteboard.  </w:t>
      </w:r>
    </w:p>
    <w:p w14:paraId="4BC90B5E" w14:textId="77777777" w:rsidR="00852C93" w:rsidRPr="0009659E" w:rsidRDefault="00852C93" w:rsidP="00852C93">
      <w:pPr>
        <w:numPr>
          <w:ilvl w:val="0"/>
          <w:numId w:val="25"/>
        </w:numPr>
        <w:spacing w:after="0" w:line="240" w:lineRule="auto"/>
        <w:contextualSpacing/>
        <w:rPr>
          <w:rFonts w:asciiTheme="majorHAnsi" w:hAnsiTheme="majorHAnsi" w:cstheme="majorHAnsi"/>
          <w:bCs/>
          <w:sz w:val="24"/>
          <w:szCs w:val="24"/>
        </w:rPr>
      </w:pPr>
      <w:r w:rsidRPr="0009659E">
        <w:rPr>
          <w:rFonts w:asciiTheme="majorHAnsi" w:hAnsiTheme="majorHAnsi" w:cstheme="majorHAnsi"/>
          <w:bCs/>
          <w:sz w:val="24"/>
          <w:szCs w:val="24"/>
        </w:rPr>
        <w:t xml:space="preserve">Instruct students to copy the drawing or draw their own version on their own whiteboards or drawing paper.  </w:t>
      </w:r>
    </w:p>
    <w:bookmarkEnd w:id="9"/>
    <w:p w14:paraId="0CCC7EC6" w14:textId="77777777" w:rsidR="00852C93" w:rsidRPr="0009659E" w:rsidRDefault="00852C93">
      <w:pPr>
        <w:spacing w:after="0" w:line="240" w:lineRule="auto"/>
        <w:rPr>
          <w:rFonts w:asciiTheme="majorHAnsi" w:hAnsiTheme="majorHAnsi" w:cstheme="majorHAnsi"/>
          <w:b/>
          <w:sz w:val="24"/>
          <w:szCs w:val="24"/>
        </w:rPr>
      </w:pPr>
    </w:p>
    <w:p w14:paraId="0926AD0C" w14:textId="200B07E0"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Lesson Activit</w:t>
      </w:r>
      <w:r w:rsidR="00D46D91" w:rsidRPr="0009659E">
        <w:rPr>
          <w:rFonts w:asciiTheme="majorHAnsi" w:hAnsiTheme="majorHAnsi" w:cstheme="majorHAnsi"/>
          <w:b/>
          <w:sz w:val="24"/>
          <w:szCs w:val="24"/>
        </w:rPr>
        <w:t>y</w:t>
      </w:r>
      <w:r w:rsidRPr="0009659E">
        <w:rPr>
          <w:rFonts w:asciiTheme="majorHAnsi" w:hAnsiTheme="majorHAnsi" w:cstheme="majorHAnsi"/>
          <w:b/>
          <w:sz w:val="24"/>
          <w:szCs w:val="24"/>
        </w:rPr>
        <w:t xml:space="preserve"> (10 min.):</w:t>
      </w:r>
    </w:p>
    <w:p w14:paraId="2BC94C19" w14:textId="247CD6B6" w:rsidR="00AB0BDF" w:rsidRPr="0009659E" w:rsidRDefault="00D46D91" w:rsidP="00A07A17">
      <w:pPr>
        <w:numPr>
          <w:ilvl w:val="0"/>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Display or write on the board and i</w:t>
      </w:r>
      <w:r w:rsidR="0060559E" w:rsidRPr="0009659E">
        <w:rPr>
          <w:rFonts w:asciiTheme="majorHAnsi" w:hAnsiTheme="majorHAnsi" w:cstheme="majorHAnsi"/>
          <w:sz w:val="24"/>
          <w:szCs w:val="24"/>
        </w:rPr>
        <w:t xml:space="preserve">ntroduce essential question: </w:t>
      </w:r>
      <w:r w:rsidR="0060559E" w:rsidRPr="0009659E">
        <w:rPr>
          <w:rFonts w:asciiTheme="majorHAnsi" w:hAnsiTheme="majorHAnsi" w:cstheme="majorHAnsi"/>
          <w:b/>
          <w:i/>
          <w:sz w:val="24"/>
          <w:szCs w:val="24"/>
        </w:rPr>
        <w:t>How can we disagree in a nice way?</w:t>
      </w:r>
    </w:p>
    <w:p w14:paraId="1B0AB2E4" w14:textId="3F1499AA" w:rsidR="00852C93" w:rsidRPr="0009659E" w:rsidRDefault="0060559E" w:rsidP="00A07A17">
      <w:pPr>
        <w:pStyle w:val="ListParagraph"/>
        <w:numPr>
          <w:ilvl w:val="0"/>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Tell students that we all have times when we disagree with someone</w:t>
      </w:r>
      <w:r w:rsidR="00065D96" w:rsidRPr="0009659E">
        <w:rPr>
          <w:rFonts w:asciiTheme="majorHAnsi" w:hAnsiTheme="majorHAnsi" w:cstheme="majorHAnsi"/>
          <w:sz w:val="24"/>
          <w:szCs w:val="24"/>
        </w:rPr>
        <w:t>;</w:t>
      </w:r>
      <w:r w:rsidRPr="0009659E">
        <w:rPr>
          <w:rFonts w:asciiTheme="majorHAnsi" w:hAnsiTheme="majorHAnsi" w:cstheme="majorHAnsi"/>
          <w:sz w:val="24"/>
          <w:szCs w:val="24"/>
        </w:rPr>
        <w:t xml:space="preserve"> a friend, parent</w:t>
      </w:r>
      <w:r w:rsidR="00852C93" w:rsidRPr="0009659E">
        <w:rPr>
          <w:rFonts w:asciiTheme="majorHAnsi" w:hAnsiTheme="majorHAnsi" w:cstheme="majorHAnsi"/>
          <w:sz w:val="24"/>
          <w:szCs w:val="24"/>
        </w:rPr>
        <w:t xml:space="preserve"> </w:t>
      </w:r>
      <w:r w:rsidRPr="0009659E">
        <w:rPr>
          <w:rFonts w:asciiTheme="majorHAnsi" w:hAnsiTheme="majorHAnsi" w:cstheme="majorHAnsi"/>
          <w:sz w:val="24"/>
          <w:szCs w:val="24"/>
        </w:rPr>
        <w:t>or teacher</w:t>
      </w:r>
      <w:r w:rsidR="00852C93" w:rsidRPr="0009659E">
        <w:rPr>
          <w:rFonts w:asciiTheme="majorHAnsi" w:hAnsiTheme="majorHAnsi" w:cstheme="majorHAnsi"/>
          <w:sz w:val="24"/>
          <w:szCs w:val="24"/>
        </w:rPr>
        <w:t xml:space="preserve">. </w:t>
      </w:r>
      <w:r w:rsidRPr="0009659E">
        <w:rPr>
          <w:rFonts w:asciiTheme="majorHAnsi" w:hAnsiTheme="majorHAnsi" w:cstheme="majorHAnsi"/>
          <w:sz w:val="24"/>
          <w:szCs w:val="24"/>
        </w:rPr>
        <w:t xml:space="preserve"> It is ok to </w:t>
      </w:r>
      <w:r w:rsidR="00852C93" w:rsidRPr="0009659E">
        <w:rPr>
          <w:rFonts w:asciiTheme="majorHAnsi" w:hAnsiTheme="majorHAnsi" w:cstheme="majorHAnsi"/>
          <w:sz w:val="24"/>
          <w:szCs w:val="24"/>
        </w:rPr>
        <w:t>FEEL upset, angry or scared or any other array of emotions during conflicts.  It is our response (because of those feelings) that we have to be careful of because it is NOT OK to hurt others with our words or actions.  This would be showing aggression and when aggression is on purpose and repeated it is bullying, this should be reported immediately.  If the person continues to treat you unfairly you do not have to be friends with them, tell an adult how you feel.</w:t>
      </w:r>
    </w:p>
    <w:p w14:paraId="1119E25C" w14:textId="17881AC4" w:rsidR="00A07A17" w:rsidRPr="0009659E" w:rsidRDefault="0060559E" w:rsidP="00A07A17">
      <w:pPr>
        <w:numPr>
          <w:ilvl w:val="0"/>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The words we use and the way we say them will either be helpful or h</w:t>
      </w:r>
      <w:r w:rsidR="00A07A17" w:rsidRPr="0009659E">
        <w:rPr>
          <w:rFonts w:asciiTheme="majorHAnsi" w:hAnsiTheme="majorHAnsi" w:cstheme="majorHAnsi"/>
          <w:sz w:val="24"/>
          <w:szCs w:val="24"/>
        </w:rPr>
        <w:t>urt</w:t>
      </w:r>
      <w:r w:rsidRPr="0009659E">
        <w:rPr>
          <w:rFonts w:asciiTheme="majorHAnsi" w:hAnsiTheme="majorHAnsi" w:cstheme="majorHAnsi"/>
          <w:sz w:val="24"/>
          <w:szCs w:val="24"/>
        </w:rPr>
        <w:t xml:space="preserve">ful to solving the problem. </w:t>
      </w:r>
      <w:r w:rsidR="00A07A17" w:rsidRPr="0009659E">
        <w:rPr>
          <w:rFonts w:asciiTheme="majorHAnsi" w:hAnsiTheme="majorHAnsi" w:cstheme="majorHAnsi"/>
          <w:sz w:val="24"/>
          <w:szCs w:val="24"/>
        </w:rPr>
        <w:t>Instruct the students to p</w:t>
      </w:r>
      <w:r w:rsidRPr="0009659E">
        <w:rPr>
          <w:rFonts w:asciiTheme="majorHAnsi" w:hAnsiTheme="majorHAnsi" w:cstheme="majorHAnsi"/>
          <w:sz w:val="24"/>
          <w:szCs w:val="24"/>
        </w:rPr>
        <w:t xml:space="preserve">ractice </w:t>
      </w:r>
      <w:r w:rsidR="00A07A17" w:rsidRPr="0009659E">
        <w:rPr>
          <w:rFonts w:asciiTheme="majorHAnsi" w:hAnsiTheme="majorHAnsi" w:cstheme="majorHAnsi"/>
          <w:sz w:val="24"/>
          <w:szCs w:val="24"/>
        </w:rPr>
        <w:t xml:space="preserve">the signals with you </w:t>
      </w:r>
      <w:r w:rsidRPr="0009659E">
        <w:rPr>
          <w:rFonts w:asciiTheme="majorHAnsi" w:hAnsiTheme="majorHAnsi" w:cstheme="majorHAnsi"/>
          <w:sz w:val="24"/>
          <w:szCs w:val="24"/>
        </w:rPr>
        <w:t xml:space="preserve">by standing </w:t>
      </w:r>
      <w:r w:rsidR="00A07A17" w:rsidRPr="0009659E">
        <w:rPr>
          <w:rFonts w:asciiTheme="majorHAnsi" w:hAnsiTheme="majorHAnsi" w:cstheme="majorHAnsi"/>
          <w:sz w:val="24"/>
          <w:szCs w:val="24"/>
        </w:rPr>
        <w:t xml:space="preserve">with </w:t>
      </w:r>
      <w:r w:rsidRPr="0009659E">
        <w:rPr>
          <w:rFonts w:asciiTheme="majorHAnsi" w:hAnsiTheme="majorHAnsi" w:cstheme="majorHAnsi"/>
          <w:sz w:val="24"/>
          <w:szCs w:val="24"/>
        </w:rPr>
        <w:t xml:space="preserve">hands up </w:t>
      </w:r>
      <w:r w:rsidR="00A07A17" w:rsidRPr="0009659E">
        <w:rPr>
          <w:rFonts w:asciiTheme="majorHAnsi" w:hAnsiTheme="majorHAnsi" w:cstheme="majorHAnsi"/>
          <w:sz w:val="24"/>
          <w:szCs w:val="24"/>
        </w:rPr>
        <w:t>for helpful and s</w:t>
      </w:r>
      <w:r w:rsidRPr="0009659E">
        <w:rPr>
          <w:rFonts w:asciiTheme="majorHAnsi" w:hAnsiTheme="majorHAnsi" w:cstheme="majorHAnsi"/>
          <w:sz w:val="24"/>
          <w:szCs w:val="24"/>
        </w:rPr>
        <w:t xml:space="preserve">quat down </w:t>
      </w:r>
      <w:r w:rsidR="00493B6C" w:rsidRPr="0009659E">
        <w:rPr>
          <w:rFonts w:asciiTheme="majorHAnsi" w:hAnsiTheme="majorHAnsi" w:cstheme="majorHAnsi"/>
          <w:sz w:val="24"/>
          <w:szCs w:val="24"/>
        </w:rPr>
        <w:t xml:space="preserve">with hands crossing in and out for </w:t>
      </w:r>
      <w:r w:rsidR="00A07A17" w:rsidRPr="0009659E">
        <w:rPr>
          <w:rFonts w:asciiTheme="majorHAnsi" w:hAnsiTheme="majorHAnsi" w:cstheme="majorHAnsi"/>
          <w:sz w:val="24"/>
          <w:szCs w:val="24"/>
        </w:rPr>
        <w:t xml:space="preserve">hurtful.  </w:t>
      </w:r>
    </w:p>
    <w:p w14:paraId="0E37E550" w14:textId="459C21C6" w:rsidR="00AB0BDF" w:rsidRPr="0009659E" w:rsidRDefault="00A07A17" w:rsidP="00A07A17">
      <w:pPr>
        <w:pStyle w:val="ListParagraph"/>
        <w:numPr>
          <w:ilvl w:val="0"/>
          <w:numId w:val="30"/>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lastRenderedPageBreak/>
        <w:t>Next, explain that you will read a statement and students are to signal whether it is helpful or hurtful.</w:t>
      </w:r>
    </w:p>
    <w:p w14:paraId="1164EAAF" w14:textId="7D9DF7B1"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“You </w:t>
      </w:r>
      <w:r w:rsidR="00A07A17" w:rsidRPr="0009659E">
        <w:rPr>
          <w:rFonts w:asciiTheme="majorHAnsi" w:hAnsiTheme="majorHAnsi" w:cstheme="majorHAnsi"/>
          <w:sz w:val="24"/>
          <w:szCs w:val="24"/>
        </w:rPr>
        <w:t>don’t know anything</w:t>
      </w:r>
      <w:r w:rsidRPr="0009659E">
        <w:rPr>
          <w:rFonts w:asciiTheme="majorHAnsi" w:hAnsiTheme="majorHAnsi" w:cstheme="majorHAnsi"/>
          <w:sz w:val="24"/>
          <w:szCs w:val="24"/>
        </w:rPr>
        <w:t>.”</w:t>
      </w:r>
    </w:p>
    <w:p w14:paraId="678BED06" w14:textId="77777777"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“I feel hurt when you say that.”</w:t>
      </w:r>
    </w:p>
    <w:p w14:paraId="7E10FAE2" w14:textId="77777777"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“I’m trying to see your side.”</w:t>
      </w:r>
    </w:p>
    <w:p w14:paraId="6C75AC08" w14:textId="77777777"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“That’s dumb.”</w:t>
      </w:r>
    </w:p>
    <w:p w14:paraId="79559987" w14:textId="77777777"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“Please hear my side.”</w:t>
      </w:r>
    </w:p>
    <w:p w14:paraId="63EFBC2A" w14:textId="77777777" w:rsidR="00AB0BDF" w:rsidRPr="0009659E" w:rsidRDefault="0060559E">
      <w:pPr>
        <w:numPr>
          <w:ilvl w:val="1"/>
          <w:numId w:val="7"/>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“I want to listen to you.”</w:t>
      </w:r>
    </w:p>
    <w:p w14:paraId="1027A53C" w14:textId="5B779131" w:rsidR="00A07A17" w:rsidRPr="0009659E" w:rsidRDefault="0060559E" w:rsidP="00A07A17">
      <w:pPr>
        <w:numPr>
          <w:ilvl w:val="0"/>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Tell students that everyone has the right to say “no”.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 xml:space="preserve">Saying no is the best choice if someone is trying to get you to do something wrong, dangerous or breaks the rules/law. </w:t>
      </w:r>
      <w:r w:rsidR="00300AE8" w:rsidRPr="0009659E">
        <w:rPr>
          <w:rFonts w:asciiTheme="majorHAnsi" w:hAnsiTheme="majorHAnsi" w:cstheme="majorHAnsi"/>
          <w:sz w:val="24"/>
          <w:szCs w:val="24"/>
        </w:rPr>
        <w:t xml:space="preserve"> </w:t>
      </w:r>
      <w:r w:rsidR="00A07A17" w:rsidRPr="0009659E">
        <w:rPr>
          <w:rFonts w:asciiTheme="majorHAnsi" w:hAnsiTheme="majorHAnsi" w:cstheme="majorHAnsi"/>
          <w:sz w:val="24"/>
          <w:szCs w:val="24"/>
        </w:rPr>
        <w:t>Ask volunteers to call out ways to say no, record responses on the board.</w:t>
      </w:r>
    </w:p>
    <w:p w14:paraId="4C78F94C" w14:textId="532FC4DE" w:rsidR="00A07A17" w:rsidRPr="0009659E" w:rsidRDefault="00A07A17" w:rsidP="00A07A17">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 xml:space="preserve">Possible Responses:  </w:t>
      </w:r>
    </w:p>
    <w:p w14:paraId="56374430" w14:textId="092E3289"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That is </w:t>
      </w:r>
      <w:r w:rsidR="00A07A17" w:rsidRPr="0009659E">
        <w:rPr>
          <w:rFonts w:asciiTheme="majorHAnsi" w:hAnsiTheme="majorHAnsi" w:cstheme="majorHAnsi"/>
          <w:sz w:val="24"/>
          <w:szCs w:val="24"/>
        </w:rPr>
        <w:t>against the rules</w:t>
      </w:r>
    </w:p>
    <w:p w14:paraId="213FBA8F" w14:textId="4E3EC179"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I’m not doing that</w:t>
      </w:r>
    </w:p>
    <w:p w14:paraId="24E4C09D" w14:textId="3761433C"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I’d rather (</w:t>
      </w:r>
      <w:r w:rsidRPr="0009659E">
        <w:rPr>
          <w:rFonts w:asciiTheme="majorHAnsi" w:hAnsiTheme="majorHAnsi" w:cstheme="majorHAnsi"/>
          <w:sz w:val="24"/>
          <w:szCs w:val="24"/>
          <w:u w:val="single"/>
        </w:rPr>
        <w:t>play ball)</w:t>
      </w:r>
    </w:p>
    <w:p w14:paraId="7598B336" w14:textId="1509E34A"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No, thank</w:t>
      </w:r>
      <w:r w:rsidR="000D4E4D" w:rsidRPr="0009659E">
        <w:rPr>
          <w:rFonts w:asciiTheme="majorHAnsi" w:hAnsiTheme="majorHAnsi" w:cstheme="majorHAnsi"/>
          <w:sz w:val="24"/>
          <w:szCs w:val="24"/>
        </w:rPr>
        <w:t xml:space="preserve"> you</w:t>
      </w:r>
    </w:p>
    <w:p w14:paraId="7E20087D" w14:textId="19356329"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No</w:t>
      </w:r>
      <w:r w:rsidR="000D4E4D" w:rsidRPr="0009659E">
        <w:rPr>
          <w:rFonts w:asciiTheme="majorHAnsi" w:hAnsiTheme="majorHAnsi" w:cstheme="majorHAnsi"/>
          <w:sz w:val="24"/>
          <w:szCs w:val="24"/>
        </w:rPr>
        <w:t xml:space="preserve"> way</w:t>
      </w:r>
      <w:r w:rsidRPr="0009659E">
        <w:rPr>
          <w:rFonts w:asciiTheme="majorHAnsi" w:hAnsiTheme="majorHAnsi" w:cstheme="majorHAnsi"/>
          <w:sz w:val="24"/>
          <w:szCs w:val="24"/>
        </w:rPr>
        <w:t xml:space="preserve">, </w:t>
      </w:r>
      <w:r w:rsidR="000D4E4D" w:rsidRPr="0009659E">
        <w:rPr>
          <w:rFonts w:asciiTheme="majorHAnsi" w:hAnsiTheme="majorHAnsi" w:cstheme="majorHAnsi"/>
          <w:sz w:val="24"/>
          <w:szCs w:val="24"/>
        </w:rPr>
        <w:t>we will get into trouble</w:t>
      </w:r>
    </w:p>
    <w:p w14:paraId="2DF29694" w14:textId="62F06D76" w:rsidR="00AB0BDF" w:rsidRPr="0009659E" w:rsidRDefault="0060559E" w:rsidP="00A07A17">
      <w:pPr>
        <w:numPr>
          <w:ilvl w:val="0"/>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Give students the following scenarios and have them take turns telling team members “no” using the statements</w:t>
      </w:r>
      <w:r w:rsidR="00300AE8" w:rsidRPr="0009659E">
        <w:rPr>
          <w:rFonts w:asciiTheme="majorHAnsi" w:hAnsiTheme="majorHAnsi" w:cstheme="majorHAnsi"/>
          <w:sz w:val="24"/>
          <w:szCs w:val="24"/>
        </w:rPr>
        <w:t xml:space="preserve"> brainstormed on the board</w:t>
      </w:r>
      <w:r w:rsidRPr="0009659E">
        <w:rPr>
          <w:rFonts w:asciiTheme="majorHAnsi" w:hAnsiTheme="majorHAnsi" w:cstheme="majorHAnsi"/>
          <w:sz w:val="24"/>
          <w:szCs w:val="24"/>
        </w:rPr>
        <w:t>.</w:t>
      </w:r>
    </w:p>
    <w:p w14:paraId="4E876649" w14:textId="77777777"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Your class is taking a test and your good friend whispers to you, “If you don’t tell me the answer, I won’t be your friend.”</w:t>
      </w:r>
    </w:p>
    <w:p w14:paraId="3B6BD30A" w14:textId="0421A14B" w:rsidR="00AB0BDF" w:rsidRPr="0009659E" w:rsidRDefault="0060559E" w:rsidP="00A07A17">
      <w:pPr>
        <w:numPr>
          <w:ilvl w:val="1"/>
          <w:numId w:val="3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One of your classmates at your </w:t>
      </w:r>
      <w:r w:rsidR="00493B6C" w:rsidRPr="0009659E">
        <w:rPr>
          <w:rFonts w:asciiTheme="majorHAnsi" w:hAnsiTheme="majorHAnsi" w:cstheme="majorHAnsi"/>
          <w:sz w:val="24"/>
          <w:szCs w:val="24"/>
        </w:rPr>
        <w:t>Lego</w:t>
      </w:r>
      <w:r w:rsidRPr="0009659E">
        <w:rPr>
          <w:rFonts w:asciiTheme="majorHAnsi" w:hAnsiTheme="majorHAnsi" w:cstheme="majorHAnsi"/>
          <w:sz w:val="24"/>
          <w:szCs w:val="24"/>
        </w:rPr>
        <w:t xml:space="preserve"> center station wants you to put some </w:t>
      </w:r>
      <w:r w:rsidR="00493B6C" w:rsidRPr="0009659E">
        <w:rPr>
          <w:rFonts w:asciiTheme="majorHAnsi" w:hAnsiTheme="majorHAnsi" w:cstheme="majorHAnsi"/>
          <w:sz w:val="24"/>
          <w:szCs w:val="24"/>
        </w:rPr>
        <w:t>Legos</w:t>
      </w:r>
      <w:r w:rsidRPr="0009659E">
        <w:rPr>
          <w:rFonts w:asciiTheme="majorHAnsi" w:hAnsiTheme="majorHAnsi" w:cstheme="majorHAnsi"/>
          <w:sz w:val="24"/>
          <w:szCs w:val="24"/>
        </w:rPr>
        <w:t xml:space="preserve"> in your pocket and take </w:t>
      </w:r>
      <w:r w:rsidR="00065D96" w:rsidRPr="0009659E">
        <w:rPr>
          <w:rFonts w:asciiTheme="majorHAnsi" w:hAnsiTheme="majorHAnsi" w:cstheme="majorHAnsi"/>
          <w:sz w:val="24"/>
          <w:szCs w:val="24"/>
        </w:rPr>
        <w:t xml:space="preserve">them </w:t>
      </w:r>
      <w:r w:rsidRPr="0009659E">
        <w:rPr>
          <w:rFonts w:asciiTheme="majorHAnsi" w:hAnsiTheme="majorHAnsi" w:cstheme="majorHAnsi"/>
          <w:sz w:val="24"/>
          <w:szCs w:val="24"/>
        </w:rPr>
        <w:t>to recess.</w:t>
      </w:r>
    </w:p>
    <w:p w14:paraId="328BFC47" w14:textId="77777777" w:rsidR="00AB0BDF" w:rsidRPr="0009659E" w:rsidRDefault="00AB0BDF">
      <w:pPr>
        <w:spacing w:after="0" w:line="240" w:lineRule="auto"/>
        <w:ind w:left="720"/>
        <w:rPr>
          <w:rFonts w:asciiTheme="majorHAnsi" w:hAnsiTheme="majorHAnsi" w:cstheme="majorHAnsi"/>
          <w:sz w:val="24"/>
          <w:szCs w:val="24"/>
        </w:rPr>
      </w:pPr>
    </w:p>
    <w:p w14:paraId="3F59FADF" w14:textId="77777777" w:rsidR="00AB0BDF" w:rsidRPr="0009659E" w:rsidRDefault="0060559E">
      <w:pPr>
        <w:spacing w:after="0" w:line="240" w:lineRule="auto"/>
        <w:rPr>
          <w:rFonts w:asciiTheme="majorHAnsi" w:hAnsiTheme="majorHAnsi" w:cstheme="majorHAnsi"/>
          <w:b/>
          <w:sz w:val="24"/>
          <w:szCs w:val="24"/>
        </w:rPr>
      </w:pPr>
      <w:r w:rsidRPr="0009659E">
        <w:rPr>
          <w:rFonts w:asciiTheme="majorHAnsi" w:hAnsiTheme="majorHAnsi" w:cstheme="majorHAnsi"/>
          <w:b/>
          <w:sz w:val="24"/>
          <w:szCs w:val="24"/>
        </w:rPr>
        <w:t>Problem-Solving Activity (10 min.):</w:t>
      </w:r>
    </w:p>
    <w:p w14:paraId="79FA16FF" w14:textId="01B0EF21" w:rsidR="00AB0BDF" w:rsidRPr="0009659E" w:rsidRDefault="0060559E">
      <w:pPr>
        <w:numPr>
          <w:ilvl w:val="0"/>
          <w:numId w:val="2"/>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Tell students that </w:t>
      </w:r>
      <w:r w:rsidR="000D4E4D" w:rsidRPr="0009659E">
        <w:rPr>
          <w:rFonts w:asciiTheme="majorHAnsi" w:hAnsiTheme="majorHAnsi" w:cstheme="majorHAnsi"/>
          <w:sz w:val="24"/>
          <w:szCs w:val="24"/>
        </w:rPr>
        <w:t>they are going to practice disagreeing in a nice way</w:t>
      </w:r>
      <w:r w:rsidRPr="0009659E">
        <w:rPr>
          <w:rFonts w:asciiTheme="majorHAnsi" w:hAnsiTheme="majorHAnsi" w:cstheme="majorHAnsi"/>
          <w:sz w:val="24"/>
          <w:szCs w:val="24"/>
        </w:rPr>
        <w:t xml:space="preserve">.  </w:t>
      </w:r>
    </w:p>
    <w:p w14:paraId="540C4799" w14:textId="76D4604F" w:rsidR="000D4E4D" w:rsidRPr="0009659E" w:rsidRDefault="0060559E" w:rsidP="000D4E4D">
      <w:pPr>
        <w:numPr>
          <w:ilvl w:val="0"/>
          <w:numId w:val="2"/>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Read the scenario</w:t>
      </w:r>
      <w:r w:rsidR="000D4E4D" w:rsidRPr="0009659E">
        <w:rPr>
          <w:rFonts w:asciiTheme="majorHAnsi" w:hAnsiTheme="majorHAnsi" w:cstheme="majorHAnsi"/>
          <w:sz w:val="24"/>
          <w:szCs w:val="24"/>
        </w:rPr>
        <w:t>s below and instruct the groups to think of ways to disagree nicely.</w:t>
      </w:r>
      <w:r w:rsidR="00300AE8" w:rsidRPr="0009659E">
        <w:rPr>
          <w:rFonts w:asciiTheme="majorHAnsi" w:hAnsiTheme="majorHAnsi" w:cstheme="majorHAnsi"/>
          <w:sz w:val="24"/>
          <w:szCs w:val="24"/>
        </w:rPr>
        <w:t xml:space="preserve">  Then call on volunteers from each group to share a way to disagree nicely.  </w:t>
      </w:r>
    </w:p>
    <w:p w14:paraId="694243D1" w14:textId="3CE5E1A6" w:rsidR="00AB0BDF" w:rsidRPr="0009659E" w:rsidRDefault="0060559E" w:rsidP="000D4E4D">
      <w:pPr>
        <w:spacing w:after="0" w:line="240" w:lineRule="auto"/>
        <w:ind w:left="720"/>
        <w:rPr>
          <w:rFonts w:asciiTheme="majorHAnsi" w:hAnsiTheme="majorHAnsi" w:cstheme="majorHAnsi"/>
          <w:sz w:val="24"/>
          <w:szCs w:val="24"/>
        </w:rPr>
      </w:pPr>
      <w:r w:rsidRPr="0009659E">
        <w:rPr>
          <w:rFonts w:asciiTheme="majorHAnsi" w:hAnsiTheme="majorHAnsi" w:cstheme="majorHAnsi"/>
          <w:b/>
          <w:sz w:val="24"/>
          <w:szCs w:val="24"/>
        </w:rPr>
        <w:tab/>
      </w:r>
      <w:r w:rsidRPr="0009659E">
        <w:rPr>
          <w:rFonts w:asciiTheme="majorHAnsi" w:hAnsiTheme="majorHAnsi" w:cstheme="majorHAnsi"/>
          <w:sz w:val="24"/>
          <w:szCs w:val="24"/>
        </w:rPr>
        <w:t>Scenario</w:t>
      </w:r>
      <w:r w:rsidR="000D4E4D" w:rsidRPr="0009659E">
        <w:rPr>
          <w:rFonts w:asciiTheme="majorHAnsi" w:hAnsiTheme="majorHAnsi" w:cstheme="majorHAnsi"/>
          <w:sz w:val="24"/>
          <w:szCs w:val="24"/>
        </w:rPr>
        <w:t xml:space="preserve"> A</w:t>
      </w:r>
      <w:r w:rsidRPr="0009659E">
        <w:rPr>
          <w:rFonts w:asciiTheme="majorHAnsi" w:hAnsiTheme="majorHAnsi" w:cstheme="majorHAnsi"/>
          <w:sz w:val="24"/>
          <w:szCs w:val="24"/>
        </w:rPr>
        <w:t>: Two students want the same laptop/game during math stations.</w:t>
      </w:r>
    </w:p>
    <w:p w14:paraId="301EDF1F" w14:textId="5FC2F4BE" w:rsidR="00AB0BDF" w:rsidRPr="0009659E" w:rsidRDefault="000D4E4D" w:rsidP="000D4E4D">
      <w:pPr>
        <w:pBdr>
          <w:top w:val="nil"/>
          <w:left w:val="nil"/>
          <w:bottom w:val="nil"/>
          <w:right w:val="nil"/>
          <w:between w:val="nil"/>
        </w:pBdr>
        <w:spacing w:after="0" w:line="240" w:lineRule="auto"/>
        <w:rPr>
          <w:rFonts w:asciiTheme="majorHAnsi" w:hAnsiTheme="majorHAnsi" w:cstheme="majorHAnsi"/>
          <w:sz w:val="24"/>
          <w:szCs w:val="24"/>
        </w:rPr>
      </w:pPr>
      <w:r w:rsidRPr="0009659E">
        <w:rPr>
          <w:rFonts w:asciiTheme="majorHAnsi" w:hAnsiTheme="majorHAnsi" w:cstheme="majorHAnsi"/>
          <w:b/>
          <w:sz w:val="24"/>
          <w:szCs w:val="24"/>
        </w:rPr>
        <w:t xml:space="preserve">Possible Responses:  </w:t>
      </w:r>
      <w:r w:rsidRPr="0009659E">
        <w:rPr>
          <w:rFonts w:asciiTheme="majorHAnsi" w:hAnsiTheme="majorHAnsi" w:cstheme="majorHAnsi"/>
          <w:sz w:val="24"/>
          <w:szCs w:val="24"/>
        </w:rPr>
        <w:t>S</w:t>
      </w:r>
      <w:r w:rsidR="0060559E" w:rsidRPr="0009659E">
        <w:rPr>
          <w:rFonts w:asciiTheme="majorHAnsi" w:hAnsiTheme="majorHAnsi" w:cstheme="majorHAnsi"/>
          <w:sz w:val="24"/>
          <w:szCs w:val="24"/>
        </w:rPr>
        <w:t>plit the time each uses the laptop</w:t>
      </w:r>
      <w:r w:rsidRPr="0009659E">
        <w:rPr>
          <w:rFonts w:asciiTheme="majorHAnsi" w:hAnsiTheme="majorHAnsi" w:cstheme="majorHAnsi"/>
          <w:sz w:val="24"/>
          <w:szCs w:val="24"/>
        </w:rPr>
        <w:t xml:space="preserve">, </w:t>
      </w:r>
      <w:r w:rsidR="0060559E" w:rsidRPr="0009659E">
        <w:rPr>
          <w:rFonts w:asciiTheme="majorHAnsi" w:hAnsiTheme="majorHAnsi" w:cstheme="majorHAnsi"/>
          <w:sz w:val="24"/>
          <w:szCs w:val="24"/>
        </w:rPr>
        <w:t>agree to use the laptop on different days</w:t>
      </w:r>
    </w:p>
    <w:p w14:paraId="2B628626" w14:textId="3029D61D" w:rsidR="00AB0BDF" w:rsidRPr="0009659E" w:rsidRDefault="000D4E4D">
      <w:pPr>
        <w:spacing w:after="0" w:line="240" w:lineRule="auto"/>
        <w:rPr>
          <w:rFonts w:asciiTheme="majorHAnsi" w:hAnsiTheme="majorHAnsi" w:cstheme="majorHAnsi"/>
          <w:sz w:val="24"/>
          <w:szCs w:val="24"/>
        </w:rPr>
      </w:pPr>
      <w:r w:rsidRPr="0009659E">
        <w:rPr>
          <w:rFonts w:asciiTheme="majorHAnsi" w:hAnsiTheme="majorHAnsi" w:cstheme="majorHAnsi"/>
          <w:b/>
          <w:sz w:val="24"/>
          <w:szCs w:val="24"/>
        </w:rPr>
        <w:tab/>
      </w:r>
      <w:r w:rsidRPr="0009659E">
        <w:rPr>
          <w:rFonts w:asciiTheme="majorHAnsi" w:hAnsiTheme="majorHAnsi" w:cstheme="majorHAnsi"/>
          <w:b/>
          <w:sz w:val="24"/>
          <w:szCs w:val="24"/>
        </w:rPr>
        <w:tab/>
      </w:r>
      <w:r w:rsidRPr="0009659E">
        <w:rPr>
          <w:rFonts w:asciiTheme="majorHAnsi" w:hAnsiTheme="majorHAnsi" w:cstheme="majorHAnsi"/>
          <w:sz w:val="24"/>
          <w:szCs w:val="24"/>
        </w:rPr>
        <w:t xml:space="preserve">Scenario B:  </w:t>
      </w:r>
      <w:r w:rsidR="00EF74DC" w:rsidRPr="0009659E">
        <w:rPr>
          <w:rFonts w:asciiTheme="majorHAnsi" w:hAnsiTheme="majorHAnsi" w:cstheme="majorHAnsi"/>
          <w:sz w:val="24"/>
          <w:szCs w:val="24"/>
        </w:rPr>
        <w:t>Two friends are arguing over which game to play at recess.</w:t>
      </w:r>
    </w:p>
    <w:p w14:paraId="6EEAA76B" w14:textId="5007F58B" w:rsidR="00EF74DC" w:rsidRPr="0009659E" w:rsidRDefault="00EF74DC">
      <w:pPr>
        <w:spacing w:after="0" w:line="240" w:lineRule="auto"/>
        <w:rPr>
          <w:rFonts w:asciiTheme="majorHAnsi" w:hAnsiTheme="majorHAnsi" w:cstheme="majorHAnsi"/>
          <w:sz w:val="24"/>
          <w:szCs w:val="24"/>
        </w:rPr>
      </w:pPr>
      <w:r w:rsidRPr="0009659E">
        <w:rPr>
          <w:rFonts w:asciiTheme="majorHAnsi" w:hAnsiTheme="majorHAnsi" w:cstheme="majorHAnsi"/>
          <w:b/>
          <w:sz w:val="24"/>
          <w:szCs w:val="24"/>
        </w:rPr>
        <w:t>Possible Responses:</w:t>
      </w:r>
      <w:r w:rsidRPr="0009659E">
        <w:rPr>
          <w:rFonts w:asciiTheme="majorHAnsi" w:hAnsiTheme="majorHAnsi" w:cstheme="majorHAnsi"/>
          <w:sz w:val="24"/>
          <w:szCs w:val="24"/>
        </w:rPr>
        <w:t xml:space="preserve">  Play one game today and the other choice tomorrow, </w:t>
      </w:r>
      <w:r w:rsidR="00065D96" w:rsidRPr="0009659E">
        <w:rPr>
          <w:rFonts w:asciiTheme="majorHAnsi" w:hAnsiTheme="majorHAnsi" w:cstheme="majorHAnsi"/>
          <w:sz w:val="24"/>
          <w:szCs w:val="24"/>
        </w:rPr>
        <w:t>p</w:t>
      </w:r>
      <w:r w:rsidRPr="0009659E">
        <w:rPr>
          <w:rFonts w:asciiTheme="majorHAnsi" w:hAnsiTheme="majorHAnsi" w:cstheme="majorHAnsi"/>
          <w:sz w:val="24"/>
          <w:szCs w:val="24"/>
        </w:rPr>
        <w:t>lay the game for half the time then switch</w:t>
      </w:r>
    </w:p>
    <w:p w14:paraId="286E1A23" w14:textId="77777777" w:rsidR="00AB0BDF" w:rsidRPr="0009659E" w:rsidRDefault="00AB0BDF">
      <w:pPr>
        <w:spacing w:after="0" w:line="240" w:lineRule="auto"/>
        <w:rPr>
          <w:rFonts w:asciiTheme="majorHAnsi" w:hAnsiTheme="majorHAnsi" w:cstheme="majorHAnsi"/>
          <w:b/>
          <w:sz w:val="24"/>
          <w:szCs w:val="24"/>
        </w:rPr>
      </w:pPr>
    </w:p>
    <w:p w14:paraId="22ED701B" w14:textId="77777777" w:rsidR="00AB0BDF" w:rsidRPr="0009659E" w:rsidRDefault="0060559E">
      <w:pPr>
        <w:spacing w:after="0" w:line="240" w:lineRule="auto"/>
        <w:rPr>
          <w:rFonts w:asciiTheme="majorHAnsi" w:hAnsiTheme="majorHAnsi" w:cstheme="majorHAnsi"/>
          <w:sz w:val="24"/>
          <w:szCs w:val="24"/>
        </w:rPr>
      </w:pPr>
      <w:r w:rsidRPr="0009659E">
        <w:rPr>
          <w:rFonts w:asciiTheme="majorHAnsi" w:hAnsiTheme="majorHAnsi" w:cstheme="majorHAnsi"/>
          <w:b/>
          <w:sz w:val="24"/>
          <w:szCs w:val="24"/>
        </w:rPr>
        <w:t>Lesson Reflection (3 min.):  Stand Up, Hand Up, Pair Up</w:t>
      </w:r>
    </w:p>
    <w:p w14:paraId="09F288EA" w14:textId="6A1DEA79" w:rsidR="00AB0BDF" w:rsidRPr="0009659E" w:rsidRDefault="0060559E">
      <w:pPr>
        <w:numPr>
          <w:ilvl w:val="0"/>
          <w:numId w:val="1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Give students some think time on the following prompt: </w:t>
      </w:r>
      <w:r w:rsidR="00065D96" w:rsidRPr="0009659E">
        <w:rPr>
          <w:rFonts w:asciiTheme="majorHAnsi" w:hAnsiTheme="majorHAnsi" w:cstheme="majorHAnsi"/>
          <w:sz w:val="24"/>
          <w:szCs w:val="24"/>
        </w:rPr>
        <w:t xml:space="preserve"> </w:t>
      </w:r>
      <w:r w:rsidRPr="0009659E">
        <w:rPr>
          <w:rFonts w:asciiTheme="majorHAnsi" w:hAnsiTheme="majorHAnsi" w:cstheme="majorHAnsi"/>
          <w:b/>
          <w:sz w:val="24"/>
          <w:szCs w:val="24"/>
        </w:rPr>
        <w:t xml:space="preserve">What is the most </w:t>
      </w:r>
      <w:r w:rsidRPr="0009659E">
        <w:rPr>
          <w:rFonts w:asciiTheme="majorHAnsi" w:hAnsiTheme="majorHAnsi" w:cstheme="majorHAnsi"/>
          <w:b/>
          <w:sz w:val="24"/>
          <w:szCs w:val="24"/>
          <w:u w:val="single"/>
        </w:rPr>
        <w:t>important</w:t>
      </w:r>
      <w:r w:rsidRPr="0009659E">
        <w:rPr>
          <w:rFonts w:asciiTheme="majorHAnsi" w:hAnsiTheme="majorHAnsi" w:cstheme="majorHAnsi"/>
          <w:b/>
          <w:sz w:val="24"/>
          <w:szCs w:val="24"/>
        </w:rPr>
        <w:t xml:space="preserve"> thing you learned or did in our lesson today?</w:t>
      </w:r>
      <w:r w:rsidRPr="0009659E">
        <w:rPr>
          <w:rFonts w:asciiTheme="majorHAnsi" w:hAnsiTheme="majorHAnsi" w:cstheme="majorHAnsi"/>
          <w:sz w:val="24"/>
          <w:szCs w:val="24"/>
        </w:rPr>
        <w:t xml:space="preserve"> (Maybe it is something they could say if they are in a disagreement.)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 xml:space="preserve">Tell students they know it is important if it is </w:t>
      </w:r>
      <w:r w:rsidR="000B048E" w:rsidRPr="0009659E">
        <w:rPr>
          <w:rFonts w:asciiTheme="majorHAnsi" w:hAnsiTheme="majorHAnsi" w:cstheme="majorHAnsi"/>
          <w:sz w:val="24"/>
          <w:szCs w:val="24"/>
        </w:rPr>
        <w:t>something,</w:t>
      </w:r>
      <w:r w:rsidRPr="0009659E">
        <w:rPr>
          <w:rFonts w:asciiTheme="majorHAnsi" w:hAnsiTheme="majorHAnsi" w:cstheme="majorHAnsi"/>
          <w:sz w:val="24"/>
          <w:szCs w:val="24"/>
        </w:rPr>
        <w:t xml:space="preserve"> they will be able to use the next time they face a situation </w:t>
      </w:r>
      <w:r w:rsidR="000B048E" w:rsidRPr="0009659E">
        <w:rPr>
          <w:rFonts w:asciiTheme="majorHAnsi" w:hAnsiTheme="majorHAnsi" w:cstheme="majorHAnsi"/>
          <w:sz w:val="24"/>
          <w:szCs w:val="24"/>
        </w:rPr>
        <w:t>where they disagreed with a classmate</w:t>
      </w:r>
      <w:r w:rsidRPr="0009659E">
        <w:rPr>
          <w:rFonts w:asciiTheme="majorHAnsi" w:hAnsiTheme="majorHAnsi" w:cstheme="majorHAnsi"/>
          <w:sz w:val="24"/>
          <w:szCs w:val="24"/>
        </w:rPr>
        <w:t>.</w:t>
      </w:r>
    </w:p>
    <w:p w14:paraId="387B28F6" w14:textId="2BC1CD13" w:rsidR="00AB0BDF" w:rsidRPr="0009659E" w:rsidRDefault="0060559E">
      <w:pPr>
        <w:numPr>
          <w:ilvl w:val="0"/>
          <w:numId w:val="1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Invite students to stand up and mill about the room with their hand up.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 xml:space="preserve">At your signal, students will find someone near them, and high five.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This pair is now partners.</w:t>
      </w:r>
    </w:p>
    <w:p w14:paraId="67DF48CC" w14:textId="44E50BF9" w:rsidR="00AB0BDF" w:rsidRPr="0009659E" w:rsidRDefault="0060559E">
      <w:pPr>
        <w:numPr>
          <w:ilvl w:val="0"/>
          <w:numId w:val="11"/>
        </w:numPr>
        <w:spacing w:after="0" w:line="240" w:lineRule="auto"/>
        <w:rPr>
          <w:rFonts w:asciiTheme="majorHAnsi" w:hAnsiTheme="majorHAnsi" w:cstheme="majorHAnsi"/>
          <w:sz w:val="24"/>
          <w:szCs w:val="24"/>
        </w:rPr>
      </w:pPr>
      <w:r w:rsidRPr="0009659E">
        <w:rPr>
          <w:rFonts w:asciiTheme="majorHAnsi" w:hAnsiTheme="majorHAnsi" w:cstheme="majorHAnsi"/>
          <w:sz w:val="24"/>
          <w:szCs w:val="24"/>
        </w:rPr>
        <w:t xml:space="preserve">Partners will take turns sharing their most important thing.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Thank each other.</w:t>
      </w:r>
    </w:p>
    <w:p w14:paraId="7BF8955E" w14:textId="22092088" w:rsidR="00AB0BDF" w:rsidRPr="0009659E" w:rsidRDefault="0060559E">
      <w:pPr>
        <w:numPr>
          <w:ilvl w:val="0"/>
          <w:numId w:val="11"/>
        </w:numPr>
        <w:spacing w:after="0" w:line="240" w:lineRule="auto"/>
        <w:rPr>
          <w:rFonts w:asciiTheme="majorHAnsi" w:hAnsiTheme="majorHAnsi" w:cstheme="majorHAnsi"/>
          <w:b/>
          <w:sz w:val="24"/>
          <w:szCs w:val="24"/>
        </w:rPr>
      </w:pPr>
      <w:r w:rsidRPr="0009659E">
        <w:rPr>
          <w:rFonts w:asciiTheme="majorHAnsi" w:hAnsiTheme="majorHAnsi" w:cstheme="majorHAnsi"/>
          <w:sz w:val="24"/>
          <w:szCs w:val="24"/>
        </w:rPr>
        <w:t xml:space="preserve">Repeat 1-2 times. </w:t>
      </w:r>
      <w:r w:rsidR="00300AE8" w:rsidRPr="0009659E">
        <w:rPr>
          <w:rFonts w:asciiTheme="majorHAnsi" w:hAnsiTheme="majorHAnsi" w:cstheme="majorHAnsi"/>
          <w:sz w:val="24"/>
          <w:szCs w:val="24"/>
        </w:rPr>
        <w:t xml:space="preserve"> </w:t>
      </w:r>
      <w:r w:rsidRPr="0009659E">
        <w:rPr>
          <w:rFonts w:asciiTheme="majorHAnsi" w:hAnsiTheme="majorHAnsi" w:cstheme="majorHAnsi"/>
          <w:sz w:val="24"/>
          <w:szCs w:val="24"/>
        </w:rPr>
        <w:t>(Students will share their same one idea 2-3 times.)</w:t>
      </w:r>
    </w:p>
    <w:p w14:paraId="0A87407F" w14:textId="77777777" w:rsidR="00AB0BDF" w:rsidRPr="0009659E" w:rsidRDefault="00AB0BDF">
      <w:pPr>
        <w:spacing w:after="0" w:line="240" w:lineRule="auto"/>
        <w:rPr>
          <w:rFonts w:asciiTheme="majorHAnsi" w:hAnsiTheme="majorHAnsi" w:cstheme="majorHAnsi"/>
          <w:b/>
          <w:sz w:val="24"/>
          <w:szCs w:val="24"/>
        </w:rPr>
      </w:pPr>
    </w:p>
    <w:p w14:paraId="01C1F9AB" w14:textId="77777777" w:rsidR="00AB0BDF" w:rsidRPr="0009659E" w:rsidRDefault="00AB0BDF">
      <w:pPr>
        <w:spacing w:after="0" w:line="240" w:lineRule="auto"/>
        <w:rPr>
          <w:rFonts w:asciiTheme="majorHAnsi" w:hAnsiTheme="majorHAnsi" w:cstheme="majorHAnsi"/>
          <w:b/>
          <w:sz w:val="24"/>
          <w:szCs w:val="24"/>
        </w:rPr>
      </w:pPr>
    </w:p>
    <w:sectPr w:rsidR="00AB0BDF" w:rsidRPr="0009659E" w:rsidSect="00493B6C">
      <w:footerReference w:type="default" r:id="rId9"/>
      <w:pgSz w:w="12240" w:h="15840"/>
      <w:pgMar w:top="720" w:right="720" w:bottom="720" w:left="720" w:header="432" w:footer="288"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02FBA" w14:textId="77777777" w:rsidR="00F334D3" w:rsidRDefault="0060559E">
      <w:pPr>
        <w:spacing w:after="0" w:line="240" w:lineRule="auto"/>
      </w:pPr>
      <w:r>
        <w:separator/>
      </w:r>
    </w:p>
  </w:endnote>
  <w:endnote w:type="continuationSeparator" w:id="0">
    <w:p w14:paraId="0F0A38FE" w14:textId="77777777" w:rsidR="00F334D3" w:rsidRDefault="00605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D1062" w14:textId="499506F1" w:rsidR="00AB0BDF" w:rsidRDefault="0060559E">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Arizona Foundation for Legal Services and Education                             January 2020</w:t>
    </w:r>
    <w:r w:rsidR="00EF74DC">
      <w:rPr>
        <w:color w:val="000000"/>
      </w:rPr>
      <w:tab/>
    </w:r>
    <w:r w:rsidR="00EF74DC">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B3A3D0B" w14:textId="77777777" w:rsidR="00AB0BDF" w:rsidRDefault="00AB0BD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4A6EB" w14:textId="77777777" w:rsidR="00F334D3" w:rsidRDefault="0060559E">
      <w:pPr>
        <w:spacing w:after="0" w:line="240" w:lineRule="auto"/>
      </w:pPr>
      <w:r>
        <w:separator/>
      </w:r>
    </w:p>
  </w:footnote>
  <w:footnote w:type="continuationSeparator" w:id="0">
    <w:p w14:paraId="0F07F54B" w14:textId="77777777" w:rsidR="00F334D3" w:rsidRDefault="00605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74D9"/>
    <w:multiLevelType w:val="multilevel"/>
    <w:tmpl w:val="E17261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613332"/>
    <w:multiLevelType w:val="hybridMultilevel"/>
    <w:tmpl w:val="670CC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EF2FE1"/>
    <w:multiLevelType w:val="multilevel"/>
    <w:tmpl w:val="344C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5A1F00"/>
    <w:multiLevelType w:val="multilevel"/>
    <w:tmpl w:val="D97AC9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2C72CC"/>
    <w:multiLevelType w:val="multilevel"/>
    <w:tmpl w:val="7F28A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3009D3"/>
    <w:multiLevelType w:val="hybridMultilevel"/>
    <w:tmpl w:val="0D200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F523F1"/>
    <w:multiLevelType w:val="multilevel"/>
    <w:tmpl w:val="18C6BA9A"/>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9B6435"/>
    <w:multiLevelType w:val="hybridMultilevel"/>
    <w:tmpl w:val="0764D7C0"/>
    <w:lvl w:ilvl="0" w:tplc="45DA100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D2069"/>
    <w:multiLevelType w:val="multilevel"/>
    <w:tmpl w:val="31F27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1D79CA"/>
    <w:multiLevelType w:val="multilevel"/>
    <w:tmpl w:val="283CE9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F84F08"/>
    <w:multiLevelType w:val="hybridMultilevel"/>
    <w:tmpl w:val="880EFD7A"/>
    <w:lvl w:ilvl="0" w:tplc="DE481B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651C76"/>
    <w:multiLevelType w:val="hybridMultilevel"/>
    <w:tmpl w:val="6066B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60999"/>
    <w:multiLevelType w:val="multilevel"/>
    <w:tmpl w:val="B8FE8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CA1EF7"/>
    <w:multiLevelType w:val="multilevel"/>
    <w:tmpl w:val="59628F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D64192"/>
    <w:multiLevelType w:val="multilevel"/>
    <w:tmpl w:val="A1084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B3A29"/>
    <w:multiLevelType w:val="multilevel"/>
    <w:tmpl w:val="DF846D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99A2CBF"/>
    <w:multiLevelType w:val="multilevel"/>
    <w:tmpl w:val="B63A7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5C37CD"/>
    <w:multiLevelType w:val="multilevel"/>
    <w:tmpl w:val="F9640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A84103"/>
    <w:multiLevelType w:val="multilevel"/>
    <w:tmpl w:val="C57CD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3679FA"/>
    <w:multiLevelType w:val="hybridMultilevel"/>
    <w:tmpl w:val="6A08569E"/>
    <w:lvl w:ilvl="0" w:tplc="DB365FD8">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997A25"/>
    <w:multiLevelType w:val="hybridMultilevel"/>
    <w:tmpl w:val="49F6F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0A5D59"/>
    <w:multiLevelType w:val="multilevel"/>
    <w:tmpl w:val="D4EC134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137200E"/>
    <w:multiLevelType w:val="multilevel"/>
    <w:tmpl w:val="F4701CD0"/>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74430F8B"/>
    <w:multiLevelType w:val="multilevel"/>
    <w:tmpl w:val="15D294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1D5992"/>
    <w:multiLevelType w:val="hybridMultilevel"/>
    <w:tmpl w:val="50C89092"/>
    <w:lvl w:ilvl="0" w:tplc="A1781C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2A3F5A"/>
    <w:multiLevelType w:val="multilevel"/>
    <w:tmpl w:val="8F30C00C"/>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3"/>
  </w:num>
  <w:num w:numId="2">
    <w:abstractNumId w:val="20"/>
  </w:num>
  <w:num w:numId="3">
    <w:abstractNumId w:val="19"/>
  </w:num>
  <w:num w:numId="4">
    <w:abstractNumId w:val="9"/>
  </w:num>
  <w:num w:numId="5">
    <w:abstractNumId w:val="13"/>
  </w:num>
  <w:num w:numId="6">
    <w:abstractNumId w:val="7"/>
  </w:num>
  <w:num w:numId="7">
    <w:abstractNumId w:val="5"/>
  </w:num>
  <w:num w:numId="8">
    <w:abstractNumId w:val="14"/>
  </w:num>
  <w:num w:numId="9">
    <w:abstractNumId w:val="26"/>
  </w:num>
  <w:num w:numId="10">
    <w:abstractNumId w:val="18"/>
  </w:num>
  <w:num w:numId="11">
    <w:abstractNumId w:val="24"/>
  </w:num>
  <w:num w:numId="12">
    <w:abstractNumId w:val="10"/>
  </w:num>
  <w:num w:numId="13">
    <w:abstractNumId w:val="15"/>
  </w:num>
  <w:num w:numId="14">
    <w:abstractNumId w:val="17"/>
  </w:num>
  <w:num w:numId="15">
    <w:abstractNumId w:val="2"/>
  </w:num>
  <w:num w:numId="16">
    <w:abstractNumId w:val="4"/>
  </w:num>
  <w:num w:numId="17">
    <w:abstractNumId w:val="25"/>
  </w:num>
  <w:num w:numId="18">
    <w:abstractNumId w:val="0"/>
  </w:num>
  <w:num w:numId="19">
    <w:abstractNumId w:val="28"/>
  </w:num>
  <w:num w:numId="20">
    <w:abstractNumId w:val="11"/>
  </w:num>
  <w:num w:numId="21">
    <w:abstractNumId w:val="16"/>
  </w:num>
  <w:num w:numId="22">
    <w:abstractNumId w:val="27"/>
  </w:num>
  <w:num w:numId="23">
    <w:abstractNumId w:val="22"/>
  </w:num>
  <w:num w:numId="24">
    <w:abstractNumId w:val="29"/>
  </w:num>
  <w:num w:numId="25">
    <w:abstractNumId w:val="12"/>
  </w:num>
  <w:num w:numId="26">
    <w:abstractNumId w:val="1"/>
  </w:num>
  <w:num w:numId="27">
    <w:abstractNumId w:val="6"/>
  </w:num>
  <w:num w:numId="28">
    <w:abstractNumId w:val="21"/>
  </w:num>
  <w:num w:numId="29">
    <w:abstractNumId w:val="23"/>
  </w:num>
  <w:num w:numId="30">
    <w:abstractNumId w:val="8"/>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BDF"/>
    <w:rsid w:val="00065D96"/>
    <w:rsid w:val="0009659E"/>
    <w:rsid w:val="000B048E"/>
    <w:rsid w:val="000D4E4D"/>
    <w:rsid w:val="00300AE8"/>
    <w:rsid w:val="00335CBF"/>
    <w:rsid w:val="00424672"/>
    <w:rsid w:val="00493B6C"/>
    <w:rsid w:val="005F0D85"/>
    <w:rsid w:val="0060559E"/>
    <w:rsid w:val="00852C93"/>
    <w:rsid w:val="00A07A17"/>
    <w:rsid w:val="00AB0BDF"/>
    <w:rsid w:val="00D46D91"/>
    <w:rsid w:val="00DF0E0E"/>
    <w:rsid w:val="00EF74DC"/>
    <w:rsid w:val="00F33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F21B"/>
  <w15:docId w15:val="{84AE4DCD-1C4E-45A0-84FA-83BA456D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05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59E"/>
    <w:rPr>
      <w:rFonts w:ascii="Segoe UI" w:hAnsi="Segoe UI" w:cs="Segoe UI"/>
      <w:sz w:val="18"/>
      <w:szCs w:val="18"/>
    </w:rPr>
  </w:style>
  <w:style w:type="paragraph" w:styleId="ListParagraph">
    <w:name w:val="List Paragraph"/>
    <w:basedOn w:val="Normal"/>
    <w:uiPriority w:val="34"/>
    <w:qFormat/>
    <w:rsid w:val="00852C93"/>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EF7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4DC"/>
  </w:style>
  <w:style w:type="paragraph" w:styleId="Footer">
    <w:name w:val="footer"/>
    <w:basedOn w:val="Normal"/>
    <w:link w:val="FooterChar"/>
    <w:uiPriority w:val="99"/>
    <w:unhideWhenUsed/>
    <w:rsid w:val="00EF7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4DC"/>
  </w:style>
  <w:style w:type="paragraph" w:styleId="CommentSubject">
    <w:name w:val="annotation subject"/>
    <w:basedOn w:val="CommentText"/>
    <w:next w:val="CommentText"/>
    <w:link w:val="CommentSubjectChar"/>
    <w:uiPriority w:val="99"/>
    <w:semiHidden/>
    <w:unhideWhenUsed/>
    <w:rsid w:val="00065D96"/>
    <w:rPr>
      <w:b/>
      <w:bCs/>
    </w:rPr>
  </w:style>
  <w:style w:type="character" w:customStyle="1" w:styleId="CommentSubjectChar">
    <w:name w:val="Comment Subject Char"/>
    <w:basedOn w:val="CommentTextChar"/>
    <w:link w:val="CommentSubject"/>
    <w:uiPriority w:val="99"/>
    <w:semiHidden/>
    <w:rsid w:val="00065D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325D4-57E3-460B-86B6-4B157709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2020-01-21T19:16:00Z</dcterms:created>
  <dcterms:modified xsi:type="dcterms:W3CDTF">2020-01-27T21:16:00Z</dcterms:modified>
</cp:coreProperties>
</file>