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DAA847C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60DBB1C6" wp14:editId="673FF5E8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A98C66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 w:rsidR="001F581B"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307BE891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1C95CF68" w14:textId="77777777" w:rsidR="00DD3CC7" w:rsidRPr="00DC7F18" w:rsidRDefault="00DC7F18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4D0FDA">
        <w:rPr>
          <w:rFonts w:eastAsia="Calibri" w:cs="Calibri"/>
          <w:b/>
          <w:bCs/>
          <w:sz w:val="24"/>
          <w:szCs w:val="24"/>
        </w:rPr>
        <w:t>Story Time with LRE</w:t>
      </w:r>
      <w:r>
        <w:rPr>
          <w:rFonts w:eastAsia="Calibri" w:cs="Calibri"/>
          <w:b/>
          <w:bCs/>
          <w:sz w:val="24"/>
          <w:szCs w:val="24"/>
        </w:rPr>
        <w:t>”</w:t>
      </w:r>
      <w:r w:rsidR="00DD3CC7" w:rsidRPr="00DC7F18">
        <w:rPr>
          <w:rFonts w:eastAsia="Calibri" w:cs="Calibri"/>
          <w:b/>
          <w:bCs/>
          <w:sz w:val="24"/>
          <w:szCs w:val="24"/>
        </w:rPr>
        <w:t>: Academy</w:t>
      </w:r>
    </w:p>
    <w:p w14:paraId="3A427C42" w14:textId="77777777" w:rsidR="00DD3CC7" w:rsidRPr="00DC7F18" w:rsidRDefault="00F64B64" w:rsidP="00DD3CC7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>(</w:t>
      </w:r>
      <w:r w:rsidR="00D13661">
        <w:rPr>
          <w:rFonts w:eastAsia="Calibri" w:cs="Calibri"/>
          <w:bCs/>
          <w:sz w:val="24"/>
          <w:szCs w:val="24"/>
        </w:rPr>
        <w:t>Elementary:  K-3</w:t>
      </w:r>
      <w:r>
        <w:rPr>
          <w:rFonts w:eastAsia="Calibri" w:cs="Calibri"/>
          <w:bCs/>
          <w:sz w:val="24"/>
          <w:szCs w:val="24"/>
        </w:rPr>
        <w:t>)</w:t>
      </w:r>
    </w:p>
    <w:p w14:paraId="23A5C1A7" w14:textId="77777777" w:rsidR="00DD3CC7" w:rsidRPr="00DC7F18" w:rsidRDefault="000C1481" w:rsidP="00DD3CC7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Why so Many Rules</w:t>
      </w:r>
      <w:r w:rsidR="007B39F6">
        <w:rPr>
          <w:rFonts w:eastAsia="Calibri" w:cs="Tahoma"/>
          <w:b/>
          <w:bCs/>
          <w:sz w:val="24"/>
          <w:szCs w:val="24"/>
        </w:rPr>
        <w:t>?</w:t>
      </w:r>
      <w:r w:rsidR="00DD3CC7" w:rsidRPr="00DC7F18">
        <w:rPr>
          <w:rFonts w:eastAsia="Calibri" w:cs="Tahoma"/>
          <w:b/>
          <w:bCs/>
          <w:sz w:val="24"/>
          <w:szCs w:val="24"/>
        </w:rPr>
        <w:t xml:space="preserve"> </w:t>
      </w:r>
      <w:r w:rsidR="00DC7F18">
        <w:rPr>
          <w:rFonts w:eastAsia="Calibri" w:cs="Tahoma"/>
          <w:b/>
          <w:bCs/>
          <w:sz w:val="24"/>
          <w:szCs w:val="24"/>
        </w:rPr>
        <w:t>Lesson Plan</w:t>
      </w:r>
    </w:p>
    <w:p w14:paraId="2902D6B2" w14:textId="77777777" w:rsidR="00BA1AFE" w:rsidRPr="00DC7F18" w:rsidRDefault="00BA1AFE" w:rsidP="00DD3CC7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</w:p>
    <w:p w14:paraId="6CF338E3" w14:textId="35292A81" w:rsidR="00DD3CC7" w:rsidRPr="009A58DB" w:rsidRDefault="00DD3CC7" w:rsidP="000C1481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  <w:r w:rsidR="000C1481" w:rsidRPr="009A58DB">
        <w:rPr>
          <w:sz w:val="24"/>
          <w:szCs w:val="24"/>
        </w:rPr>
        <w:t xml:space="preserve">Students will understand the reason there are rules and why it is important to respect </w:t>
      </w:r>
      <w:r w:rsidR="00735805">
        <w:rPr>
          <w:sz w:val="24"/>
          <w:szCs w:val="24"/>
        </w:rPr>
        <w:t>them</w:t>
      </w:r>
      <w:r w:rsidR="000C1481" w:rsidRPr="009A58DB">
        <w:rPr>
          <w:sz w:val="24"/>
          <w:szCs w:val="24"/>
        </w:rPr>
        <w:t>.</w:t>
      </w:r>
    </w:p>
    <w:p w14:paraId="49DA4E95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5705762E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0793AA91" w14:textId="77777777" w:rsidR="000C1481" w:rsidRPr="009A58DB" w:rsidRDefault="000C1481" w:rsidP="009A58DB">
      <w:pPr>
        <w:pStyle w:val="ListParagraph"/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9A58DB">
        <w:rPr>
          <w:sz w:val="24"/>
          <w:szCs w:val="24"/>
        </w:rPr>
        <w:t xml:space="preserve">Cook, Julia and Anita </w:t>
      </w:r>
      <w:proofErr w:type="spellStart"/>
      <w:r w:rsidRPr="009A58DB">
        <w:rPr>
          <w:sz w:val="24"/>
          <w:szCs w:val="24"/>
        </w:rPr>
        <w:t>DuFalla</w:t>
      </w:r>
      <w:proofErr w:type="spellEnd"/>
      <w:r w:rsidRPr="009A58DB">
        <w:rPr>
          <w:sz w:val="24"/>
          <w:szCs w:val="24"/>
        </w:rPr>
        <w:t xml:space="preserve">. </w:t>
      </w:r>
      <w:r w:rsidRPr="009A58DB">
        <w:rPr>
          <w:i/>
          <w:sz w:val="24"/>
          <w:szCs w:val="24"/>
        </w:rPr>
        <w:t xml:space="preserve">That Rule Doesn’t Apply to Me! </w:t>
      </w:r>
      <w:r w:rsidRPr="009A58DB">
        <w:rPr>
          <w:sz w:val="24"/>
          <w:szCs w:val="24"/>
        </w:rPr>
        <w:t>Boys Town Press. 2016</w:t>
      </w:r>
    </w:p>
    <w:p w14:paraId="470326B6" w14:textId="77777777" w:rsidR="000C1481" w:rsidRPr="009A58DB" w:rsidRDefault="000C1481" w:rsidP="009A58DB">
      <w:pPr>
        <w:pStyle w:val="ListParagraph"/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9A58DB">
        <w:rPr>
          <w:sz w:val="24"/>
          <w:szCs w:val="24"/>
        </w:rPr>
        <w:t>Large poster paper for each group</w:t>
      </w:r>
    </w:p>
    <w:p w14:paraId="5EF0EA22" w14:textId="77777777" w:rsidR="000C1481" w:rsidRPr="009A58DB" w:rsidRDefault="000C1481" w:rsidP="009A58DB">
      <w:pPr>
        <w:pStyle w:val="ListParagraph"/>
        <w:numPr>
          <w:ilvl w:val="0"/>
          <w:numId w:val="1"/>
        </w:numPr>
        <w:spacing w:line="240" w:lineRule="auto"/>
        <w:rPr>
          <w:sz w:val="24"/>
          <w:szCs w:val="24"/>
        </w:rPr>
      </w:pPr>
      <w:r w:rsidRPr="009A58DB">
        <w:rPr>
          <w:sz w:val="24"/>
          <w:szCs w:val="24"/>
        </w:rPr>
        <w:t>Markers</w:t>
      </w:r>
      <w:r w:rsidR="00E079F7">
        <w:rPr>
          <w:sz w:val="24"/>
          <w:szCs w:val="24"/>
        </w:rPr>
        <w:t xml:space="preserve"> for each group</w:t>
      </w:r>
    </w:p>
    <w:p w14:paraId="5B530845" w14:textId="77777777" w:rsidR="000C1481" w:rsidRDefault="009A58DB" w:rsidP="009A58DB">
      <w:pPr>
        <w:pStyle w:val="ListParagraph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Extension</w:t>
      </w:r>
      <w:r w:rsidR="000C1481" w:rsidRPr="009A58DB">
        <w:rPr>
          <w:sz w:val="24"/>
          <w:szCs w:val="24"/>
        </w:rPr>
        <w:t xml:space="preserve"> Activity</w:t>
      </w:r>
      <w:r>
        <w:rPr>
          <w:sz w:val="24"/>
          <w:szCs w:val="24"/>
        </w:rPr>
        <w:t xml:space="preserve">:  Writing paper and </w:t>
      </w:r>
      <w:r w:rsidR="000C1481" w:rsidRPr="009A58DB">
        <w:rPr>
          <w:sz w:val="24"/>
          <w:szCs w:val="24"/>
        </w:rPr>
        <w:t>pencil</w:t>
      </w:r>
      <w:r>
        <w:rPr>
          <w:sz w:val="24"/>
          <w:szCs w:val="24"/>
        </w:rPr>
        <w:t>s</w:t>
      </w:r>
    </w:p>
    <w:p w14:paraId="1B712AD1" w14:textId="77777777" w:rsidR="009A58DB" w:rsidRPr="009A58DB" w:rsidRDefault="009A58DB" w:rsidP="009A58DB">
      <w:pPr>
        <w:pStyle w:val="ListParagraph"/>
        <w:numPr>
          <w:ilvl w:val="0"/>
          <w:numId w:val="1"/>
        </w:numPr>
        <w:spacing w:line="240" w:lineRule="auto"/>
        <w:rPr>
          <w:sz w:val="24"/>
          <w:szCs w:val="24"/>
        </w:rPr>
      </w:pPr>
      <w:r>
        <w:rPr>
          <w:sz w:val="24"/>
          <w:szCs w:val="24"/>
        </w:rPr>
        <w:t>Debrief Activity:  A soft object for tossing</w:t>
      </w:r>
    </w:p>
    <w:p w14:paraId="5F844F0B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0C1481">
        <w:rPr>
          <w:rFonts w:eastAsia="Calibri" w:cs="Calibri"/>
          <w:bCs/>
          <w:sz w:val="24"/>
          <w:szCs w:val="24"/>
        </w:rPr>
        <w:t>4</w:t>
      </w:r>
      <w:r w:rsidR="00FC36B0" w:rsidRPr="00FC36B0">
        <w:rPr>
          <w:rFonts w:eastAsia="Calibri" w:cs="Calibri"/>
          <w:bCs/>
          <w:sz w:val="24"/>
          <w:szCs w:val="24"/>
        </w:rPr>
        <w:t>0 Minutes</w:t>
      </w:r>
    </w:p>
    <w:p w14:paraId="71D93EE5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364ED898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A75724">
        <w:rPr>
          <w:rFonts w:eastAsia="Calibri" w:cs="Calibri"/>
          <w:b/>
          <w:bCs/>
          <w:sz w:val="24"/>
          <w:szCs w:val="24"/>
        </w:rPr>
        <w:t>Think, Pair Share</w:t>
      </w:r>
    </w:p>
    <w:p w14:paraId="09D80D5F" w14:textId="149FA87A" w:rsidR="00A75724" w:rsidRDefault="00A75724" w:rsidP="00A75724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>Gather students in the reading center of the classroom</w:t>
      </w:r>
      <w:r w:rsidR="00735805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735805">
        <w:rPr>
          <w:sz w:val="24"/>
          <w:szCs w:val="24"/>
        </w:rPr>
        <w:t xml:space="preserve"> T</w:t>
      </w:r>
      <w:r>
        <w:rPr>
          <w:sz w:val="24"/>
          <w:szCs w:val="24"/>
        </w:rPr>
        <w:t>his is usually a carpeted area where students sit on the floor or in chairs and can all view the story as it is being read to them.</w:t>
      </w:r>
    </w:p>
    <w:p w14:paraId="4085BA4C" w14:textId="77777777" w:rsidR="00A75724" w:rsidRDefault="000C1481" w:rsidP="000C1481">
      <w:pPr>
        <w:pStyle w:val="ListParagraph"/>
        <w:numPr>
          <w:ilvl w:val="0"/>
          <w:numId w:val="3"/>
        </w:numPr>
        <w:rPr>
          <w:sz w:val="24"/>
          <w:szCs w:val="24"/>
        </w:rPr>
      </w:pPr>
      <w:r>
        <w:rPr>
          <w:sz w:val="24"/>
          <w:szCs w:val="24"/>
        </w:rPr>
        <w:t xml:space="preserve">Instruct the </w:t>
      </w:r>
      <w:r w:rsidRPr="000C1481">
        <w:rPr>
          <w:sz w:val="24"/>
          <w:szCs w:val="24"/>
        </w:rPr>
        <w:t xml:space="preserve">students to think about what rules they must follow at home. Give students 30 seconds to think silently. After 30 seconds, </w:t>
      </w:r>
      <w:r>
        <w:rPr>
          <w:sz w:val="24"/>
          <w:szCs w:val="24"/>
        </w:rPr>
        <w:t xml:space="preserve">instruct the </w:t>
      </w:r>
      <w:r w:rsidRPr="000C1481">
        <w:rPr>
          <w:sz w:val="24"/>
          <w:szCs w:val="24"/>
        </w:rPr>
        <w:t xml:space="preserve">students </w:t>
      </w:r>
      <w:r>
        <w:rPr>
          <w:sz w:val="24"/>
          <w:szCs w:val="24"/>
        </w:rPr>
        <w:t xml:space="preserve">to </w:t>
      </w:r>
      <w:r w:rsidRPr="000C1481">
        <w:rPr>
          <w:sz w:val="24"/>
          <w:szCs w:val="24"/>
        </w:rPr>
        <w:t xml:space="preserve">turn to their shoulder partner and share 3 rules that they must follow at home. </w:t>
      </w:r>
    </w:p>
    <w:p w14:paraId="6548C5B5" w14:textId="37C14B58" w:rsidR="000C1481" w:rsidRPr="000C1481" w:rsidRDefault="000C1481" w:rsidP="000C1481">
      <w:pPr>
        <w:pStyle w:val="ListParagraph"/>
        <w:numPr>
          <w:ilvl w:val="0"/>
          <w:numId w:val="3"/>
        </w:numPr>
        <w:rPr>
          <w:sz w:val="24"/>
          <w:szCs w:val="24"/>
        </w:rPr>
      </w:pPr>
      <w:r w:rsidRPr="000C1481">
        <w:rPr>
          <w:sz w:val="24"/>
          <w:szCs w:val="24"/>
        </w:rPr>
        <w:t>After all students have shared with their shoulder partner, ask various students to share rules they hav</w:t>
      </w:r>
      <w:r w:rsidR="00A75724">
        <w:rPr>
          <w:sz w:val="24"/>
          <w:szCs w:val="24"/>
        </w:rPr>
        <w:t>e at home with the whole class</w:t>
      </w:r>
      <w:r w:rsidR="007B39F6">
        <w:rPr>
          <w:sz w:val="24"/>
          <w:szCs w:val="24"/>
        </w:rPr>
        <w:t>.</w:t>
      </w:r>
      <w:r w:rsidR="00A75724">
        <w:rPr>
          <w:sz w:val="24"/>
          <w:szCs w:val="24"/>
        </w:rPr>
        <w:t xml:space="preserve"> </w:t>
      </w:r>
      <w:r w:rsidR="007B39F6">
        <w:rPr>
          <w:sz w:val="24"/>
          <w:szCs w:val="24"/>
        </w:rPr>
        <w:t xml:space="preserve"> R</w:t>
      </w:r>
      <w:r w:rsidR="00A75724">
        <w:rPr>
          <w:sz w:val="24"/>
          <w:szCs w:val="24"/>
        </w:rPr>
        <w:t>ecord their responses on the board or chart paper</w:t>
      </w:r>
      <w:r w:rsidR="007B39F6">
        <w:rPr>
          <w:sz w:val="24"/>
          <w:szCs w:val="24"/>
        </w:rPr>
        <w:t>.</w:t>
      </w:r>
    </w:p>
    <w:p w14:paraId="33D59143" w14:textId="33F3C915" w:rsidR="00DD3CC7" w:rsidRPr="00A75724" w:rsidRDefault="00A75724" w:rsidP="00DD3CC7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A75724">
        <w:rPr>
          <w:sz w:val="24"/>
          <w:szCs w:val="24"/>
        </w:rPr>
        <w:t>A</w:t>
      </w:r>
      <w:r w:rsidR="000C1481" w:rsidRPr="00A75724">
        <w:rPr>
          <w:sz w:val="24"/>
          <w:szCs w:val="24"/>
        </w:rPr>
        <w:t>sk students why they think they have rules at home. Allow students to Thi</w:t>
      </w:r>
      <w:r w:rsidRPr="00A75724">
        <w:rPr>
          <w:sz w:val="24"/>
          <w:szCs w:val="24"/>
        </w:rPr>
        <w:t>nk</w:t>
      </w:r>
      <w:r w:rsidR="00026797">
        <w:rPr>
          <w:sz w:val="24"/>
          <w:szCs w:val="24"/>
        </w:rPr>
        <w:t xml:space="preserve">, </w:t>
      </w:r>
      <w:r w:rsidRPr="00A75724">
        <w:rPr>
          <w:sz w:val="24"/>
          <w:szCs w:val="24"/>
        </w:rPr>
        <w:t>Pair</w:t>
      </w:r>
      <w:r w:rsidR="00026797">
        <w:rPr>
          <w:sz w:val="24"/>
          <w:szCs w:val="24"/>
        </w:rPr>
        <w:t xml:space="preserve">, </w:t>
      </w:r>
      <w:r w:rsidRPr="00A75724">
        <w:rPr>
          <w:sz w:val="24"/>
          <w:szCs w:val="24"/>
        </w:rPr>
        <w:t>Share</w:t>
      </w:r>
      <w:r w:rsidR="001361F8" w:rsidRPr="001361F8">
        <w:rPr>
          <w:sz w:val="24"/>
          <w:szCs w:val="24"/>
        </w:rPr>
        <w:t xml:space="preserve"> </w:t>
      </w:r>
      <w:r w:rsidR="001361F8">
        <w:rPr>
          <w:sz w:val="24"/>
          <w:szCs w:val="24"/>
        </w:rPr>
        <w:t>(Instruct students to think about their response before sharing with a partner, then, choose different volunteers to share aloud)</w:t>
      </w:r>
      <w:r w:rsidRPr="00A75724">
        <w:rPr>
          <w:sz w:val="24"/>
          <w:szCs w:val="24"/>
        </w:rPr>
        <w:t>.</w:t>
      </w:r>
    </w:p>
    <w:p w14:paraId="23328F62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65B3667C" w14:textId="77777777" w:rsidR="00DD3CC7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2: </w:t>
      </w:r>
      <w:r w:rsidR="00A75724">
        <w:rPr>
          <w:rFonts w:eastAsia="Calibri" w:cs="Tahoma"/>
          <w:b/>
          <w:bCs/>
          <w:sz w:val="24"/>
          <w:szCs w:val="24"/>
        </w:rPr>
        <w:t>Reading the Story Aloud</w:t>
      </w:r>
    </w:p>
    <w:p w14:paraId="2E6F929E" w14:textId="77777777" w:rsidR="00A75724" w:rsidRDefault="00A75724" w:rsidP="00A75724">
      <w:pPr>
        <w:pStyle w:val="ListParagraph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Introduce the book:  That Rule Doesn’t Apply to Me! By Julia Cook, illustrated by Anita </w:t>
      </w:r>
      <w:proofErr w:type="spellStart"/>
      <w:r>
        <w:rPr>
          <w:sz w:val="24"/>
          <w:szCs w:val="24"/>
        </w:rPr>
        <w:t>Dufalla</w:t>
      </w:r>
      <w:proofErr w:type="spellEnd"/>
      <w:r>
        <w:rPr>
          <w:sz w:val="24"/>
          <w:szCs w:val="24"/>
        </w:rPr>
        <w:t xml:space="preserve">.  </w:t>
      </w:r>
    </w:p>
    <w:p w14:paraId="09587CA3" w14:textId="6B3E0C89" w:rsidR="00A75724" w:rsidRPr="00A75724" w:rsidRDefault="00A75724" w:rsidP="00A75724">
      <w:pPr>
        <w:pStyle w:val="ListParagraph"/>
        <w:numPr>
          <w:ilvl w:val="0"/>
          <w:numId w:val="6"/>
        </w:numPr>
        <w:rPr>
          <w:sz w:val="24"/>
          <w:szCs w:val="24"/>
        </w:rPr>
      </w:pPr>
      <w:r>
        <w:rPr>
          <w:sz w:val="24"/>
          <w:szCs w:val="24"/>
        </w:rPr>
        <w:t xml:space="preserve">Begin reading the story, stopping </w:t>
      </w:r>
      <w:r w:rsidRPr="00A75724">
        <w:rPr>
          <w:sz w:val="24"/>
          <w:szCs w:val="24"/>
        </w:rPr>
        <w:t>periodically to ask clarifying que</w:t>
      </w:r>
      <w:r>
        <w:rPr>
          <w:sz w:val="24"/>
          <w:szCs w:val="24"/>
        </w:rPr>
        <w:t xml:space="preserve">stions about what is happening and </w:t>
      </w:r>
      <w:r w:rsidRPr="00A75724">
        <w:rPr>
          <w:sz w:val="24"/>
          <w:szCs w:val="24"/>
        </w:rPr>
        <w:t>what the students predict will happen next</w:t>
      </w:r>
      <w:r>
        <w:rPr>
          <w:sz w:val="24"/>
          <w:szCs w:val="24"/>
        </w:rPr>
        <w:t>, utilizing the Think, Pair, Share method.  D</w:t>
      </w:r>
      <w:r w:rsidRPr="00A75724">
        <w:rPr>
          <w:sz w:val="24"/>
          <w:szCs w:val="24"/>
        </w:rPr>
        <w:t>iscuss any unfamiliar vocabulary words.</w:t>
      </w:r>
    </w:p>
    <w:p w14:paraId="22B22666" w14:textId="4CC3F224" w:rsidR="00DC7F18" w:rsidRPr="00DC7F18" w:rsidRDefault="00DC7F18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3:  </w:t>
      </w:r>
      <w:r w:rsidR="00CE71D8">
        <w:rPr>
          <w:rFonts w:eastAsia="Calibri" w:cs="Tahoma"/>
          <w:b/>
          <w:bCs/>
          <w:sz w:val="24"/>
          <w:szCs w:val="24"/>
        </w:rPr>
        <w:t>Illustrating Rules</w:t>
      </w:r>
      <w:bookmarkStart w:id="0" w:name="_GoBack"/>
      <w:bookmarkEnd w:id="0"/>
    </w:p>
    <w:p w14:paraId="2777DED6" w14:textId="6DB1059B" w:rsidR="00A75724" w:rsidRPr="00F8729F" w:rsidRDefault="00843C98" w:rsidP="00A75724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Divide</w:t>
      </w:r>
      <w:r w:rsidR="001929BA">
        <w:rPr>
          <w:rFonts w:eastAsia="Calibri" w:cs="Tahoma"/>
          <w:bCs/>
          <w:sz w:val="24"/>
          <w:szCs w:val="24"/>
        </w:rPr>
        <w:t xml:space="preserve"> the students into small groups of </w:t>
      </w:r>
      <w:r w:rsidR="00A75724">
        <w:rPr>
          <w:rFonts w:eastAsia="Calibri" w:cs="Tahoma"/>
          <w:bCs/>
          <w:sz w:val="24"/>
          <w:szCs w:val="24"/>
        </w:rPr>
        <w:t>3 or 4</w:t>
      </w:r>
      <w:r w:rsidR="00A75724" w:rsidRPr="00837E24">
        <w:rPr>
          <w:rFonts w:eastAsia="Calibri" w:cs="Tahoma"/>
          <w:bCs/>
          <w:sz w:val="24"/>
          <w:szCs w:val="24"/>
        </w:rPr>
        <w:t xml:space="preserve"> students </w:t>
      </w:r>
      <w:r w:rsidR="00A75724">
        <w:rPr>
          <w:rFonts w:eastAsia="Calibri" w:cs="Tahoma"/>
          <w:bCs/>
          <w:sz w:val="24"/>
          <w:szCs w:val="24"/>
        </w:rPr>
        <w:t xml:space="preserve">in </w:t>
      </w:r>
      <w:r w:rsidR="00A75724" w:rsidRPr="00837E24">
        <w:rPr>
          <w:rFonts w:eastAsia="Calibri" w:cs="Tahoma"/>
          <w:bCs/>
          <w:sz w:val="24"/>
          <w:szCs w:val="24"/>
        </w:rPr>
        <w:t>each</w:t>
      </w:r>
      <w:r w:rsidR="00735805">
        <w:rPr>
          <w:rFonts w:eastAsia="Calibri" w:cs="Tahoma"/>
          <w:bCs/>
          <w:sz w:val="24"/>
          <w:szCs w:val="24"/>
        </w:rPr>
        <w:t xml:space="preserve"> and have them sit at a table together</w:t>
      </w:r>
      <w:r w:rsidR="00A75724" w:rsidRPr="00837E24">
        <w:rPr>
          <w:rFonts w:eastAsia="Calibri" w:cs="Tahoma"/>
          <w:bCs/>
          <w:sz w:val="24"/>
          <w:szCs w:val="24"/>
        </w:rPr>
        <w:t>.</w:t>
      </w:r>
      <w:r w:rsidR="00A75724">
        <w:rPr>
          <w:rFonts w:eastAsia="Calibri" w:cs="Tahoma"/>
          <w:bCs/>
          <w:sz w:val="24"/>
          <w:szCs w:val="24"/>
        </w:rPr>
        <w:t xml:space="preserve"> </w:t>
      </w:r>
      <w:r w:rsidR="00F8729F">
        <w:rPr>
          <w:rFonts w:eastAsia="Calibri" w:cs="Tahoma"/>
          <w:bCs/>
          <w:sz w:val="24"/>
          <w:szCs w:val="24"/>
        </w:rPr>
        <w:t xml:space="preserve"> Provide large poster paper and markers for each group.</w:t>
      </w:r>
    </w:p>
    <w:p w14:paraId="3CAC9208" w14:textId="036C8A83" w:rsidR="00F8729F" w:rsidRDefault="007B3CAA" w:rsidP="00F8729F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Write the following</w:t>
      </w:r>
      <w:r w:rsidR="00F8729F">
        <w:rPr>
          <w:rFonts w:eastAsia="Calibri" w:cs="Tahoma"/>
          <w:sz w:val="24"/>
          <w:szCs w:val="24"/>
        </w:rPr>
        <w:t xml:space="preserve"> three </w:t>
      </w:r>
      <w:r>
        <w:rPr>
          <w:rFonts w:eastAsia="Calibri" w:cs="Tahoma"/>
          <w:sz w:val="24"/>
          <w:szCs w:val="24"/>
        </w:rPr>
        <w:t>categories on the board:</w:t>
      </w:r>
      <w:r w:rsidR="00F8729F">
        <w:rPr>
          <w:rFonts w:eastAsia="Calibri" w:cs="Tahoma"/>
          <w:sz w:val="24"/>
          <w:szCs w:val="24"/>
        </w:rPr>
        <w:t xml:space="preserve">  Class – Recess </w:t>
      </w:r>
      <w:r>
        <w:rPr>
          <w:rFonts w:eastAsia="Calibri" w:cs="Tahoma"/>
          <w:sz w:val="24"/>
          <w:szCs w:val="24"/>
        </w:rPr>
        <w:t>–</w:t>
      </w:r>
      <w:r w:rsidR="00F8729F">
        <w:rPr>
          <w:rFonts w:eastAsia="Calibri" w:cs="Tahoma"/>
          <w:sz w:val="24"/>
          <w:szCs w:val="24"/>
        </w:rPr>
        <w:t xml:space="preserve"> </w:t>
      </w:r>
      <w:r>
        <w:rPr>
          <w:rFonts w:eastAsia="Calibri" w:cs="Tahoma"/>
          <w:sz w:val="24"/>
          <w:szCs w:val="24"/>
        </w:rPr>
        <w:t xml:space="preserve">Cafeteria.  Brainstorm with </w:t>
      </w:r>
      <w:r w:rsidR="00F10F27">
        <w:rPr>
          <w:rFonts w:eastAsia="Calibri" w:cs="Tahoma"/>
          <w:sz w:val="24"/>
          <w:szCs w:val="24"/>
        </w:rPr>
        <w:t>t</w:t>
      </w:r>
      <w:r>
        <w:rPr>
          <w:rFonts w:eastAsia="Calibri" w:cs="Tahoma"/>
          <w:sz w:val="24"/>
          <w:szCs w:val="24"/>
        </w:rPr>
        <w:t xml:space="preserve">he </w:t>
      </w:r>
      <w:r>
        <w:rPr>
          <w:rFonts w:eastAsia="Calibri" w:cs="Tahoma"/>
          <w:sz w:val="24"/>
          <w:szCs w:val="24"/>
        </w:rPr>
        <w:lastRenderedPageBreak/>
        <w:t>class, 3 rules for each category and write them under the correct category.</w:t>
      </w:r>
    </w:p>
    <w:p w14:paraId="436B1206" w14:textId="24219BCD" w:rsidR="00F8729F" w:rsidRDefault="00F10F27" w:rsidP="00F8729F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Next, assign each group a category and a rule</w:t>
      </w:r>
      <w:r w:rsidR="00735805">
        <w:rPr>
          <w:rFonts w:eastAsia="Calibri" w:cs="Tahoma"/>
          <w:sz w:val="24"/>
          <w:szCs w:val="24"/>
        </w:rPr>
        <w:t xml:space="preserve"> from the list</w:t>
      </w:r>
      <w:r w:rsidR="00F8729F" w:rsidRPr="00F8729F">
        <w:rPr>
          <w:rFonts w:eastAsia="Calibri" w:cs="Tahoma"/>
          <w:sz w:val="24"/>
          <w:szCs w:val="24"/>
        </w:rPr>
        <w:t xml:space="preserve">. </w:t>
      </w:r>
      <w:r w:rsidR="00F8729F">
        <w:rPr>
          <w:rFonts w:eastAsia="Calibri" w:cs="Tahoma"/>
          <w:sz w:val="24"/>
          <w:szCs w:val="24"/>
        </w:rPr>
        <w:t xml:space="preserve"> </w:t>
      </w:r>
      <w:r>
        <w:rPr>
          <w:rFonts w:eastAsia="Calibri" w:cs="Tahoma"/>
          <w:sz w:val="24"/>
          <w:szCs w:val="24"/>
        </w:rPr>
        <w:t xml:space="preserve">Instruct the groups to </w:t>
      </w:r>
      <w:r w:rsidR="00735805">
        <w:rPr>
          <w:rFonts w:eastAsia="Calibri" w:cs="Tahoma"/>
          <w:sz w:val="24"/>
          <w:szCs w:val="24"/>
        </w:rPr>
        <w:t>take turns</w:t>
      </w:r>
      <w:r>
        <w:rPr>
          <w:rFonts w:eastAsia="Calibri" w:cs="Tahoma"/>
          <w:sz w:val="24"/>
          <w:szCs w:val="24"/>
        </w:rPr>
        <w:t xml:space="preserve"> writing down their category title and assigned rule.  Students should also </w:t>
      </w:r>
      <w:r w:rsidR="00856E0F">
        <w:rPr>
          <w:rFonts w:eastAsia="Calibri" w:cs="Tahoma"/>
          <w:sz w:val="24"/>
          <w:szCs w:val="24"/>
        </w:rPr>
        <w:t>each contribute to an</w:t>
      </w:r>
      <w:r>
        <w:rPr>
          <w:rFonts w:eastAsia="Calibri" w:cs="Tahoma"/>
          <w:sz w:val="24"/>
          <w:szCs w:val="24"/>
        </w:rPr>
        <w:t xml:space="preserve"> illustrat</w:t>
      </w:r>
      <w:r w:rsidR="00856E0F">
        <w:rPr>
          <w:rFonts w:eastAsia="Calibri" w:cs="Tahoma"/>
          <w:sz w:val="24"/>
          <w:szCs w:val="24"/>
        </w:rPr>
        <w:t xml:space="preserve">ion that shows </w:t>
      </w:r>
      <w:r>
        <w:rPr>
          <w:rFonts w:eastAsia="Calibri" w:cs="Tahoma"/>
          <w:sz w:val="24"/>
          <w:szCs w:val="24"/>
        </w:rPr>
        <w:t>students following the</w:t>
      </w:r>
      <w:r w:rsidR="00856E0F">
        <w:rPr>
          <w:rFonts w:eastAsia="Calibri" w:cs="Tahoma"/>
          <w:sz w:val="24"/>
          <w:szCs w:val="24"/>
        </w:rPr>
        <w:t>ir assigned</w:t>
      </w:r>
      <w:r>
        <w:rPr>
          <w:rFonts w:eastAsia="Calibri" w:cs="Tahoma"/>
          <w:sz w:val="24"/>
          <w:szCs w:val="24"/>
        </w:rPr>
        <w:t xml:space="preserve"> rule.  Groups should also write and/or illustrate </w:t>
      </w:r>
      <w:r w:rsidR="00F8729F">
        <w:rPr>
          <w:rFonts w:eastAsia="Calibri" w:cs="Tahoma"/>
          <w:sz w:val="24"/>
          <w:szCs w:val="24"/>
        </w:rPr>
        <w:t>who the rule helps and how.  Rotate arou</w:t>
      </w:r>
      <w:r>
        <w:rPr>
          <w:rFonts w:eastAsia="Calibri" w:cs="Tahoma"/>
          <w:sz w:val="24"/>
          <w:szCs w:val="24"/>
        </w:rPr>
        <w:t>nd to each group, assisting them as needed</w:t>
      </w:r>
      <w:r w:rsidR="00F8729F">
        <w:rPr>
          <w:rFonts w:eastAsia="Calibri" w:cs="Tahoma"/>
          <w:sz w:val="24"/>
          <w:szCs w:val="24"/>
        </w:rPr>
        <w:t xml:space="preserve">. </w:t>
      </w:r>
    </w:p>
    <w:p w14:paraId="7D9F5734" w14:textId="1BE2456D" w:rsidR="00F8729F" w:rsidRDefault="00F8729F" w:rsidP="00F8729F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 xml:space="preserve">Instruct each group to report out on </w:t>
      </w:r>
      <w:r w:rsidR="00F10F27">
        <w:rPr>
          <w:rFonts w:eastAsia="Calibri" w:cs="Tahoma"/>
          <w:sz w:val="24"/>
          <w:szCs w:val="24"/>
        </w:rPr>
        <w:t>their category, rule,</w:t>
      </w:r>
      <w:r>
        <w:rPr>
          <w:rFonts w:eastAsia="Calibri" w:cs="Tahoma"/>
          <w:sz w:val="24"/>
          <w:szCs w:val="24"/>
        </w:rPr>
        <w:t xml:space="preserve"> who it helps and why.  </w:t>
      </w:r>
    </w:p>
    <w:p w14:paraId="34AF28B5" w14:textId="77777777" w:rsidR="009A58DB" w:rsidRPr="00F8729F" w:rsidRDefault="009A58DB" w:rsidP="009A58DB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sz w:val="24"/>
          <w:szCs w:val="24"/>
        </w:rPr>
        <w:t>Ask</w:t>
      </w:r>
      <w:r w:rsidRPr="00F8729F">
        <w:rPr>
          <w:rFonts w:eastAsia="Calibri" w:cs="Tahoma"/>
          <w:sz w:val="24"/>
          <w:szCs w:val="24"/>
        </w:rPr>
        <w:t xml:space="preserve"> students </w:t>
      </w:r>
      <w:r>
        <w:rPr>
          <w:rFonts w:eastAsia="Calibri" w:cs="Tahoma"/>
          <w:sz w:val="24"/>
          <w:szCs w:val="24"/>
        </w:rPr>
        <w:t xml:space="preserve">to </w:t>
      </w:r>
      <w:r w:rsidRPr="00F8729F">
        <w:rPr>
          <w:rFonts w:eastAsia="Calibri" w:cs="Tahoma"/>
          <w:sz w:val="24"/>
          <w:szCs w:val="24"/>
        </w:rPr>
        <w:t xml:space="preserve">vote on the top </w:t>
      </w:r>
      <w:r>
        <w:rPr>
          <w:rFonts w:eastAsia="Calibri" w:cs="Tahoma"/>
          <w:sz w:val="24"/>
          <w:szCs w:val="24"/>
        </w:rPr>
        <w:t>rule</w:t>
      </w:r>
      <w:r w:rsidRPr="00F8729F">
        <w:rPr>
          <w:rFonts w:eastAsia="Calibri" w:cs="Tahoma"/>
          <w:sz w:val="24"/>
          <w:szCs w:val="24"/>
        </w:rPr>
        <w:t xml:space="preserve"> they would like to see implemented in each category. This could be done by giving each student a marker and asking them to put a check next to their top choices</w:t>
      </w:r>
      <w:r>
        <w:rPr>
          <w:rFonts w:eastAsia="Calibri" w:cs="Tahoma"/>
          <w:sz w:val="24"/>
          <w:szCs w:val="24"/>
        </w:rPr>
        <w:t xml:space="preserve"> in each section</w:t>
      </w:r>
      <w:r w:rsidRPr="00F8729F">
        <w:rPr>
          <w:rFonts w:eastAsia="Calibri" w:cs="Tahoma"/>
          <w:sz w:val="24"/>
          <w:szCs w:val="24"/>
        </w:rPr>
        <w:t xml:space="preserve">, or it could be done as a vote by raising their hands. </w:t>
      </w:r>
    </w:p>
    <w:p w14:paraId="3EB97920" w14:textId="77777777" w:rsidR="00DD3CC7" w:rsidRPr="009A58DB" w:rsidRDefault="009A58DB" w:rsidP="00DD3CC7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9A58DB">
        <w:rPr>
          <w:rFonts w:eastAsia="Calibri" w:cs="Tahoma"/>
          <w:sz w:val="24"/>
          <w:szCs w:val="24"/>
        </w:rPr>
        <w:t xml:space="preserve">Next, instruct each group to create a poster illustrating the top rule from each section that will be hung around the school and/or in their classroom. </w:t>
      </w:r>
    </w:p>
    <w:p w14:paraId="6C68A481" w14:textId="77777777" w:rsidR="009A58DB" w:rsidRDefault="009A58DB" w:rsidP="009A58DB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</w:p>
    <w:p w14:paraId="057BC794" w14:textId="5C224341" w:rsidR="009A58DB" w:rsidRPr="009A58DB" w:rsidRDefault="00E67069" w:rsidP="009A58DB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sz w:val="24"/>
          <w:szCs w:val="24"/>
        </w:rPr>
      </w:pPr>
      <w:r>
        <w:rPr>
          <w:rFonts w:eastAsia="Calibri" w:cs="Tahoma"/>
          <w:b/>
          <w:sz w:val="24"/>
          <w:szCs w:val="24"/>
        </w:rPr>
        <w:t>Extended Activity</w:t>
      </w:r>
      <w:r w:rsidR="009A58DB" w:rsidRPr="009A58DB">
        <w:rPr>
          <w:rFonts w:eastAsia="Calibri" w:cs="Tahoma"/>
          <w:b/>
          <w:sz w:val="24"/>
          <w:szCs w:val="24"/>
        </w:rPr>
        <w:t xml:space="preserve">:  </w:t>
      </w:r>
    </w:p>
    <w:p w14:paraId="78A41CA7" w14:textId="77777777" w:rsidR="009A58DB" w:rsidRDefault="009A58DB" w:rsidP="009A58DB">
      <w:pPr>
        <w:pStyle w:val="ListParagraph"/>
        <w:numPr>
          <w:ilvl w:val="0"/>
          <w:numId w:val="9"/>
        </w:numPr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Instruct the groups to </w:t>
      </w:r>
      <w:r w:rsidRPr="009A58DB">
        <w:rPr>
          <w:rFonts w:eastAsia="Calibri" w:cs="Tahoma"/>
          <w:bCs/>
          <w:sz w:val="24"/>
          <w:szCs w:val="24"/>
        </w:rPr>
        <w:t xml:space="preserve">compare current school rules to what they think should be in place for rules. </w:t>
      </w:r>
    </w:p>
    <w:p w14:paraId="4AEC3318" w14:textId="77777777" w:rsidR="009A58DB" w:rsidRDefault="009A58DB" w:rsidP="009A58DB">
      <w:pPr>
        <w:pStyle w:val="ListParagraph"/>
        <w:numPr>
          <w:ilvl w:val="0"/>
          <w:numId w:val="9"/>
        </w:numPr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instruct the groups to </w:t>
      </w:r>
      <w:r w:rsidRPr="009A58DB">
        <w:rPr>
          <w:rFonts w:eastAsia="Calibri" w:cs="Tahoma"/>
          <w:bCs/>
          <w:sz w:val="24"/>
          <w:szCs w:val="24"/>
        </w:rPr>
        <w:t xml:space="preserve">write a letter </w:t>
      </w:r>
      <w:r w:rsidR="00F408D8">
        <w:rPr>
          <w:rFonts w:eastAsia="Calibri" w:cs="Tahoma"/>
          <w:bCs/>
          <w:sz w:val="24"/>
          <w:szCs w:val="24"/>
        </w:rPr>
        <w:t xml:space="preserve">(the teacher can put the ideas together and write it for the younger grades) </w:t>
      </w:r>
      <w:r w:rsidRPr="009A58DB">
        <w:rPr>
          <w:rFonts w:eastAsia="Calibri" w:cs="Tahoma"/>
          <w:bCs/>
          <w:sz w:val="24"/>
          <w:szCs w:val="24"/>
        </w:rPr>
        <w:t xml:space="preserve">to the principal asking him to implement any rules which are not currently in place and give a reason why they should be implemented. This could also be done by creating a petition and having each student of the class sign it. </w:t>
      </w:r>
    </w:p>
    <w:p w14:paraId="62710672" w14:textId="77777777" w:rsidR="009A58DB" w:rsidRPr="009A58DB" w:rsidRDefault="009A58DB" w:rsidP="009A58DB">
      <w:pPr>
        <w:pStyle w:val="ListParagraph"/>
        <w:numPr>
          <w:ilvl w:val="0"/>
          <w:numId w:val="9"/>
        </w:numPr>
        <w:rPr>
          <w:rFonts w:eastAsia="Calibri" w:cs="Tahoma"/>
          <w:bCs/>
          <w:sz w:val="24"/>
          <w:szCs w:val="24"/>
        </w:rPr>
      </w:pPr>
      <w:r w:rsidRPr="009A58DB">
        <w:rPr>
          <w:rFonts w:eastAsia="Calibri" w:cs="Tahoma"/>
          <w:bCs/>
          <w:sz w:val="24"/>
          <w:szCs w:val="24"/>
        </w:rPr>
        <w:t>The class then invites the principal to the class where they will present it to him/her.</w:t>
      </w:r>
    </w:p>
    <w:p w14:paraId="25111E61" w14:textId="77777777" w:rsidR="00DD3CC7" w:rsidRPr="00DC7F18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ind w:left="720"/>
        <w:rPr>
          <w:rFonts w:eastAsia="Calibri" w:cs="Tahoma"/>
          <w:sz w:val="24"/>
          <w:szCs w:val="24"/>
        </w:rPr>
      </w:pPr>
    </w:p>
    <w:p w14:paraId="1CC73659" w14:textId="77777777" w:rsidR="00DD3CC7" w:rsidRPr="009A58DB" w:rsidRDefault="00DC7F18" w:rsidP="00DC7F18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r w:rsidRPr="00DC7F18">
        <w:rPr>
          <w:rFonts w:eastAsia="Calibri" w:cs="Tahoma"/>
          <w:b/>
          <w:bCs/>
          <w:sz w:val="24"/>
          <w:szCs w:val="24"/>
        </w:rPr>
        <w:t>Debrief:</w:t>
      </w:r>
      <w:r w:rsidR="009A58DB">
        <w:rPr>
          <w:rFonts w:eastAsia="Calibri" w:cs="Tahoma"/>
          <w:b/>
          <w:bCs/>
          <w:sz w:val="24"/>
          <w:szCs w:val="24"/>
        </w:rPr>
        <w:t xml:space="preserve"> </w:t>
      </w:r>
      <w:r w:rsidR="009A58DB" w:rsidRPr="009A58DB">
        <w:rPr>
          <w:rFonts w:eastAsia="Calibri" w:cs="Tahoma"/>
          <w:bCs/>
          <w:sz w:val="24"/>
          <w:szCs w:val="24"/>
        </w:rPr>
        <w:t>Toss a soft object to a willing participant and ask them to give a class or school rule, who it helps and how.  That student can pass to another willing student who will share another rule and why.</w:t>
      </w:r>
    </w:p>
    <w:p w14:paraId="217CB645" w14:textId="77777777" w:rsidR="00DC7F18" w:rsidRDefault="00DC7F18" w:rsidP="00DD3CC7">
      <w:pPr>
        <w:jc w:val="center"/>
        <w:rPr>
          <w:sz w:val="24"/>
          <w:szCs w:val="24"/>
        </w:rPr>
      </w:pPr>
    </w:p>
    <w:p w14:paraId="486948E9" w14:textId="77777777" w:rsidR="00FC36B0" w:rsidRDefault="00FC36B0" w:rsidP="00DD3CC7">
      <w:pPr>
        <w:jc w:val="center"/>
        <w:rPr>
          <w:sz w:val="24"/>
          <w:szCs w:val="24"/>
        </w:rPr>
      </w:pPr>
    </w:p>
    <w:p w14:paraId="0A1EF64E" w14:textId="77777777" w:rsidR="00DC7F18" w:rsidRPr="00DC7F18" w:rsidRDefault="00DC7F18" w:rsidP="00FC36B0">
      <w:pPr>
        <w:rPr>
          <w:sz w:val="24"/>
          <w:szCs w:val="24"/>
        </w:rPr>
      </w:pPr>
    </w:p>
    <w:sectPr w:rsidR="00DC7F18" w:rsidRPr="00DC7F18" w:rsidSect="00DD3CC7">
      <w:footerReference w:type="default" r:id="rId8"/>
      <w:pgSz w:w="12240" w:h="15840"/>
      <w:pgMar w:top="720" w:right="720" w:bottom="720" w:left="720" w:header="720" w:footer="720" w:gutter="0"/>
      <w:pgBorders w:offsetFrom="page">
        <w:top w:val="thinThickMediumGap" w:sz="24" w:space="24" w:color="auto"/>
        <w:left w:val="thinThickMediumGap" w:sz="24" w:space="24" w:color="auto"/>
        <w:bottom w:val="thickThinMediumGap" w:sz="24" w:space="24" w:color="auto"/>
        <w:right w:val="thickThinMediumGap" w:sz="2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2BFC9A3" w14:textId="77777777" w:rsidR="004D0FDA" w:rsidRDefault="004D0FDA" w:rsidP="00DD3CC7">
      <w:pPr>
        <w:spacing w:after="0" w:line="240" w:lineRule="auto"/>
      </w:pPr>
      <w:r>
        <w:separator/>
      </w:r>
    </w:p>
  </w:endnote>
  <w:endnote w:type="continuationSeparator" w:id="0">
    <w:p w14:paraId="09736BDD" w14:textId="77777777" w:rsidR="004D0FDA" w:rsidRDefault="004D0FDA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C67D20D" w14:textId="77777777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</w:t>
    </w:r>
    <w:r w:rsidR="001F581B">
      <w:rPr>
        <w:rFonts w:asciiTheme="majorHAnsi" w:eastAsiaTheme="majorEastAsia" w:hAnsiTheme="majorHAnsi" w:cstheme="majorBidi"/>
      </w:rPr>
      <w:t xml:space="preserve">                       January 2019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CE71D8" w:rsidRPr="00CE71D8">
      <w:rPr>
        <w:rFonts w:asciiTheme="majorHAnsi" w:eastAsiaTheme="majorEastAsia" w:hAnsiTheme="majorHAnsi" w:cstheme="majorBidi"/>
        <w:noProof/>
      </w:rPr>
      <w:t>2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75F204E0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A8F83C3" w14:textId="77777777" w:rsidR="004D0FDA" w:rsidRDefault="004D0FDA" w:rsidP="00DD3CC7">
      <w:pPr>
        <w:spacing w:after="0" w:line="240" w:lineRule="auto"/>
      </w:pPr>
      <w:r>
        <w:separator/>
      </w:r>
    </w:p>
  </w:footnote>
  <w:footnote w:type="continuationSeparator" w:id="0">
    <w:p w14:paraId="3D2B12D3" w14:textId="77777777" w:rsidR="004D0FDA" w:rsidRDefault="004D0FDA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7643B2"/>
    <w:multiLevelType w:val="hybridMultilevel"/>
    <w:tmpl w:val="F8767E5E"/>
    <w:lvl w:ilvl="0" w:tplc="83A245F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27B6F06"/>
    <w:multiLevelType w:val="hybridMultilevel"/>
    <w:tmpl w:val="2116BA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420D393B"/>
    <w:multiLevelType w:val="hybridMultilevel"/>
    <w:tmpl w:val="47EE07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5C295C46"/>
    <w:multiLevelType w:val="hybridMultilevel"/>
    <w:tmpl w:val="564859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E8E0728"/>
    <w:multiLevelType w:val="hybridMultilevel"/>
    <w:tmpl w:val="394C9610"/>
    <w:lvl w:ilvl="0" w:tplc="508450BE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8005949"/>
    <w:multiLevelType w:val="hybridMultilevel"/>
    <w:tmpl w:val="18280EE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F330E2"/>
    <w:multiLevelType w:val="hybridMultilevel"/>
    <w:tmpl w:val="15721A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8"/>
  </w:num>
  <w:num w:numId="5">
    <w:abstractNumId w:val="1"/>
  </w:num>
  <w:num w:numId="6">
    <w:abstractNumId w:val="0"/>
  </w:num>
  <w:num w:numId="7">
    <w:abstractNumId w:val="6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7"/>
  <w:proofState w:spelling="clean" w:grammar="clean"/>
  <w:attachedTemplate r:id="rId1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0FDA"/>
    <w:rsid w:val="00026797"/>
    <w:rsid w:val="000C1481"/>
    <w:rsid w:val="001361F8"/>
    <w:rsid w:val="001929BA"/>
    <w:rsid w:val="001B57D3"/>
    <w:rsid w:val="001F581B"/>
    <w:rsid w:val="00211499"/>
    <w:rsid w:val="00312F08"/>
    <w:rsid w:val="00331FC2"/>
    <w:rsid w:val="004C78EF"/>
    <w:rsid w:val="004D0FDA"/>
    <w:rsid w:val="00580D73"/>
    <w:rsid w:val="005B3785"/>
    <w:rsid w:val="00735805"/>
    <w:rsid w:val="00773F89"/>
    <w:rsid w:val="007B39F6"/>
    <w:rsid w:val="007B3CAA"/>
    <w:rsid w:val="007B6086"/>
    <w:rsid w:val="00810B09"/>
    <w:rsid w:val="00843C98"/>
    <w:rsid w:val="00856E0F"/>
    <w:rsid w:val="009A58DB"/>
    <w:rsid w:val="00A75724"/>
    <w:rsid w:val="00B17C30"/>
    <w:rsid w:val="00BA1AFE"/>
    <w:rsid w:val="00CE71D8"/>
    <w:rsid w:val="00D13661"/>
    <w:rsid w:val="00DC7F18"/>
    <w:rsid w:val="00DD3CC7"/>
    <w:rsid w:val="00E079F7"/>
    <w:rsid w:val="00E67069"/>
    <w:rsid w:val="00F10F27"/>
    <w:rsid w:val="00F408D8"/>
    <w:rsid w:val="00F64B64"/>
    <w:rsid w:val="00F8729F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52F2F6"/>
  <w15:docId w15:val="{65BA6F7E-C9B5-4832-9888-F494E9DF36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C1481"/>
    <w:pPr>
      <w:spacing w:after="160" w:line="259" w:lineRule="auto"/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7B39F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B39F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B39F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B39F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B39F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G:\LAW%20RELATED%20EDUCATION%20DIVISIONS\FOUNDATION%20PROGRAMS\Academy\2016-2017\Handouts%20and%20Materials\Child%20Safety%20Academy\Child%20Safety%20Lesson%20Plan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Child Safety Lesson Plan</Template>
  <TotalTime>67</TotalTime>
  <Pages>2</Pages>
  <Words>585</Words>
  <Characters>3341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3919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Strouth</dc:creator>
  <cp:lastModifiedBy>Diana Strouth</cp:lastModifiedBy>
  <cp:revision>13</cp:revision>
  <cp:lastPrinted>2018-08-01T17:56:00Z</cp:lastPrinted>
  <dcterms:created xsi:type="dcterms:W3CDTF">2019-01-15T19:23:00Z</dcterms:created>
  <dcterms:modified xsi:type="dcterms:W3CDTF">2019-01-29T02:10:00Z</dcterms:modified>
</cp:coreProperties>
</file>