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8E9637" w14:textId="77777777" w:rsidR="00E67AC9" w:rsidRPr="00B052C4" w:rsidRDefault="00E67AC9" w:rsidP="00E67AC9">
      <w:pPr>
        <w:jc w:val="center"/>
      </w:pPr>
      <w:r w:rsidRPr="00B052C4">
        <w:t xml:space="preserve">  </w:t>
      </w:r>
      <w:r w:rsidRPr="00B052C4">
        <w:rPr>
          <w:rFonts w:cs="Tahoma"/>
          <w:b/>
          <w:noProof/>
        </w:rPr>
        <w:drawing>
          <wp:inline distT="0" distB="0" distL="0" distR="0" wp14:anchorId="4C818679" wp14:editId="2010B650">
            <wp:extent cx="2051685" cy="954405"/>
            <wp:effectExtent l="0" t="0" r="5715" b="0"/>
            <wp:docPr id="3" name="Picture 3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2593FD" w14:textId="77777777" w:rsidR="00E67AC9" w:rsidRPr="00B052C4" w:rsidRDefault="00E67AC9" w:rsidP="00E67AC9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</w:rPr>
      </w:pPr>
      <w:r w:rsidRPr="00B052C4">
        <w:rPr>
          <w:rFonts w:eastAsia="Calibri" w:cs="Calibri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5DAAFE2A" w14:textId="77777777" w:rsidR="00E67AC9" w:rsidRPr="00B052C4" w:rsidRDefault="00E67AC9" w:rsidP="00E67AC9">
      <w:pPr>
        <w:spacing w:after="0" w:line="240" w:lineRule="auto"/>
        <w:jc w:val="center"/>
        <w:rPr>
          <w:rFonts w:eastAsia="Calibri" w:cs="Calibri"/>
          <w:b/>
          <w:bCs/>
          <w:u w:val="single"/>
        </w:rPr>
      </w:pPr>
    </w:p>
    <w:p w14:paraId="03E58660" w14:textId="77777777" w:rsidR="00DD3CC7" w:rsidRPr="00B052C4" w:rsidRDefault="00E67AC9" w:rsidP="00E67AC9">
      <w:pPr>
        <w:spacing w:after="0" w:line="240" w:lineRule="auto"/>
        <w:jc w:val="center"/>
        <w:rPr>
          <w:rFonts w:eastAsia="Calibri" w:cs="Calibri"/>
          <w:b/>
          <w:bCs/>
        </w:rPr>
      </w:pPr>
      <w:r w:rsidRPr="00B052C4">
        <w:rPr>
          <w:rFonts w:eastAsia="Calibri" w:cs="Calibri"/>
          <w:b/>
          <w:bCs/>
        </w:rPr>
        <w:t xml:space="preserve"> </w:t>
      </w:r>
      <w:r w:rsidR="00D725BB" w:rsidRPr="00B052C4">
        <w:rPr>
          <w:rFonts w:eastAsia="Calibri" w:cs="Calibri"/>
          <w:b/>
          <w:bCs/>
        </w:rPr>
        <w:t>“</w:t>
      </w:r>
      <w:r w:rsidR="00E40B7C" w:rsidRPr="00B052C4">
        <w:rPr>
          <w:rFonts w:eastAsia="Calibri" w:cs="Calibri"/>
          <w:b/>
          <w:bCs/>
        </w:rPr>
        <w:t>Conflict in Families</w:t>
      </w:r>
      <w:r w:rsidR="00DC7F18" w:rsidRPr="00B052C4">
        <w:rPr>
          <w:rFonts w:eastAsia="Calibri" w:cs="Calibri"/>
          <w:b/>
          <w:bCs/>
        </w:rPr>
        <w:t>”</w:t>
      </w:r>
      <w:r w:rsidR="00DC1719" w:rsidRPr="00B052C4">
        <w:rPr>
          <w:rFonts w:eastAsia="Calibri" w:cs="Calibri"/>
          <w:b/>
          <w:bCs/>
        </w:rPr>
        <w:t xml:space="preserve"> </w:t>
      </w:r>
      <w:r w:rsidR="00DD3CC7" w:rsidRPr="00B052C4">
        <w:rPr>
          <w:rFonts w:eastAsia="Calibri" w:cs="Calibri"/>
          <w:b/>
          <w:bCs/>
        </w:rPr>
        <w:t>Academy</w:t>
      </w:r>
    </w:p>
    <w:p w14:paraId="1760C0AF" w14:textId="77777777" w:rsidR="00DD3CC7" w:rsidRPr="00B052C4" w:rsidRDefault="008720C4" w:rsidP="00DD3CC7">
      <w:pPr>
        <w:spacing w:after="0" w:line="240" w:lineRule="auto"/>
        <w:jc w:val="center"/>
        <w:rPr>
          <w:rFonts w:eastAsia="Calibri" w:cs="Calibri"/>
          <w:bCs/>
        </w:rPr>
      </w:pPr>
      <w:r w:rsidRPr="00B052C4">
        <w:rPr>
          <w:rFonts w:eastAsia="Calibri" w:cs="Calibri"/>
          <w:bCs/>
        </w:rPr>
        <w:t>(</w:t>
      </w:r>
      <w:r w:rsidR="00D725BB" w:rsidRPr="00B052C4">
        <w:rPr>
          <w:rFonts w:eastAsia="Calibri" w:cs="Calibri"/>
          <w:bCs/>
        </w:rPr>
        <w:t>Middle</w:t>
      </w:r>
      <w:r w:rsidR="004B71E4" w:rsidRPr="00B052C4">
        <w:rPr>
          <w:rFonts w:eastAsia="Calibri" w:cs="Calibri"/>
          <w:bCs/>
        </w:rPr>
        <w:t>/High</w:t>
      </w:r>
      <w:r w:rsidRPr="00B052C4">
        <w:rPr>
          <w:rFonts w:eastAsia="Calibri" w:cs="Calibri"/>
          <w:bCs/>
        </w:rPr>
        <w:t>)</w:t>
      </w:r>
    </w:p>
    <w:p w14:paraId="75CCA8B3" w14:textId="77777777" w:rsidR="00DD3CC7" w:rsidRPr="00B052C4" w:rsidRDefault="00AF4A4C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</w:rPr>
      </w:pPr>
      <w:r w:rsidRPr="00B052C4">
        <w:rPr>
          <w:rFonts w:eastAsia="Calibri" w:cs="Tahoma"/>
          <w:b/>
          <w:bCs/>
        </w:rPr>
        <w:t xml:space="preserve">Incorrigible Behavior </w:t>
      </w:r>
      <w:r w:rsidR="00DC7F18" w:rsidRPr="00B052C4">
        <w:rPr>
          <w:rFonts w:eastAsia="Calibri" w:cs="Tahoma"/>
          <w:b/>
          <w:bCs/>
        </w:rPr>
        <w:t>Lesson Plan</w:t>
      </w:r>
    </w:p>
    <w:p w14:paraId="4770E4E5" w14:textId="3E674943" w:rsidR="00BA1AFE" w:rsidRPr="00B052C4" w:rsidRDefault="00B052C4" w:rsidP="00B052C4">
      <w:pPr>
        <w:spacing w:after="0" w:line="240" w:lineRule="auto"/>
        <w:jc w:val="center"/>
        <w:rPr>
          <w:rStyle w:val="Hyperlink"/>
          <w:rFonts w:eastAsia="Calibri" w:cs="Tahoma"/>
          <w:bCs/>
        </w:rPr>
      </w:pPr>
      <w:r w:rsidRPr="00B052C4">
        <w:rPr>
          <w:rFonts w:eastAsia="Calibri" w:cs="Calibri"/>
          <w:bCs/>
        </w:rPr>
        <w:t xml:space="preserve">Source:  </w:t>
      </w:r>
    </w:p>
    <w:p w14:paraId="510A076C" w14:textId="77777777" w:rsidR="00B052C4" w:rsidRPr="00B052C4" w:rsidRDefault="00B052C4" w:rsidP="00B052C4">
      <w:pPr>
        <w:spacing w:after="0" w:line="240" w:lineRule="auto"/>
        <w:jc w:val="center"/>
        <w:rPr>
          <w:rFonts w:eastAsia="Calibri" w:cs="Calibri"/>
          <w:bCs/>
        </w:rPr>
      </w:pPr>
    </w:p>
    <w:p w14:paraId="08CB9919" w14:textId="77777777" w:rsidR="00DD3CC7" w:rsidRPr="00B052C4" w:rsidRDefault="00DD3CC7" w:rsidP="00DD3CC7">
      <w:pPr>
        <w:spacing w:after="0" w:line="240" w:lineRule="auto"/>
        <w:rPr>
          <w:rFonts w:eastAsia="Calibri" w:cs="Calibri"/>
          <w:b/>
          <w:bCs/>
        </w:rPr>
      </w:pPr>
      <w:r w:rsidRPr="00B052C4">
        <w:rPr>
          <w:rFonts w:eastAsia="Calibri" w:cs="Calibri"/>
          <w:b/>
          <w:bCs/>
        </w:rPr>
        <w:t xml:space="preserve">Objectives:  </w:t>
      </w:r>
    </w:p>
    <w:p w14:paraId="05BD05EA" w14:textId="77777777" w:rsidR="00DD3CC7" w:rsidRPr="00B052C4" w:rsidRDefault="00DD3CC7" w:rsidP="00DD3CC7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</w:rPr>
      </w:pPr>
      <w:r w:rsidRPr="00B052C4">
        <w:rPr>
          <w:rFonts w:eastAsia="Calibri" w:cs="Calibri"/>
          <w:bCs/>
        </w:rPr>
        <w:t xml:space="preserve">Students will </w:t>
      </w:r>
      <w:r w:rsidR="00063037" w:rsidRPr="00B052C4">
        <w:rPr>
          <w:rFonts w:eastAsia="Calibri" w:cs="Calibri"/>
          <w:bCs/>
        </w:rPr>
        <w:t>learn and define what incorrigible behavior is</w:t>
      </w:r>
    </w:p>
    <w:p w14:paraId="3F988D77" w14:textId="77777777" w:rsidR="00063037" w:rsidRPr="00B052C4" w:rsidRDefault="00063037" w:rsidP="00DD3CC7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</w:rPr>
      </w:pPr>
      <w:r w:rsidRPr="00B052C4">
        <w:rPr>
          <w:rFonts w:eastAsia="Calibri" w:cs="Calibri"/>
          <w:bCs/>
        </w:rPr>
        <w:t xml:space="preserve">Students will explore the </w:t>
      </w:r>
      <w:r w:rsidR="00F05924">
        <w:rPr>
          <w:rFonts w:eastAsia="Calibri" w:cs="Calibri"/>
          <w:bCs/>
        </w:rPr>
        <w:t>possible consequences of running away</w:t>
      </w:r>
    </w:p>
    <w:p w14:paraId="5A77F58E" w14:textId="77777777" w:rsidR="00063037" w:rsidRPr="00B052C4" w:rsidRDefault="00063037" w:rsidP="00DD3CC7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</w:rPr>
      </w:pPr>
      <w:r w:rsidRPr="00B052C4">
        <w:rPr>
          <w:rFonts w:eastAsia="Calibri" w:cs="Calibri"/>
          <w:bCs/>
        </w:rPr>
        <w:t xml:space="preserve">Students will </w:t>
      </w:r>
      <w:r w:rsidR="004E665E">
        <w:rPr>
          <w:rFonts w:eastAsia="Calibri" w:cs="Calibri"/>
          <w:bCs/>
        </w:rPr>
        <w:t>understand how running away could raise their risk of being exploited</w:t>
      </w:r>
    </w:p>
    <w:p w14:paraId="471434EF" w14:textId="77777777" w:rsidR="00DD3CC7" w:rsidRPr="00B052C4" w:rsidRDefault="00DD3CC7" w:rsidP="00DD3CC7">
      <w:pPr>
        <w:spacing w:after="0"/>
        <w:rPr>
          <w:rFonts w:eastAsia="Calibri" w:cs="Calibri"/>
          <w:b/>
          <w:bCs/>
        </w:rPr>
      </w:pPr>
    </w:p>
    <w:p w14:paraId="6D3F8153" w14:textId="77777777" w:rsidR="00DD3CC7" w:rsidRPr="00B052C4" w:rsidRDefault="00DD3CC7" w:rsidP="00DD3CC7">
      <w:pPr>
        <w:spacing w:after="0"/>
        <w:rPr>
          <w:rFonts w:eastAsia="Calibri" w:cs="Calibri"/>
          <w:b/>
          <w:bCs/>
        </w:rPr>
      </w:pPr>
      <w:r w:rsidRPr="00B052C4">
        <w:rPr>
          <w:rFonts w:eastAsia="Calibri" w:cs="Calibri"/>
          <w:b/>
          <w:bCs/>
        </w:rPr>
        <w:t>Materials:</w:t>
      </w:r>
    </w:p>
    <w:p w14:paraId="38513873" w14:textId="77777777" w:rsidR="00B052C4" w:rsidRPr="008C21A2" w:rsidRDefault="00B052C4" w:rsidP="008C21A2">
      <w:pPr>
        <w:pStyle w:val="ListParagraph"/>
        <w:numPr>
          <w:ilvl w:val="0"/>
          <w:numId w:val="20"/>
        </w:numPr>
        <w:spacing w:after="0" w:line="240" w:lineRule="auto"/>
        <w:rPr>
          <w:rFonts w:eastAsia="Calibri" w:cs="Calibri"/>
          <w:bCs/>
        </w:rPr>
      </w:pPr>
      <w:r w:rsidRPr="008C21A2">
        <w:rPr>
          <w:rFonts w:eastAsia="Calibri" w:cs="Calibri"/>
          <w:bCs/>
        </w:rPr>
        <w:t>Large Poster paper and markers for each group</w:t>
      </w:r>
    </w:p>
    <w:p w14:paraId="1EEF71D1" w14:textId="77777777" w:rsidR="00B052C4" w:rsidRPr="008C21A2" w:rsidRDefault="00B052C4" w:rsidP="008C21A2">
      <w:pPr>
        <w:pStyle w:val="ListParagraph"/>
        <w:numPr>
          <w:ilvl w:val="0"/>
          <w:numId w:val="20"/>
        </w:numPr>
        <w:spacing w:after="0" w:line="240" w:lineRule="auto"/>
        <w:rPr>
          <w:rFonts w:eastAsia="Calibri" w:cs="Calibri"/>
          <w:bCs/>
        </w:rPr>
      </w:pPr>
      <w:r w:rsidRPr="008C21A2">
        <w:rPr>
          <w:rFonts w:eastAsia="Calibri" w:cs="Calibri"/>
          <w:bCs/>
        </w:rPr>
        <w:t>Students will need personal paper and pencils</w:t>
      </w:r>
    </w:p>
    <w:p w14:paraId="62EE10D4" w14:textId="77777777" w:rsidR="00AF4A4C" w:rsidRPr="008C21A2" w:rsidRDefault="00AF4A4C" w:rsidP="008C21A2">
      <w:pPr>
        <w:pStyle w:val="ListParagraph"/>
        <w:numPr>
          <w:ilvl w:val="0"/>
          <w:numId w:val="20"/>
        </w:numPr>
        <w:spacing w:after="0" w:line="240" w:lineRule="auto"/>
        <w:rPr>
          <w:rFonts w:eastAsia="Calibri" w:cs="Calibri"/>
          <w:bCs/>
        </w:rPr>
      </w:pPr>
      <w:r w:rsidRPr="008C21A2">
        <w:rPr>
          <w:rFonts w:eastAsia="Calibri" w:cs="Calibri"/>
          <w:bCs/>
        </w:rPr>
        <w:t>Incorrigible Behavior strips (1 per student)</w:t>
      </w:r>
    </w:p>
    <w:p w14:paraId="62086DCE" w14:textId="77777777" w:rsidR="00E67AC9" w:rsidRDefault="00E67AC9" w:rsidP="008C21A2">
      <w:pPr>
        <w:pStyle w:val="ListParagraph"/>
        <w:numPr>
          <w:ilvl w:val="0"/>
          <w:numId w:val="20"/>
        </w:numPr>
        <w:spacing w:after="0" w:line="240" w:lineRule="auto"/>
        <w:rPr>
          <w:rFonts w:eastAsia="Calibri" w:cs="Calibri"/>
          <w:bCs/>
        </w:rPr>
      </w:pPr>
      <w:r w:rsidRPr="008C21A2">
        <w:rPr>
          <w:rFonts w:eastAsia="Calibri" w:cs="Calibri"/>
          <w:bCs/>
        </w:rPr>
        <w:t>Facilitator Guide</w:t>
      </w:r>
    </w:p>
    <w:p w14:paraId="78695B0A" w14:textId="77777777" w:rsidR="00B052C4" w:rsidRPr="008C21A2" w:rsidRDefault="00B052C4" w:rsidP="008C21A2">
      <w:pPr>
        <w:pStyle w:val="ListParagraph"/>
        <w:numPr>
          <w:ilvl w:val="0"/>
          <w:numId w:val="20"/>
        </w:numPr>
        <w:spacing w:after="0" w:line="240" w:lineRule="auto"/>
        <w:rPr>
          <w:rFonts w:eastAsia="Calibri" w:cs="Calibri"/>
          <w:bCs/>
        </w:rPr>
      </w:pPr>
      <w:r w:rsidRPr="008C21A2">
        <w:rPr>
          <w:rFonts w:eastAsia="Calibri" w:cs="Calibri"/>
          <w:b/>
          <w:bCs/>
        </w:rPr>
        <w:t>Optional:</w:t>
      </w:r>
      <w:r w:rsidRPr="008C21A2">
        <w:rPr>
          <w:rFonts w:eastAsia="Calibri" w:cs="Calibri"/>
          <w:bCs/>
        </w:rPr>
        <w:t xml:space="preserve"> a set of dice for each group</w:t>
      </w:r>
    </w:p>
    <w:p w14:paraId="7CD67B5A" w14:textId="77777777" w:rsidR="00B052C4" w:rsidRDefault="00B052C4" w:rsidP="008C21A2">
      <w:pPr>
        <w:pStyle w:val="ListParagraph"/>
        <w:numPr>
          <w:ilvl w:val="0"/>
          <w:numId w:val="20"/>
        </w:numPr>
        <w:spacing w:after="0" w:line="240" w:lineRule="auto"/>
        <w:rPr>
          <w:rFonts w:eastAsia="Calibri" w:cs="Calibri"/>
          <w:bCs/>
        </w:rPr>
      </w:pPr>
      <w:r w:rsidRPr="008C21A2">
        <w:rPr>
          <w:rFonts w:eastAsia="Calibri" w:cs="Calibri"/>
          <w:b/>
          <w:bCs/>
        </w:rPr>
        <w:t>Optional:</w:t>
      </w:r>
      <w:r w:rsidRPr="008C21A2">
        <w:rPr>
          <w:rFonts w:eastAsia="Calibri" w:cs="Calibri"/>
          <w:bCs/>
        </w:rPr>
        <w:t xml:space="preserve">  class internet access/ projector or individual/group internet access</w:t>
      </w:r>
    </w:p>
    <w:p w14:paraId="3135E541" w14:textId="77777777" w:rsidR="00F1678E" w:rsidRDefault="00F1678E" w:rsidP="00DD3CC7">
      <w:pPr>
        <w:spacing w:after="0"/>
        <w:rPr>
          <w:rFonts w:eastAsia="Calibri" w:cs="Calibri"/>
          <w:b/>
          <w:bCs/>
        </w:rPr>
      </w:pPr>
    </w:p>
    <w:p w14:paraId="01E80546" w14:textId="77777777" w:rsidR="00DD3CC7" w:rsidRPr="00B052C4" w:rsidRDefault="00DD3CC7" w:rsidP="00DD3CC7">
      <w:pPr>
        <w:spacing w:after="0"/>
        <w:rPr>
          <w:rFonts w:eastAsia="Calibri" w:cs="Calibri"/>
          <w:b/>
          <w:bCs/>
        </w:rPr>
      </w:pPr>
      <w:r w:rsidRPr="00B052C4">
        <w:rPr>
          <w:rFonts w:eastAsia="Calibri" w:cs="Calibri"/>
          <w:b/>
          <w:bCs/>
        </w:rPr>
        <w:t xml:space="preserve">Timeframe: </w:t>
      </w:r>
      <w:r w:rsidR="006D6AC6" w:rsidRPr="00B052C4">
        <w:rPr>
          <w:rFonts w:eastAsia="Calibri" w:cs="Calibri"/>
          <w:bCs/>
        </w:rPr>
        <w:t>50 minutes</w:t>
      </w:r>
    </w:p>
    <w:p w14:paraId="3D1F0AD3" w14:textId="77777777" w:rsidR="00DD3CC7" w:rsidRPr="00B052C4" w:rsidRDefault="00DD3CC7" w:rsidP="00DD3CC7">
      <w:pPr>
        <w:spacing w:after="0"/>
        <w:rPr>
          <w:rFonts w:eastAsia="Calibri" w:cs="Calibri"/>
          <w:b/>
          <w:bCs/>
        </w:rPr>
      </w:pPr>
    </w:p>
    <w:p w14:paraId="6AEF0390" w14:textId="77777777" w:rsidR="00DD3CC7" w:rsidRPr="00B052C4" w:rsidRDefault="00DD3CC7" w:rsidP="00DD3CC7">
      <w:pPr>
        <w:spacing w:after="0"/>
        <w:rPr>
          <w:rFonts w:eastAsia="Calibri" w:cs="Calibri"/>
          <w:b/>
          <w:bCs/>
        </w:rPr>
      </w:pPr>
      <w:r w:rsidRPr="00B052C4">
        <w:rPr>
          <w:rFonts w:eastAsia="Calibri" w:cs="Calibri"/>
          <w:b/>
          <w:bCs/>
        </w:rPr>
        <w:t>Activity</w:t>
      </w:r>
      <w:r w:rsidR="00DC7F18" w:rsidRPr="00B052C4">
        <w:rPr>
          <w:rFonts w:eastAsia="Calibri" w:cs="Calibri"/>
          <w:b/>
          <w:bCs/>
        </w:rPr>
        <w:t xml:space="preserve"> 1</w:t>
      </w:r>
      <w:r w:rsidRPr="00B052C4">
        <w:rPr>
          <w:rFonts w:eastAsia="Calibri" w:cs="Calibri"/>
          <w:b/>
          <w:bCs/>
        </w:rPr>
        <w:t xml:space="preserve">: </w:t>
      </w:r>
      <w:r w:rsidR="00AF4A4C" w:rsidRPr="00B052C4">
        <w:rPr>
          <w:rFonts w:eastAsia="Calibri" w:cs="Calibri"/>
          <w:b/>
          <w:bCs/>
        </w:rPr>
        <w:t>Give one-Get one</w:t>
      </w:r>
      <w:r w:rsidR="006D6AC6" w:rsidRPr="00B052C4">
        <w:rPr>
          <w:rFonts w:eastAsia="Calibri" w:cs="Calibri"/>
          <w:b/>
          <w:bCs/>
        </w:rPr>
        <w:t xml:space="preserve"> Incorrigible Behavior</w:t>
      </w:r>
      <w:r w:rsidR="00AF4A4C" w:rsidRPr="00B052C4">
        <w:rPr>
          <w:rFonts w:eastAsia="Calibri" w:cs="Calibri"/>
          <w:b/>
          <w:bCs/>
        </w:rPr>
        <w:t xml:space="preserve"> Strips</w:t>
      </w:r>
    </w:p>
    <w:p w14:paraId="6E68A405" w14:textId="77777777" w:rsidR="006D6AC6" w:rsidRPr="00B052C4" w:rsidRDefault="00DD3CC7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</w:rPr>
      </w:pPr>
      <w:r w:rsidRPr="00B052C4">
        <w:rPr>
          <w:rFonts w:eastAsia="Calibri" w:cs="Tahoma"/>
          <w:bCs/>
        </w:rPr>
        <w:t xml:space="preserve">Begin </w:t>
      </w:r>
      <w:r w:rsidR="004B71E4" w:rsidRPr="00B052C4">
        <w:rPr>
          <w:rFonts w:eastAsia="Calibri" w:cs="Tahoma"/>
          <w:bCs/>
        </w:rPr>
        <w:t xml:space="preserve">the </w:t>
      </w:r>
      <w:r w:rsidRPr="00B052C4">
        <w:rPr>
          <w:rFonts w:eastAsia="Calibri" w:cs="Tahoma"/>
          <w:bCs/>
        </w:rPr>
        <w:t xml:space="preserve">activity by placing </w:t>
      </w:r>
      <w:r w:rsidR="00D725BB" w:rsidRPr="00B052C4">
        <w:rPr>
          <w:rFonts w:eastAsia="Calibri" w:cs="Tahoma"/>
          <w:bCs/>
        </w:rPr>
        <w:t xml:space="preserve">the </w:t>
      </w:r>
      <w:r w:rsidRPr="00B052C4">
        <w:rPr>
          <w:rFonts w:eastAsia="Calibri" w:cs="Tahoma"/>
          <w:bCs/>
        </w:rPr>
        <w:t>students into small groups</w:t>
      </w:r>
      <w:r w:rsidR="00DC7F18" w:rsidRPr="00B052C4">
        <w:rPr>
          <w:rFonts w:eastAsia="Calibri" w:cs="Tahoma"/>
          <w:bCs/>
        </w:rPr>
        <w:t xml:space="preserve"> of 4 or 5 students </w:t>
      </w:r>
      <w:r w:rsidR="00D725BB" w:rsidRPr="00B052C4">
        <w:rPr>
          <w:rFonts w:eastAsia="Calibri" w:cs="Tahoma"/>
          <w:bCs/>
        </w:rPr>
        <w:t xml:space="preserve">in </w:t>
      </w:r>
      <w:r w:rsidR="00DC7F18" w:rsidRPr="00B052C4">
        <w:rPr>
          <w:rFonts w:eastAsia="Calibri" w:cs="Tahoma"/>
          <w:bCs/>
        </w:rPr>
        <w:t>each</w:t>
      </w:r>
      <w:r w:rsidRPr="00B052C4">
        <w:rPr>
          <w:rFonts w:eastAsia="Calibri" w:cs="Tahoma"/>
          <w:bCs/>
        </w:rPr>
        <w:t>.</w:t>
      </w:r>
      <w:r w:rsidR="005E5C24" w:rsidRPr="00B052C4">
        <w:rPr>
          <w:rFonts w:eastAsia="Calibri" w:cs="Tahoma"/>
          <w:bCs/>
        </w:rPr>
        <w:t xml:space="preserve"> </w:t>
      </w:r>
      <w:r w:rsidR="00B052C4" w:rsidRPr="00B052C4">
        <w:rPr>
          <w:rFonts w:eastAsia="Calibri" w:cs="Tahoma"/>
          <w:bCs/>
        </w:rPr>
        <w:t>Give each group large poster paper and markers.</w:t>
      </w:r>
    </w:p>
    <w:p w14:paraId="3F6945A2" w14:textId="4A327E1E" w:rsidR="006D6AC6" w:rsidRPr="00B052C4" w:rsidRDefault="00B052C4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</w:rPr>
      </w:pPr>
      <w:r w:rsidRPr="00B052C4">
        <w:rPr>
          <w:rFonts w:eastAsia="Calibri" w:cs="Tahoma"/>
          <w:bCs/>
        </w:rPr>
        <w:t xml:space="preserve">Next, </w:t>
      </w:r>
      <w:r w:rsidR="008C21A2">
        <w:rPr>
          <w:rFonts w:eastAsia="Calibri" w:cs="Tahoma"/>
          <w:bCs/>
        </w:rPr>
        <w:t>hand</w:t>
      </w:r>
      <w:r w:rsidR="006D6AC6" w:rsidRPr="00B052C4">
        <w:rPr>
          <w:rFonts w:eastAsia="Calibri" w:cs="Tahoma"/>
          <w:bCs/>
        </w:rPr>
        <w:t xml:space="preserve"> each student a different </w:t>
      </w:r>
      <w:r w:rsidR="00AF4A4C" w:rsidRPr="00B052C4">
        <w:rPr>
          <w:rFonts w:eastAsia="Calibri" w:cs="Tahoma"/>
          <w:bCs/>
        </w:rPr>
        <w:t xml:space="preserve">Incorrigible Behavior </w:t>
      </w:r>
      <w:r w:rsidR="006D6AC6" w:rsidRPr="00B052C4">
        <w:rPr>
          <w:rFonts w:eastAsia="Calibri" w:cs="Tahoma"/>
          <w:bCs/>
        </w:rPr>
        <w:t xml:space="preserve">strip that gives either an example or consequence of incorrigible behavior.  Have each student write what is on their </w:t>
      </w:r>
      <w:r w:rsidR="00522298">
        <w:rPr>
          <w:rFonts w:eastAsia="Calibri" w:cs="Tahoma"/>
          <w:bCs/>
        </w:rPr>
        <w:t>strip</w:t>
      </w:r>
      <w:r w:rsidR="00522298" w:rsidRPr="00B052C4">
        <w:rPr>
          <w:rFonts w:eastAsia="Calibri" w:cs="Tahoma"/>
          <w:bCs/>
        </w:rPr>
        <w:t xml:space="preserve"> </w:t>
      </w:r>
      <w:r w:rsidR="006D6AC6" w:rsidRPr="00B052C4">
        <w:rPr>
          <w:rFonts w:eastAsia="Calibri" w:cs="Tahoma"/>
          <w:bCs/>
        </w:rPr>
        <w:t xml:space="preserve">on their own </w:t>
      </w:r>
      <w:r w:rsidR="00840208">
        <w:rPr>
          <w:rFonts w:eastAsia="Calibri" w:cs="Tahoma"/>
          <w:bCs/>
        </w:rPr>
        <w:t xml:space="preserve">individual </w:t>
      </w:r>
      <w:r w:rsidR="006D6AC6" w:rsidRPr="00B052C4">
        <w:rPr>
          <w:rFonts w:eastAsia="Calibri" w:cs="Tahoma"/>
          <w:bCs/>
        </w:rPr>
        <w:t>paper</w:t>
      </w:r>
      <w:r w:rsidR="00D16597" w:rsidRPr="00B052C4">
        <w:rPr>
          <w:rFonts w:eastAsia="Calibri" w:cs="Tahoma"/>
          <w:bCs/>
        </w:rPr>
        <w:t>.</w:t>
      </w:r>
      <w:r w:rsidR="00522298">
        <w:rPr>
          <w:rFonts w:eastAsia="Calibri" w:cs="Tahoma"/>
          <w:bCs/>
        </w:rPr>
        <w:t xml:space="preserve"> Explain that they will be starting a list and sharing their list.</w:t>
      </w:r>
    </w:p>
    <w:p w14:paraId="44A12E65" w14:textId="463F754D" w:rsidR="00D16597" w:rsidRPr="00B052C4" w:rsidRDefault="00D16597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</w:rPr>
      </w:pPr>
      <w:r w:rsidRPr="00B052C4">
        <w:rPr>
          <w:rFonts w:eastAsia="Calibri" w:cs="Tahoma"/>
        </w:rPr>
        <w:t>Now, instruct each student to “Give one-Get one” by finding another</w:t>
      </w:r>
      <w:r w:rsidR="00522298">
        <w:rPr>
          <w:rFonts w:eastAsia="Calibri" w:cs="Tahoma"/>
        </w:rPr>
        <w:t xml:space="preserve"> student, not in their group, both students are to exchange information from their paper and record it on their own paper, adding to their list.  </w:t>
      </w:r>
      <w:r w:rsidRPr="00B052C4">
        <w:rPr>
          <w:rFonts w:eastAsia="Calibri" w:cs="Tahoma"/>
        </w:rPr>
        <w:t xml:space="preserve">When they find the next student, they have to share another </w:t>
      </w:r>
      <w:r w:rsidR="00522298">
        <w:rPr>
          <w:rFonts w:eastAsia="Calibri" w:cs="Tahoma"/>
        </w:rPr>
        <w:t>item on their list</w:t>
      </w:r>
      <w:r w:rsidRPr="00B052C4">
        <w:rPr>
          <w:rFonts w:eastAsia="Calibri" w:cs="Tahoma"/>
        </w:rPr>
        <w:t xml:space="preserve"> that student does not have and copy from their list information they don’t have.  They can only </w:t>
      </w:r>
      <w:r w:rsidR="00522298">
        <w:rPr>
          <w:rFonts w:eastAsia="Calibri" w:cs="Tahoma"/>
        </w:rPr>
        <w:t xml:space="preserve">share one item from their list and add one item to their list with each new </w:t>
      </w:r>
      <w:r w:rsidRPr="00B052C4">
        <w:rPr>
          <w:rFonts w:eastAsia="Calibri" w:cs="Tahoma"/>
        </w:rPr>
        <w:t>student.</w:t>
      </w:r>
      <w:r w:rsidR="00E67AC9" w:rsidRPr="00B052C4">
        <w:rPr>
          <w:rFonts w:eastAsia="Calibri" w:cs="Tahoma"/>
        </w:rPr>
        <w:t xml:space="preserve"> (There are 15 different strips</w:t>
      </w:r>
      <w:r w:rsidR="00522298">
        <w:rPr>
          <w:rFonts w:eastAsia="Calibri" w:cs="Tahoma"/>
        </w:rPr>
        <w:t xml:space="preserve"> in all</w:t>
      </w:r>
      <w:r w:rsidR="00E67AC9" w:rsidRPr="00B052C4">
        <w:rPr>
          <w:rFonts w:eastAsia="Calibri" w:cs="Tahoma"/>
        </w:rPr>
        <w:t>.)</w:t>
      </w:r>
    </w:p>
    <w:p w14:paraId="767DAAA9" w14:textId="04659990" w:rsidR="00D16597" w:rsidRPr="00B052C4" w:rsidRDefault="00D16597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</w:rPr>
      </w:pPr>
      <w:r w:rsidRPr="00B052C4">
        <w:rPr>
          <w:rFonts w:eastAsia="Calibri" w:cs="Tahoma"/>
        </w:rPr>
        <w:t xml:space="preserve">After an appropriate amount of time, have the students return to their seats and continue sharing </w:t>
      </w:r>
      <w:r w:rsidR="008C21A2">
        <w:rPr>
          <w:rFonts w:eastAsia="Calibri" w:cs="Tahoma"/>
        </w:rPr>
        <w:t xml:space="preserve">from their list and add anything on their list from the group </w:t>
      </w:r>
      <w:r w:rsidRPr="00B052C4">
        <w:rPr>
          <w:rFonts w:eastAsia="Calibri" w:cs="Tahoma"/>
        </w:rPr>
        <w:t xml:space="preserve">that they did not already have.  </w:t>
      </w:r>
    </w:p>
    <w:p w14:paraId="4E090AA8" w14:textId="1C2F8857" w:rsidR="00D16597" w:rsidRPr="00B052C4" w:rsidRDefault="00D16597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</w:rPr>
      </w:pPr>
      <w:r w:rsidRPr="00B052C4">
        <w:rPr>
          <w:rFonts w:eastAsia="Calibri" w:cs="Tahoma"/>
        </w:rPr>
        <w:t xml:space="preserve">Review with the class, all the pieces of information, so that students can check off how many </w:t>
      </w:r>
      <w:r w:rsidR="008C21A2">
        <w:rPr>
          <w:rFonts w:eastAsia="Calibri" w:cs="Tahoma"/>
        </w:rPr>
        <w:t xml:space="preserve">items on their list </w:t>
      </w:r>
      <w:r w:rsidRPr="00B052C4">
        <w:rPr>
          <w:rFonts w:eastAsia="Calibri" w:cs="Tahoma"/>
        </w:rPr>
        <w:t xml:space="preserve">they </w:t>
      </w:r>
      <w:r w:rsidR="00840208">
        <w:rPr>
          <w:rFonts w:eastAsia="Calibri" w:cs="Tahoma"/>
        </w:rPr>
        <w:t>have recorded</w:t>
      </w:r>
      <w:r w:rsidRPr="00B052C4">
        <w:rPr>
          <w:rFonts w:eastAsia="Calibri" w:cs="Tahoma"/>
        </w:rPr>
        <w:t xml:space="preserve">. Also, ask the </w:t>
      </w:r>
      <w:r w:rsidR="00AF4A4C" w:rsidRPr="00B052C4">
        <w:rPr>
          <w:rFonts w:eastAsia="Calibri" w:cs="Tahoma"/>
        </w:rPr>
        <w:t>students</w:t>
      </w:r>
      <w:r w:rsidRPr="00B052C4">
        <w:rPr>
          <w:rFonts w:eastAsia="Calibri" w:cs="Tahoma"/>
        </w:rPr>
        <w:t xml:space="preserve"> as you go through the list, which ones are examples and which ones are consequences of incorrigible behavior.</w:t>
      </w:r>
      <w:r w:rsidR="00E67AC9" w:rsidRPr="00B052C4">
        <w:rPr>
          <w:rFonts w:eastAsia="Calibri" w:cs="Tahoma"/>
        </w:rPr>
        <w:t xml:space="preserve"> (see Facilitator Guide)</w:t>
      </w:r>
    </w:p>
    <w:p w14:paraId="4BEAB336" w14:textId="77777777" w:rsidR="00E67AC9" w:rsidRPr="00B052C4" w:rsidRDefault="00D16597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</w:rPr>
      </w:pPr>
      <w:r w:rsidRPr="00B052C4">
        <w:rPr>
          <w:rFonts w:eastAsia="Calibri" w:cs="Tahoma"/>
        </w:rPr>
        <w:t xml:space="preserve">Ask the students to think about the information they learned and if there was </w:t>
      </w:r>
      <w:r w:rsidR="00AF4A4C" w:rsidRPr="00B052C4">
        <w:rPr>
          <w:rFonts w:eastAsia="Calibri" w:cs="Tahoma"/>
        </w:rPr>
        <w:t>anything</w:t>
      </w:r>
      <w:r w:rsidRPr="00B052C4">
        <w:rPr>
          <w:rFonts w:eastAsia="Calibri" w:cs="Tahoma"/>
        </w:rPr>
        <w:t xml:space="preserve"> that surprised them and why. </w:t>
      </w:r>
      <w:r w:rsidR="00AF4A4C" w:rsidRPr="00B052C4">
        <w:rPr>
          <w:rFonts w:eastAsia="Calibri" w:cs="Tahoma"/>
        </w:rPr>
        <w:t>Invite a few volunteers to share their comments.</w:t>
      </w:r>
    </w:p>
    <w:p w14:paraId="05E9F2D7" w14:textId="77777777" w:rsidR="00091324" w:rsidRPr="00B052C4" w:rsidRDefault="00091324" w:rsidP="0009132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</w:rPr>
      </w:pPr>
    </w:p>
    <w:p w14:paraId="7B15DBDF" w14:textId="77777777" w:rsidR="00091324" w:rsidRPr="00B052C4" w:rsidRDefault="00091324" w:rsidP="0009132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</w:rPr>
      </w:pPr>
      <w:r w:rsidRPr="00B052C4">
        <w:rPr>
          <w:rFonts w:eastAsia="Calibri" w:cs="Tahoma"/>
          <w:b/>
          <w:bCs/>
        </w:rPr>
        <w:t>Activity 2: Run-Aways</w:t>
      </w:r>
    </w:p>
    <w:p w14:paraId="10A0FBF1" w14:textId="77777777" w:rsidR="00091324" w:rsidRPr="00B052C4" w:rsidRDefault="00091324" w:rsidP="00091324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</w:rPr>
      </w:pPr>
      <w:r w:rsidRPr="00B052C4">
        <w:rPr>
          <w:rFonts w:eastAsia="Calibri" w:cs="Tahoma"/>
          <w:bCs/>
        </w:rPr>
        <w:lastRenderedPageBreak/>
        <w:t xml:space="preserve">Ask your students to give a show of hands if they think running away has any legal consequences.  </w:t>
      </w:r>
    </w:p>
    <w:p w14:paraId="0AEDFED5" w14:textId="668E429A" w:rsidR="00091324" w:rsidRPr="00B052C4" w:rsidRDefault="00091324" w:rsidP="00091324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</w:rPr>
      </w:pPr>
      <w:r w:rsidRPr="00B052C4">
        <w:rPr>
          <w:rFonts w:eastAsia="Calibri" w:cs="Tahoma"/>
          <w:bCs/>
        </w:rPr>
        <w:t xml:space="preserve">Inform students that running away is not illegal in Arizona but </w:t>
      </w:r>
      <w:r w:rsidR="007A5A20" w:rsidRPr="00B052C4">
        <w:rPr>
          <w:rFonts w:eastAsia="Calibri" w:cs="Tahoma"/>
          <w:bCs/>
        </w:rPr>
        <w:t>a run-awa</w:t>
      </w:r>
      <w:r w:rsidRPr="00B052C4">
        <w:rPr>
          <w:rFonts w:eastAsia="Calibri" w:cs="Tahoma"/>
          <w:bCs/>
        </w:rPr>
        <w:t xml:space="preserve">y </w:t>
      </w:r>
      <w:r w:rsidR="007A5A20" w:rsidRPr="00B052C4">
        <w:rPr>
          <w:rFonts w:eastAsia="Calibri" w:cs="Tahoma"/>
          <w:bCs/>
        </w:rPr>
        <w:t xml:space="preserve">can still end up in court.  </w:t>
      </w:r>
      <w:r w:rsidRPr="00B052C4">
        <w:rPr>
          <w:rFonts w:eastAsia="Calibri" w:cs="Tahoma"/>
          <w:bCs/>
        </w:rPr>
        <w:t xml:space="preserve"> </w:t>
      </w:r>
      <w:r w:rsidR="007A5A20" w:rsidRPr="00B052C4">
        <w:rPr>
          <w:rFonts w:eastAsia="Calibri" w:cs="Tahoma"/>
          <w:bCs/>
        </w:rPr>
        <w:t>If a minor leaves home without permission they can be prosecuted as an incorrigible child.  If the parent cannot control the child</w:t>
      </w:r>
      <w:r w:rsidR="00840208">
        <w:rPr>
          <w:rFonts w:eastAsia="Calibri" w:cs="Tahoma"/>
          <w:bCs/>
        </w:rPr>
        <w:t>,</w:t>
      </w:r>
      <w:r w:rsidR="007A5A20" w:rsidRPr="00B052C4">
        <w:rPr>
          <w:rFonts w:eastAsia="Calibri" w:cs="Tahoma"/>
          <w:bCs/>
        </w:rPr>
        <w:t xml:space="preserve"> the child can be removed from the parent’s supervision.  </w:t>
      </w:r>
      <w:r w:rsidR="005440F0" w:rsidRPr="00B052C4">
        <w:rPr>
          <w:rFonts w:eastAsia="Calibri" w:cs="Tahoma"/>
          <w:bCs/>
        </w:rPr>
        <w:t xml:space="preserve">Parents could face child abuse or neglect charges if found that their lack of parental </w:t>
      </w:r>
      <w:r w:rsidR="00840208">
        <w:rPr>
          <w:rFonts w:eastAsia="Calibri" w:cs="Tahoma"/>
          <w:bCs/>
        </w:rPr>
        <w:t>supervision</w:t>
      </w:r>
      <w:r w:rsidR="00840208" w:rsidRPr="00B052C4">
        <w:rPr>
          <w:rFonts w:eastAsia="Calibri" w:cs="Tahoma"/>
          <w:bCs/>
        </w:rPr>
        <w:t xml:space="preserve"> </w:t>
      </w:r>
      <w:r w:rsidR="005440F0" w:rsidRPr="00B052C4">
        <w:rPr>
          <w:rFonts w:eastAsia="Calibri" w:cs="Tahoma"/>
          <w:bCs/>
        </w:rPr>
        <w:t>was a contributing factor of a youth running away.</w:t>
      </w:r>
    </w:p>
    <w:p w14:paraId="6755E048" w14:textId="77777777" w:rsidR="007A5A20" w:rsidRPr="00B052C4" w:rsidRDefault="007A5A20" w:rsidP="00091324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</w:rPr>
      </w:pPr>
      <w:r w:rsidRPr="00B052C4">
        <w:rPr>
          <w:rFonts w:eastAsia="Calibri" w:cs="Tahoma"/>
          <w:bCs/>
        </w:rPr>
        <w:t xml:space="preserve">Ask the groups to brainstorm a list of reasons </w:t>
      </w:r>
      <w:r w:rsidR="00B052C4" w:rsidRPr="00B052C4">
        <w:rPr>
          <w:rFonts w:eastAsia="Calibri" w:cs="Tahoma"/>
          <w:bCs/>
        </w:rPr>
        <w:t xml:space="preserve">on their large poster paper, </w:t>
      </w:r>
      <w:r w:rsidRPr="00B052C4">
        <w:rPr>
          <w:rFonts w:eastAsia="Calibri" w:cs="Tahoma"/>
          <w:bCs/>
        </w:rPr>
        <w:t>why a teen might want to run-away and be ready to report out.</w:t>
      </w:r>
    </w:p>
    <w:p w14:paraId="648A1F1E" w14:textId="77777777" w:rsidR="007A5A20" w:rsidRPr="00B052C4" w:rsidRDefault="007A5A20" w:rsidP="00091324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</w:rPr>
      </w:pPr>
      <w:r w:rsidRPr="00B052C4">
        <w:rPr>
          <w:rFonts w:eastAsia="Calibri" w:cs="Tahoma"/>
          <w:bCs/>
        </w:rPr>
        <w:t>Ask each group to call-out one item on their list while the rest of the groups check that item off their list.  Continue to rotate around the groups</w:t>
      </w:r>
      <w:r w:rsidR="005440F0" w:rsidRPr="00B052C4">
        <w:rPr>
          <w:rFonts w:eastAsia="Calibri" w:cs="Tahoma"/>
          <w:bCs/>
        </w:rPr>
        <w:t xml:space="preserve"> until most items have been heard.</w:t>
      </w:r>
    </w:p>
    <w:p w14:paraId="21D8B07F" w14:textId="77777777" w:rsidR="007A5A20" w:rsidRPr="00B052C4" w:rsidRDefault="007A5A20" w:rsidP="007A5A20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</w:rPr>
      </w:pPr>
      <w:r w:rsidRPr="00B052C4">
        <w:rPr>
          <w:rFonts w:eastAsia="Calibri" w:cs="Tahoma"/>
          <w:b/>
          <w:bCs/>
        </w:rPr>
        <w:t xml:space="preserve">Examples:  hide drug or alcohol use, domestic violence or abuse at home; family conflict, peer pressure, exploitation from a predator, concerned about expected consequences, divorce, unwelcomed guests in the house, feelings of lack of safety or care, wanting to live with a friend or significant other, does not want to obey the rules, etc. </w:t>
      </w:r>
    </w:p>
    <w:p w14:paraId="10F7AF83" w14:textId="77777777" w:rsidR="007A5A20" w:rsidRPr="00B052C4" w:rsidRDefault="005440F0" w:rsidP="00091324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</w:rPr>
      </w:pPr>
      <w:r w:rsidRPr="00B052C4">
        <w:rPr>
          <w:rFonts w:eastAsia="Calibri" w:cs="Tahoma"/>
          <w:bCs/>
        </w:rPr>
        <w:t xml:space="preserve">Next, ask the students to give a show of hands if they think there are any legal consequences for helping and housing a run-away.  </w:t>
      </w:r>
    </w:p>
    <w:p w14:paraId="0914F0FC" w14:textId="77777777" w:rsidR="003E5FF2" w:rsidRPr="00B052C4" w:rsidRDefault="005440F0" w:rsidP="003E5FF2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</w:rPr>
      </w:pPr>
      <w:r w:rsidRPr="00B052C4">
        <w:rPr>
          <w:rFonts w:eastAsia="Calibri" w:cs="Tahoma"/>
          <w:bCs/>
        </w:rPr>
        <w:t xml:space="preserve">Inform students that </w:t>
      </w:r>
      <w:r w:rsidR="006871F1" w:rsidRPr="00B052C4">
        <w:rPr>
          <w:rFonts w:eastAsia="Calibri" w:cs="Tahoma"/>
          <w:bCs/>
        </w:rPr>
        <w:t>assisting</w:t>
      </w:r>
      <w:r w:rsidRPr="00B052C4">
        <w:rPr>
          <w:rFonts w:eastAsia="Calibri" w:cs="Tahoma"/>
          <w:bCs/>
        </w:rPr>
        <w:t xml:space="preserve"> run-aways is contributing to the delinquency of a minor and can result in criminal charges</w:t>
      </w:r>
      <w:r w:rsidR="00840208">
        <w:rPr>
          <w:rFonts w:eastAsia="Calibri" w:cs="Tahoma"/>
          <w:bCs/>
        </w:rPr>
        <w:t xml:space="preserve"> for the adult who is aiding the runaway</w:t>
      </w:r>
      <w:r w:rsidRPr="00B052C4">
        <w:rPr>
          <w:rFonts w:eastAsia="Calibri" w:cs="Tahoma"/>
          <w:bCs/>
        </w:rPr>
        <w:t xml:space="preserve">.  Parents can also sue those housing </w:t>
      </w:r>
      <w:r w:rsidR="006871F1" w:rsidRPr="00B052C4">
        <w:rPr>
          <w:rFonts w:eastAsia="Calibri" w:cs="Tahoma"/>
          <w:bCs/>
        </w:rPr>
        <w:t>their</w:t>
      </w:r>
      <w:r w:rsidRPr="00B052C4">
        <w:rPr>
          <w:rFonts w:eastAsia="Calibri" w:cs="Tahoma"/>
          <w:bCs/>
        </w:rPr>
        <w:t xml:space="preserve"> child in </w:t>
      </w:r>
      <w:r w:rsidR="006871F1" w:rsidRPr="00B052C4">
        <w:rPr>
          <w:rFonts w:eastAsia="Calibri" w:cs="Tahoma"/>
          <w:bCs/>
        </w:rPr>
        <w:t>civil</w:t>
      </w:r>
      <w:r w:rsidRPr="00B052C4">
        <w:rPr>
          <w:rFonts w:eastAsia="Calibri" w:cs="Tahoma"/>
          <w:bCs/>
        </w:rPr>
        <w:t xml:space="preserve"> court</w:t>
      </w:r>
      <w:r w:rsidR="006871F1" w:rsidRPr="00B052C4">
        <w:rPr>
          <w:rFonts w:eastAsia="Calibri" w:cs="Tahoma"/>
          <w:bCs/>
        </w:rPr>
        <w:t xml:space="preserve">.  </w:t>
      </w:r>
    </w:p>
    <w:p w14:paraId="036DB676" w14:textId="77777777" w:rsidR="00673F5D" w:rsidRPr="00B052C4" w:rsidRDefault="00673F5D" w:rsidP="003E5FF2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</w:rPr>
      </w:pPr>
    </w:p>
    <w:p w14:paraId="22FD8836" w14:textId="77777777" w:rsidR="00673F5D" w:rsidRPr="00B052C4" w:rsidRDefault="00673F5D" w:rsidP="003E5FF2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</w:rPr>
      </w:pPr>
      <w:r w:rsidRPr="00B052C4">
        <w:rPr>
          <w:rFonts w:eastAsia="Calibri" w:cs="Tahoma"/>
          <w:b/>
          <w:bCs/>
        </w:rPr>
        <w:t xml:space="preserve">Activity 3:  </w:t>
      </w:r>
      <w:r w:rsidR="00C209A3" w:rsidRPr="00B052C4">
        <w:rPr>
          <w:rFonts w:eastAsia="Calibri" w:cs="Tahoma"/>
          <w:b/>
          <w:bCs/>
        </w:rPr>
        <w:t>Human Trafficking</w:t>
      </w:r>
      <w:r w:rsidRPr="00B052C4">
        <w:rPr>
          <w:rFonts w:eastAsia="Calibri" w:cs="Tahoma"/>
          <w:b/>
          <w:bCs/>
        </w:rPr>
        <w:t xml:space="preserve"> Quiz</w:t>
      </w:r>
    </w:p>
    <w:p w14:paraId="735F540F" w14:textId="77777777" w:rsidR="008516A6" w:rsidRPr="00B052C4" w:rsidRDefault="004D6111" w:rsidP="008516A6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</w:rPr>
      </w:pPr>
      <w:r w:rsidRPr="00B052C4">
        <w:rPr>
          <w:rFonts w:eastAsia="Calibri" w:cs="Tahoma"/>
          <w:bCs/>
        </w:rPr>
        <w:t>Now a</w:t>
      </w:r>
      <w:r w:rsidR="008516A6" w:rsidRPr="00B052C4">
        <w:rPr>
          <w:rFonts w:eastAsia="Calibri" w:cs="Tahoma"/>
          <w:bCs/>
        </w:rPr>
        <w:t xml:space="preserve">sk the class </w:t>
      </w:r>
      <w:r w:rsidR="00673F5D" w:rsidRPr="00B052C4">
        <w:rPr>
          <w:rFonts w:eastAsia="Calibri" w:cs="Tahoma"/>
          <w:bCs/>
        </w:rPr>
        <w:t>to consider what life on the streets would be like</w:t>
      </w:r>
      <w:r w:rsidRPr="00B052C4">
        <w:rPr>
          <w:rFonts w:eastAsia="Calibri" w:cs="Tahoma"/>
          <w:bCs/>
        </w:rPr>
        <w:t xml:space="preserve"> for a run-away</w:t>
      </w:r>
      <w:r w:rsidR="008516A6" w:rsidRPr="00B052C4">
        <w:rPr>
          <w:rFonts w:eastAsia="Calibri" w:cs="Tahoma"/>
          <w:bCs/>
        </w:rPr>
        <w:t xml:space="preserve">.  </w:t>
      </w:r>
      <w:r w:rsidR="00673F5D" w:rsidRPr="00B052C4">
        <w:rPr>
          <w:rFonts w:eastAsia="Calibri" w:cs="Tahoma"/>
          <w:bCs/>
        </w:rPr>
        <w:t xml:space="preserve">Instruct the students to collaborate with their group to illustrate life on the streets for a run-away, using their large poster paper. When groups are finished have them post their pictures.  </w:t>
      </w:r>
    </w:p>
    <w:p w14:paraId="2B28B87D" w14:textId="77777777" w:rsidR="004D6111" w:rsidRPr="00B052C4" w:rsidRDefault="004D6111" w:rsidP="00124274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</w:rPr>
      </w:pPr>
      <w:r w:rsidRPr="00B052C4">
        <w:rPr>
          <w:rFonts w:eastAsia="Calibri" w:cs="Tahoma"/>
          <w:bCs/>
        </w:rPr>
        <w:t xml:space="preserve">Explain to students that living on the streets raises their risk of being exploited or used to the advantage of others. One way of exploited vulnerable minors is by </w:t>
      </w:r>
      <w:r w:rsidR="00DA1A68" w:rsidRPr="00B052C4">
        <w:rPr>
          <w:rFonts w:eastAsia="Calibri" w:cs="Tahoma"/>
          <w:bCs/>
        </w:rPr>
        <w:t xml:space="preserve">trafficking them for sex markets by means of force, fraud or </w:t>
      </w:r>
      <w:r w:rsidR="00C51B92">
        <w:rPr>
          <w:rFonts w:eastAsia="Calibri" w:cs="Tahoma"/>
          <w:bCs/>
        </w:rPr>
        <w:t>coercion in exchange for perceived safety, protections and care.</w:t>
      </w:r>
    </w:p>
    <w:p w14:paraId="543A62C2" w14:textId="77777777" w:rsidR="00DA1A68" w:rsidRPr="00B052C4" w:rsidRDefault="00DA1A68" w:rsidP="00D87110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</w:rPr>
      </w:pPr>
      <w:r w:rsidRPr="00B052C4">
        <w:rPr>
          <w:rFonts w:eastAsia="Calibri" w:cs="Tahoma"/>
          <w:bCs/>
        </w:rPr>
        <w:t xml:space="preserve">Next, inform the class that they will compete as teams to win points from a quiz on human trafficking.  Hand each group a set of dice </w:t>
      </w:r>
      <w:r w:rsidR="00B052C4" w:rsidRPr="00B052C4">
        <w:rPr>
          <w:rFonts w:eastAsia="Calibri" w:cs="Tahoma"/>
          <w:bCs/>
        </w:rPr>
        <w:t xml:space="preserve">(or assign each question various points) </w:t>
      </w:r>
      <w:r w:rsidRPr="00B052C4">
        <w:rPr>
          <w:rFonts w:eastAsia="Calibri" w:cs="Tahoma"/>
          <w:bCs/>
        </w:rPr>
        <w:t xml:space="preserve">and explain that the groups will choose a team name and roll their dice to see how many points they are competing for, then you will record those points on the board under a team name they create.  </w:t>
      </w:r>
    </w:p>
    <w:p w14:paraId="5EEB9407" w14:textId="367CEB42" w:rsidR="00DA1A68" w:rsidRPr="00B052C4" w:rsidRDefault="00DA1A68" w:rsidP="008516A6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</w:rPr>
      </w:pPr>
      <w:r w:rsidRPr="00B052C4">
        <w:rPr>
          <w:rFonts w:eastAsia="Calibri" w:cs="Tahoma"/>
          <w:bCs/>
        </w:rPr>
        <w:t>Have the teams number their large poste</w:t>
      </w:r>
      <w:r w:rsidR="00B052C4" w:rsidRPr="00B052C4">
        <w:rPr>
          <w:rFonts w:eastAsia="Calibri" w:cs="Tahoma"/>
          <w:bCs/>
        </w:rPr>
        <w:t>r</w:t>
      </w:r>
      <w:r w:rsidRPr="00B052C4">
        <w:rPr>
          <w:rFonts w:eastAsia="Calibri" w:cs="Tahoma"/>
          <w:bCs/>
        </w:rPr>
        <w:t xml:space="preserve"> paper 1-</w:t>
      </w:r>
      <w:r w:rsidR="00F1749B">
        <w:rPr>
          <w:rFonts w:eastAsia="Calibri" w:cs="Tahoma"/>
          <w:bCs/>
        </w:rPr>
        <w:t>6</w:t>
      </w:r>
    </w:p>
    <w:p w14:paraId="0E9AAB6F" w14:textId="77777777" w:rsidR="004D6111" w:rsidRPr="00B052C4" w:rsidRDefault="00DA1A68" w:rsidP="008516A6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</w:rPr>
      </w:pPr>
      <w:r w:rsidRPr="00B052C4">
        <w:rPr>
          <w:rFonts w:eastAsia="Calibri" w:cs="Tahoma"/>
          <w:bCs/>
        </w:rPr>
        <w:t xml:space="preserve">Read the first question and the possible answers </w:t>
      </w:r>
      <w:r w:rsidR="00C209A3" w:rsidRPr="00B052C4">
        <w:rPr>
          <w:rFonts w:eastAsia="Calibri" w:cs="Tahoma"/>
          <w:bCs/>
        </w:rPr>
        <w:t xml:space="preserve">and allow time for </w:t>
      </w:r>
      <w:r w:rsidRPr="00B052C4">
        <w:rPr>
          <w:rFonts w:eastAsia="Calibri" w:cs="Tahoma"/>
          <w:bCs/>
        </w:rPr>
        <w:t xml:space="preserve">each team to record their </w:t>
      </w:r>
      <w:r w:rsidR="00C209A3" w:rsidRPr="00B052C4">
        <w:rPr>
          <w:rFonts w:eastAsia="Calibri" w:cs="Tahoma"/>
          <w:bCs/>
        </w:rPr>
        <w:t>responses.  Reveal the correct answer and record each team’s points on the board.  Continue through the questions. (see Facilitator Guide)</w:t>
      </w:r>
    </w:p>
    <w:p w14:paraId="5EAF8176" w14:textId="77777777" w:rsidR="004D6111" w:rsidRPr="00B052C4" w:rsidRDefault="00C209A3" w:rsidP="008516A6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</w:rPr>
      </w:pPr>
      <w:r w:rsidRPr="00B052C4">
        <w:rPr>
          <w:rFonts w:eastAsia="Calibri" w:cs="Tahoma"/>
          <w:bCs/>
        </w:rPr>
        <w:t>After the final question, tally the points to see which team won!</w:t>
      </w:r>
    </w:p>
    <w:p w14:paraId="0E06784B" w14:textId="77777777" w:rsidR="00C209A3" w:rsidRPr="00B052C4" w:rsidRDefault="00C209A3" w:rsidP="00C209A3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</w:rPr>
      </w:pPr>
      <w:r w:rsidRPr="00B052C4">
        <w:rPr>
          <w:rFonts w:eastAsia="Calibri" w:cs="Tahoma"/>
          <w:b/>
          <w:bCs/>
        </w:rPr>
        <w:t xml:space="preserve">Technology Option: </w:t>
      </w:r>
    </w:p>
    <w:p w14:paraId="2941825B" w14:textId="77777777" w:rsidR="00C209A3" w:rsidRPr="00B052C4" w:rsidRDefault="00C209A3" w:rsidP="00C209A3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</w:rPr>
      </w:pPr>
      <w:r w:rsidRPr="00B052C4">
        <w:rPr>
          <w:rFonts w:eastAsia="Calibri" w:cs="Tahoma"/>
          <w:bCs/>
        </w:rPr>
        <w:t xml:space="preserve">Using a class internet/projector; individual or group computer with internet access, view and explore the </w:t>
      </w:r>
    </w:p>
    <w:p w14:paraId="51329DDF" w14:textId="77777777" w:rsidR="00C209A3" w:rsidRDefault="00C209A3" w:rsidP="00C209A3">
      <w:pPr>
        <w:widowControl w:val="0"/>
        <w:autoSpaceDE w:val="0"/>
        <w:autoSpaceDN w:val="0"/>
        <w:adjustRightInd w:val="0"/>
        <w:spacing w:after="0" w:line="240" w:lineRule="auto"/>
        <w:rPr>
          <w:rStyle w:val="Hyperlink"/>
          <w:rFonts w:eastAsia="Calibri" w:cs="Tahoma"/>
          <w:bCs/>
        </w:rPr>
      </w:pPr>
      <w:r w:rsidRPr="00B052C4">
        <w:rPr>
          <w:rFonts w:eastAsia="Calibri" w:cs="Tahoma"/>
          <w:b/>
          <w:bCs/>
        </w:rPr>
        <w:t>End Sex Trafficking AZ web site at:</w:t>
      </w:r>
      <w:r w:rsidRPr="00B052C4">
        <w:rPr>
          <w:rFonts w:eastAsia="Calibri" w:cs="Tahoma"/>
          <w:bCs/>
          <w:u w:val="single"/>
        </w:rPr>
        <w:t xml:space="preserve"> </w:t>
      </w:r>
      <w:hyperlink r:id="rId8" w:history="1">
        <w:r w:rsidRPr="00B052C4">
          <w:rPr>
            <w:rStyle w:val="Hyperlink"/>
            <w:rFonts w:eastAsia="Calibri" w:cs="Tahoma"/>
            <w:bCs/>
          </w:rPr>
          <w:t>http://endsextrafficking.az.gov/about-human-trafficking.html</w:t>
        </w:r>
      </w:hyperlink>
    </w:p>
    <w:p w14:paraId="1DDF526C" w14:textId="77777777" w:rsidR="00C209A3" w:rsidRPr="00733CAD" w:rsidRDefault="00C209A3" w:rsidP="00C209A3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</w:rPr>
      </w:pPr>
    </w:p>
    <w:p w14:paraId="1B69CDFB" w14:textId="77777777" w:rsidR="00C209A3" w:rsidRPr="00B052C4" w:rsidRDefault="00C209A3" w:rsidP="00C209A3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</w:rPr>
      </w:pPr>
      <w:r w:rsidRPr="00B052C4">
        <w:rPr>
          <w:rFonts w:eastAsia="Calibri" w:cs="Tahoma"/>
          <w:b/>
          <w:bCs/>
        </w:rPr>
        <w:t xml:space="preserve">Debrief:  </w:t>
      </w:r>
    </w:p>
    <w:p w14:paraId="450FDA5E" w14:textId="5FBE06BC" w:rsidR="003E5FF2" w:rsidRPr="00B052C4" w:rsidRDefault="00C209A3" w:rsidP="00C209A3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</w:rPr>
      </w:pPr>
      <w:r w:rsidRPr="00B052C4">
        <w:rPr>
          <w:rFonts w:eastAsia="Calibri" w:cs="Tahoma"/>
          <w:bCs/>
        </w:rPr>
        <w:t>H</w:t>
      </w:r>
      <w:r w:rsidR="00673F5D" w:rsidRPr="00B052C4">
        <w:rPr>
          <w:rFonts w:eastAsia="Calibri" w:cs="Tahoma"/>
          <w:bCs/>
        </w:rPr>
        <w:t xml:space="preserve">ave the groups draft 3 questions </w:t>
      </w:r>
      <w:r w:rsidR="00733CAD">
        <w:rPr>
          <w:rFonts w:eastAsia="Calibri" w:cs="Tahoma"/>
          <w:bCs/>
        </w:rPr>
        <w:t xml:space="preserve">on their poster paper, </w:t>
      </w:r>
      <w:r w:rsidR="00673F5D" w:rsidRPr="00B052C4">
        <w:rPr>
          <w:rFonts w:eastAsia="Calibri" w:cs="Tahoma"/>
          <w:bCs/>
        </w:rPr>
        <w:t>a youth should consider before they decide to run-away and be ready to report out.</w:t>
      </w:r>
    </w:p>
    <w:p w14:paraId="0C392D3B" w14:textId="77777777" w:rsidR="00DB69A5" w:rsidRPr="00B052C4" w:rsidRDefault="00673F5D" w:rsidP="00DB69A5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</w:rPr>
      </w:pPr>
      <w:r w:rsidRPr="00B052C4">
        <w:rPr>
          <w:rFonts w:eastAsia="Calibri" w:cs="Tahoma"/>
          <w:b/>
          <w:bCs/>
        </w:rPr>
        <w:t xml:space="preserve">Examples:  </w:t>
      </w:r>
    </w:p>
    <w:p w14:paraId="0888E530" w14:textId="77777777" w:rsidR="00673F5D" w:rsidRPr="00B052C4" w:rsidRDefault="00673F5D" w:rsidP="00DB69A5">
      <w:pPr>
        <w:pStyle w:val="ListParagraph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eastAsia="Times New Roman" w:cs="Times New Roman"/>
          <w:color w:val="1A2A36"/>
        </w:rPr>
      </w:pPr>
      <w:r w:rsidRPr="00B052C4">
        <w:rPr>
          <w:rFonts w:eastAsia="Times New Roman" w:cs="Times New Roman"/>
          <w:color w:val="1A2A36"/>
        </w:rPr>
        <w:t>Do I have a place to stay?</w:t>
      </w:r>
    </w:p>
    <w:p w14:paraId="06CD111F" w14:textId="77777777" w:rsidR="00673F5D" w:rsidRPr="00B052C4" w:rsidRDefault="00673F5D" w:rsidP="00DB69A5">
      <w:pPr>
        <w:pStyle w:val="ListParagraph"/>
        <w:numPr>
          <w:ilvl w:val="0"/>
          <w:numId w:val="13"/>
        </w:numPr>
        <w:shd w:val="clear" w:color="auto" w:fill="FFFFFF"/>
        <w:spacing w:after="0" w:line="240" w:lineRule="auto"/>
        <w:rPr>
          <w:rFonts w:eastAsia="Times New Roman" w:cs="Times New Roman"/>
          <w:color w:val="1A2A36"/>
        </w:rPr>
      </w:pPr>
      <w:r w:rsidRPr="00B052C4">
        <w:rPr>
          <w:rFonts w:eastAsia="Times New Roman" w:cs="Times New Roman"/>
          <w:color w:val="1A2A36"/>
        </w:rPr>
        <w:t xml:space="preserve">What about school? </w:t>
      </w:r>
    </w:p>
    <w:p w14:paraId="04168BF6" w14:textId="77777777" w:rsidR="00673F5D" w:rsidRPr="00B052C4" w:rsidRDefault="00673F5D" w:rsidP="00DB69A5">
      <w:pPr>
        <w:pStyle w:val="ListParagraph"/>
        <w:numPr>
          <w:ilvl w:val="0"/>
          <w:numId w:val="13"/>
        </w:numPr>
        <w:shd w:val="clear" w:color="auto" w:fill="FFFFFF"/>
        <w:spacing w:after="0" w:line="240" w:lineRule="auto"/>
        <w:rPr>
          <w:rFonts w:eastAsia="Times New Roman" w:cs="Times New Roman"/>
          <w:color w:val="1A2A36"/>
        </w:rPr>
      </w:pPr>
      <w:r w:rsidRPr="00B052C4">
        <w:rPr>
          <w:rFonts w:eastAsia="Times New Roman" w:cs="Times New Roman"/>
          <w:color w:val="1A2A36"/>
        </w:rPr>
        <w:t>How long will I be gone?</w:t>
      </w:r>
    </w:p>
    <w:p w14:paraId="70040A98" w14:textId="77777777" w:rsidR="00673F5D" w:rsidRPr="00B052C4" w:rsidRDefault="00673F5D" w:rsidP="00DB69A5">
      <w:pPr>
        <w:pStyle w:val="ListParagraph"/>
        <w:numPr>
          <w:ilvl w:val="0"/>
          <w:numId w:val="13"/>
        </w:numPr>
        <w:shd w:val="clear" w:color="auto" w:fill="FFFFFF"/>
        <w:spacing w:after="0" w:line="240" w:lineRule="auto"/>
        <w:rPr>
          <w:rFonts w:eastAsia="Times New Roman" w:cs="Times New Roman"/>
          <w:color w:val="1A2A36"/>
        </w:rPr>
      </w:pPr>
      <w:r w:rsidRPr="00B052C4">
        <w:rPr>
          <w:rFonts w:eastAsia="Times New Roman" w:cs="Times New Roman"/>
          <w:color w:val="1A2A36"/>
        </w:rPr>
        <w:t>What will I do for money, Shelter, Food, Transportation?</w:t>
      </w:r>
    </w:p>
    <w:p w14:paraId="66176C31" w14:textId="77777777" w:rsidR="00673F5D" w:rsidRPr="00B052C4" w:rsidRDefault="00DB69A5" w:rsidP="00DB69A5">
      <w:pPr>
        <w:pStyle w:val="ListParagraph"/>
        <w:numPr>
          <w:ilvl w:val="0"/>
          <w:numId w:val="13"/>
        </w:numPr>
        <w:shd w:val="clear" w:color="auto" w:fill="FFFFFF"/>
        <w:spacing w:after="0" w:line="240" w:lineRule="auto"/>
        <w:rPr>
          <w:rFonts w:eastAsia="Times New Roman" w:cs="Times New Roman"/>
          <w:color w:val="1A2A36"/>
        </w:rPr>
      </w:pPr>
      <w:r w:rsidRPr="00B052C4">
        <w:rPr>
          <w:rFonts w:eastAsia="Times New Roman" w:cs="Times New Roman"/>
          <w:color w:val="1A2A36"/>
        </w:rPr>
        <w:t>Who can help if I leave home?</w:t>
      </w:r>
    </w:p>
    <w:p w14:paraId="2B9E811F" w14:textId="77777777" w:rsidR="00DB69A5" w:rsidRPr="00B052C4" w:rsidRDefault="00DB69A5" w:rsidP="00DB69A5">
      <w:pPr>
        <w:pStyle w:val="ListParagraph"/>
        <w:numPr>
          <w:ilvl w:val="0"/>
          <w:numId w:val="13"/>
        </w:numPr>
        <w:shd w:val="clear" w:color="auto" w:fill="FFFFFF"/>
        <w:spacing w:after="0" w:line="240" w:lineRule="auto"/>
        <w:rPr>
          <w:rFonts w:eastAsia="Times New Roman" w:cs="Times New Roman"/>
          <w:color w:val="1A2A36"/>
        </w:rPr>
      </w:pPr>
      <w:r w:rsidRPr="00B052C4">
        <w:rPr>
          <w:rFonts w:eastAsia="Times New Roman" w:cs="Times New Roman"/>
          <w:color w:val="1A2A36"/>
        </w:rPr>
        <w:t>What can I do to make things better at home?</w:t>
      </w:r>
    </w:p>
    <w:p w14:paraId="7ACC5C9F" w14:textId="77777777" w:rsidR="00DB69A5" w:rsidRPr="00B052C4" w:rsidRDefault="00DB69A5" w:rsidP="00DB69A5">
      <w:pPr>
        <w:pStyle w:val="ListParagraph"/>
        <w:numPr>
          <w:ilvl w:val="0"/>
          <w:numId w:val="13"/>
        </w:numPr>
        <w:shd w:val="clear" w:color="auto" w:fill="FFFFFF"/>
        <w:spacing w:after="0" w:line="240" w:lineRule="auto"/>
        <w:rPr>
          <w:rFonts w:eastAsia="Times New Roman" w:cs="Times New Roman"/>
          <w:color w:val="1A2A36"/>
        </w:rPr>
      </w:pPr>
      <w:r w:rsidRPr="00B052C4">
        <w:rPr>
          <w:rFonts w:eastAsia="Times New Roman" w:cs="Times New Roman"/>
          <w:color w:val="1A2A36"/>
        </w:rPr>
        <w:t>What if someone tries to harm me?</w:t>
      </w:r>
    </w:p>
    <w:p w14:paraId="0D0A4237" w14:textId="77777777" w:rsidR="00DB69A5" w:rsidRPr="00B052C4" w:rsidRDefault="00DB69A5" w:rsidP="00DB69A5">
      <w:pPr>
        <w:pStyle w:val="ListParagraph"/>
        <w:numPr>
          <w:ilvl w:val="0"/>
          <w:numId w:val="13"/>
        </w:numPr>
        <w:shd w:val="clear" w:color="auto" w:fill="FFFFFF"/>
        <w:spacing w:after="0" w:line="240" w:lineRule="auto"/>
        <w:rPr>
          <w:rFonts w:eastAsia="Times New Roman" w:cs="Times New Roman"/>
          <w:color w:val="1A2A36"/>
        </w:rPr>
      </w:pPr>
      <w:r w:rsidRPr="00B052C4">
        <w:rPr>
          <w:rFonts w:eastAsia="Times New Roman" w:cs="Times New Roman"/>
          <w:color w:val="1A2A36"/>
        </w:rPr>
        <w:t>Where can I go for help?</w:t>
      </w:r>
    </w:p>
    <w:p w14:paraId="5D9AF499" w14:textId="77777777" w:rsidR="00840208" w:rsidRPr="00840208" w:rsidRDefault="00DB69A5" w:rsidP="006A39D7">
      <w:pPr>
        <w:pStyle w:val="ListParagraph"/>
        <w:numPr>
          <w:ilvl w:val="0"/>
          <w:numId w:val="13"/>
        </w:numPr>
        <w:shd w:val="clear" w:color="auto" w:fill="FFFFFF"/>
        <w:spacing w:after="0" w:line="240" w:lineRule="auto"/>
        <w:rPr>
          <w:rFonts w:eastAsia="Calibri" w:cs="Tahoma"/>
          <w:bCs/>
        </w:rPr>
      </w:pPr>
      <w:r w:rsidRPr="00840208">
        <w:rPr>
          <w:rFonts w:eastAsia="Times New Roman" w:cs="Times New Roman"/>
          <w:color w:val="1A2A36"/>
        </w:rPr>
        <w:t>Who can I ask for help?</w:t>
      </w:r>
      <w:r w:rsidR="00B052C4" w:rsidRPr="00840208">
        <w:rPr>
          <w:rFonts w:eastAsia="Calibri" w:cs="Tahoma"/>
          <w:bCs/>
        </w:rPr>
        <w:br w:type="page"/>
      </w:r>
    </w:p>
    <w:p w14:paraId="1CA66967" w14:textId="77777777" w:rsidR="00C209A3" w:rsidRPr="00B052C4" w:rsidRDefault="00C209A3" w:rsidP="00840208">
      <w:pPr>
        <w:rPr>
          <w:rFonts w:eastAsia="Calibri" w:cs="Tahoma"/>
          <w:bCs/>
        </w:rPr>
      </w:pPr>
      <w:r w:rsidRPr="00B052C4">
        <w:rPr>
          <w:rFonts w:cs="Tahoma"/>
          <w:b/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4EF06D54" wp14:editId="789F0395">
            <wp:simplePos x="0" y="0"/>
            <wp:positionH relativeFrom="column">
              <wp:posOffset>2311400</wp:posOffset>
            </wp:positionH>
            <wp:positionV relativeFrom="paragraph">
              <wp:posOffset>189230</wp:posOffset>
            </wp:positionV>
            <wp:extent cx="2137410" cy="954405"/>
            <wp:effectExtent l="0" t="0" r="0" b="0"/>
            <wp:wrapTopAndBottom/>
            <wp:docPr id="4" name="Picture 4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7410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37264366" w14:textId="77777777" w:rsidR="00E67AC9" w:rsidRPr="00B052C4" w:rsidRDefault="00E67AC9" w:rsidP="00C209A3">
      <w:pPr>
        <w:shd w:val="clear" w:color="auto" w:fill="FFFFFF"/>
        <w:spacing w:after="0" w:line="240" w:lineRule="auto"/>
        <w:jc w:val="center"/>
      </w:pPr>
    </w:p>
    <w:p w14:paraId="51F4759F" w14:textId="77777777" w:rsidR="00E67AC9" w:rsidRPr="00B052C4" w:rsidRDefault="00E67AC9" w:rsidP="00E67AC9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</w:rPr>
      </w:pPr>
      <w:r w:rsidRPr="00B052C4">
        <w:rPr>
          <w:rFonts w:eastAsia="Calibri" w:cs="Calibri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2A513F3D" w14:textId="77777777" w:rsidR="00E67AC9" w:rsidRPr="00B052C4" w:rsidRDefault="00C209A3" w:rsidP="00E67AC9">
      <w:pPr>
        <w:spacing w:after="0" w:line="240" w:lineRule="auto"/>
        <w:jc w:val="center"/>
        <w:rPr>
          <w:rFonts w:eastAsia="Calibri" w:cs="Calibri"/>
          <w:b/>
          <w:bCs/>
          <w:u w:val="single"/>
        </w:rPr>
      </w:pPr>
      <w:r w:rsidRPr="00B052C4">
        <w:rPr>
          <w:rFonts w:eastAsia="Calibri" w:cs="Calibri"/>
          <w:b/>
          <w:bCs/>
          <w:u w:val="single"/>
        </w:rPr>
        <w:t xml:space="preserve"> </w:t>
      </w:r>
    </w:p>
    <w:p w14:paraId="09F3BEE9" w14:textId="77777777" w:rsidR="00E67AC9" w:rsidRPr="00C51B92" w:rsidRDefault="00E67AC9" w:rsidP="00C540DB">
      <w:pPr>
        <w:spacing w:after="0"/>
        <w:jc w:val="center"/>
        <w:rPr>
          <w:rFonts w:eastAsia="Calibri" w:cs="Calibri"/>
          <w:b/>
          <w:bCs/>
          <w:sz w:val="28"/>
          <w:szCs w:val="28"/>
        </w:rPr>
      </w:pPr>
      <w:r w:rsidRPr="00C51B92">
        <w:rPr>
          <w:rFonts w:eastAsia="Calibri" w:cs="Calibri"/>
          <w:b/>
          <w:bCs/>
          <w:sz w:val="28"/>
          <w:szCs w:val="28"/>
        </w:rPr>
        <w:t xml:space="preserve"> “Conflict in Families” Academy</w:t>
      </w:r>
    </w:p>
    <w:p w14:paraId="66EFA983" w14:textId="77777777" w:rsidR="00E67AC9" w:rsidRPr="00C51B92" w:rsidRDefault="00E67AC9" w:rsidP="00C540DB">
      <w:pPr>
        <w:spacing w:after="0" w:line="240" w:lineRule="auto"/>
        <w:jc w:val="center"/>
        <w:rPr>
          <w:rFonts w:eastAsia="Calibri" w:cs="Calibri"/>
          <w:bCs/>
          <w:sz w:val="28"/>
          <w:szCs w:val="28"/>
        </w:rPr>
      </w:pPr>
      <w:r w:rsidRPr="00C51B92">
        <w:rPr>
          <w:rFonts w:eastAsia="Calibri" w:cs="Calibri"/>
          <w:bCs/>
          <w:sz w:val="28"/>
          <w:szCs w:val="28"/>
        </w:rPr>
        <w:t>(Middle/High)</w:t>
      </w:r>
    </w:p>
    <w:p w14:paraId="134701A0" w14:textId="77777777" w:rsidR="00D16597" w:rsidRPr="00C51B92" w:rsidRDefault="00E67AC9" w:rsidP="00C540D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8"/>
          <w:szCs w:val="28"/>
        </w:rPr>
      </w:pPr>
      <w:r w:rsidRPr="00C51B92">
        <w:rPr>
          <w:rFonts w:eastAsia="Calibri" w:cs="Tahoma"/>
          <w:b/>
          <w:bCs/>
          <w:sz w:val="28"/>
          <w:szCs w:val="28"/>
        </w:rPr>
        <w:t>Incorrigible Behavior</w:t>
      </w:r>
    </w:p>
    <w:p w14:paraId="26161458" w14:textId="77777777" w:rsidR="00E67AC9" w:rsidRPr="00C51B92" w:rsidRDefault="00E67AC9" w:rsidP="00E67AC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sz w:val="28"/>
          <w:szCs w:val="28"/>
        </w:rPr>
      </w:pPr>
      <w:r w:rsidRPr="00C51B92">
        <w:rPr>
          <w:rFonts w:eastAsia="Calibri" w:cs="Tahoma"/>
          <w:b/>
          <w:bCs/>
          <w:sz w:val="28"/>
          <w:szCs w:val="28"/>
        </w:rPr>
        <w:t>Facilitator Guide</w:t>
      </w:r>
    </w:p>
    <w:p w14:paraId="381736CE" w14:textId="77777777" w:rsidR="00AF4A4C" w:rsidRPr="00C51B92" w:rsidRDefault="00AF4A4C" w:rsidP="00E67AC9">
      <w:pPr>
        <w:widowControl w:val="0"/>
        <w:autoSpaceDE w:val="0"/>
        <w:autoSpaceDN w:val="0"/>
        <w:adjustRightInd w:val="0"/>
        <w:spacing w:after="0" w:line="240" w:lineRule="auto"/>
        <w:ind w:left="720"/>
        <w:jc w:val="center"/>
        <w:rPr>
          <w:rFonts w:eastAsia="Calibri" w:cs="Tahoma"/>
          <w:sz w:val="28"/>
          <w:szCs w:val="28"/>
        </w:rPr>
      </w:pPr>
    </w:p>
    <w:p w14:paraId="6D9E5792" w14:textId="77777777" w:rsidR="001E2F72" w:rsidRPr="00C51B92" w:rsidRDefault="001E2F72" w:rsidP="001E2F72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eastAsia="Calibri" w:cs="Tahoma"/>
          <w:bCs/>
          <w:sz w:val="28"/>
          <w:szCs w:val="28"/>
        </w:rPr>
      </w:pPr>
    </w:p>
    <w:p w14:paraId="6E927AF7" w14:textId="77777777" w:rsidR="001E2F72" w:rsidRPr="00C51B92" w:rsidRDefault="00E67AC9" w:rsidP="001E2F72">
      <w:pPr>
        <w:widowControl w:val="0"/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C51B92">
        <w:rPr>
          <w:sz w:val="28"/>
          <w:szCs w:val="28"/>
        </w:rPr>
        <w:t>Examples:</w:t>
      </w:r>
    </w:p>
    <w:p w14:paraId="04844A8C" w14:textId="7A9DF558" w:rsidR="00E67AC9" w:rsidRPr="00C51B92" w:rsidRDefault="00E67AC9" w:rsidP="00E67AC9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C51B92">
        <w:rPr>
          <w:sz w:val="28"/>
          <w:szCs w:val="28"/>
        </w:rPr>
        <w:t xml:space="preserve">Repeatedly </w:t>
      </w:r>
      <w:r w:rsidR="001E2F72" w:rsidRPr="00C51B92">
        <w:rPr>
          <w:sz w:val="28"/>
          <w:szCs w:val="28"/>
        </w:rPr>
        <w:t>refuses to obey the reasonable and proper directions of a parent, guardian or custodian</w:t>
      </w:r>
    </w:p>
    <w:p w14:paraId="622C973A" w14:textId="77777777" w:rsidR="00E67AC9" w:rsidRPr="00C51B92" w:rsidRDefault="00E67AC9" w:rsidP="00E67AC9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C51B92">
        <w:rPr>
          <w:sz w:val="28"/>
          <w:szCs w:val="28"/>
        </w:rPr>
        <w:t>Beyond the control of a parent, guardian or custodian</w:t>
      </w:r>
    </w:p>
    <w:p w14:paraId="63B27904" w14:textId="77777777" w:rsidR="001E2F72" w:rsidRPr="00C51B92" w:rsidRDefault="001E2F72" w:rsidP="00E67AC9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C51B92">
        <w:rPr>
          <w:sz w:val="28"/>
          <w:szCs w:val="28"/>
        </w:rPr>
        <w:t>Routinely or habitually skips school</w:t>
      </w:r>
    </w:p>
    <w:p w14:paraId="50D96C56" w14:textId="31BD3E89" w:rsidR="001E2F72" w:rsidRPr="00C51B92" w:rsidRDefault="00E67AC9" w:rsidP="00E67AC9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C51B92">
        <w:rPr>
          <w:sz w:val="28"/>
          <w:szCs w:val="28"/>
        </w:rPr>
        <w:t>A</w:t>
      </w:r>
      <w:r w:rsidR="001E2F72" w:rsidRPr="00C51B92">
        <w:rPr>
          <w:sz w:val="28"/>
          <w:szCs w:val="28"/>
        </w:rPr>
        <w:t xml:space="preserve"> </w:t>
      </w:r>
      <w:r w:rsidR="00F1678E" w:rsidRPr="00C51B92">
        <w:rPr>
          <w:sz w:val="28"/>
          <w:szCs w:val="28"/>
        </w:rPr>
        <w:t>run away</w:t>
      </w:r>
      <w:r w:rsidR="001E2F72" w:rsidRPr="00C51B92">
        <w:rPr>
          <w:sz w:val="28"/>
          <w:szCs w:val="28"/>
        </w:rPr>
        <w:t xml:space="preserve"> from the child's home o</w:t>
      </w:r>
      <w:r w:rsidRPr="00C51B92">
        <w:rPr>
          <w:sz w:val="28"/>
          <w:szCs w:val="28"/>
        </w:rPr>
        <w:t>r parent, guardian or custodian</w:t>
      </w:r>
    </w:p>
    <w:p w14:paraId="401E0FEF" w14:textId="77777777" w:rsidR="00E67AC9" w:rsidRPr="00C51B92" w:rsidRDefault="00E67AC9" w:rsidP="00E67AC9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C51B92">
        <w:rPr>
          <w:sz w:val="28"/>
          <w:szCs w:val="28"/>
        </w:rPr>
        <w:t xml:space="preserve">Disruptive and dangerous actions that threaten public safety </w:t>
      </w:r>
    </w:p>
    <w:p w14:paraId="5C5624DB" w14:textId="77777777" w:rsidR="00091324" w:rsidRPr="00C51B92" w:rsidRDefault="00091324" w:rsidP="00D03488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C51B92">
        <w:rPr>
          <w:sz w:val="28"/>
          <w:szCs w:val="28"/>
        </w:rPr>
        <w:t xml:space="preserve">Repeated disruptive or dangerous behavior that disrupts the educational environment </w:t>
      </w:r>
    </w:p>
    <w:p w14:paraId="6FD0C803" w14:textId="77777777" w:rsidR="00E67AC9" w:rsidRPr="00C51B92" w:rsidRDefault="00E67AC9" w:rsidP="00E67AC9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C51B92">
        <w:rPr>
          <w:sz w:val="28"/>
          <w:szCs w:val="28"/>
        </w:rPr>
        <w:t>Fails to obey any lawful order of a court of competent jurisdiction given in a non-criminal action</w:t>
      </w:r>
    </w:p>
    <w:p w14:paraId="37960EDB" w14:textId="77777777" w:rsidR="001E2F72" w:rsidRPr="00C51B92" w:rsidRDefault="001E2F72" w:rsidP="001E2F72">
      <w:pPr>
        <w:widowControl w:val="0"/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14:paraId="12C4B377" w14:textId="77777777" w:rsidR="001E2F72" w:rsidRPr="00C51B92" w:rsidRDefault="00E67AC9" w:rsidP="001E2F72">
      <w:pPr>
        <w:widowControl w:val="0"/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C51B92">
        <w:rPr>
          <w:sz w:val="28"/>
          <w:szCs w:val="28"/>
        </w:rPr>
        <w:t>Consequences:</w:t>
      </w:r>
    </w:p>
    <w:p w14:paraId="1F258FC9" w14:textId="77777777" w:rsidR="001E2F72" w:rsidRPr="00C51B92" w:rsidRDefault="001E2F72" w:rsidP="001E2F72">
      <w:pPr>
        <w:widowControl w:val="0"/>
        <w:autoSpaceDE w:val="0"/>
        <w:autoSpaceDN w:val="0"/>
        <w:adjustRightInd w:val="0"/>
        <w:spacing w:after="0" w:line="240" w:lineRule="auto"/>
        <w:rPr>
          <w:sz w:val="28"/>
          <w:szCs w:val="28"/>
          <w:u w:val="single"/>
        </w:rPr>
      </w:pPr>
    </w:p>
    <w:p w14:paraId="7F09C44B" w14:textId="77777777" w:rsidR="001E2F72" w:rsidRPr="00C51B92" w:rsidRDefault="001E2F72" w:rsidP="00E67AC9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C51B92">
        <w:rPr>
          <w:sz w:val="28"/>
          <w:szCs w:val="28"/>
        </w:rPr>
        <w:t>Being fined</w:t>
      </w:r>
    </w:p>
    <w:p w14:paraId="34BC6CE1" w14:textId="77777777" w:rsidR="001E2F72" w:rsidRPr="00C51B92" w:rsidRDefault="001E2F72" w:rsidP="00E67AC9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C51B92">
        <w:rPr>
          <w:sz w:val="28"/>
          <w:szCs w:val="28"/>
        </w:rPr>
        <w:t>Being placed on probation</w:t>
      </w:r>
    </w:p>
    <w:p w14:paraId="3BA9C27D" w14:textId="77777777" w:rsidR="001E2F72" w:rsidRPr="00C51B92" w:rsidRDefault="001E2F72" w:rsidP="00E67AC9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C51B92">
        <w:rPr>
          <w:sz w:val="28"/>
          <w:szCs w:val="28"/>
        </w:rPr>
        <w:t>Being placed in the diversion program</w:t>
      </w:r>
    </w:p>
    <w:p w14:paraId="7A970B93" w14:textId="77777777" w:rsidR="00DD3CC7" w:rsidRPr="00C51B92" w:rsidRDefault="00E67AC9" w:rsidP="00E67AC9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C51B92">
        <w:rPr>
          <w:rFonts w:eastAsia="Calibri" w:cs="Tahoma"/>
          <w:bCs/>
          <w:sz w:val="28"/>
          <w:szCs w:val="28"/>
        </w:rPr>
        <w:t>Juvenile Detention Center</w:t>
      </w:r>
    </w:p>
    <w:p w14:paraId="0FA40243" w14:textId="77777777" w:rsidR="001E2F72" w:rsidRPr="00C51B92" w:rsidRDefault="001E2F72" w:rsidP="00E67AC9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C51B92">
        <w:rPr>
          <w:rFonts w:eastAsia="Calibri" w:cs="Tahoma"/>
          <w:bCs/>
          <w:sz w:val="28"/>
          <w:szCs w:val="28"/>
        </w:rPr>
        <w:t>Community service</w:t>
      </w:r>
    </w:p>
    <w:p w14:paraId="21F7818F" w14:textId="77777777" w:rsidR="001E2F72" w:rsidRPr="00C51B92" w:rsidRDefault="001E2F72" w:rsidP="00E67AC9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C51B92">
        <w:rPr>
          <w:rFonts w:eastAsia="Calibri" w:cs="Tahoma"/>
          <w:bCs/>
          <w:sz w:val="28"/>
          <w:szCs w:val="28"/>
        </w:rPr>
        <w:t>Individual counseling</w:t>
      </w:r>
    </w:p>
    <w:p w14:paraId="2F320DC9" w14:textId="77777777" w:rsidR="001E2F72" w:rsidRPr="00C51B92" w:rsidRDefault="001E2F72" w:rsidP="00E67AC9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C51B92">
        <w:rPr>
          <w:rFonts w:eastAsia="Calibri" w:cs="Tahoma"/>
          <w:bCs/>
          <w:sz w:val="28"/>
          <w:szCs w:val="28"/>
        </w:rPr>
        <w:t>Family counseling</w:t>
      </w:r>
    </w:p>
    <w:p w14:paraId="2E47B2C2" w14:textId="77777777" w:rsidR="001E2F72" w:rsidRPr="00C51B92" w:rsidRDefault="001E2F72" w:rsidP="00E67AC9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C51B92">
        <w:rPr>
          <w:rFonts w:eastAsia="Calibri" w:cs="Tahoma"/>
          <w:bCs/>
          <w:sz w:val="28"/>
          <w:szCs w:val="28"/>
        </w:rPr>
        <w:t>Educational programs</w:t>
      </w:r>
    </w:p>
    <w:p w14:paraId="28A5938F" w14:textId="77777777" w:rsidR="00F1678E" w:rsidRDefault="00F1678E" w:rsidP="00F1678E">
      <w:pPr>
        <w:spacing w:after="0" w:line="240" w:lineRule="auto"/>
        <w:rPr>
          <w:rFonts w:eastAsia="Calibri" w:cs="Tahoma"/>
          <w:b/>
          <w:bCs/>
        </w:rPr>
      </w:pPr>
    </w:p>
    <w:p w14:paraId="731AAB7D" w14:textId="77777777" w:rsidR="00F1678E" w:rsidRDefault="00F1678E" w:rsidP="00F1678E">
      <w:pPr>
        <w:spacing w:after="0" w:line="240" w:lineRule="auto"/>
        <w:rPr>
          <w:rFonts w:eastAsia="Calibri" w:cs="Tahoma"/>
          <w:b/>
          <w:bCs/>
        </w:rPr>
      </w:pPr>
    </w:p>
    <w:p w14:paraId="216FDD35" w14:textId="6131D2BE" w:rsidR="00F1678E" w:rsidRPr="00F1678E" w:rsidRDefault="00F1678E" w:rsidP="00F1678E">
      <w:pPr>
        <w:spacing w:after="0" w:line="240" w:lineRule="auto"/>
        <w:rPr>
          <w:rFonts w:eastAsia="Calibri" w:cs="Calibri"/>
          <w:bCs/>
        </w:rPr>
      </w:pPr>
      <w:r>
        <w:t xml:space="preserve">Brochures to print for your Information:  </w:t>
      </w:r>
      <w:hyperlink r:id="rId9" w:history="1">
        <w:r w:rsidRPr="00F1678E">
          <w:rPr>
            <w:rStyle w:val="Hyperlink"/>
            <w:rFonts w:eastAsia="Calibri" w:cs="Tahoma"/>
            <w:bCs/>
          </w:rPr>
          <w:t>http://endsextrafficking.az.gov/about-human-trafficking.html</w:t>
        </w:r>
      </w:hyperlink>
    </w:p>
    <w:p w14:paraId="506F5754" w14:textId="77777777" w:rsidR="00C51B92" w:rsidRDefault="00C51B92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u w:val="single"/>
        </w:rPr>
      </w:pPr>
    </w:p>
    <w:p w14:paraId="5A761FBC" w14:textId="77777777" w:rsidR="00C51B92" w:rsidRDefault="00C51B92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u w:val="single"/>
        </w:rPr>
      </w:pPr>
    </w:p>
    <w:p w14:paraId="00AC508F" w14:textId="77777777" w:rsidR="00C51B92" w:rsidRDefault="00C51B92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u w:val="single"/>
        </w:rPr>
      </w:pPr>
    </w:p>
    <w:p w14:paraId="6D9B2895" w14:textId="77777777" w:rsidR="00C51B92" w:rsidRDefault="00C51B92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u w:val="single"/>
        </w:rPr>
      </w:pPr>
    </w:p>
    <w:p w14:paraId="7470C387" w14:textId="77777777" w:rsidR="009227AC" w:rsidRDefault="009227AC" w:rsidP="00C51B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8"/>
          <w:szCs w:val="28"/>
          <w:u w:val="single"/>
        </w:rPr>
      </w:pPr>
      <w:r w:rsidRPr="00C51B92">
        <w:rPr>
          <w:rFonts w:eastAsia="Calibri" w:cs="Tahoma"/>
          <w:b/>
          <w:bCs/>
          <w:sz w:val="28"/>
          <w:szCs w:val="28"/>
          <w:u w:val="single"/>
        </w:rPr>
        <w:t xml:space="preserve">HUMAN TRAFFICKING </w:t>
      </w:r>
      <w:r w:rsidR="00C51B92">
        <w:rPr>
          <w:rFonts w:eastAsia="Calibri" w:cs="Tahoma"/>
          <w:b/>
          <w:bCs/>
          <w:sz w:val="28"/>
          <w:szCs w:val="28"/>
          <w:u w:val="single"/>
        </w:rPr>
        <w:t>QUIZ</w:t>
      </w:r>
      <w:r w:rsidRPr="00C51B92">
        <w:rPr>
          <w:rFonts w:eastAsia="Calibri" w:cs="Tahoma"/>
          <w:b/>
          <w:bCs/>
          <w:sz w:val="28"/>
          <w:szCs w:val="28"/>
          <w:u w:val="single"/>
        </w:rPr>
        <w:t>:</w:t>
      </w:r>
    </w:p>
    <w:p w14:paraId="250A10E6" w14:textId="77777777" w:rsidR="00C51B92" w:rsidRPr="00C51B92" w:rsidRDefault="00C51B92" w:rsidP="00C51B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8"/>
          <w:szCs w:val="28"/>
          <w:u w:val="single"/>
        </w:rPr>
      </w:pPr>
    </w:p>
    <w:p w14:paraId="0E370EF7" w14:textId="77777777" w:rsidR="009227AC" w:rsidRPr="00C51B92" w:rsidRDefault="009227AC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8"/>
          <w:szCs w:val="28"/>
          <w:u w:val="single"/>
        </w:rPr>
      </w:pPr>
    </w:p>
    <w:p w14:paraId="7145D12D" w14:textId="77777777" w:rsidR="009227AC" w:rsidRPr="00C51B92" w:rsidRDefault="009227AC" w:rsidP="00AC000E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proofErr w:type="gramStart"/>
      <w:r w:rsidRPr="00C51B92">
        <w:rPr>
          <w:rFonts w:eastAsia="Calibri" w:cs="Tahoma"/>
          <w:bCs/>
          <w:sz w:val="28"/>
          <w:szCs w:val="28"/>
        </w:rPr>
        <w:t>Between 200,000 to 350,000</w:t>
      </w:r>
      <w:proofErr w:type="gramEnd"/>
      <w:r w:rsidRPr="00C51B92">
        <w:rPr>
          <w:rFonts w:eastAsia="Calibri" w:cs="Tahoma"/>
          <w:bCs/>
          <w:sz w:val="28"/>
          <w:szCs w:val="28"/>
        </w:rPr>
        <w:t xml:space="preserve"> American youth are considered at risk for sexual exploitation </w:t>
      </w:r>
      <w:r w:rsidR="00180B09" w:rsidRPr="00C51B92">
        <w:rPr>
          <w:rFonts w:eastAsia="Calibri" w:cs="Tahoma"/>
          <w:bCs/>
          <w:sz w:val="28"/>
          <w:szCs w:val="28"/>
        </w:rPr>
        <w:t>in the United States each year?</w:t>
      </w:r>
    </w:p>
    <w:p w14:paraId="1E769513" w14:textId="77777777" w:rsidR="00180B09" w:rsidRPr="00C51B92" w:rsidRDefault="00B00194" w:rsidP="00AC000E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8"/>
          <w:szCs w:val="28"/>
        </w:rPr>
      </w:pPr>
      <w:r w:rsidRPr="00C51B92">
        <w:rPr>
          <w:rFonts w:eastAsia="Calibri" w:cs="Tahoma"/>
          <w:b/>
          <w:bCs/>
          <w:color w:val="FF0000"/>
          <w:sz w:val="28"/>
          <w:szCs w:val="28"/>
        </w:rPr>
        <w:t xml:space="preserve">T </w:t>
      </w:r>
      <w:r w:rsidRPr="00C51B92">
        <w:rPr>
          <w:rFonts w:eastAsia="Calibri" w:cs="Tahoma"/>
          <w:b/>
          <w:bCs/>
          <w:sz w:val="28"/>
          <w:szCs w:val="28"/>
        </w:rPr>
        <w:t>/ F</w:t>
      </w:r>
    </w:p>
    <w:p w14:paraId="4641B8C4" w14:textId="77777777" w:rsidR="00B00194" w:rsidRPr="00C51B92" w:rsidRDefault="00B00194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</w:p>
    <w:p w14:paraId="625A2040" w14:textId="77777777" w:rsidR="00180B09" w:rsidRPr="00C51B92" w:rsidRDefault="00180B09" w:rsidP="00AC000E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C51B92">
        <w:rPr>
          <w:rFonts w:eastAsia="Calibri" w:cs="Tahoma"/>
          <w:bCs/>
          <w:sz w:val="28"/>
          <w:szCs w:val="28"/>
        </w:rPr>
        <w:t xml:space="preserve">It is estimated that </w:t>
      </w:r>
      <w:r w:rsidR="00B00194" w:rsidRPr="00C51B92">
        <w:rPr>
          <w:rFonts w:eastAsia="Calibri" w:cs="Tahoma"/>
          <w:bCs/>
          <w:sz w:val="28"/>
          <w:szCs w:val="28"/>
        </w:rPr>
        <w:t xml:space="preserve">99,000 </w:t>
      </w:r>
      <w:r w:rsidRPr="00C51B92">
        <w:rPr>
          <w:rFonts w:eastAsia="Calibri" w:cs="Tahoma"/>
          <w:bCs/>
          <w:sz w:val="28"/>
          <w:szCs w:val="28"/>
        </w:rPr>
        <w:t>incidents of sexual exploitation of minors occur every year in the United States?</w:t>
      </w:r>
    </w:p>
    <w:p w14:paraId="36942A6A" w14:textId="77777777" w:rsidR="00B00194" w:rsidRPr="00C51B92" w:rsidRDefault="00B00194" w:rsidP="00AC000E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8"/>
          <w:szCs w:val="28"/>
        </w:rPr>
      </w:pPr>
      <w:r w:rsidRPr="00C51B92">
        <w:rPr>
          <w:rFonts w:eastAsia="Calibri" w:cs="Tahoma"/>
          <w:b/>
          <w:bCs/>
          <w:sz w:val="28"/>
          <w:szCs w:val="28"/>
        </w:rPr>
        <w:t>T /</w:t>
      </w:r>
      <w:r w:rsidRPr="00C51B92">
        <w:rPr>
          <w:rFonts w:eastAsia="Calibri" w:cs="Tahoma"/>
          <w:b/>
          <w:bCs/>
          <w:color w:val="FF0000"/>
          <w:sz w:val="28"/>
          <w:szCs w:val="28"/>
        </w:rPr>
        <w:t xml:space="preserve"> F              199,000</w:t>
      </w:r>
    </w:p>
    <w:p w14:paraId="6D2C0550" w14:textId="77777777" w:rsidR="00D65EC9" w:rsidRPr="00C51B92" w:rsidRDefault="00D65EC9" w:rsidP="00AC000E">
      <w:pPr>
        <w:widowControl w:val="0"/>
        <w:autoSpaceDE w:val="0"/>
        <w:autoSpaceDN w:val="0"/>
        <w:adjustRightInd w:val="0"/>
        <w:spacing w:after="0" w:line="240" w:lineRule="auto"/>
        <w:ind w:firstLine="720"/>
        <w:rPr>
          <w:rFonts w:eastAsia="Calibri" w:cs="Tahoma"/>
          <w:bCs/>
          <w:sz w:val="28"/>
          <w:szCs w:val="28"/>
        </w:rPr>
      </w:pPr>
    </w:p>
    <w:p w14:paraId="4CD4C1FA" w14:textId="77777777" w:rsidR="00D65EC9" w:rsidRPr="00C51B92" w:rsidRDefault="00D65EC9" w:rsidP="00AC000E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C51B92">
        <w:rPr>
          <w:rFonts w:eastAsia="Calibri" w:cs="Tahoma"/>
          <w:bCs/>
          <w:sz w:val="28"/>
          <w:szCs w:val="28"/>
        </w:rPr>
        <w:t xml:space="preserve">The Department of Justice has identified </w:t>
      </w:r>
      <w:r w:rsidR="00B00194" w:rsidRPr="00C51B92">
        <w:rPr>
          <w:rFonts w:eastAsia="Calibri" w:cs="Tahoma"/>
          <w:bCs/>
          <w:sz w:val="28"/>
          <w:szCs w:val="28"/>
        </w:rPr>
        <w:t>Phoenix</w:t>
      </w:r>
      <w:r w:rsidRPr="00C51B92">
        <w:rPr>
          <w:rFonts w:eastAsia="Calibri" w:cs="Tahoma"/>
          <w:bCs/>
          <w:sz w:val="28"/>
          <w:szCs w:val="28"/>
        </w:rPr>
        <w:t xml:space="preserve"> as </w:t>
      </w:r>
      <w:r w:rsidR="00B00194" w:rsidRPr="00C51B92">
        <w:rPr>
          <w:rFonts w:eastAsia="Calibri" w:cs="Tahoma"/>
          <w:bCs/>
          <w:sz w:val="28"/>
          <w:szCs w:val="28"/>
        </w:rPr>
        <w:t xml:space="preserve">one of </w:t>
      </w:r>
      <w:r w:rsidRPr="00C51B92">
        <w:rPr>
          <w:rFonts w:eastAsia="Calibri" w:cs="Tahoma"/>
          <w:bCs/>
          <w:sz w:val="28"/>
          <w:szCs w:val="28"/>
        </w:rPr>
        <w:t>the top human trafficking jurisdiction in the United States?</w:t>
      </w:r>
    </w:p>
    <w:p w14:paraId="19226DA9" w14:textId="77777777" w:rsidR="00C51B92" w:rsidRPr="00C51B92" w:rsidRDefault="00B00194" w:rsidP="00AC000E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8"/>
          <w:szCs w:val="28"/>
        </w:rPr>
      </w:pPr>
      <w:r w:rsidRPr="00C51B92">
        <w:rPr>
          <w:rFonts w:eastAsia="Calibri" w:cs="Tahoma"/>
          <w:b/>
          <w:bCs/>
          <w:color w:val="FF0000"/>
          <w:sz w:val="28"/>
          <w:szCs w:val="28"/>
        </w:rPr>
        <w:t>T</w:t>
      </w:r>
      <w:r w:rsidRPr="00C51B92">
        <w:rPr>
          <w:rFonts w:eastAsia="Calibri" w:cs="Tahoma"/>
          <w:b/>
          <w:bCs/>
          <w:sz w:val="28"/>
          <w:szCs w:val="28"/>
        </w:rPr>
        <w:t xml:space="preserve"> / F</w:t>
      </w:r>
      <w:r w:rsidR="00D65EC9" w:rsidRPr="00C51B92">
        <w:rPr>
          <w:rFonts w:eastAsia="Calibri" w:cs="Tahoma"/>
          <w:b/>
          <w:bCs/>
          <w:sz w:val="28"/>
          <w:szCs w:val="28"/>
        </w:rPr>
        <w:tab/>
      </w:r>
    </w:p>
    <w:p w14:paraId="58D5BE11" w14:textId="77777777" w:rsidR="00D65EC9" w:rsidRPr="00C51B92" w:rsidRDefault="00D65EC9" w:rsidP="00AC000E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8"/>
          <w:szCs w:val="28"/>
        </w:rPr>
      </w:pPr>
      <w:r w:rsidRPr="00C51B92">
        <w:rPr>
          <w:rFonts w:eastAsia="Calibri" w:cs="Tahoma"/>
          <w:b/>
          <w:bCs/>
          <w:sz w:val="28"/>
          <w:szCs w:val="28"/>
        </w:rPr>
        <w:tab/>
        <w:t xml:space="preserve"> </w:t>
      </w:r>
    </w:p>
    <w:p w14:paraId="1AE96B91" w14:textId="77777777" w:rsidR="00D65EC9" w:rsidRPr="00C51B92" w:rsidRDefault="00D65EC9" w:rsidP="00AC000E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C51B92">
        <w:rPr>
          <w:rFonts w:eastAsia="Calibri" w:cs="Tahoma"/>
          <w:bCs/>
          <w:sz w:val="28"/>
          <w:szCs w:val="28"/>
        </w:rPr>
        <w:t xml:space="preserve">An Arizona Study shows that the average age of entry for youth into sex trafficking ranges from </w:t>
      </w:r>
      <w:r w:rsidR="00B00194" w:rsidRPr="00C51B92">
        <w:rPr>
          <w:rFonts w:eastAsia="Calibri" w:cs="Tahoma"/>
          <w:bCs/>
          <w:sz w:val="28"/>
          <w:szCs w:val="28"/>
        </w:rPr>
        <w:t xml:space="preserve">16- 19 </w:t>
      </w:r>
      <w:r w:rsidRPr="00C51B92">
        <w:rPr>
          <w:rFonts w:eastAsia="Calibri" w:cs="Tahoma"/>
          <w:bCs/>
          <w:sz w:val="28"/>
          <w:szCs w:val="28"/>
        </w:rPr>
        <w:t>years old?</w:t>
      </w:r>
    </w:p>
    <w:p w14:paraId="07D067E8" w14:textId="77777777" w:rsidR="00D65EC9" w:rsidRPr="00C51B92" w:rsidRDefault="00B00194" w:rsidP="00AC000E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8"/>
          <w:szCs w:val="28"/>
        </w:rPr>
      </w:pPr>
      <w:r w:rsidRPr="00C51B92">
        <w:rPr>
          <w:rFonts w:eastAsia="Calibri" w:cs="Tahoma"/>
          <w:b/>
          <w:bCs/>
          <w:sz w:val="28"/>
          <w:szCs w:val="28"/>
        </w:rPr>
        <w:t>T /</w:t>
      </w:r>
      <w:r w:rsidRPr="00C51B92">
        <w:rPr>
          <w:rFonts w:eastAsia="Calibri" w:cs="Tahoma"/>
          <w:b/>
          <w:bCs/>
          <w:color w:val="FF0000"/>
          <w:sz w:val="28"/>
          <w:szCs w:val="28"/>
        </w:rPr>
        <w:t xml:space="preserve"> F              13-15 years</w:t>
      </w:r>
    </w:p>
    <w:p w14:paraId="612ED4AB" w14:textId="77777777" w:rsidR="00D65EC9" w:rsidRPr="00C51B92" w:rsidRDefault="00D65EC9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8"/>
          <w:szCs w:val="28"/>
        </w:rPr>
      </w:pPr>
    </w:p>
    <w:p w14:paraId="5CA19676" w14:textId="77777777" w:rsidR="006E4F4D" w:rsidRPr="00C51B92" w:rsidRDefault="00AC000E" w:rsidP="00A27C48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C51B92">
        <w:rPr>
          <w:rFonts w:eastAsia="Calibri" w:cs="Tahoma"/>
          <w:bCs/>
          <w:sz w:val="28"/>
          <w:szCs w:val="28"/>
        </w:rPr>
        <w:t xml:space="preserve"> Pimps or exploiters may buy gifts, provide a safe place to stay, and give affection to trick their</w:t>
      </w:r>
      <w:r w:rsidR="00C51B92">
        <w:rPr>
          <w:rFonts w:eastAsia="Calibri" w:cs="Tahoma"/>
          <w:bCs/>
          <w:sz w:val="28"/>
          <w:szCs w:val="28"/>
        </w:rPr>
        <w:t xml:space="preserve"> victims to</w:t>
      </w:r>
      <w:r w:rsidRPr="00C51B92">
        <w:rPr>
          <w:rFonts w:eastAsia="Calibri" w:cs="Tahoma"/>
          <w:bCs/>
          <w:sz w:val="28"/>
          <w:szCs w:val="28"/>
        </w:rPr>
        <w:t xml:space="preserve"> sexually exploit them. </w:t>
      </w:r>
    </w:p>
    <w:p w14:paraId="3E160DC0" w14:textId="77777777" w:rsidR="00AC000E" w:rsidRDefault="00AC000E" w:rsidP="00AC000E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8"/>
          <w:szCs w:val="28"/>
        </w:rPr>
      </w:pPr>
      <w:r w:rsidRPr="00C51B92">
        <w:rPr>
          <w:rFonts w:eastAsia="Calibri" w:cs="Tahoma"/>
          <w:b/>
          <w:bCs/>
          <w:color w:val="FF0000"/>
          <w:sz w:val="28"/>
          <w:szCs w:val="28"/>
        </w:rPr>
        <w:t>T</w:t>
      </w:r>
      <w:r w:rsidRPr="00C51B92">
        <w:rPr>
          <w:rFonts w:eastAsia="Calibri" w:cs="Tahoma"/>
          <w:b/>
          <w:bCs/>
          <w:sz w:val="28"/>
          <w:szCs w:val="28"/>
        </w:rPr>
        <w:t xml:space="preserve"> / F</w:t>
      </w:r>
    </w:p>
    <w:p w14:paraId="6F1A5344" w14:textId="77777777" w:rsidR="00C51B92" w:rsidRPr="00C51B92" w:rsidRDefault="00C51B92" w:rsidP="00AC000E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</w:p>
    <w:p w14:paraId="5FF953B5" w14:textId="77777777" w:rsidR="00C51B92" w:rsidRPr="00C51B92" w:rsidRDefault="00C51B92" w:rsidP="00C51B92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C51B92">
        <w:rPr>
          <w:rFonts w:eastAsia="Calibri" w:cs="Tahoma"/>
          <w:b/>
          <w:bCs/>
          <w:color w:val="7030A0"/>
          <w:sz w:val="28"/>
          <w:szCs w:val="28"/>
        </w:rPr>
        <w:t>1, 2, 3, or 4 Times Your Points!!</w:t>
      </w:r>
    </w:p>
    <w:p w14:paraId="7B0D3844" w14:textId="77777777" w:rsidR="00C51B92" w:rsidRPr="00C51B92" w:rsidRDefault="00C51B92" w:rsidP="00C51B92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8"/>
          <w:szCs w:val="28"/>
        </w:rPr>
      </w:pPr>
      <w:r w:rsidRPr="00C51B92">
        <w:rPr>
          <w:rFonts w:eastAsia="Calibri" w:cs="Tahoma"/>
          <w:bCs/>
          <w:sz w:val="28"/>
          <w:szCs w:val="28"/>
        </w:rPr>
        <w:t>List four places ‘pimps’ or exploiters will ‘shop’ for victims:</w:t>
      </w:r>
    </w:p>
    <w:p w14:paraId="45349006" w14:textId="77777777" w:rsidR="00C51B92" w:rsidRPr="00C51B92" w:rsidRDefault="00C51B92" w:rsidP="00C51B92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color w:val="FF0000"/>
          <w:sz w:val="28"/>
          <w:szCs w:val="28"/>
        </w:rPr>
      </w:pPr>
      <w:r w:rsidRPr="00C51B92">
        <w:rPr>
          <w:rFonts w:eastAsia="Calibri" w:cs="Tahoma"/>
          <w:b/>
          <w:bCs/>
          <w:color w:val="FF0000"/>
          <w:sz w:val="28"/>
          <w:szCs w:val="28"/>
        </w:rPr>
        <w:t>Online</w:t>
      </w:r>
    </w:p>
    <w:p w14:paraId="0C8611D2" w14:textId="77777777" w:rsidR="00C51B92" w:rsidRPr="00C51B92" w:rsidRDefault="00C51B92" w:rsidP="00C51B92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color w:val="FF0000"/>
          <w:sz w:val="28"/>
          <w:szCs w:val="28"/>
        </w:rPr>
      </w:pPr>
      <w:r w:rsidRPr="00C51B92">
        <w:rPr>
          <w:rFonts w:eastAsia="Calibri" w:cs="Tahoma"/>
          <w:b/>
          <w:bCs/>
          <w:color w:val="FF0000"/>
          <w:sz w:val="28"/>
          <w:szCs w:val="28"/>
        </w:rPr>
        <w:t>Shopping Malls</w:t>
      </w:r>
    </w:p>
    <w:p w14:paraId="0E665E63" w14:textId="77777777" w:rsidR="00C51B92" w:rsidRPr="00C51B92" w:rsidRDefault="00C51B92" w:rsidP="00C51B92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color w:val="FF0000"/>
          <w:sz w:val="28"/>
          <w:szCs w:val="28"/>
        </w:rPr>
      </w:pPr>
      <w:r w:rsidRPr="00C51B92">
        <w:rPr>
          <w:rFonts w:eastAsia="Calibri" w:cs="Tahoma"/>
          <w:b/>
          <w:bCs/>
          <w:color w:val="FF0000"/>
          <w:sz w:val="28"/>
          <w:szCs w:val="28"/>
        </w:rPr>
        <w:t>Bus Stops</w:t>
      </w:r>
    </w:p>
    <w:p w14:paraId="083FBF2E" w14:textId="77777777" w:rsidR="00C51B92" w:rsidRPr="00C51B92" w:rsidRDefault="00C51B92" w:rsidP="00C51B92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color w:val="FF0000"/>
          <w:sz w:val="28"/>
          <w:szCs w:val="28"/>
        </w:rPr>
      </w:pPr>
      <w:r w:rsidRPr="00C51B92">
        <w:rPr>
          <w:rFonts w:eastAsia="Calibri" w:cs="Tahoma"/>
          <w:b/>
          <w:bCs/>
          <w:color w:val="FF0000"/>
          <w:sz w:val="28"/>
          <w:szCs w:val="28"/>
        </w:rPr>
        <w:t>Schools/Afterschool Programs</w:t>
      </w:r>
    </w:p>
    <w:p w14:paraId="1095F891" w14:textId="77777777" w:rsidR="00AC000E" w:rsidRPr="00AC000E" w:rsidRDefault="00AC000E" w:rsidP="00AC000E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</w:rPr>
      </w:pPr>
    </w:p>
    <w:p w14:paraId="646D96A2" w14:textId="77777777" w:rsidR="009227AC" w:rsidRPr="00B052C4" w:rsidRDefault="009227AC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</w:rPr>
      </w:pPr>
    </w:p>
    <w:p w14:paraId="5B38BB63" w14:textId="77777777" w:rsidR="00C46D70" w:rsidRPr="00B052C4" w:rsidRDefault="00C46D70" w:rsidP="00C46D70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</w:rPr>
      </w:pPr>
    </w:p>
    <w:p w14:paraId="2A79AC71" w14:textId="77777777" w:rsidR="00C46D70" w:rsidRPr="00B052C4" w:rsidRDefault="00C46D70" w:rsidP="00C46D70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</w:rPr>
      </w:pPr>
    </w:p>
    <w:p w14:paraId="18D93EF9" w14:textId="77777777" w:rsidR="00C46D70" w:rsidRPr="00B052C4" w:rsidRDefault="00C46D70" w:rsidP="00C46D70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</w:rPr>
      </w:pPr>
    </w:p>
    <w:p w14:paraId="61519AB7" w14:textId="77777777" w:rsidR="00DD3CC7" w:rsidRPr="00B052C4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</w:rPr>
      </w:pPr>
    </w:p>
    <w:p w14:paraId="12A94A88" w14:textId="77777777" w:rsidR="00DD3CC7" w:rsidRPr="00B052C4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eastAsia="Calibri" w:cs="Tahoma"/>
        </w:rPr>
      </w:pPr>
    </w:p>
    <w:p w14:paraId="039CF40A" w14:textId="14DED715" w:rsidR="00D84F3C" w:rsidRDefault="00D84F3C">
      <w:r>
        <w:br w:type="page"/>
      </w:r>
    </w:p>
    <w:p w14:paraId="37A19343" w14:textId="77777777" w:rsidR="00D84F3C" w:rsidRPr="00B052C4" w:rsidRDefault="00D84F3C" w:rsidP="00D84F3C">
      <w:pPr>
        <w:jc w:val="center"/>
      </w:pPr>
      <w:r w:rsidRPr="00B052C4">
        <w:lastRenderedPageBreak/>
        <w:t xml:space="preserve">  </w:t>
      </w:r>
      <w:r w:rsidRPr="00B052C4">
        <w:rPr>
          <w:rFonts w:cs="Tahoma"/>
          <w:b/>
          <w:noProof/>
        </w:rPr>
        <w:drawing>
          <wp:inline distT="0" distB="0" distL="0" distR="0" wp14:anchorId="4855AC36" wp14:editId="19BC6CDC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9B44E2" w14:textId="77777777" w:rsidR="00D84F3C" w:rsidRPr="00B052C4" w:rsidRDefault="00D84F3C" w:rsidP="00D84F3C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</w:rPr>
      </w:pPr>
      <w:r w:rsidRPr="00B052C4">
        <w:rPr>
          <w:rFonts w:eastAsia="Calibri" w:cs="Calibri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7BAE803E" w14:textId="77777777" w:rsidR="00D84F3C" w:rsidRPr="00B052C4" w:rsidRDefault="00D84F3C" w:rsidP="00D84F3C">
      <w:pPr>
        <w:spacing w:after="0" w:line="240" w:lineRule="auto"/>
        <w:jc w:val="center"/>
        <w:rPr>
          <w:rFonts w:eastAsia="Calibri" w:cs="Calibri"/>
          <w:b/>
          <w:bCs/>
          <w:u w:val="single"/>
        </w:rPr>
      </w:pPr>
    </w:p>
    <w:p w14:paraId="707ACB2C" w14:textId="77777777" w:rsidR="00D84F3C" w:rsidRPr="00B052C4" w:rsidRDefault="00D84F3C" w:rsidP="00D84F3C">
      <w:pPr>
        <w:spacing w:after="0" w:line="240" w:lineRule="auto"/>
        <w:jc w:val="center"/>
        <w:rPr>
          <w:rFonts w:eastAsia="Calibri" w:cs="Calibri"/>
          <w:b/>
          <w:bCs/>
        </w:rPr>
      </w:pPr>
      <w:r w:rsidRPr="00B052C4">
        <w:rPr>
          <w:rFonts w:eastAsia="Calibri" w:cs="Calibri"/>
          <w:b/>
          <w:bCs/>
        </w:rPr>
        <w:t xml:space="preserve"> “Conflict in Families” Academy</w:t>
      </w:r>
    </w:p>
    <w:p w14:paraId="31D1528B" w14:textId="77777777" w:rsidR="00D84F3C" w:rsidRPr="00B052C4" w:rsidRDefault="00D84F3C" w:rsidP="00D84F3C">
      <w:pPr>
        <w:spacing w:after="0" w:line="240" w:lineRule="auto"/>
        <w:jc w:val="center"/>
        <w:rPr>
          <w:rFonts w:eastAsia="Calibri" w:cs="Calibri"/>
          <w:bCs/>
        </w:rPr>
      </w:pPr>
      <w:r w:rsidRPr="00B052C4">
        <w:rPr>
          <w:rFonts w:eastAsia="Calibri" w:cs="Calibri"/>
          <w:bCs/>
        </w:rPr>
        <w:t>(Middle/High)</w:t>
      </w:r>
    </w:p>
    <w:p w14:paraId="43EDF24E" w14:textId="28AD8F9D" w:rsidR="00DC7F18" w:rsidRDefault="00D84F3C" w:rsidP="00D84F3C">
      <w:pPr>
        <w:jc w:val="center"/>
        <w:rPr>
          <w:rFonts w:eastAsia="Calibri" w:cs="Tahoma"/>
          <w:b/>
          <w:bCs/>
        </w:rPr>
      </w:pPr>
      <w:r w:rsidRPr="00B052C4">
        <w:rPr>
          <w:rFonts w:eastAsia="Calibri" w:cs="Tahoma"/>
          <w:b/>
          <w:bCs/>
        </w:rPr>
        <w:t>Incorrigible Behavior</w:t>
      </w:r>
      <w:r>
        <w:rPr>
          <w:rFonts w:eastAsia="Calibri" w:cs="Tahoma"/>
          <w:b/>
          <w:bCs/>
        </w:rPr>
        <w:t xml:space="preserve"> Correlations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D84F3C" w14:paraId="4E5FBE64" w14:textId="77777777" w:rsidTr="00D84F3C">
        <w:tc>
          <w:tcPr>
            <w:tcW w:w="10790" w:type="dxa"/>
          </w:tcPr>
          <w:p w14:paraId="636254E5" w14:textId="365A7A4D" w:rsidR="00D84F3C" w:rsidRDefault="00D84F3C" w:rsidP="00D84F3C">
            <w:pPr>
              <w:jc w:val="center"/>
            </w:pPr>
            <w:r w:rsidRPr="00487C96">
              <w:rPr>
                <w:b/>
                <w:sz w:val="24"/>
                <w:szCs w:val="24"/>
              </w:rPr>
              <w:t>Civics and Government</w:t>
            </w:r>
          </w:p>
        </w:tc>
      </w:tr>
      <w:tr w:rsidR="00D84F3C" w14:paraId="1088ADBF" w14:textId="77777777" w:rsidTr="00D84F3C">
        <w:tc>
          <w:tcPr>
            <w:tcW w:w="10790" w:type="dxa"/>
          </w:tcPr>
          <w:p w14:paraId="4C2B5D44" w14:textId="36A5E5C0" w:rsidR="00D84F3C" w:rsidRDefault="00D84F3C" w:rsidP="00D84F3C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Explain the obligations and responsibilities of citizenship: obeying the law</w:t>
            </w:r>
            <w:r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br/>
              <w:t>(7-12</w:t>
            </w:r>
            <w:r w:rsidRPr="00487C96">
              <w:rPr>
                <w:sz w:val="24"/>
                <w:szCs w:val="24"/>
              </w:rPr>
              <w:t xml:space="preserve"> S3C4 PO4b</w:t>
            </w:r>
            <w:r>
              <w:rPr>
                <w:sz w:val="24"/>
                <w:szCs w:val="24"/>
              </w:rPr>
              <w:t>-c</w:t>
            </w:r>
            <w:r w:rsidRPr="00487C96">
              <w:rPr>
                <w:sz w:val="24"/>
                <w:szCs w:val="24"/>
              </w:rPr>
              <w:t>)</w:t>
            </w:r>
          </w:p>
          <w:p w14:paraId="4A17DD11" w14:textId="77777777" w:rsidR="00D84F3C" w:rsidRDefault="00D84F3C" w:rsidP="00D84F3C">
            <w:pPr>
              <w:jc w:val="center"/>
            </w:pPr>
          </w:p>
        </w:tc>
      </w:tr>
    </w:tbl>
    <w:p w14:paraId="6CA8F435" w14:textId="77777777" w:rsidR="00D84F3C" w:rsidRDefault="00D84F3C" w:rsidP="00D84F3C">
      <w:pPr>
        <w:jc w:val="center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D84F3C" w14:paraId="0A7B2142" w14:textId="77777777" w:rsidTr="00D84F3C">
        <w:tc>
          <w:tcPr>
            <w:tcW w:w="10790" w:type="dxa"/>
          </w:tcPr>
          <w:p w14:paraId="0F249BD6" w14:textId="1844BAA0" w:rsidR="00D84F3C" w:rsidRDefault="00D84F3C" w:rsidP="00D84F3C">
            <w:pPr>
              <w:jc w:val="center"/>
            </w:pPr>
            <w:r w:rsidRPr="00487C96">
              <w:rPr>
                <w:b/>
                <w:sz w:val="24"/>
                <w:szCs w:val="24"/>
              </w:rPr>
              <w:t>Health</w:t>
            </w:r>
          </w:p>
        </w:tc>
      </w:tr>
      <w:tr w:rsidR="00D84F3C" w14:paraId="1008BDD2" w14:textId="77777777" w:rsidTr="00D84F3C">
        <w:tc>
          <w:tcPr>
            <w:tcW w:w="10790" w:type="dxa"/>
          </w:tcPr>
          <w:p w14:paraId="69D2374F" w14:textId="77777777" w:rsidR="00D84F3C" w:rsidRPr="00487C96" w:rsidRDefault="00D84F3C" w:rsidP="00D84F3C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Examine the likelihood of injury or illness if engaging in unhealthy behaviors.</w:t>
            </w:r>
          </w:p>
          <w:p w14:paraId="40A0B235" w14:textId="77777777" w:rsidR="00D84F3C" w:rsidRDefault="00D84F3C" w:rsidP="00D84F3C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(6-12 S1C6 PO2)</w:t>
            </w:r>
          </w:p>
          <w:p w14:paraId="6FE1734B" w14:textId="77777777" w:rsidR="00D84F3C" w:rsidRDefault="00D84F3C" w:rsidP="00D84F3C">
            <w:pPr>
              <w:rPr>
                <w:sz w:val="24"/>
                <w:szCs w:val="24"/>
              </w:rPr>
            </w:pPr>
          </w:p>
          <w:p w14:paraId="3710EE7F" w14:textId="77777777" w:rsidR="00D84F3C" w:rsidRDefault="00D84F3C" w:rsidP="00D84F3C">
            <w:r>
              <w:t>Describe ways to reduce or prevent injuries and other adolescent health problems.</w:t>
            </w:r>
          </w:p>
          <w:p w14:paraId="1F9A477E" w14:textId="77777777" w:rsidR="00D84F3C" w:rsidRPr="00487C96" w:rsidRDefault="00D84F3C" w:rsidP="00D84F3C">
            <w:pPr>
              <w:rPr>
                <w:sz w:val="24"/>
                <w:szCs w:val="24"/>
              </w:rPr>
            </w:pPr>
            <w:r>
              <w:t>(6-12 S1C4 PO1)</w:t>
            </w:r>
          </w:p>
          <w:p w14:paraId="7CB57FF1" w14:textId="77777777" w:rsidR="00D84F3C" w:rsidRPr="00487C96" w:rsidRDefault="00D84F3C" w:rsidP="00D84F3C">
            <w:pPr>
              <w:rPr>
                <w:sz w:val="24"/>
                <w:szCs w:val="24"/>
              </w:rPr>
            </w:pPr>
          </w:p>
          <w:p w14:paraId="59FA3237" w14:textId="77777777" w:rsidR="00D84F3C" w:rsidRDefault="00D84F3C" w:rsidP="00D84F3C">
            <w:r>
              <w:t xml:space="preserve">Access and use valid health information from home, school, and community. </w:t>
            </w:r>
          </w:p>
          <w:p w14:paraId="6E6556F2" w14:textId="77777777" w:rsidR="00D84F3C" w:rsidRDefault="00D84F3C" w:rsidP="00D84F3C">
            <w:r>
              <w:t xml:space="preserve">Determine the accessibility of products that enhance health. </w:t>
            </w:r>
          </w:p>
          <w:p w14:paraId="40C5827E" w14:textId="77777777" w:rsidR="00D84F3C" w:rsidRDefault="00D84F3C" w:rsidP="00D84F3C">
            <w:r>
              <w:t xml:space="preserve">Describe and analyze situations that may require professional health services. </w:t>
            </w:r>
          </w:p>
          <w:p w14:paraId="742BE9EC" w14:textId="77777777" w:rsidR="00D84F3C" w:rsidRDefault="00D84F3C" w:rsidP="00D84F3C">
            <w:r>
              <w:t xml:space="preserve">Locate and access valid and reliable health products and services. </w:t>
            </w:r>
          </w:p>
          <w:p w14:paraId="53B9EDE2" w14:textId="77777777" w:rsidR="00D84F3C" w:rsidRDefault="00D84F3C" w:rsidP="00D84F3C">
            <w:r>
              <w:t>(6-12 S3C2 PO1-4)</w:t>
            </w:r>
          </w:p>
          <w:p w14:paraId="3915EC18" w14:textId="77777777" w:rsidR="00D84F3C" w:rsidRDefault="00D84F3C" w:rsidP="00D84F3C"/>
          <w:p w14:paraId="761DF9C2" w14:textId="77777777" w:rsidR="00D84F3C" w:rsidRPr="00487C96" w:rsidRDefault="00D84F3C" w:rsidP="00D84F3C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Determine when health related situations require the application of a thoughtful decision-making process.</w:t>
            </w:r>
          </w:p>
          <w:p w14:paraId="770371A6" w14:textId="77777777" w:rsidR="00D84F3C" w:rsidRPr="00487C96" w:rsidRDefault="00D84F3C" w:rsidP="00D84F3C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(6-8 S5C2 PO1)</w:t>
            </w:r>
          </w:p>
          <w:p w14:paraId="5A2BD5FA" w14:textId="77777777" w:rsidR="00D84F3C" w:rsidRPr="00487C96" w:rsidRDefault="00D84F3C" w:rsidP="00D84F3C">
            <w:pPr>
              <w:rPr>
                <w:sz w:val="24"/>
                <w:szCs w:val="24"/>
              </w:rPr>
            </w:pPr>
          </w:p>
          <w:p w14:paraId="5EBCCE95" w14:textId="77777777" w:rsidR="00D84F3C" w:rsidRPr="00487C96" w:rsidRDefault="00D84F3C" w:rsidP="00D84F3C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Analyze the outcomes of a health-related decision.</w:t>
            </w:r>
          </w:p>
          <w:p w14:paraId="0C4E0026" w14:textId="77777777" w:rsidR="00D84F3C" w:rsidRDefault="00D84F3C" w:rsidP="00D84F3C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(6-8 S5C2 PO6)</w:t>
            </w:r>
          </w:p>
          <w:p w14:paraId="30B7A384" w14:textId="77777777" w:rsidR="00D84F3C" w:rsidRDefault="00D84F3C" w:rsidP="00D84F3C">
            <w:pPr>
              <w:jc w:val="center"/>
            </w:pPr>
          </w:p>
        </w:tc>
      </w:tr>
    </w:tbl>
    <w:p w14:paraId="75B01696" w14:textId="77777777" w:rsidR="00D84F3C" w:rsidRPr="00D84F3C" w:rsidRDefault="00D84F3C" w:rsidP="00D84F3C">
      <w:pPr>
        <w:jc w:val="center"/>
        <w:rPr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D84F3C" w:rsidRPr="00D84F3C" w14:paraId="57225595" w14:textId="77777777" w:rsidTr="00D84F3C">
        <w:tc>
          <w:tcPr>
            <w:tcW w:w="10790" w:type="dxa"/>
          </w:tcPr>
          <w:p w14:paraId="0E2907F1" w14:textId="250AE7A5" w:rsidR="00D84F3C" w:rsidRPr="00D84F3C" w:rsidRDefault="00D84F3C" w:rsidP="00D84F3C">
            <w:pPr>
              <w:jc w:val="center"/>
              <w:rPr>
                <w:b/>
                <w:sz w:val="24"/>
                <w:szCs w:val="24"/>
              </w:rPr>
            </w:pPr>
            <w:r w:rsidRPr="00D84F3C">
              <w:rPr>
                <w:b/>
                <w:sz w:val="24"/>
                <w:szCs w:val="24"/>
              </w:rPr>
              <w:t>Research to Build and Present Knowledge</w:t>
            </w:r>
          </w:p>
        </w:tc>
      </w:tr>
      <w:tr w:rsidR="00D84F3C" w14:paraId="5E5166C5" w14:textId="77777777" w:rsidTr="00D84F3C">
        <w:tc>
          <w:tcPr>
            <w:tcW w:w="10790" w:type="dxa"/>
          </w:tcPr>
          <w:p w14:paraId="5B3A1556" w14:textId="5F3EDBD3" w:rsidR="00D84F3C" w:rsidRDefault="00D84F3C" w:rsidP="00D84F3C">
            <w:r w:rsidRPr="00031B73">
              <w:rPr>
                <w:rFonts w:cs="Calibri"/>
              </w:rPr>
              <w:t xml:space="preserve">Draw evidence from informational texts to support analysis, reflection, and research. </w:t>
            </w:r>
            <w:r w:rsidRPr="00031B73">
              <w:rPr>
                <w:rFonts w:cs="Calibri"/>
              </w:rPr>
              <w:br/>
              <w:t>(6‐9.WHST.9)</w:t>
            </w:r>
          </w:p>
        </w:tc>
      </w:tr>
    </w:tbl>
    <w:p w14:paraId="2768795D" w14:textId="77777777" w:rsidR="00D84F3C" w:rsidRDefault="00D84F3C" w:rsidP="00D84F3C">
      <w:pPr>
        <w:jc w:val="center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D84F3C" w14:paraId="21786937" w14:textId="77777777" w:rsidTr="00D84F3C">
        <w:tc>
          <w:tcPr>
            <w:tcW w:w="10790" w:type="dxa"/>
          </w:tcPr>
          <w:p w14:paraId="1981BE90" w14:textId="48391ED5" w:rsidR="00D84F3C" w:rsidRDefault="00D84F3C" w:rsidP="00D84F3C">
            <w:pPr>
              <w:jc w:val="center"/>
            </w:pPr>
            <w:r w:rsidRPr="00487C96">
              <w:rPr>
                <w:rFonts w:eastAsia="Calibri" w:cs="Calibri"/>
                <w:b/>
                <w:sz w:val="24"/>
                <w:szCs w:val="24"/>
              </w:rPr>
              <w:t>Technology</w:t>
            </w:r>
          </w:p>
        </w:tc>
      </w:tr>
      <w:tr w:rsidR="00D84F3C" w14:paraId="13192676" w14:textId="77777777" w:rsidTr="00D84F3C">
        <w:tc>
          <w:tcPr>
            <w:tcW w:w="10790" w:type="dxa"/>
          </w:tcPr>
          <w:p w14:paraId="62A8FAC8" w14:textId="77777777" w:rsidR="00D84F3C" w:rsidRPr="00487C96" w:rsidRDefault="00D84F3C" w:rsidP="00D84F3C">
            <w:pPr>
              <w:rPr>
                <w:color w:val="000000"/>
                <w:sz w:val="24"/>
                <w:szCs w:val="24"/>
              </w:rPr>
            </w:pPr>
            <w:r w:rsidRPr="00487C96">
              <w:rPr>
                <w:color w:val="000000"/>
                <w:sz w:val="24"/>
                <w:szCs w:val="24"/>
              </w:rPr>
              <w:t>Analyze and evaluate information to generate new ideas, processes or products.</w:t>
            </w:r>
          </w:p>
          <w:p w14:paraId="236920B9" w14:textId="1617BFC5" w:rsidR="00D84F3C" w:rsidRDefault="00D84F3C" w:rsidP="00D84F3C">
            <w:r w:rsidRPr="00487C96">
              <w:rPr>
                <w:color w:val="000000"/>
                <w:sz w:val="24"/>
                <w:szCs w:val="24"/>
              </w:rPr>
              <w:t>(7-12 S1C1PO1)</w:t>
            </w:r>
          </w:p>
        </w:tc>
      </w:tr>
    </w:tbl>
    <w:p w14:paraId="374AD2B0" w14:textId="77777777" w:rsidR="00DC7F18" w:rsidRPr="00B052C4" w:rsidRDefault="00DC7F18" w:rsidP="00DD3CC7">
      <w:pPr>
        <w:jc w:val="center"/>
      </w:pPr>
      <w:bookmarkStart w:id="0" w:name="_GoBack"/>
      <w:bookmarkEnd w:id="0"/>
    </w:p>
    <w:sectPr w:rsidR="00DC7F18" w:rsidRPr="00B052C4" w:rsidSect="00DD3CC7">
      <w:footerReference w:type="default" r:id="rId10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10F1CC" w14:textId="77777777" w:rsidR="00E33CD6" w:rsidRDefault="00E33CD6" w:rsidP="00DD3CC7">
      <w:pPr>
        <w:spacing w:after="0" w:line="240" w:lineRule="auto"/>
      </w:pPr>
      <w:r>
        <w:separator/>
      </w:r>
    </w:p>
  </w:endnote>
  <w:endnote w:type="continuationSeparator" w:id="0">
    <w:p w14:paraId="3F2515B4" w14:textId="77777777" w:rsidR="00E33CD6" w:rsidRDefault="00E33CD6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A60B4D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                           </w:t>
    </w:r>
    <w:r w:rsidR="00E40B7C">
      <w:rPr>
        <w:rFonts w:asciiTheme="majorHAnsi" w:eastAsiaTheme="majorEastAsia" w:hAnsiTheme="majorHAnsi" w:cstheme="majorBidi"/>
      </w:rPr>
      <w:t>February 2016</w:t>
    </w:r>
    <w:r w:rsidR="00DC7F18">
      <w:rPr>
        <w:rFonts w:asciiTheme="majorHAnsi" w:eastAsiaTheme="majorEastAsia" w:hAnsiTheme="majorHAnsi" w:cstheme="majorBidi"/>
      </w:rPr>
      <w:t xml:space="preserve"> 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D84F3C" w:rsidRPr="00D84F3C">
      <w:rPr>
        <w:rFonts w:asciiTheme="majorHAnsi" w:eastAsiaTheme="majorEastAsia" w:hAnsiTheme="majorHAnsi" w:cstheme="majorBidi"/>
        <w:noProof/>
      </w:rPr>
      <w:t>4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5A0C28AB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DAA2BC" w14:textId="77777777" w:rsidR="00E33CD6" w:rsidRDefault="00E33CD6" w:rsidP="00DD3CC7">
      <w:pPr>
        <w:spacing w:after="0" w:line="240" w:lineRule="auto"/>
      </w:pPr>
      <w:r>
        <w:separator/>
      </w:r>
    </w:p>
  </w:footnote>
  <w:footnote w:type="continuationSeparator" w:id="0">
    <w:p w14:paraId="3654B097" w14:textId="77777777" w:rsidR="00E33CD6" w:rsidRDefault="00E33CD6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C31F0"/>
    <w:multiLevelType w:val="multilevel"/>
    <w:tmpl w:val="F0569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6917930"/>
    <w:multiLevelType w:val="hybridMultilevel"/>
    <w:tmpl w:val="BE6CCB1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7D3A52"/>
    <w:multiLevelType w:val="hybridMultilevel"/>
    <w:tmpl w:val="C3E017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91733A"/>
    <w:multiLevelType w:val="hybridMultilevel"/>
    <w:tmpl w:val="BE6CCB1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F92EA2"/>
    <w:multiLevelType w:val="hybridMultilevel"/>
    <w:tmpl w:val="8A36D772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5715F80"/>
    <w:multiLevelType w:val="hybridMultilevel"/>
    <w:tmpl w:val="D7102F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8B6ACC"/>
    <w:multiLevelType w:val="hybridMultilevel"/>
    <w:tmpl w:val="B614970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DF80505"/>
    <w:multiLevelType w:val="hybridMultilevel"/>
    <w:tmpl w:val="B5A6534C"/>
    <w:lvl w:ilvl="0" w:tplc="0409000F">
      <w:start w:val="1"/>
      <w:numFmt w:val="decimal"/>
      <w:lvlText w:val="%1.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9" w15:restartNumberingAfterBreak="0">
    <w:nsid w:val="4C5B0E30"/>
    <w:multiLevelType w:val="hybridMultilevel"/>
    <w:tmpl w:val="C3E017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D84F2F"/>
    <w:multiLevelType w:val="hybridMultilevel"/>
    <w:tmpl w:val="2816331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616B12E7"/>
    <w:multiLevelType w:val="multilevel"/>
    <w:tmpl w:val="CD98CD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2325F7B"/>
    <w:multiLevelType w:val="hybridMultilevel"/>
    <w:tmpl w:val="8B7CAF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35B5B81"/>
    <w:multiLevelType w:val="hybridMultilevel"/>
    <w:tmpl w:val="BA20F3AC"/>
    <w:lvl w:ilvl="0" w:tplc="CF58FA8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35346E"/>
    <w:multiLevelType w:val="hybridMultilevel"/>
    <w:tmpl w:val="1A06DF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84566A7"/>
    <w:multiLevelType w:val="hybridMultilevel"/>
    <w:tmpl w:val="A61ACF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D10F90"/>
    <w:multiLevelType w:val="hybridMultilevel"/>
    <w:tmpl w:val="9828D4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917A18"/>
    <w:multiLevelType w:val="hybridMultilevel"/>
    <w:tmpl w:val="98F468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7"/>
  </w:num>
  <w:num w:numId="3">
    <w:abstractNumId w:val="18"/>
  </w:num>
  <w:num w:numId="4">
    <w:abstractNumId w:val="10"/>
  </w:num>
  <w:num w:numId="5">
    <w:abstractNumId w:val="13"/>
  </w:num>
  <w:num w:numId="6">
    <w:abstractNumId w:val="15"/>
  </w:num>
  <w:num w:numId="7">
    <w:abstractNumId w:val="9"/>
  </w:num>
  <w:num w:numId="8">
    <w:abstractNumId w:val="19"/>
  </w:num>
  <w:num w:numId="9">
    <w:abstractNumId w:val="2"/>
  </w:num>
  <w:num w:numId="10">
    <w:abstractNumId w:val="3"/>
  </w:num>
  <w:num w:numId="11">
    <w:abstractNumId w:val="0"/>
  </w:num>
  <w:num w:numId="12">
    <w:abstractNumId w:val="12"/>
  </w:num>
  <w:num w:numId="13">
    <w:abstractNumId w:val="17"/>
  </w:num>
  <w:num w:numId="14">
    <w:abstractNumId w:val="6"/>
  </w:num>
  <w:num w:numId="15">
    <w:abstractNumId w:val="16"/>
  </w:num>
  <w:num w:numId="16">
    <w:abstractNumId w:val="5"/>
  </w:num>
  <w:num w:numId="17">
    <w:abstractNumId w:val="1"/>
  </w:num>
  <w:num w:numId="18">
    <w:abstractNumId w:val="14"/>
  </w:num>
  <w:num w:numId="19">
    <w:abstractNumId w:val="8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29C9"/>
    <w:rsid w:val="00063037"/>
    <w:rsid w:val="00091324"/>
    <w:rsid w:val="00180B09"/>
    <w:rsid w:val="001E2F72"/>
    <w:rsid w:val="00211499"/>
    <w:rsid w:val="003301BE"/>
    <w:rsid w:val="003E5FF2"/>
    <w:rsid w:val="004B71E4"/>
    <w:rsid w:val="004C78EF"/>
    <w:rsid w:val="004D6111"/>
    <w:rsid w:val="004E665E"/>
    <w:rsid w:val="00522298"/>
    <w:rsid w:val="005440F0"/>
    <w:rsid w:val="005E5C24"/>
    <w:rsid w:val="00673F5D"/>
    <w:rsid w:val="006871F1"/>
    <w:rsid w:val="006D6AC6"/>
    <w:rsid w:val="006E4F4D"/>
    <w:rsid w:val="00733CAD"/>
    <w:rsid w:val="007A20C4"/>
    <w:rsid w:val="007A5A20"/>
    <w:rsid w:val="007B4644"/>
    <w:rsid w:val="00840208"/>
    <w:rsid w:val="008516A6"/>
    <w:rsid w:val="00856607"/>
    <w:rsid w:val="008720C4"/>
    <w:rsid w:val="008C21A2"/>
    <w:rsid w:val="009227AC"/>
    <w:rsid w:val="009D29C9"/>
    <w:rsid w:val="00A15900"/>
    <w:rsid w:val="00A5563F"/>
    <w:rsid w:val="00AC000E"/>
    <w:rsid w:val="00AF4A4C"/>
    <w:rsid w:val="00B00194"/>
    <w:rsid w:val="00B052C4"/>
    <w:rsid w:val="00B47CD3"/>
    <w:rsid w:val="00BA1AFE"/>
    <w:rsid w:val="00C00DC0"/>
    <w:rsid w:val="00C209A3"/>
    <w:rsid w:val="00C34DEB"/>
    <w:rsid w:val="00C46D70"/>
    <w:rsid w:val="00C51B92"/>
    <w:rsid w:val="00C540DB"/>
    <w:rsid w:val="00D16597"/>
    <w:rsid w:val="00D65EC9"/>
    <w:rsid w:val="00D725BB"/>
    <w:rsid w:val="00D84F3C"/>
    <w:rsid w:val="00DA1A68"/>
    <w:rsid w:val="00DB69A5"/>
    <w:rsid w:val="00DC1719"/>
    <w:rsid w:val="00DC7F18"/>
    <w:rsid w:val="00DD3CC7"/>
    <w:rsid w:val="00E20132"/>
    <w:rsid w:val="00E33CD6"/>
    <w:rsid w:val="00E40B7C"/>
    <w:rsid w:val="00E67AC9"/>
    <w:rsid w:val="00EF0CFA"/>
    <w:rsid w:val="00EF2C33"/>
    <w:rsid w:val="00F05924"/>
    <w:rsid w:val="00F1678E"/>
    <w:rsid w:val="00F1749B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BB1D71"/>
  <w15:docId w15:val="{B4654A83-2A5B-41C4-8DB4-7AEE97F01B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46D70"/>
    <w:rPr>
      <w:color w:val="0000FF" w:themeColor="hyperlink"/>
      <w:u w:val="single"/>
    </w:rPr>
  </w:style>
  <w:style w:type="character" w:styleId="Emphasis">
    <w:name w:val="Emphasis"/>
    <w:basedOn w:val="DefaultParagraphFont"/>
    <w:uiPriority w:val="20"/>
    <w:qFormat/>
    <w:rsid w:val="001E2F72"/>
    <w:rPr>
      <w:i/>
      <w:iCs/>
    </w:rPr>
  </w:style>
  <w:style w:type="paragraph" w:styleId="ListParagraph">
    <w:name w:val="List Paragraph"/>
    <w:basedOn w:val="Normal"/>
    <w:uiPriority w:val="34"/>
    <w:qFormat/>
    <w:rsid w:val="00AF4A4C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4D6111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84020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4020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4020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4020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4020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332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82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1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0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4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655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237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358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655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ndsextrafficking.az.gov/about-human-trafficking.htm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endsextrafficking.az.gov/about-human-trafficking.htm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spriets\AppData\Local\Microsoft\Windows\INetCache\Content.Outlook\FAQVI9TP\Conflict%20in%20Families%20Lesson%20Plan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Conflict in Families Lesson PlanTemplate</Template>
  <TotalTime>268</TotalTime>
  <Pages>5</Pages>
  <Words>1424</Words>
  <Characters>8120</Characters>
  <Application>Microsoft Office Word</Application>
  <DocSecurity>0</DocSecurity>
  <Lines>67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9525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Diana Strouth</cp:lastModifiedBy>
  <cp:revision>11</cp:revision>
  <dcterms:created xsi:type="dcterms:W3CDTF">2016-02-04T20:13:00Z</dcterms:created>
  <dcterms:modified xsi:type="dcterms:W3CDTF">2016-04-28T22:28:00Z</dcterms:modified>
</cp:coreProperties>
</file>