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8724FA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2DA7DF2" wp14:editId="131E6AF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25F44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D2D8261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5EF9271" w14:textId="77777777" w:rsidR="00924697" w:rsidRPr="00DC7F18" w:rsidRDefault="00924697" w:rsidP="0092469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“Only When You Are Underage”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22D1AC4E" w14:textId="77777777" w:rsidR="00924697" w:rsidRPr="00DC7F18" w:rsidRDefault="00924697" w:rsidP="0092469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 / High</w:t>
      </w:r>
    </w:p>
    <w:p w14:paraId="60CBE91A" w14:textId="6FEC28CB" w:rsidR="00924697" w:rsidRPr="00F421D7" w:rsidRDefault="00F3564F" w:rsidP="0092469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Underage </w:t>
      </w:r>
      <w:r w:rsidR="00924697">
        <w:rPr>
          <w:rFonts w:eastAsia="Calibri" w:cs="Tahoma"/>
          <w:b/>
          <w:bCs/>
          <w:sz w:val="24"/>
          <w:szCs w:val="24"/>
        </w:rPr>
        <w:t>Smoking</w:t>
      </w:r>
      <w:r w:rsidR="00F814F0">
        <w:rPr>
          <w:rFonts w:eastAsia="Calibri" w:cs="Tahoma"/>
          <w:b/>
          <w:bCs/>
          <w:sz w:val="24"/>
          <w:szCs w:val="24"/>
        </w:rPr>
        <w:t xml:space="preserve"> Lesson Plan</w:t>
      </w:r>
    </w:p>
    <w:p w14:paraId="09BA7034" w14:textId="74432137" w:rsidR="00BA1AFE" w:rsidRPr="00060813" w:rsidRDefault="00F8128E" w:rsidP="00F8128E">
      <w:pPr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  <w:r w:rsidRPr="00060813">
        <w:rPr>
          <w:rFonts w:eastAsia="Calibri" w:cs="Calibri"/>
          <w:b/>
          <w:bCs/>
          <w:sz w:val="20"/>
          <w:szCs w:val="20"/>
        </w:rPr>
        <w:t xml:space="preserve">Source: </w:t>
      </w:r>
      <w:r w:rsidR="009A6B9D" w:rsidRPr="009A6B9D">
        <w:t>Tobacco Control Research Branch o</w:t>
      </w:r>
      <w:r w:rsidR="009A6B9D">
        <w:t xml:space="preserve">f the National Cancer Institute </w:t>
      </w:r>
    </w:p>
    <w:p w14:paraId="57A9CD8B" w14:textId="16FCCA20" w:rsidR="00F8128E" w:rsidRPr="00060813" w:rsidRDefault="00F8128E" w:rsidP="00F8128E">
      <w:pPr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  <w:r w:rsidRPr="00060813">
        <w:rPr>
          <w:rFonts w:eastAsia="Calibri" w:cs="Calibri"/>
          <w:b/>
          <w:bCs/>
          <w:sz w:val="20"/>
          <w:szCs w:val="20"/>
        </w:rPr>
        <w:t>“Smokefree.gov (http://smokefree.gov) provides free, accurate, evidence-based information and professional assistance to help support the immediate and long-term needs of people trying to quit smoking.”</w:t>
      </w:r>
    </w:p>
    <w:p w14:paraId="506F21A1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269F3CE" w14:textId="77777777" w:rsidR="00924697" w:rsidRPr="004B11B1" w:rsidRDefault="00DD3CC7" w:rsidP="004B11B1">
      <w:pPr>
        <w:spacing w:after="0" w:line="240" w:lineRule="auto"/>
        <w:rPr>
          <w:rFonts w:eastAsia="Calibri" w:cs="Calibri"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Pr="004B11B1">
        <w:rPr>
          <w:rFonts w:eastAsia="Calibri" w:cs="Calibri"/>
          <w:bCs/>
          <w:sz w:val="24"/>
          <w:szCs w:val="24"/>
        </w:rPr>
        <w:t>Students will</w:t>
      </w:r>
      <w:r w:rsidR="004B11B1">
        <w:rPr>
          <w:rFonts w:eastAsia="Calibri" w:cs="Calibri"/>
          <w:bCs/>
          <w:sz w:val="24"/>
          <w:szCs w:val="24"/>
        </w:rPr>
        <w:t>…</w:t>
      </w:r>
    </w:p>
    <w:p w14:paraId="45BB0944" w14:textId="77777777" w:rsidR="00E00F12" w:rsidRPr="004B11B1" w:rsidRDefault="001E6451" w:rsidP="00CB23CD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4B11B1">
        <w:rPr>
          <w:rFonts w:eastAsia="Calibri" w:cs="Calibri"/>
          <w:bCs/>
          <w:sz w:val="24"/>
          <w:szCs w:val="24"/>
        </w:rPr>
        <w:t>Learn the effects of tobacco on different parts of the body</w:t>
      </w:r>
    </w:p>
    <w:p w14:paraId="335F50F8" w14:textId="77777777" w:rsidR="00DD3CC7" w:rsidRDefault="00206E2C" w:rsidP="00CB23CD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U</w:t>
      </w:r>
      <w:r w:rsidR="00E00F12" w:rsidRPr="004B11B1">
        <w:rPr>
          <w:rFonts w:eastAsia="Calibri" w:cs="Calibri"/>
          <w:bCs/>
          <w:sz w:val="24"/>
          <w:szCs w:val="24"/>
        </w:rPr>
        <w:t xml:space="preserve">nderstand the consequences for possessing </w:t>
      </w:r>
      <w:r>
        <w:rPr>
          <w:rFonts w:eastAsia="Calibri" w:cs="Calibri"/>
          <w:bCs/>
          <w:sz w:val="24"/>
          <w:szCs w:val="24"/>
        </w:rPr>
        <w:t>or use of paraphernalia to consume tobacco</w:t>
      </w:r>
    </w:p>
    <w:p w14:paraId="6AB1F6B5" w14:textId="77777777" w:rsidR="00206E2C" w:rsidRDefault="00206E2C" w:rsidP="00CB23CD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Practice skills to resist peer pressure with tobacco</w:t>
      </w:r>
    </w:p>
    <w:p w14:paraId="2613A3E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A83FFC1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14F76E5A" w14:textId="77777777" w:rsidR="004B11B1" w:rsidRDefault="004B11B1" w:rsidP="00EE5072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Large poster paper and </w:t>
      </w:r>
      <w:r w:rsidR="00555A96">
        <w:rPr>
          <w:rFonts w:eastAsia="Calibri" w:cs="Calibri"/>
          <w:sz w:val="24"/>
          <w:szCs w:val="24"/>
        </w:rPr>
        <w:t>markers for each group</w:t>
      </w:r>
    </w:p>
    <w:p w14:paraId="5B160C35" w14:textId="3027D1D4" w:rsidR="00F0344D" w:rsidRPr="004B11B1" w:rsidRDefault="00F0344D" w:rsidP="00EE5072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 soft object for debrief</w:t>
      </w:r>
    </w:p>
    <w:p w14:paraId="467510C7" w14:textId="14116A27" w:rsidR="00F0344D" w:rsidRPr="00F0344D" w:rsidRDefault="00F0344D" w:rsidP="00F0344D">
      <w:pPr>
        <w:spacing w:after="0" w:line="240" w:lineRule="auto"/>
        <w:rPr>
          <w:rFonts w:eastAsia="Calibri" w:cs="Calibri"/>
          <w:b/>
          <w:sz w:val="24"/>
          <w:szCs w:val="24"/>
        </w:rPr>
      </w:pPr>
      <w:r w:rsidRPr="00F0344D">
        <w:rPr>
          <w:rFonts w:eastAsia="Calibri" w:cs="Calibri"/>
          <w:b/>
          <w:sz w:val="24"/>
          <w:szCs w:val="24"/>
        </w:rPr>
        <w:t>See PPT slides for the following:</w:t>
      </w:r>
    </w:p>
    <w:p w14:paraId="0A6BE095" w14:textId="2783E495" w:rsidR="001E6451" w:rsidRPr="004B11B1" w:rsidRDefault="004B11B1" w:rsidP="00EE5072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Tobacco Information S</w:t>
      </w:r>
      <w:r w:rsidR="00BA1341" w:rsidRPr="004B11B1">
        <w:rPr>
          <w:rFonts w:eastAsia="Calibri" w:cs="Calibri"/>
          <w:sz w:val="24"/>
          <w:szCs w:val="24"/>
        </w:rPr>
        <w:t>trips</w:t>
      </w:r>
      <w:r w:rsidR="00425EBA">
        <w:rPr>
          <w:rFonts w:eastAsia="Calibri" w:cs="Calibri"/>
          <w:sz w:val="24"/>
          <w:szCs w:val="24"/>
        </w:rPr>
        <w:t>-1 set per group</w:t>
      </w:r>
    </w:p>
    <w:p w14:paraId="6793770A" w14:textId="594C3462" w:rsidR="001E6451" w:rsidRDefault="00F0344D" w:rsidP="00EE5072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Diversion </w:t>
      </w:r>
      <w:r w:rsidR="009A46C4">
        <w:rPr>
          <w:rFonts w:eastAsia="Calibri" w:cs="Calibri"/>
          <w:sz w:val="24"/>
          <w:szCs w:val="24"/>
        </w:rPr>
        <w:t>Program explanation-</w:t>
      </w:r>
      <w:r>
        <w:rPr>
          <w:rFonts w:eastAsia="Calibri" w:cs="Calibri"/>
          <w:sz w:val="24"/>
          <w:szCs w:val="24"/>
        </w:rPr>
        <w:t xml:space="preserve">1 </w:t>
      </w:r>
      <w:r w:rsidR="009A46C4">
        <w:rPr>
          <w:rFonts w:eastAsia="Calibri" w:cs="Calibri"/>
          <w:sz w:val="24"/>
          <w:szCs w:val="24"/>
        </w:rPr>
        <w:t xml:space="preserve">copy </w:t>
      </w:r>
      <w:r>
        <w:rPr>
          <w:rFonts w:eastAsia="Calibri" w:cs="Calibri"/>
          <w:sz w:val="24"/>
          <w:szCs w:val="24"/>
        </w:rPr>
        <w:t>per student</w:t>
      </w:r>
    </w:p>
    <w:p w14:paraId="04E7593D" w14:textId="2988274E" w:rsidR="00F0344D" w:rsidRPr="004B11B1" w:rsidRDefault="009A46C4" w:rsidP="009A46C4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What are my choices? Excerpt from the </w:t>
      </w:r>
      <w:r w:rsidR="00F0344D">
        <w:rPr>
          <w:rFonts w:eastAsia="Calibri" w:cs="Calibri"/>
          <w:sz w:val="24"/>
          <w:szCs w:val="24"/>
        </w:rPr>
        <w:t>American Heart Association</w:t>
      </w:r>
      <w:r>
        <w:rPr>
          <w:rFonts w:eastAsia="Calibri" w:cs="Calibri"/>
          <w:sz w:val="24"/>
          <w:szCs w:val="24"/>
        </w:rPr>
        <w:t xml:space="preserve">:  </w:t>
      </w:r>
      <w:r w:rsidR="00F0344D">
        <w:rPr>
          <w:rFonts w:eastAsia="Calibri" w:cs="Calibri"/>
          <w:sz w:val="24"/>
          <w:szCs w:val="24"/>
        </w:rPr>
        <w:t xml:space="preserve"> </w:t>
      </w:r>
      <w:hyperlink r:id="rId9" w:anchor=".WbF0G8iGO71" w:history="1">
        <w:r w:rsidRPr="0099455C">
          <w:rPr>
            <w:rStyle w:val="Hyperlink"/>
            <w:rFonts w:eastAsia="Calibri" w:cs="Calibri"/>
            <w:sz w:val="24"/>
            <w:szCs w:val="24"/>
          </w:rPr>
          <w:t>http://www.heart.org/HEARTORG/HealthyLiving/HealthyKids/LifesSimple7forKids/Hey-Kids-Dont-Smoke-Use-Smokeless-Tobacco-or-Nicotine-Products_UCM_466542_Article.jsp#.WbF0G8iGO71</w:t>
        </w:r>
      </w:hyperlink>
      <w:r>
        <w:rPr>
          <w:rFonts w:eastAsia="Calibri" w:cs="Calibri"/>
          <w:sz w:val="24"/>
          <w:szCs w:val="24"/>
        </w:rPr>
        <w:t xml:space="preserve"> </w:t>
      </w:r>
    </w:p>
    <w:p w14:paraId="1F4A9C57" w14:textId="2FDA0C49" w:rsidR="001E6451" w:rsidRPr="004B11B1" w:rsidRDefault="00F0344D" w:rsidP="00EE5072">
      <w:pPr>
        <w:pStyle w:val="ListParagraph"/>
        <w:numPr>
          <w:ilvl w:val="0"/>
          <w:numId w:val="5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Peer Pressure Scenarios-a different one for each group</w:t>
      </w:r>
    </w:p>
    <w:p w14:paraId="0C5C8A0E" w14:textId="77777777" w:rsidR="00BA1341" w:rsidRDefault="00BA1341" w:rsidP="001E6451">
      <w:pPr>
        <w:spacing w:after="0"/>
        <w:rPr>
          <w:rFonts w:eastAsia="Calibri" w:cs="Calibri"/>
          <w:sz w:val="24"/>
          <w:szCs w:val="24"/>
        </w:rPr>
      </w:pPr>
    </w:p>
    <w:p w14:paraId="5528E365" w14:textId="77777777" w:rsidR="0054126B" w:rsidRPr="00DC7F18" w:rsidRDefault="0054126B" w:rsidP="0054126B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Pr="00FC36B0">
        <w:rPr>
          <w:rFonts w:eastAsia="Calibri" w:cs="Calibri"/>
          <w:bCs/>
          <w:sz w:val="24"/>
          <w:szCs w:val="24"/>
        </w:rPr>
        <w:t>50 Minutes</w:t>
      </w:r>
    </w:p>
    <w:p w14:paraId="1CA88F42" w14:textId="77777777" w:rsidR="0054126B" w:rsidRPr="00DC7F18" w:rsidRDefault="0054126B" w:rsidP="0054126B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098C8A3B" w14:textId="77777777" w:rsidR="00BA1341" w:rsidRPr="00DC7F18" w:rsidRDefault="00BA1341" w:rsidP="00BA1341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54126B">
        <w:rPr>
          <w:rFonts w:eastAsia="Calibri" w:cs="Calibri"/>
          <w:b/>
          <w:bCs/>
          <w:sz w:val="24"/>
          <w:szCs w:val="24"/>
        </w:rPr>
        <w:t>Effects of Smoking</w:t>
      </w:r>
    </w:p>
    <w:p w14:paraId="6E4072F5" w14:textId="0A47CE34" w:rsidR="003D6EBC" w:rsidRDefault="003D6EBC" w:rsidP="004B11B1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Place students into small groups of 4-5 students in each.</w:t>
      </w:r>
      <w:r w:rsidR="00060813">
        <w:rPr>
          <w:rFonts w:eastAsia="Calibri" w:cs="Tahoma"/>
          <w:bCs/>
          <w:sz w:val="24"/>
          <w:szCs w:val="24"/>
        </w:rPr>
        <w:t xml:space="preserve"> Provide large poster paper and markers for each group.</w:t>
      </w:r>
    </w:p>
    <w:p w14:paraId="6F9FB633" w14:textId="64BD0239" w:rsidR="00555A96" w:rsidRDefault="00060813" w:rsidP="004B11B1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Model a ‘Gingerbread Man’ shape on the board and i</w:t>
      </w:r>
      <w:r w:rsidR="004B11B1">
        <w:rPr>
          <w:rFonts w:eastAsia="Calibri" w:cs="Tahoma"/>
          <w:bCs/>
          <w:sz w:val="24"/>
          <w:szCs w:val="24"/>
        </w:rPr>
        <w:t xml:space="preserve">nstruct each group to </w:t>
      </w:r>
      <w:r w:rsidR="00BA1341" w:rsidRPr="004B11B1">
        <w:rPr>
          <w:rFonts w:eastAsia="Calibri" w:cs="Tahoma"/>
          <w:bCs/>
          <w:sz w:val="24"/>
          <w:szCs w:val="24"/>
        </w:rPr>
        <w:t xml:space="preserve">re-create </w:t>
      </w:r>
      <w:r w:rsidR="004B11B1">
        <w:rPr>
          <w:rFonts w:eastAsia="Calibri" w:cs="Tahoma"/>
          <w:bCs/>
          <w:sz w:val="24"/>
          <w:szCs w:val="24"/>
        </w:rPr>
        <w:t>the image</w:t>
      </w:r>
      <w:r w:rsidR="00BA1341" w:rsidRPr="004B11B1">
        <w:rPr>
          <w:rFonts w:eastAsia="Calibri" w:cs="Tahoma"/>
          <w:bCs/>
          <w:sz w:val="24"/>
          <w:szCs w:val="24"/>
        </w:rPr>
        <w:t xml:space="preserve"> in a larger form on </w:t>
      </w:r>
      <w:r w:rsidR="004B11B1">
        <w:rPr>
          <w:rFonts w:eastAsia="Calibri" w:cs="Tahoma"/>
          <w:bCs/>
          <w:sz w:val="24"/>
          <w:szCs w:val="24"/>
        </w:rPr>
        <w:t xml:space="preserve">their </w:t>
      </w:r>
      <w:r w:rsidR="00BA1341" w:rsidRPr="004B11B1">
        <w:rPr>
          <w:rFonts w:eastAsia="Calibri" w:cs="Tahoma"/>
          <w:bCs/>
          <w:sz w:val="24"/>
          <w:szCs w:val="24"/>
        </w:rPr>
        <w:t xml:space="preserve">poster paper. </w:t>
      </w:r>
    </w:p>
    <w:p w14:paraId="5D1DA847" w14:textId="0FB29274" w:rsidR="00BA1341" w:rsidRDefault="00555A96" w:rsidP="004B11B1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hand each group</w:t>
      </w:r>
      <w:r w:rsidR="00425EBA">
        <w:rPr>
          <w:rFonts w:eastAsia="Calibri" w:cs="Tahoma"/>
          <w:bCs/>
          <w:sz w:val="24"/>
          <w:szCs w:val="24"/>
        </w:rPr>
        <w:t xml:space="preserve"> a set of</w:t>
      </w:r>
      <w:r>
        <w:rPr>
          <w:rFonts w:eastAsia="Calibri" w:cs="Tahoma"/>
          <w:bCs/>
          <w:sz w:val="24"/>
          <w:szCs w:val="24"/>
        </w:rPr>
        <w:t xml:space="preserve"> the </w:t>
      </w:r>
      <w:r w:rsidR="00425EBA">
        <w:rPr>
          <w:rFonts w:eastAsia="Calibri" w:cs="Tahoma"/>
          <w:bCs/>
          <w:sz w:val="24"/>
          <w:szCs w:val="24"/>
        </w:rPr>
        <w:t>Tobacco Information strips</w:t>
      </w:r>
      <w:r>
        <w:rPr>
          <w:rFonts w:eastAsia="Calibri" w:cs="Tahoma"/>
          <w:bCs/>
          <w:sz w:val="24"/>
          <w:szCs w:val="24"/>
        </w:rPr>
        <w:t xml:space="preserve"> </w:t>
      </w:r>
      <w:r w:rsidR="00BA1341" w:rsidRPr="004B11B1">
        <w:rPr>
          <w:rFonts w:eastAsia="Calibri" w:cs="Tahoma"/>
          <w:bCs/>
          <w:sz w:val="24"/>
          <w:szCs w:val="24"/>
        </w:rPr>
        <w:t xml:space="preserve">and </w:t>
      </w:r>
      <w:r>
        <w:rPr>
          <w:rFonts w:eastAsia="Calibri" w:cs="Tahoma"/>
          <w:bCs/>
          <w:sz w:val="24"/>
          <w:szCs w:val="24"/>
        </w:rPr>
        <w:t xml:space="preserve">instruct the groups to collaborate and </w:t>
      </w:r>
      <w:r w:rsidR="00BA1341" w:rsidRPr="004B11B1">
        <w:rPr>
          <w:rFonts w:eastAsia="Calibri" w:cs="Tahoma"/>
          <w:bCs/>
          <w:sz w:val="24"/>
          <w:szCs w:val="24"/>
        </w:rPr>
        <w:t>apply the strips to the correct parts of the human body. Groups then share out their posters and how they chose to place the strips.</w:t>
      </w:r>
    </w:p>
    <w:p w14:paraId="55CD9F68" w14:textId="6B8E7B10" w:rsidR="00206E2C" w:rsidRDefault="00206E2C" w:rsidP="004B11B1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the gro</w:t>
      </w:r>
      <w:r w:rsidR="00425EBA">
        <w:rPr>
          <w:rFonts w:eastAsia="Calibri" w:cs="Tahoma"/>
          <w:bCs/>
          <w:sz w:val="24"/>
          <w:szCs w:val="24"/>
        </w:rPr>
        <w:t>ups to discuss why they think possessing</w:t>
      </w:r>
      <w:r w:rsidR="003D6EBC">
        <w:rPr>
          <w:rFonts w:eastAsia="Calibri" w:cs="Tahoma"/>
          <w:bCs/>
          <w:sz w:val="24"/>
          <w:szCs w:val="24"/>
        </w:rPr>
        <w:t xml:space="preserve"> tobacco is a status offens</w:t>
      </w:r>
      <w:r>
        <w:rPr>
          <w:rFonts w:eastAsia="Calibri" w:cs="Tahoma"/>
          <w:bCs/>
          <w:sz w:val="24"/>
          <w:szCs w:val="24"/>
        </w:rPr>
        <w:t>e.  Rotate around to each group and ask a volunteer to report out.</w:t>
      </w:r>
    </w:p>
    <w:p w14:paraId="4C693D09" w14:textId="77777777" w:rsidR="00BA1341" w:rsidRPr="00A36F1C" w:rsidRDefault="00BA1341" w:rsidP="00BA1341">
      <w:pPr>
        <w:spacing w:after="0" w:line="343" w:lineRule="atLeast"/>
        <w:rPr>
          <w:rFonts w:eastAsia="Times New Roman" w:cs="Helvetica"/>
          <w:color w:val="333333"/>
          <w:sz w:val="24"/>
          <w:szCs w:val="24"/>
          <w:lang w:val="en"/>
        </w:rPr>
      </w:pPr>
    </w:p>
    <w:p w14:paraId="55EDFEB1" w14:textId="77777777" w:rsidR="00F814F0" w:rsidRDefault="00F814F0" w:rsidP="00FE03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C575D74" w14:textId="77777777" w:rsidR="00FE034D" w:rsidRDefault="00DC7F18" w:rsidP="00FE03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lastRenderedPageBreak/>
        <w:t xml:space="preserve">Activity 2: </w:t>
      </w:r>
      <w:r w:rsidR="00206E2C" w:rsidRPr="00D0681E">
        <w:rPr>
          <w:rFonts w:eastAsia="Calibri" w:cs="Calibri"/>
          <w:b/>
          <w:bCs/>
          <w:sz w:val="24"/>
          <w:szCs w:val="24"/>
        </w:rPr>
        <w:t>ARS 3622(B)</w:t>
      </w:r>
    </w:p>
    <w:p w14:paraId="3EA92D84" w14:textId="7FFAA310" w:rsidR="0054126B" w:rsidRPr="00FE034D" w:rsidRDefault="0054126B" w:rsidP="00206E2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E034D">
        <w:rPr>
          <w:rFonts w:eastAsia="Calibri" w:cs="Tahoma"/>
          <w:bCs/>
          <w:sz w:val="24"/>
          <w:szCs w:val="24"/>
        </w:rPr>
        <w:t>Inform the class that as a group they will play the role</w:t>
      </w:r>
      <w:r w:rsidR="00E767DD" w:rsidRPr="00FE034D">
        <w:rPr>
          <w:rFonts w:eastAsia="Calibri" w:cs="Tahoma"/>
          <w:bCs/>
          <w:sz w:val="24"/>
          <w:szCs w:val="24"/>
        </w:rPr>
        <w:t xml:space="preserve"> of a juvenile probation officer </w:t>
      </w:r>
      <w:r w:rsidRPr="00FE034D">
        <w:rPr>
          <w:rFonts w:eastAsia="Calibri" w:cs="Tahoma"/>
          <w:bCs/>
          <w:sz w:val="24"/>
          <w:szCs w:val="24"/>
        </w:rPr>
        <w:t xml:space="preserve">hearing a case </w:t>
      </w:r>
      <w:r w:rsidR="00E767DD" w:rsidRPr="00FE034D">
        <w:rPr>
          <w:rFonts w:eastAsia="Calibri" w:cs="Tahoma"/>
          <w:bCs/>
          <w:sz w:val="24"/>
          <w:szCs w:val="24"/>
        </w:rPr>
        <w:t xml:space="preserve">of a youth being caught smoking on a school campus. Possession and use of tobacco is a status offense, </w:t>
      </w:r>
      <w:r w:rsidRPr="00FE034D">
        <w:rPr>
          <w:rFonts w:eastAsia="Calibri" w:cs="Tahoma"/>
          <w:bCs/>
          <w:sz w:val="24"/>
          <w:szCs w:val="24"/>
        </w:rPr>
        <w:t>but</w:t>
      </w:r>
      <w:r w:rsidR="00E767DD" w:rsidRPr="00FE034D">
        <w:rPr>
          <w:rFonts w:eastAsia="Calibri" w:cs="Tahoma"/>
          <w:bCs/>
          <w:sz w:val="24"/>
          <w:szCs w:val="24"/>
        </w:rPr>
        <w:t xml:space="preserve"> is divertible</w:t>
      </w:r>
      <w:r w:rsidR="003D6EBC">
        <w:rPr>
          <w:rFonts w:eastAsia="Calibri" w:cs="Tahoma"/>
          <w:bCs/>
          <w:sz w:val="24"/>
          <w:szCs w:val="24"/>
        </w:rPr>
        <w:t xml:space="preserve"> which means</w:t>
      </w:r>
      <w:r w:rsidR="00E767DD" w:rsidRPr="00FE034D">
        <w:rPr>
          <w:rFonts w:eastAsia="Calibri" w:cs="Tahoma"/>
          <w:bCs/>
          <w:sz w:val="24"/>
          <w:szCs w:val="24"/>
        </w:rPr>
        <w:t xml:space="preserve"> </w:t>
      </w:r>
      <w:r w:rsidR="003D6EBC">
        <w:rPr>
          <w:rFonts w:eastAsia="Calibri" w:cs="Tahoma"/>
          <w:bCs/>
          <w:sz w:val="24"/>
          <w:szCs w:val="24"/>
        </w:rPr>
        <w:t>a</w:t>
      </w:r>
      <w:r w:rsidR="00206E2C" w:rsidRPr="00206E2C">
        <w:rPr>
          <w:rFonts w:eastAsia="Calibri" w:cs="Tahoma"/>
          <w:bCs/>
          <w:sz w:val="24"/>
          <w:szCs w:val="24"/>
        </w:rPr>
        <w:t xml:space="preserve"> probation officer determines the consequence</w:t>
      </w:r>
      <w:r w:rsidR="00206E2C">
        <w:rPr>
          <w:rFonts w:eastAsia="Calibri" w:cs="Tahoma"/>
          <w:bCs/>
          <w:sz w:val="24"/>
          <w:szCs w:val="24"/>
        </w:rPr>
        <w:t>s</w:t>
      </w:r>
      <w:r w:rsidR="00206E2C" w:rsidRPr="00206E2C">
        <w:rPr>
          <w:rFonts w:eastAsia="Calibri" w:cs="Tahoma"/>
          <w:bCs/>
          <w:sz w:val="24"/>
          <w:szCs w:val="24"/>
        </w:rPr>
        <w:t xml:space="preserve"> for possession of tobacco in the diversion program</w:t>
      </w:r>
      <w:r w:rsidR="00206E2C">
        <w:rPr>
          <w:rFonts w:eastAsia="Calibri" w:cs="Tahoma"/>
          <w:bCs/>
          <w:sz w:val="24"/>
          <w:szCs w:val="24"/>
        </w:rPr>
        <w:t>.</w:t>
      </w:r>
    </w:p>
    <w:p w14:paraId="7B43FCE3" w14:textId="0D4B27FE" w:rsidR="00E767DD" w:rsidRPr="0054126B" w:rsidRDefault="00287FC9" w:rsidP="00206E2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Hand each student a copy of the description of</w:t>
      </w:r>
      <w:r w:rsidR="00060813">
        <w:rPr>
          <w:rFonts w:eastAsia="Calibri" w:cs="Tahoma"/>
          <w:bCs/>
          <w:sz w:val="24"/>
          <w:szCs w:val="24"/>
        </w:rPr>
        <w:t xml:space="preserve"> a</w:t>
      </w:r>
      <w:r>
        <w:rPr>
          <w:rFonts w:eastAsia="Calibri" w:cs="Tahoma"/>
          <w:bCs/>
          <w:sz w:val="24"/>
          <w:szCs w:val="24"/>
        </w:rPr>
        <w:t xml:space="preserve"> ‘Diversion</w:t>
      </w:r>
      <w:r w:rsidR="00060813">
        <w:rPr>
          <w:rFonts w:eastAsia="Calibri" w:cs="Tahoma"/>
          <w:bCs/>
          <w:sz w:val="24"/>
          <w:szCs w:val="24"/>
        </w:rPr>
        <w:t xml:space="preserve"> Program</w:t>
      </w:r>
      <w:r>
        <w:rPr>
          <w:rFonts w:eastAsia="Calibri" w:cs="Tahoma"/>
          <w:bCs/>
          <w:sz w:val="24"/>
          <w:szCs w:val="24"/>
        </w:rPr>
        <w:t xml:space="preserve">’ </w:t>
      </w:r>
      <w:r w:rsidR="003B6881" w:rsidRPr="0054126B">
        <w:rPr>
          <w:rFonts w:eastAsia="Calibri" w:cs="Tahoma"/>
          <w:bCs/>
          <w:sz w:val="24"/>
          <w:szCs w:val="24"/>
        </w:rPr>
        <w:t xml:space="preserve">and </w:t>
      </w:r>
      <w:r>
        <w:rPr>
          <w:rFonts w:eastAsia="Calibri" w:cs="Tahoma"/>
          <w:bCs/>
          <w:sz w:val="24"/>
          <w:szCs w:val="24"/>
        </w:rPr>
        <w:t xml:space="preserve">ask </w:t>
      </w:r>
      <w:r w:rsidR="00060813">
        <w:rPr>
          <w:rFonts w:eastAsia="Calibri" w:cs="Tahoma"/>
          <w:bCs/>
          <w:sz w:val="24"/>
          <w:szCs w:val="24"/>
        </w:rPr>
        <w:t>a volunteer to read aloud to the class while the listening audience follows along.</w:t>
      </w:r>
      <w:r>
        <w:rPr>
          <w:rFonts w:eastAsia="Calibri" w:cs="Tahoma"/>
          <w:bCs/>
          <w:sz w:val="24"/>
          <w:szCs w:val="24"/>
        </w:rPr>
        <w:t xml:space="preserve"> </w:t>
      </w:r>
      <w:r w:rsidR="00D20BD8">
        <w:rPr>
          <w:rFonts w:eastAsia="Calibri" w:cs="Tahoma"/>
          <w:bCs/>
          <w:sz w:val="24"/>
          <w:szCs w:val="24"/>
        </w:rPr>
        <w:t>(see PPT slide 7)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7A498BCB" w14:textId="77777777" w:rsidR="00287FC9" w:rsidRDefault="00287FC9" w:rsidP="00206E2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that as a group they will</w:t>
      </w:r>
      <w:r w:rsidRPr="0054126B">
        <w:rPr>
          <w:rFonts w:eastAsia="Calibri" w:cs="Tahoma"/>
          <w:bCs/>
          <w:sz w:val="24"/>
          <w:szCs w:val="24"/>
        </w:rPr>
        <w:t xml:space="preserve"> discuss and decide </w:t>
      </w:r>
      <w:r w:rsidR="00FE034D">
        <w:rPr>
          <w:rFonts w:eastAsia="Calibri" w:cs="Tahoma"/>
          <w:bCs/>
          <w:sz w:val="24"/>
          <w:szCs w:val="24"/>
        </w:rPr>
        <w:t>a diversion consequence</w:t>
      </w:r>
      <w:r w:rsidRPr="0054126B">
        <w:rPr>
          <w:rFonts w:eastAsia="Calibri" w:cs="Tahoma"/>
          <w:bCs/>
          <w:sz w:val="24"/>
          <w:szCs w:val="24"/>
        </w:rPr>
        <w:t xml:space="preserve"> for the juvenile</w:t>
      </w:r>
      <w:r>
        <w:rPr>
          <w:rFonts w:eastAsia="Calibri" w:cs="Tahoma"/>
          <w:bCs/>
          <w:sz w:val="24"/>
          <w:szCs w:val="24"/>
        </w:rPr>
        <w:t xml:space="preserve"> and</w:t>
      </w:r>
      <w:r w:rsidRPr="0054126B">
        <w:rPr>
          <w:rFonts w:eastAsia="Calibri" w:cs="Tahoma"/>
          <w:bCs/>
          <w:sz w:val="24"/>
          <w:szCs w:val="24"/>
        </w:rPr>
        <w:t xml:space="preserve"> explain</w:t>
      </w:r>
      <w:r w:rsidR="00FE034D">
        <w:rPr>
          <w:rFonts w:eastAsia="Calibri" w:cs="Tahoma"/>
          <w:bCs/>
          <w:sz w:val="24"/>
          <w:szCs w:val="24"/>
        </w:rPr>
        <w:t xml:space="preserve"> why they chose that consequence</w:t>
      </w:r>
      <w:r w:rsidR="00D0681E">
        <w:rPr>
          <w:rFonts w:eastAsia="Calibri" w:cs="Tahoma"/>
          <w:bCs/>
          <w:sz w:val="24"/>
          <w:szCs w:val="24"/>
        </w:rPr>
        <w:t xml:space="preserve"> and how it will</w:t>
      </w:r>
      <w:r w:rsidR="00FE034D">
        <w:rPr>
          <w:rFonts w:eastAsia="Calibri" w:cs="Tahoma"/>
          <w:bCs/>
          <w:sz w:val="24"/>
          <w:szCs w:val="24"/>
        </w:rPr>
        <w:t xml:space="preserve"> help the youth to understand the risk of smoking</w:t>
      </w:r>
      <w:r w:rsidRPr="0054126B">
        <w:rPr>
          <w:rFonts w:eastAsia="Calibri" w:cs="Tahoma"/>
          <w:bCs/>
          <w:sz w:val="24"/>
          <w:szCs w:val="24"/>
        </w:rPr>
        <w:t xml:space="preserve">. </w:t>
      </w:r>
    </w:p>
    <w:p w14:paraId="7284EA59" w14:textId="77777777" w:rsidR="00FE034D" w:rsidRDefault="00FE034D" w:rsidP="00206E2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to each group and ask for a volunteer to report out from each group.  </w:t>
      </w:r>
    </w:p>
    <w:p w14:paraId="701F3F0E" w14:textId="77777777" w:rsidR="00FE034D" w:rsidRPr="00D20BD8" w:rsidRDefault="00FE034D" w:rsidP="00FE034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20BD8">
        <w:rPr>
          <w:rFonts w:eastAsia="Calibri" w:cs="Tahoma"/>
          <w:b/>
          <w:bCs/>
          <w:sz w:val="24"/>
          <w:szCs w:val="24"/>
        </w:rPr>
        <w:t>Possible Responses:</w:t>
      </w:r>
    </w:p>
    <w:p w14:paraId="79C2FD7C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Essay on the effects of tobacco</w:t>
      </w:r>
    </w:p>
    <w:p w14:paraId="4883728F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Tobacco cessation class through the local health department</w:t>
      </w:r>
    </w:p>
    <w:p w14:paraId="75CEC32B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On line nicotine education course</w:t>
      </w:r>
    </w:p>
    <w:p w14:paraId="1822460E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Community service (school, park community clean up)</w:t>
      </w:r>
    </w:p>
    <w:p w14:paraId="75E63D42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Individually created tobacco use prevention brochure or poster</w:t>
      </w:r>
    </w:p>
    <w:p w14:paraId="1CC8F355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Interview a medical professional about the effects tobacco</w:t>
      </w:r>
    </w:p>
    <w:p w14:paraId="642BBC26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Give an ‘effects of tobacco’ presentation to classmates or community organization</w:t>
      </w:r>
    </w:p>
    <w:p w14:paraId="7CDDE773" w14:textId="77777777" w:rsidR="00FE034D" w:rsidRPr="00D20BD8" w:rsidRDefault="00FE034D" w:rsidP="00FE034D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20BD8">
        <w:rPr>
          <w:rFonts w:eastAsia="Calibri" w:cs="Tahoma"/>
          <w:bCs/>
          <w:sz w:val="24"/>
          <w:szCs w:val="24"/>
        </w:rPr>
        <w:t>Monetary fine</w:t>
      </w:r>
    </w:p>
    <w:p w14:paraId="68052B53" w14:textId="77777777" w:rsidR="00D0681E" w:rsidRPr="00D0681E" w:rsidRDefault="00D0681E" w:rsidP="00E66D20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0681E">
        <w:rPr>
          <w:rFonts w:eastAsia="Calibri" w:cs="Tahoma"/>
          <w:bCs/>
          <w:sz w:val="24"/>
          <w:szCs w:val="24"/>
        </w:rPr>
        <w:t xml:space="preserve">Ask the class to think about why a probation officer would rather use a diversion consequence instead of sending the youth through the justice system.  Allow for a few responses.  </w:t>
      </w:r>
    </w:p>
    <w:p w14:paraId="295BF56E" w14:textId="77777777" w:rsidR="00D0681E" w:rsidRDefault="00D0681E" w:rsidP="00D0681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7E3547A" w14:textId="77777777" w:rsidR="00C758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0681E">
        <w:rPr>
          <w:rFonts w:eastAsia="Calibri" w:cs="Tahoma"/>
          <w:b/>
          <w:bCs/>
          <w:sz w:val="24"/>
          <w:szCs w:val="24"/>
        </w:rPr>
        <w:t xml:space="preserve">Activity 3:  </w:t>
      </w:r>
      <w:r w:rsidR="00C758C7" w:rsidRPr="00D0681E">
        <w:rPr>
          <w:rFonts w:eastAsia="Calibri" w:cs="Tahoma"/>
          <w:b/>
          <w:bCs/>
          <w:sz w:val="24"/>
          <w:szCs w:val="24"/>
        </w:rPr>
        <w:t>Peer pressure and tobacco</w:t>
      </w:r>
      <w:r w:rsidR="00D56F3C" w:rsidRPr="00D0681E">
        <w:rPr>
          <w:rFonts w:eastAsia="Calibri" w:cs="Tahoma"/>
          <w:b/>
          <w:bCs/>
          <w:sz w:val="24"/>
          <w:szCs w:val="24"/>
        </w:rPr>
        <w:t xml:space="preserve"> – reality skits</w:t>
      </w:r>
    </w:p>
    <w:p w14:paraId="772CAC27" w14:textId="507321DC" w:rsidR="00D0681E" w:rsidRDefault="009A46C4" w:rsidP="008E4597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Hand each group a copy of t</w:t>
      </w:r>
      <w:r w:rsidR="00D0681E" w:rsidRPr="00D0681E">
        <w:rPr>
          <w:rFonts w:eastAsia="Calibri" w:cs="Tahoma"/>
          <w:bCs/>
          <w:sz w:val="24"/>
          <w:szCs w:val="24"/>
        </w:rPr>
        <w:t>he</w:t>
      </w:r>
      <w:r>
        <w:rPr>
          <w:rFonts w:eastAsia="Calibri" w:cs="Tahoma"/>
          <w:bCs/>
          <w:sz w:val="24"/>
          <w:szCs w:val="24"/>
        </w:rPr>
        <w:t xml:space="preserve"> excerpt</w:t>
      </w:r>
      <w:r w:rsidR="00570CDD" w:rsidRPr="00D0681E">
        <w:rPr>
          <w:rFonts w:eastAsia="Calibri" w:cs="Tahoma"/>
          <w:bCs/>
          <w:sz w:val="24"/>
          <w:szCs w:val="24"/>
        </w:rPr>
        <w:t xml:space="preserve"> from The American Heart Association</w:t>
      </w:r>
      <w:r>
        <w:rPr>
          <w:rFonts w:eastAsia="Calibri" w:cs="Tahoma"/>
          <w:bCs/>
          <w:sz w:val="24"/>
          <w:szCs w:val="24"/>
        </w:rPr>
        <w:t xml:space="preserve"> “What are my choices?</w:t>
      </w:r>
      <w:r w:rsidR="00570CDD" w:rsidRPr="00D0681E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This section</w:t>
      </w:r>
      <w:r w:rsidR="00570CDD" w:rsidRPr="00D0681E">
        <w:rPr>
          <w:rFonts w:eastAsia="Calibri" w:cs="Tahoma"/>
          <w:bCs/>
          <w:sz w:val="24"/>
          <w:szCs w:val="24"/>
        </w:rPr>
        <w:t xml:space="preserve"> discusses tobacco and peer pressure</w:t>
      </w:r>
      <w:r w:rsidR="00563BF1">
        <w:rPr>
          <w:rFonts w:eastAsia="Calibri" w:cs="Tahoma"/>
          <w:bCs/>
          <w:sz w:val="24"/>
          <w:szCs w:val="24"/>
        </w:rPr>
        <w:t xml:space="preserve"> and …ways to </w:t>
      </w:r>
      <w:r w:rsidR="00CA3A3E">
        <w:rPr>
          <w:rFonts w:eastAsia="Calibri" w:cs="Tahoma"/>
          <w:bCs/>
          <w:sz w:val="24"/>
          <w:szCs w:val="24"/>
        </w:rPr>
        <w:t>resist negative peer pressure</w:t>
      </w:r>
      <w:r w:rsidR="00570CDD" w:rsidRPr="00D0681E">
        <w:rPr>
          <w:rFonts w:eastAsia="Calibri" w:cs="Tahoma"/>
          <w:bCs/>
          <w:sz w:val="24"/>
          <w:szCs w:val="24"/>
        </w:rPr>
        <w:t xml:space="preserve">. </w:t>
      </w:r>
      <w:r w:rsidR="00D0681E">
        <w:rPr>
          <w:rFonts w:eastAsia="Calibri" w:cs="Tahoma"/>
          <w:bCs/>
          <w:sz w:val="24"/>
          <w:szCs w:val="24"/>
        </w:rPr>
        <w:t>Instruct the groups to take turns reading the information to each other.</w:t>
      </w:r>
      <w:r w:rsidR="00EE5072">
        <w:rPr>
          <w:rFonts w:eastAsia="Calibri" w:cs="Tahoma"/>
          <w:bCs/>
          <w:sz w:val="24"/>
          <w:szCs w:val="24"/>
        </w:rPr>
        <w:t xml:space="preserve"> Ask if there are any clarifying questions.  </w:t>
      </w:r>
    </w:p>
    <w:p w14:paraId="07D53A39" w14:textId="6817A1B8" w:rsidR="000F6B07" w:rsidRDefault="00D0681E" w:rsidP="005B6B8F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0F6B07">
        <w:rPr>
          <w:rFonts w:eastAsia="Calibri" w:cs="Tahoma"/>
          <w:bCs/>
          <w:sz w:val="24"/>
          <w:szCs w:val="24"/>
        </w:rPr>
        <w:t xml:space="preserve">Next, hand each group a different scenario </w:t>
      </w:r>
      <w:r w:rsidR="00D56F3C" w:rsidRPr="000F6B07">
        <w:rPr>
          <w:rFonts w:eastAsia="Calibri" w:cs="Tahoma"/>
          <w:bCs/>
          <w:sz w:val="24"/>
          <w:szCs w:val="24"/>
        </w:rPr>
        <w:t xml:space="preserve">where tobacco is being offered by friends, peer groups, family members, or a person </w:t>
      </w:r>
      <w:r w:rsidR="00EE5072">
        <w:rPr>
          <w:rFonts w:eastAsia="Calibri" w:cs="Tahoma"/>
          <w:bCs/>
          <w:sz w:val="24"/>
          <w:szCs w:val="24"/>
        </w:rPr>
        <w:t>i</w:t>
      </w:r>
      <w:r w:rsidR="00D56F3C" w:rsidRPr="000F6B07">
        <w:rPr>
          <w:rFonts w:eastAsia="Calibri" w:cs="Tahoma"/>
          <w:bCs/>
          <w:sz w:val="24"/>
          <w:szCs w:val="24"/>
        </w:rPr>
        <w:t xml:space="preserve">n the community. </w:t>
      </w:r>
      <w:r w:rsidRPr="000F6B07">
        <w:rPr>
          <w:rFonts w:eastAsia="Calibri" w:cs="Tahoma"/>
          <w:bCs/>
          <w:sz w:val="24"/>
          <w:szCs w:val="24"/>
        </w:rPr>
        <w:t>Instruct the g</w:t>
      </w:r>
      <w:r w:rsidR="00D56F3C" w:rsidRPr="000F6B07">
        <w:rPr>
          <w:rFonts w:eastAsia="Calibri" w:cs="Tahoma"/>
          <w:bCs/>
          <w:sz w:val="24"/>
          <w:szCs w:val="24"/>
        </w:rPr>
        <w:t>roups</w:t>
      </w:r>
      <w:r w:rsidRPr="000F6B07">
        <w:rPr>
          <w:rFonts w:eastAsia="Calibri" w:cs="Tahoma"/>
          <w:bCs/>
          <w:sz w:val="24"/>
          <w:szCs w:val="24"/>
        </w:rPr>
        <w:t xml:space="preserve"> to choose a volunteer to read the scenario</w:t>
      </w:r>
      <w:r w:rsidR="00EE5072">
        <w:rPr>
          <w:rFonts w:eastAsia="Calibri" w:cs="Tahoma"/>
          <w:bCs/>
          <w:sz w:val="24"/>
          <w:szCs w:val="24"/>
        </w:rPr>
        <w:t xml:space="preserve"> aloud</w:t>
      </w:r>
      <w:r w:rsidR="00D56F3C" w:rsidRPr="000F6B07">
        <w:rPr>
          <w:rFonts w:eastAsia="Calibri" w:cs="Tahoma"/>
          <w:bCs/>
          <w:sz w:val="24"/>
          <w:szCs w:val="24"/>
        </w:rPr>
        <w:t>, then</w:t>
      </w:r>
      <w:r w:rsidR="000F6B07">
        <w:rPr>
          <w:rFonts w:eastAsia="Calibri" w:cs="Tahoma"/>
          <w:bCs/>
          <w:sz w:val="24"/>
          <w:szCs w:val="24"/>
        </w:rPr>
        <w:t xml:space="preserve">, as a group, </w:t>
      </w:r>
      <w:r w:rsidR="00D56F3C" w:rsidRPr="000F6B07">
        <w:rPr>
          <w:rFonts w:eastAsia="Calibri" w:cs="Tahoma"/>
          <w:bCs/>
          <w:sz w:val="24"/>
          <w:szCs w:val="24"/>
        </w:rPr>
        <w:t xml:space="preserve">come up with </w:t>
      </w:r>
      <w:r w:rsidR="00D85907" w:rsidRPr="00D85907">
        <w:rPr>
          <w:rFonts w:cs="Tahoma"/>
          <w:bCs/>
          <w:sz w:val="24"/>
          <w:szCs w:val="24"/>
        </w:rPr>
        <w:t xml:space="preserve">ways you could educate others on the risks of tobacco use, </w:t>
      </w:r>
      <w:r w:rsidR="00D85907" w:rsidRPr="00D85907">
        <w:rPr>
          <w:rFonts w:cs="Tahoma"/>
          <w:bCs/>
          <w:sz w:val="24"/>
          <w:szCs w:val="24"/>
        </w:rPr>
        <w:t>resist</w:t>
      </w:r>
      <w:r w:rsidR="00D85907" w:rsidRPr="00D85907">
        <w:rPr>
          <w:rFonts w:cs="Tahoma"/>
          <w:bCs/>
          <w:sz w:val="24"/>
          <w:szCs w:val="24"/>
        </w:rPr>
        <w:t xml:space="preserve"> negative peer pressure or encourage others to make </w:t>
      </w:r>
      <w:r w:rsidR="00D85907">
        <w:rPr>
          <w:rFonts w:cs="Tahoma"/>
          <w:bCs/>
          <w:sz w:val="24"/>
          <w:szCs w:val="24"/>
        </w:rPr>
        <w:t>safe</w:t>
      </w:r>
      <w:bookmarkStart w:id="0" w:name="_GoBack"/>
      <w:bookmarkEnd w:id="0"/>
      <w:r w:rsidR="00D85907" w:rsidRPr="00D85907">
        <w:rPr>
          <w:rFonts w:cs="Tahoma"/>
          <w:bCs/>
          <w:sz w:val="24"/>
          <w:szCs w:val="24"/>
        </w:rPr>
        <w:t xml:space="preserve"> decisions.  </w:t>
      </w:r>
      <w:r w:rsidR="00EE5072" w:rsidRPr="00D85907">
        <w:rPr>
          <w:rFonts w:eastAsia="Calibri" w:cs="Tahoma"/>
          <w:bCs/>
          <w:sz w:val="24"/>
          <w:szCs w:val="24"/>
        </w:rPr>
        <w:t xml:space="preserve"> </w:t>
      </w:r>
    </w:p>
    <w:p w14:paraId="1A275F79" w14:textId="77777777" w:rsidR="000F6B07" w:rsidRDefault="000F6B07" w:rsidP="005B6B8F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Further instruct the groups to </w:t>
      </w:r>
      <w:r w:rsidRPr="000F6B07">
        <w:rPr>
          <w:rFonts w:eastAsia="Calibri" w:cs="Tahoma"/>
          <w:bCs/>
          <w:sz w:val="24"/>
          <w:szCs w:val="24"/>
        </w:rPr>
        <w:t>practice the skit</w:t>
      </w:r>
      <w:r>
        <w:rPr>
          <w:rFonts w:eastAsia="Calibri" w:cs="Tahoma"/>
          <w:bCs/>
          <w:sz w:val="24"/>
          <w:szCs w:val="24"/>
        </w:rPr>
        <w:t>, taking turns being the one who will refuse the peer pressure.</w:t>
      </w:r>
    </w:p>
    <w:p w14:paraId="5C6670A7" w14:textId="5DCCA9E0" w:rsidR="00425EBA" w:rsidRPr="00425EBA" w:rsidRDefault="000F6B07" w:rsidP="00425EBA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most students have had an opportunity to practic</w:t>
      </w:r>
      <w:r w:rsidR="00EE5072">
        <w:rPr>
          <w:rFonts w:eastAsia="Calibri" w:cs="Tahoma"/>
          <w:bCs/>
          <w:sz w:val="24"/>
          <w:szCs w:val="24"/>
        </w:rPr>
        <w:t>e their refusal skills, ask if any</w:t>
      </w:r>
      <w:r>
        <w:rPr>
          <w:rFonts w:eastAsia="Calibri" w:cs="Tahoma"/>
          <w:bCs/>
          <w:sz w:val="24"/>
          <w:szCs w:val="24"/>
        </w:rPr>
        <w:t xml:space="preserve"> group</w:t>
      </w:r>
      <w:r w:rsidR="00EE5072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would like to perform their skit for the class.  </w:t>
      </w:r>
      <w:r w:rsidR="00D56F3C" w:rsidRPr="000F6B07">
        <w:rPr>
          <w:rFonts w:eastAsia="Calibri" w:cs="Tahoma"/>
          <w:bCs/>
          <w:sz w:val="24"/>
          <w:szCs w:val="24"/>
        </w:rPr>
        <w:t xml:space="preserve"> </w:t>
      </w:r>
    </w:p>
    <w:p w14:paraId="193E2D38" w14:textId="77777777" w:rsidR="000F6B07" w:rsidRDefault="000F6B07" w:rsidP="000F6B0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33E4C45" w14:textId="27963433" w:rsidR="000F23DF" w:rsidRDefault="000F6B07" w:rsidP="00565CF9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 w:cs="Arial"/>
          <w:bCs/>
          <w:sz w:val="24"/>
          <w:szCs w:val="24"/>
        </w:rPr>
      </w:pPr>
      <w:r w:rsidRPr="000F6B07">
        <w:rPr>
          <w:rFonts w:eastAsia="Calibri" w:cs="Tahoma"/>
          <w:b/>
          <w:bCs/>
          <w:sz w:val="24"/>
          <w:szCs w:val="24"/>
        </w:rPr>
        <w:t xml:space="preserve">Debrief:  </w:t>
      </w:r>
      <w:r w:rsidR="00425EBA" w:rsidRPr="00425EBA">
        <w:rPr>
          <w:rFonts w:eastAsia="Calibri" w:cs="Tahoma"/>
          <w:bCs/>
          <w:sz w:val="24"/>
          <w:szCs w:val="24"/>
        </w:rPr>
        <w:t xml:space="preserve">Toss a soft object </w:t>
      </w:r>
      <w:r w:rsidR="00425EBA">
        <w:rPr>
          <w:rFonts w:eastAsia="Calibri" w:cs="Tahoma"/>
          <w:bCs/>
          <w:sz w:val="24"/>
          <w:szCs w:val="24"/>
        </w:rPr>
        <w:t>to a will</w:t>
      </w:r>
      <w:r w:rsidR="00D46E2A">
        <w:rPr>
          <w:rFonts w:eastAsia="Calibri" w:cs="Tahoma"/>
          <w:bCs/>
          <w:sz w:val="24"/>
          <w:szCs w:val="24"/>
        </w:rPr>
        <w:t>ing</w:t>
      </w:r>
      <w:r w:rsidR="00425EBA">
        <w:rPr>
          <w:rFonts w:eastAsia="Calibri" w:cs="Tahoma"/>
          <w:bCs/>
          <w:sz w:val="24"/>
          <w:szCs w:val="24"/>
        </w:rPr>
        <w:t xml:space="preserve"> participant </w:t>
      </w:r>
      <w:r w:rsidR="00425EBA" w:rsidRPr="00425EBA">
        <w:rPr>
          <w:rFonts w:eastAsia="Calibri" w:cs="Tahoma"/>
          <w:bCs/>
          <w:sz w:val="24"/>
          <w:szCs w:val="24"/>
        </w:rPr>
        <w:t>and as</w:t>
      </w:r>
      <w:r w:rsidR="00425EBA">
        <w:rPr>
          <w:rFonts w:eastAsia="Calibri" w:cs="Tahoma"/>
          <w:bCs/>
          <w:sz w:val="24"/>
          <w:szCs w:val="24"/>
        </w:rPr>
        <w:t xml:space="preserve">k them to share something they learned about smoking.  The receiver should then toss the ball to another willing peer to receive and respond.  </w:t>
      </w:r>
    </w:p>
    <w:p w14:paraId="4800C590" w14:textId="77777777" w:rsidR="00570CDD" w:rsidRDefault="00570CDD" w:rsidP="00570CDD">
      <w:pPr>
        <w:shd w:val="clear" w:color="auto" w:fill="FFFFFF"/>
        <w:spacing w:before="100" w:beforeAutospacing="1" w:after="100" w:afterAutospacing="1" w:line="300" w:lineRule="atLeast"/>
        <w:rPr>
          <w:rFonts w:eastAsia="Times New Roman" w:cs="Arial"/>
          <w:bCs/>
          <w:sz w:val="24"/>
          <w:szCs w:val="24"/>
        </w:rPr>
      </w:pPr>
    </w:p>
    <w:p w14:paraId="60A7FEA0" w14:textId="77777777" w:rsidR="00DC7F18" w:rsidRDefault="00DC7F18" w:rsidP="00DD3CC7">
      <w:pPr>
        <w:jc w:val="center"/>
        <w:rPr>
          <w:sz w:val="24"/>
          <w:szCs w:val="24"/>
        </w:rPr>
      </w:pPr>
    </w:p>
    <w:p w14:paraId="27E02DBF" w14:textId="34C1A679" w:rsidR="00F814F0" w:rsidRDefault="00F814F0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87358E8" w14:textId="77777777" w:rsidR="00F814F0" w:rsidRPr="00DC7F18" w:rsidRDefault="00F814F0" w:rsidP="00F814F0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A77E673" wp14:editId="44D0AF01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69C15" w14:textId="77777777" w:rsidR="00F814F0" w:rsidRPr="00FC36B0" w:rsidRDefault="00F814F0" w:rsidP="00F814F0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403E7AB1" w14:textId="77777777" w:rsidR="00F814F0" w:rsidRPr="00DC7F18" w:rsidRDefault="00F814F0" w:rsidP="00F814F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7F5A075" w14:textId="77777777" w:rsidR="00F814F0" w:rsidRPr="00DC7F18" w:rsidRDefault="00F814F0" w:rsidP="00F814F0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“Only When You Are Underage”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5197F45" w14:textId="77777777" w:rsidR="00F814F0" w:rsidRPr="00DC7F18" w:rsidRDefault="00F814F0" w:rsidP="00F814F0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 / High</w:t>
      </w:r>
    </w:p>
    <w:p w14:paraId="1E3460F2" w14:textId="08C6DD96" w:rsidR="00F814F0" w:rsidRDefault="00F814F0" w:rsidP="00F814F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Underage Smoking Correlations</w:t>
      </w:r>
    </w:p>
    <w:p w14:paraId="0066F4B8" w14:textId="77777777" w:rsidR="00F814F0" w:rsidRPr="00F421D7" w:rsidRDefault="00F814F0" w:rsidP="00F814F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p w14:paraId="26F5B266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Civics and Government</w:t>
      </w:r>
    </w:p>
    <w:p w14:paraId="4D1C3AB9" w14:textId="19D32394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Explain the obligations and responsibilities of citizenship: obeying the law…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(7-12 S3C4 PO4b-c)</w:t>
      </w:r>
    </w:p>
    <w:p w14:paraId="2FDE6ED9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Examine the basic political, social responsibilities of citizenship: analyzing public issues and policy making.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(HS S3C4 PO3)</w:t>
      </w:r>
    </w:p>
    <w:p w14:paraId="041C303D" w14:textId="77777777" w:rsidR="00FC36B0" w:rsidRPr="00803B7A" w:rsidRDefault="00FC36B0" w:rsidP="00F814F0">
      <w:pPr>
        <w:spacing w:line="240" w:lineRule="auto"/>
        <w:rPr>
          <w:sz w:val="24"/>
          <w:szCs w:val="24"/>
        </w:rPr>
      </w:pPr>
    </w:p>
    <w:p w14:paraId="2DF2418F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Health</w:t>
      </w:r>
    </w:p>
    <w:p w14:paraId="0D9F373F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Examine the likelihood of injury or illness if engaging in unhealthy behaviors.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(6-12 S1C6 PO2)</w:t>
      </w:r>
    </w:p>
    <w:p w14:paraId="34A77670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Apply effective verbal and nonverbal communication skills to enhance health.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(6-12 S4C1 PO1)</w:t>
      </w:r>
    </w:p>
    <w:p w14:paraId="383A2E16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Demonstrate refusal and negotiation skills that avoid or reduce health risks.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(6-12 S4C1 PO2)</w:t>
      </w:r>
    </w:p>
    <w:p w14:paraId="54C45C1C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Determine when health related situations require the application of a thoughtful decision-making process.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(6-8 S5C2 PO1)</w:t>
      </w:r>
    </w:p>
    <w:p w14:paraId="11EC905A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Analyze the outcomes of a health-related decision.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(6-8 S5C2 PO6)</w:t>
      </w:r>
    </w:p>
    <w:p w14:paraId="423C2C38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Demonstrate how to influence and support others to make positive health choices.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(6-12 S8C1 PO2)</w:t>
      </w:r>
    </w:p>
    <w:p w14:paraId="21A4C484" w14:textId="77777777" w:rsidR="00F814F0" w:rsidRPr="00803B7A" w:rsidRDefault="00F814F0" w:rsidP="00F814F0">
      <w:pPr>
        <w:spacing w:line="240" w:lineRule="auto"/>
        <w:rPr>
          <w:sz w:val="24"/>
          <w:szCs w:val="24"/>
        </w:rPr>
      </w:pPr>
    </w:p>
    <w:p w14:paraId="1BFD23A1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Physical Education</w:t>
      </w:r>
    </w:p>
    <w:p w14:paraId="29B32C48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Evaluates risks and safety factors that might affect physical activity preferences throughout the life cycle.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(S3.H5.L1)</w:t>
      </w:r>
    </w:p>
    <w:p w14:paraId="19794114" w14:textId="77777777" w:rsidR="00F814F0" w:rsidRPr="00803B7A" w:rsidRDefault="00F814F0" w:rsidP="00F814F0">
      <w:pPr>
        <w:spacing w:line="240" w:lineRule="auto"/>
        <w:rPr>
          <w:sz w:val="24"/>
          <w:szCs w:val="24"/>
        </w:rPr>
      </w:pPr>
    </w:p>
    <w:p w14:paraId="0BF1AF24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Theater</w:t>
      </w:r>
    </w:p>
    <w:p w14:paraId="7A72998A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Collaborate in informal performances.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(S1C1PO 204).</w:t>
      </w:r>
    </w:p>
    <w:p w14:paraId="59B67D74" w14:textId="77777777" w:rsidR="00F814F0" w:rsidRPr="00803B7A" w:rsidRDefault="00F814F0" w:rsidP="00F814F0">
      <w:pPr>
        <w:spacing w:line="240" w:lineRule="auto"/>
        <w:rPr>
          <w:sz w:val="24"/>
          <w:szCs w:val="24"/>
        </w:rPr>
      </w:pPr>
    </w:p>
    <w:p w14:paraId="65B10A30" w14:textId="77777777" w:rsidR="00F814F0" w:rsidRPr="00803B7A" w:rsidRDefault="00F814F0" w:rsidP="00F814F0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Visual Art</w:t>
      </w:r>
    </w:p>
    <w:p w14:paraId="5E47C842" w14:textId="6A3E316D" w:rsidR="00DC7F18" w:rsidRPr="00803B7A" w:rsidRDefault="00F814F0" w:rsidP="00F814F0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Explain purposeful use of subject matter, symbols, and/or themes in his or her own artwork.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(S1C4PO 201)</w:t>
      </w:r>
    </w:p>
    <w:p w14:paraId="45415354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lastRenderedPageBreak/>
        <w:t>Key Ideas and Details</w:t>
      </w:r>
    </w:p>
    <w:p w14:paraId="625038F8" w14:textId="3AA665F9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R.1 Read carefully to determine what the text says explicitly and to make logical inferences from it.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p w14:paraId="7CD40708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Integration of Knowledge and Ideas</w:t>
      </w:r>
    </w:p>
    <w:p w14:paraId="3BB7480E" w14:textId="01540F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R.7 Integrate and evaluate content presented in diverse media and formats, including visually and quantitatively, as well as in words.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p w14:paraId="531AB189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Comprehension and Collaboration</w:t>
      </w:r>
    </w:p>
    <w:p w14:paraId="161EAF02" w14:textId="322C9035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SL.2 Integrate and evaluate information presented in diverse media and formats, including visually, quantitatively, and orally.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</w:r>
    </w:p>
    <w:p w14:paraId="429BE681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Presentation of Knowledge and Ideas</w:t>
      </w:r>
    </w:p>
    <w:p w14:paraId="29408FFC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803B7A">
        <w:rPr>
          <w:rFonts w:ascii="Calibri" w:eastAsia="Times New Roman" w:hAnsi="Calibri" w:cs="Calibri"/>
          <w:color w:val="000000"/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SL.5 Make strategic use of digital media and visual displays of data to express information and enhance understanding of presentations.</w:t>
      </w:r>
      <w:r w:rsidRPr="00803B7A">
        <w:rPr>
          <w:rFonts w:ascii="Calibri" w:eastAsia="Times New Roman" w:hAnsi="Calibri" w:cs="Calibri"/>
          <w:color w:val="000000"/>
          <w:sz w:val="24"/>
          <w:szCs w:val="24"/>
        </w:rPr>
        <w:br/>
        <w:t>SL.6 Adapt speech to a variety of contexts and communicative tasks, demonstrating command of formal English when indicated or appropriate.</w:t>
      </w:r>
    </w:p>
    <w:p w14:paraId="72A508BC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10E1FB8F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1CA2E02B" w14:textId="77777777" w:rsidR="00803B7A" w:rsidRPr="00803B7A" w:rsidRDefault="00803B7A" w:rsidP="00803B7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p w14:paraId="4830CBDB" w14:textId="77777777" w:rsidR="00803B7A" w:rsidRPr="00DC7F18" w:rsidRDefault="00803B7A" w:rsidP="00F814F0">
      <w:pPr>
        <w:spacing w:after="0" w:line="240" w:lineRule="auto"/>
        <w:rPr>
          <w:sz w:val="24"/>
          <w:szCs w:val="24"/>
        </w:rPr>
      </w:pPr>
    </w:p>
    <w:sectPr w:rsidR="00803B7A" w:rsidRPr="00DC7F18" w:rsidSect="00F814F0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3B3028" w14:textId="77777777" w:rsidR="006A114C" w:rsidRDefault="006A114C" w:rsidP="00DD3CC7">
      <w:pPr>
        <w:spacing w:after="0" w:line="240" w:lineRule="auto"/>
      </w:pPr>
      <w:r>
        <w:separator/>
      </w:r>
    </w:p>
  </w:endnote>
  <w:endnote w:type="continuationSeparator" w:id="0">
    <w:p w14:paraId="05FFD2D4" w14:textId="77777777" w:rsidR="006A114C" w:rsidRDefault="006A114C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791EE7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D85907" w:rsidRPr="00D85907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45A3709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4EA5AE" w14:textId="77777777" w:rsidR="006A114C" w:rsidRDefault="006A114C" w:rsidP="00DD3CC7">
      <w:pPr>
        <w:spacing w:after="0" w:line="240" w:lineRule="auto"/>
      </w:pPr>
      <w:r>
        <w:separator/>
      </w:r>
    </w:p>
  </w:footnote>
  <w:footnote w:type="continuationSeparator" w:id="0">
    <w:p w14:paraId="1A2D9C2C" w14:textId="77777777" w:rsidR="006A114C" w:rsidRDefault="006A114C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823FB"/>
    <w:multiLevelType w:val="multilevel"/>
    <w:tmpl w:val="2174B1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221903"/>
    <w:multiLevelType w:val="hybridMultilevel"/>
    <w:tmpl w:val="97949B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03894"/>
    <w:multiLevelType w:val="hybridMultilevel"/>
    <w:tmpl w:val="FB48A5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A185D"/>
    <w:multiLevelType w:val="hybridMultilevel"/>
    <w:tmpl w:val="305CB1E0"/>
    <w:lvl w:ilvl="0" w:tplc="7F5C889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3049FB"/>
    <w:multiLevelType w:val="hybridMultilevel"/>
    <w:tmpl w:val="BBA06E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70C00C1"/>
    <w:multiLevelType w:val="hybridMultilevel"/>
    <w:tmpl w:val="7DDAA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80905"/>
    <w:multiLevelType w:val="hybridMultilevel"/>
    <w:tmpl w:val="48F2BA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89E3823"/>
    <w:multiLevelType w:val="hybridMultilevel"/>
    <w:tmpl w:val="BFB6397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F36217"/>
    <w:multiLevelType w:val="hybridMultilevel"/>
    <w:tmpl w:val="9BB873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1"/>
  </w:num>
  <w:num w:numId="4">
    <w:abstractNumId w:val="0"/>
  </w:num>
  <w:num w:numId="5">
    <w:abstractNumId w:val="9"/>
  </w:num>
  <w:num w:numId="6">
    <w:abstractNumId w:val="10"/>
  </w:num>
  <w:num w:numId="7">
    <w:abstractNumId w:val="2"/>
  </w:num>
  <w:num w:numId="8">
    <w:abstractNumId w:val="5"/>
  </w:num>
  <w:num w:numId="9">
    <w:abstractNumId w:val="4"/>
  </w:num>
  <w:num w:numId="10">
    <w:abstractNumId w:val="6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B4B"/>
    <w:rsid w:val="00016CEB"/>
    <w:rsid w:val="00060813"/>
    <w:rsid w:val="00065958"/>
    <w:rsid w:val="000F23DF"/>
    <w:rsid w:val="000F6B07"/>
    <w:rsid w:val="00154CB5"/>
    <w:rsid w:val="001B57D3"/>
    <w:rsid w:val="001E5CFD"/>
    <w:rsid w:val="001E6451"/>
    <w:rsid w:val="00206E2C"/>
    <w:rsid w:val="00211499"/>
    <w:rsid w:val="00287FC9"/>
    <w:rsid w:val="002A236D"/>
    <w:rsid w:val="00340B4B"/>
    <w:rsid w:val="003B6881"/>
    <w:rsid w:val="003D6EBC"/>
    <w:rsid w:val="00412D98"/>
    <w:rsid w:val="00425EBA"/>
    <w:rsid w:val="004B11B1"/>
    <w:rsid w:val="004C78EF"/>
    <w:rsid w:val="00506F40"/>
    <w:rsid w:val="0054126B"/>
    <w:rsid w:val="00555A96"/>
    <w:rsid w:val="00563BF1"/>
    <w:rsid w:val="00565CF9"/>
    <w:rsid w:val="00570CDD"/>
    <w:rsid w:val="00580D73"/>
    <w:rsid w:val="00654F9F"/>
    <w:rsid w:val="006A114C"/>
    <w:rsid w:val="00703092"/>
    <w:rsid w:val="007362C5"/>
    <w:rsid w:val="00803B7A"/>
    <w:rsid w:val="00832103"/>
    <w:rsid w:val="008A3A09"/>
    <w:rsid w:val="00924697"/>
    <w:rsid w:val="0094421D"/>
    <w:rsid w:val="009A46C4"/>
    <w:rsid w:val="009A6B9D"/>
    <w:rsid w:val="00A36F1C"/>
    <w:rsid w:val="00B96BF7"/>
    <w:rsid w:val="00BA1341"/>
    <w:rsid w:val="00BA1AFE"/>
    <w:rsid w:val="00C758C7"/>
    <w:rsid w:val="00CA3A3E"/>
    <w:rsid w:val="00CB23CD"/>
    <w:rsid w:val="00D0681E"/>
    <w:rsid w:val="00D141EC"/>
    <w:rsid w:val="00D20BD8"/>
    <w:rsid w:val="00D46E2A"/>
    <w:rsid w:val="00D56F3C"/>
    <w:rsid w:val="00D85907"/>
    <w:rsid w:val="00D9093F"/>
    <w:rsid w:val="00DA7F79"/>
    <w:rsid w:val="00DC7F18"/>
    <w:rsid w:val="00DD3CC7"/>
    <w:rsid w:val="00DF01FD"/>
    <w:rsid w:val="00E00F12"/>
    <w:rsid w:val="00E767DD"/>
    <w:rsid w:val="00EE5072"/>
    <w:rsid w:val="00F0344D"/>
    <w:rsid w:val="00F34FE9"/>
    <w:rsid w:val="00F3564F"/>
    <w:rsid w:val="00F8128E"/>
    <w:rsid w:val="00F814F0"/>
    <w:rsid w:val="00FC36B0"/>
    <w:rsid w:val="00FD115E"/>
    <w:rsid w:val="00FE0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F4C27"/>
  <w15:docId w15:val="{AA8329E4-4549-4672-A718-30E1D5A66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A1341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B11B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321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21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21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21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210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2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700922">
              <w:marLeft w:val="0"/>
              <w:marRight w:val="0"/>
              <w:marTop w:val="9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33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939456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013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49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heart.org/HEARTORG/HealthyLiving/HealthyKids/LifesSimple7forKids/Hey-Kids-Dont-Smoke-Use-Smokeless-Tobacco-or-Nicotine-Products_UCM_466542_Article.jsp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spriets\Downloads\2017-2018%20Lesson%20Plan%20Template%20(1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0C000-EFD5-41CD-BE8A-678E9FD5D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2017-2018 Lesson Plan Template (1)</Template>
  <TotalTime>146</TotalTime>
  <Pages>4</Pages>
  <Words>1105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Diana Strouth</cp:lastModifiedBy>
  <cp:revision>15</cp:revision>
  <dcterms:created xsi:type="dcterms:W3CDTF">2017-08-19T01:47:00Z</dcterms:created>
  <dcterms:modified xsi:type="dcterms:W3CDTF">2017-09-13T19:50:00Z</dcterms:modified>
</cp:coreProperties>
</file>