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64742F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11E68E6E" wp14:editId="54F2DC83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C9F1AC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883505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1748FAD3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5CB31FD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1C40FC">
        <w:rPr>
          <w:rFonts w:eastAsia="Calibri" w:cs="Calibri"/>
          <w:b/>
          <w:bCs/>
          <w:sz w:val="24"/>
          <w:szCs w:val="24"/>
        </w:rPr>
        <w:t>Cyber Decide</w:t>
      </w:r>
      <w:r w:rsidR="005A25E6">
        <w:rPr>
          <w:rFonts w:eastAsia="Calibri" w:cs="Calibri"/>
          <w:b/>
          <w:bCs/>
          <w:sz w:val="24"/>
          <w:szCs w:val="24"/>
          <w:vertAlign w:val="superscript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3F499FBC" w14:textId="77777777" w:rsidR="00DD3CC7" w:rsidRPr="00DC7F18" w:rsidRDefault="00731542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Middle/High</w:t>
      </w:r>
    </w:p>
    <w:p w14:paraId="0681CD8F" w14:textId="7D18FFFA" w:rsidR="00DD3CC7" w:rsidRPr="00DC7F18" w:rsidRDefault="00C50D34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To </w:t>
      </w:r>
      <w:r w:rsidR="001C40FC">
        <w:rPr>
          <w:rFonts w:eastAsia="Calibri" w:cs="Tahoma"/>
          <w:b/>
          <w:bCs/>
          <w:sz w:val="24"/>
          <w:szCs w:val="24"/>
        </w:rPr>
        <w:t xml:space="preserve">Friend or Not to Friend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3CB7ADC2" w14:textId="77777777"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6D91B7E7" w14:textId="77777777"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0A48FD40" w14:textId="77777777" w:rsidR="00DD3CC7" w:rsidRDefault="00DD3CC7" w:rsidP="00B05FA6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  <w:r w:rsidR="00B05FA6">
        <w:rPr>
          <w:rFonts w:eastAsia="Calibri" w:cs="Calibri"/>
          <w:b/>
          <w:bCs/>
          <w:sz w:val="24"/>
          <w:szCs w:val="24"/>
        </w:rPr>
        <w:t>Students will…</w:t>
      </w:r>
    </w:p>
    <w:p w14:paraId="2D283C1F" w14:textId="72B5E3AC" w:rsidR="00B05FA6" w:rsidRDefault="002A3698" w:rsidP="00B05FA6">
      <w:pPr>
        <w:pStyle w:val="ListParagraph"/>
        <w:numPr>
          <w:ilvl w:val="0"/>
          <w:numId w:val="23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Understand that there are levels of friendship </w:t>
      </w:r>
      <w:r w:rsidR="00345D0F">
        <w:rPr>
          <w:rFonts w:eastAsia="Calibri" w:cs="Calibri"/>
          <w:bCs/>
          <w:sz w:val="24"/>
          <w:szCs w:val="24"/>
        </w:rPr>
        <w:t xml:space="preserve">that have different </w:t>
      </w:r>
      <w:r>
        <w:rPr>
          <w:rFonts w:eastAsia="Calibri" w:cs="Calibri"/>
          <w:bCs/>
          <w:sz w:val="24"/>
          <w:szCs w:val="24"/>
        </w:rPr>
        <w:t>boundaries</w:t>
      </w:r>
    </w:p>
    <w:p w14:paraId="7B9729C1" w14:textId="77777777" w:rsidR="002A3698" w:rsidRDefault="002A3698" w:rsidP="00B05FA6">
      <w:pPr>
        <w:pStyle w:val="ListParagraph"/>
        <w:numPr>
          <w:ilvl w:val="0"/>
          <w:numId w:val="23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Explore the benefits and risks of online friends</w:t>
      </w:r>
    </w:p>
    <w:p w14:paraId="7129CFAA" w14:textId="77777777" w:rsidR="002A3698" w:rsidRPr="00B05FA6" w:rsidRDefault="002A3698" w:rsidP="00B05FA6">
      <w:pPr>
        <w:pStyle w:val="ListParagraph"/>
        <w:numPr>
          <w:ilvl w:val="0"/>
          <w:numId w:val="23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Practice deciding what situations are safe to </w:t>
      </w:r>
      <w:r w:rsidR="00DC72BB">
        <w:rPr>
          <w:rFonts w:eastAsia="Calibri" w:cs="Calibri"/>
          <w:bCs/>
          <w:sz w:val="24"/>
          <w:szCs w:val="24"/>
        </w:rPr>
        <w:t>‘</w:t>
      </w:r>
      <w:r>
        <w:rPr>
          <w:rFonts w:eastAsia="Calibri" w:cs="Calibri"/>
          <w:bCs/>
          <w:sz w:val="24"/>
          <w:szCs w:val="24"/>
        </w:rPr>
        <w:t>friend</w:t>
      </w:r>
      <w:r w:rsidR="00DC72BB">
        <w:rPr>
          <w:rFonts w:eastAsia="Calibri" w:cs="Calibri"/>
          <w:bCs/>
          <w:sz w:val="24"/>
          <w:szCs w:val="24"/>
        </w:rPr>
        <w:t>’</w:t>
      </w:r>
      <w:r>
        <w:rPr>
          <w:rFonts w:eastAsia="Calibri" w:cs="Calibri"/>
          <w:bCs/>
          <w:sz w:val="24"/>
          <w:szCs w:val="24"/>
        </w:rPr>
        <w:t xml:space="preserve"> someone </w:t>
      </w:r>
      <w:r w:rsidR="00DC72BB">
        <w:rPr>
          <w:rFonts w:eastAsia="Calibri" w:cs="Calibri"/>
          <w:bCs/>
          <w:sz w:val="24"/>
          <w:szCs w:val="24"/>
        </w:rPr>
        <w:t xml:space="preserve">online </w:t>
      </w:r>
      <w:r>
        <w:rPr>
          <w:rFonts w:eastAsia="Calibri" w:cs="Calibri"/>
          <w:bCs/>
          <w:sz w:val="24"/>
          <w:szCs w:val="24"/>
        </w:rPr>
        <w:t>and what precautions should be considered</w:t>
      </w:r>
    </w:p>
    <w:p w14:paraId="6C10A504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559778D2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2F02FF8F" w14:textId="77777777" w:rsidR="00DD3CC7" w:rsidRDefault="00412D98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paper and markers for each group</w:t>
      </w:r>
    </w:p>
    <w:p w14:paraId="2112E0AD" w14:textId="6F195F41" w:rsidR="005A25E6" w:rsidRDefault="00F30179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Round Robin </w:t>
      </w:r>
      <w:r w:rsidR="005A25E6">
        <w:rPr>
          <w:rFonts w:eastAsia="Calibri" w:cs="Calibri"/>
          <w:sz w:val="24"/>
          <w:szCs w:val="24"/>
        </w:rPr>
        <w:t>Cards-1 per group</w:t>
      </w:r>
    </w:p>
    <w:p w14:paraId="6C420A83" w14:textId="77777777" w:rsidR="00CB274D" w:rsidRDefault="00CB274D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Slips containing the boundary levels-1 per group </w:t>
      </w:r>
    </w:p>
    <w:p w14:paraId="3C9A303D" w14:textId="77777777" w:rsidR="005D265C" w:rsidRDefault="005D265C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Facilitator Guide</w:t>
      </w:r>
    </w:p>
    <w:p w14:paraId="02395653" w14:textId="77777777" w:rsidR="00B05FA6" w:rsidRPr="00DC7F18" w:rsidRDefault="002E40EC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Blank construction </w:t>
      </w:r>
      <w:r w:rsidR="00607AE0">
        <w:rPr>
          <w:rFonts w:eastAsia="Calibri" w:cs="Calibri"/>
          <w:sz w:val="24"/>
          <w:szCs w:val="24"/>
        </w:rPr>
        <w:t xml:space="preserve">paper </w:t>
      </w:r>
      <w:r>
        <w:rPr>
          <w:rFonts w:eastAsia="Calibri" w:cs="Calibri"/>
          <w:sz w:val="24"/>
          <w:szCs w:val="24"/>
        </w:rPr>
        <w:t xml:space="preserve">or copy </w:t>
      </w:r>
      <w:r w:rsidR="00B05FA6">
        <w:rPr>
          <w:rFonts w:eastAsia="Calibri" w:cs="Calibri"/>
          <w:sz w:val="24"/>
          <w:szCs w:val="24"/>
        </w:rPr>
        <w:t>paper-1 sheet per student</w:t>
      </w:r>
    </w:p>
    <w:p w14:paraId="6CB17089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E37356D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FC36B0" w:rsidRPr="00FC36B0">
        <w:rPr>
          <w:rFonts w:eastAsia="Calibri" w:cs="Calibri"/>
          <w:bCs/>
          <w:sz w:val="24"/>
          <w:szCs w:val="24"/>
        </w:rPr>
        <w:t>50 Minutes</w:t>
      </w:r>
    </w:p>
    <w:p w14:paraId="57097887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2161BC78" w14:textId="2966056E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F30179">
        <w:rPr>
          <w:rFonts w:eastAsia="Calibri" w:cs="Calibri"/>
          <w:b/>
          <w:bCs/>
          <w:sz w:val="24"/>
          <w:szCs w:val="24"/>
        </w:rPr>
        <w:t>Round Robin</w:t>
      </w:r>
      <w:r w:rsidR="00B05FA6">
        <w:rPr>
          <w:rFonts w:eastAsia="Calibri" w:cs="Calibri"/>
          <w:b/>
          <w:bCs/>
          <w:sz w:val="24"/>
          <w:szCs w:val="24"/>
        </w:rPr>
        <w:t xml:space="preserve"> Cards</w:t>
      </w:r>
    </w:p>
    <w:p w14:paraId="3D8810E0" w14:textId="77777777" w:rsidR="00580D73" w:rsidRPr="00BA52C5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students into small groups of 4 or 5 students </w:t>
      </w:r>
      <w:r>
        <w:rPr>
          <w:rFonts w:eastAsia="Calibri" w:cs="Tahoma"/>
          <w:bCs/>
          <w:sz w:val="24"/>
          <w:szCs w:val="24"/>
        </w:rPr>
        <w:t xml:space="preserve">in </w:t>
      </w:r>
      <w:r w:rsidRPr="00837E24">
        <w:rPr>
          <w:rFonts w:eastAsia="Calibri" w:cs="Tahoma"/>
          <w:bCs/>
          <w:sz w:val="24"/>
          <w:szCs w:val="24"/>
        </w:rPr>
        <w:t>each.</w:t>
      </w:r>
      <w:r w:rsidR="00FC36B0">
        <w:rPr>
          <w:rFonts w:eastAsia="Calibri" w:cs="Tahoma"/>
          <w:bCs/>
          <w:sz w:val="24"/>
          <w:szCs w:val="24"/>
        </w:rPr>
        <w:t xml:space="preserve"> Provide large paper and markers for each group.</w:t>
      </w:r>
    </w:p>
    <w:p w14:paraId="27FC2D94" w14:textId="77777777" w:rsidR="00BA52C5" w:rsidRPr="00BA52C5" w:rsidRDefault="00BA52C5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Ask the students to write a </w:t>
      </w:r>
      <w:r w:rsidR="00883505">
        <w:rPr>
          <w:rFonts w:eastAsia="Calibri" w:cs="Tahoma"/>
          <w:bCs/>
          <w:sz w:val="24"/>
          <w:szCs w:val="24"/>
        </w:rPr>
        <w:t>meaning for the word,</w:t>
      </w:r>
      <w:r>
        <w:rPr>
          <w:rFonts w:eastAsia="Calibri" w:cs="Tahoma"/>
          <w:bCs/>
          <w:sz w:val="24"/>
          <w:szCs w:val="24"/>
        </w:rPr>
        <w:t xml:space="preserve"> ‘Friend’ and draw a picture to illustrate their idea</w:t>
      </w:r>
      <w:r w:rsidR="005A25E6">
        <w:rPr>
          <w:rFonts w:eastAsia="Calibri" w:cs="Tahoma"/>
          <w:bCs/>
          <w:sz w:val="24"/>
          <w:szCs w:val="24"/>
        </w:rPr>
        <w:t xml:space="preserve"> on their large poster paper</w:t>
      </w:r>
      <w:r>
        <w:rPr>
          <w:rFonts w:eastAsia="Calibri" w:cs="Tahoma"/>
          <w:bCs/>
          <w:sz w:val="24"/>
          <w:szCs w:val="24"/>
        </w:rPr>
        <w:t>.</w:t>
      </w:r>
    </w:p>
    <w:p w14:paraId="106D5631" w14:textId="55352C6A" w:rsidR="00BA52C5" w:rsidRPr="005A25E6" w:rsidRDefault="00BA52C5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Rotate around to each group, giving time for the</w:t>
      </w:r>
      <w:r w:rsidR="00883505">
        <w:rPr>
          <w:rFonts w:eastAsia="Calibri" w:cs="Tahoma"/>
          <w:bCs/>
          <w:sz w:val="24"/>
          <w:szCs w:val="24"/>
        </w:rPr>
        <w:t xml:space="preserve"> group</w:t>
      </w:r>
      <w:r w:rsidR="000853C2">
        <w:rPr>
          <w:rFonts w:eastAsia="Calibri" w:cs="Tahoma"/>
          <w:bCs/>
          <w:sz w:val="24"/>
          <w:szCs w:val="24"/>
        </w:rPr>
        <w:t>s</w:t>
      </w:r>
      <w:r w:rsidR="00883505">
        <w:rPr>
          <w:rFonts w:eastAsia="Calibri" w:cs="Tahoma"/>
          <w:bCs/>
          <w:sz w:val="24"/>
          <w:szCs w:val="24"/>
        </w:rPr>
        <w:t xml:space="preserve"> to share their meaning</w:t>
      </w:r>
      <w:r>
        <w:rPr>
          <w:rFonts w:eastAsia="Calibri" w:cs="Tahoma"/>
          <w:bCs/>
          <w:sz w:val="24"/>
          <w:szCs w:val="24"/>
        </w:rPr>
        <w:t xml:space="preserve"> and illustration. Ask the students to comment on common ideas or themes </w:t>
      </w:r>
      <w:r w:rsidR="005A25E6">
        <w:rPr>
          <w:rFonts w:eastAsia="Calibri" w:cs="Tahoma"/>
          <w:bCs/>
          <w:sz w:val="24"/>
          <w:szCs w:val="24"/>
        </w:rPr>
        <w:t>from the class posters</w:t>
      </w:r>
      <w:r>
        <w:rPr>
          <w:rFonts w:eastAsia="Calibri" w:cs="Tahoma"/>
          <w:bCs/>
          <w:sz w:val="24"/>
          <w:szCs w:val="24"/>
        </w:rPr>
        <w:t>.</w:t>
      </w:r>
    </w:p>
    <w:p w14:paraId="4D905DF5" w14:textId="77777777" w:rsidR="005A25E6" w:rsidRPr="005A25E6" w:rsidRDefault="005A25E6" w:rsidP="005A25E6">
      <w:pPr>
        <w:widowControl w:val="0"/>
        <w:autoSpaceDE w:val="0"/>
        <w:autoSpaceDN w:val="0"/>
        <w:adjustRightInd w:val="0"/>
        <w:spacing w:after="0" w:line="240" w:lineRule="auto"/>
        <w:ind w:left="360"/>
        <w:jc w:val="center"/>
        <w:rPr>
          <w:rFonts w:eastAsia="Calibri" w:cs="Tahoma"/>
          <w:i/>
          <w:sz w:val="24"/>
          <w:szCs w:val="24"/>
        </w:rPr>
      </w:pPr>
      <w:r w:rsidRPr="005A25E6">
        <w:rPr>
          <w:rFonts w:eastAsia="Calibri" w:cs="Tahoma"/>
          <w:bCs/>
          <w:i/>
          <w:sz w:val="24"/>
          <w:szCs w:val="24"/>
        </w:rPr>
        <w:t>A friend is someone you know well and like a lot. (Cambridge Academic Content Dictionary)</w:t>
      </w:r>
    </w:p>
    <w:p w14:paraId="367156C6" w14:textId="24FAF20A" w:rsidR="001C40FC" w:rsidRPr="001C40FC" w:rsidRDefault="0011758C" w:rsidP="00F30179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 h</w:t>
      </w:r>
      <w:r w:rsidR="00B02D72">
        <w:rPr>
          <w:rFonts w:eastAsia="Calibri" w:cs="Tahoma"/>
          <w:bCs/>
          <w:sz w:val="24"/>
          <w:szCs w:val="24"/>
        </w:rPr>
        <w:t xml:space="preserve">and each group a different </w:t>
      </w:r>
      <w:r w:rsidR="00F30179" w:rsidRPr="00F30179">
        <w:rPr>
          <w:rFonts w:eastAsia="Calibri" w:cs="Tahoma"/>
          <w:bCs/>
          <w:sz w:val="24"/>
          <w:szCs w:val="24"/>
        </w:rPr>
        <w:t>Round Robin</w:t>
      </w:r>
      <w:r w:rsidR="005A25E6">
        <w:rPr>
          <w:rFonts w:eastAsia="Calibri" w:cs="Tahoma"/>
          <w:bCs/>
          <w:sz w:val="24"/>
          <w:szCs w:val="24"/>
        </w:rPr>
        <w:t xml:space="preserve"> C</w:t>
      </w:r>
      <w:r w:rsidR="00B02D72">
        <w:rPr>
          <w:rFonts w:eastAsia="Calibri" w:cs="Tahoma"/>
          <w:bCs/>
          <w:sz w:val="24"/>
          <w:szCs w:val="24"/>
        </w:rPr>
        <w:t>ard</w:t>
      </w:r>
      <w:r w:rsidR="00DC72BB">
        <w:rPr>
          <w:rFonts w:eastAsia="Calibri" w:cs="Tahoma"/>
          <w:bCs/>
          <w:sz w:val="24"/>
          <w:szCs w:val="24"/>
        </w:rPr>
        <w:t>.</w:t>
      </w:r>
      <w:r w:rsidR="001C40FC">
        <w:rPr>
          <w:rFonts w:eastAsia="Calibri" w:cs="Tahoma"/>
          <w:bCs/>
          <w:sz w:val="24"/>
          <w:szCs w:val="24"/>
        </w:rPr>
        <w:t xml:space="preserve"> </w:t>
      </w:r>
      <w:r w:rsidR="00DC72BB">
        <w:rPr>
          <w:rFonts w:eastAsia="Calibri" w:cs="Tahoma"/>
          <w:bCs/>
          <w:sz w:val="24"/>
          <w:szCs w:val="24"/>
        </w:rPr>
        <w:t>E</w:t>
      </w:r>
      <w:r w:rsidR="001C40FC">
        <w:rPr>
          <w:rFonts w:eastAsia="Calibri" w:cs="Tahoma"/>
          <w:bCs/>
          <w:sz w:val="24"/>
          <w:szCs w:val="24"/>
        </w:rPr>
        <w:t xml:space="preserve">ach </w:t>
      </w:r>
      <w:r w:rsidR="00DC72BB">
        <w:rPr>
          <w:rFonts w:eastAsia="Calibri" w:cs="Tahoma"/>
          <w:bCs/>
          <w:sz w:val="24"/>
          <w:szCs w:val="24"/>
        </w:rPr>
        <w:t xml:space="preserve">card is </w:t>
      </w:r>
      <w:r w:rsidR="001C40FC">
        <w:rPr>
          <w:rFonts w:eastAsia="Calibri" w:cs="Tahoma"/>
          <w:bCs/>
          <w:sz w:val="24"/>
          <w:szCs w:val="24"/>
        </w:rPr>
        <w:t>labeled with one o</w:t>
      </w:r>
      <w:r>
        <w:rPr>
          <w:rFonts w:eastAsia="Calibri" w:cs="Tahoma"/>
          <w:bCs/>
          <w:sz w:val="24"/>
          <w:szCs w:val="24"/>
        </w:rPr>
        <w:t>f the following topics</w:t>
      </w:r>
      <w:r w:rsidR="001C40FC">
        <w:rPr>
          <w:rFonts w:eastAsia="Calibri" w:cs="Tahoma"/>
          <w:bCs/>
          <w:sz w:val="24"/>
          <w:szCs w:val="24"/>
        </w:rPr>
        <w:t xml:space="preserve">:  </w:t>
      </w:r>
    </w:p>
    <w:p w14:paraId="351AAA72" w14:textId="3B49156D" w:rsidR="001C40FC" w:rsidRDefault="00B02D72" w:rsidP="00BE0BFA">
      <w:pPr>
        <w:pStyle w:val="ListParagraph"/>
        <w:widowControl w:val="0"/>
        <w:numPr>
          <w:ilvl w:val="1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Reasons you </w:t>
      </w:r>
      <w:r w:rsidR="000D2FB5">
        <w:rPr>
          <w:rFonts w:eastAsia="Calibri" w:cs="Tahoma"/>
          <w:sz w:val="24"/>
          <w:szCs w:val="24"/>
        </w:rPr>
        <w:t>are</w:t>
      </w:r>
      <w:r>
        <w:rPr>
          <w:rFonts w:eastAsia="Calibri" w:cs="Tahoma"/>
          <w:sz w:val="24"/>
          <w:szCs w:val="24"/>
        </w:rPr>
        <w:t xml:space="preserve"> </w:t>
      </w:r>
      <w:r w:rsidR="00BA52C5">
        <w:rPr>
          <w:rFonts w:eastAsia="Calibri" w:cs="Tahoma"/>
          <w:sz w:val="24"/>
          <w:szCs w:val="24"/>
        </w:rPr>
        <w:t>close to some family</w:t>
      </w:r>
      <w:r>
        <w:rPr>
          <w:rFonts w:eastAsia="Calibri" w:cs="Tahoma"/>
          <w:sz w:val="24"/>
          <w:szCs w:val="24"/>
        </w:rPr>
        <w:t xml:space="preserve"> members</w:t>
      </w:r>
      <w:r w:rsidR="00BE0BFA">
        <w:rPr>
          <w:rFonts w:eastAsia="Calibri" w:cs="Tahoma"/>
          <w:sz w:val="24"/>
          <w:szCs w:val="24"/>
        </w:rPr>
        <w:t xml:space="preserve"> (</w:t>
      </w:r>
      <w:r w:rsidR="00DC72BB" w:rsidRPr="00413F09">
        <w:rPr>
          <w:rFonts w:eastAsia="Calibri" w:cs="Tahoma"/>
          <w:b/>
          <w:sz w:val="24"/>
          <w:szCs w:val="24"/>
        </w:rPr>
        <w:t>Possible Answers:</w:t>
      </w:r>
      <w:r w:rsidR="00BE0BFA">
        <w:rPr>
          <w:rFonts w:eastAsia="Calibri" w:cs="Tahoma"/>
          <w:sz w:val="24"/>
          <w:szCs w:val="24"/>
        </w:rPr>
        <w:t xml:space="preserve"> see them often; share good times and memories)</w:t>
      </w:r>
    </w:p>
    <w:p w14:paraId="5B0999F3" w14:textId="7DC7D916" w:rsidR="00B02D72" w:rsidRDefault="00B02D72" w:rsidP="00BE0BFA">
      <w:pPr>
        <w:pStyle w:val="ListParagraph"/>
        <w:widowControl w:val="0"/>
        <w:numPr>
          <w:ilvl w:val="1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Reasons you are best friends</w:t>
      </w:r>
      <w:r w:rsidR="000D2FB5">
        <w:rPr>
          <w:rFonts w:eastAsia="Calibri" w:cs="Tahoma"/>
          <w:sz w:val="24"/>
          <w:szCs w:val="24"/>
        </w:rPr>
        <w:t xml:space="preserve"> with </w:t>
      </w:r>
      <w:r w:rsidR="00BE0BFA">
        <w:rPr>
          <w:rFonts w:eastAsia="Calibri" w:cs="Tahoma"/>
          <w:sz w:val="24"/>
          <w:szCs w:val="24"/>
        </w:rPr>
        <w:t>someone (</w:t>
      </w:r>
      <w:r w:rsidR="00DC72BB" w:rsidRPr="00413F09">
        <w:rPr>
          <w:rFonts w:eastAsia="Calibri" w:cs="Tahoma"/>
          <w:b/>
          <w:sz w:val="24"/>
          <w:szCs w:val="24"/>
        </w:rPr>
        <w:t>Possible Answers</w:t>
      </w:r>
      <w:r w:rsidR="00DC72BB">
        <w:rPr>
          <w:rFonts w:eastAsia="Calibri" w:cs="Tahoma"/>
          <w:sz w:val="24"/>
          <w:szCs w:val="24"/>
        </w:rPr>
        <w:t>:</w:t>
      </w:r>
      <w:r w:rsidR="00BE0BFA">
        <w:rPr>
          <w:rFonts w:eastAsia="Calibri" w:cs="Tahoma"/>
          <w:sz w:val="24"/>
          <w:szCs w:val="24"/>
        </w:rPr>
        <w:t xml:space="preserve"> common interest; time together developing a trusting and loyal relationship)</w:t>
      </w:r>
    </w:p>
    <w:p w14:paraId="1A63E482" w14:textId="76E02B75" w:rsidR="00B02D72" w:rsidRDefault="00B02D72" w:rsidP="00BE0BFA">
      <w:pPr>
        <w:pStyle w:val="ListParagraph"/>
        <w:widowControl w:val="0"/>
        <w:numPr>
          <w:ilvl w:val="1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Reasons </w:t>
      </w:r>
      <w:r w:rsidR="0011758C">
        <w:rPr>
          <w:rFonts w:eastAsia="Calibri" w:cs="Tahoma"/>
          <w:sz w:val="24"/>
          <w:szCs w:val="24"/>
        </w:rPr>
        <w:t>others</w:t>
      </w:r>
      <w:r>
        <w:rPr>
          <w:rFonts w:eastAsia="Calibri" w:cs="Tahoma"/>
          <w:sz w:val="24"/>
          <w:szCs w:val="24"/>
        </w:rPr>
        <w:t xml:space="preserve"> are just casual friends</w:t>
      </w:r>
      <w:r w:rsidR="000D2FB5">
        <w:rPr>
          <w:rFonts w:eastAsia="Calibri" w:cs="Tahoma"/>
          <w:sz w:val="24"/>
          <w:szCs w:val="24"/>
        </w:rPr>
        <w:t xml:space="preserve"> to you</w:t>
      </w:r>
      <w:r w:rsidR="00BE0BFA">
        <w:rPr>
          <w:rFonts w:eastAsia="Calibri" w:cs="Tahoma"/>
          <w:sz w:val="24"/>
          <w:szCs w:val="24"/>
        </w:rPr>
        <w:t xml:space="preserve"> (</w:t>
      </w:r>
      <w:r w:rsidR="00DC72BB" w:rsidRPr="00413F09">
        <w:rPr>
          <w:rFonts w:eastAsia="Calibri" w:cs="Tahoma"/>
          <w:b/>
          <w:sz w:val="24"/>
          <w:szCs w:val="24"/>
        </w:rPr>
        <w:t>Possible Answers:</w:t>
      </w:r>
      <w:r w:rsidR="00BE0BFA">
        <w:rPr>
          <w:rFonts w:eastAsia="Calibri" w:cs="Tahoma"/>
          <w:sz w:val="24"/>
          <w:szCs w:val="24"/>
        </w:rPr>
        <w:t xml:space="preserve"> see them </w:t>
      </w:r>
      <w:r w:rsidR="00A759DC">
        <w:rPr>
          <w:rFonts w:eastAsia="Calibri" w:cs="Tahoma"/>
          <w:sz w:val="24"/>
          <w:szCs w:val="24"/>
        </w:rPr>
        <w:t>occasionally in social settings online or in person, only some personal information is shared)</w:t>
      </w:r>
    </w:p>
    <w:p w14:paraId="054211EB" w14:textId="10F01B1F" w:rsidR="00B02D72" w:rsidRDefault="0011758C" w:rsidP="00BE0BFA">
      <w:pPr>
        <w:pStyle w:val="ListParagraph"/>
        <w:widowControl w:val="0"/>
        <w:numPr>
          <w:ilvl w:val="1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lastRenderedPageBreak/>
        <w:t>Reasons others</w:t>
      </w:r>
      <w:r w:rsidR="00B02D72">
        <w:rPr>
          <w:rFonts w:eastAsia="Calibri" w:cs="Tahoma"/>
          <w:sz w:val="24"/>
          <w:szCs w:val="24"/>
        </w:rPr>
        <w:t xml:space="preserve"> are only acquaintances</w:t>
      </w:r>
      <w:r>
        <w:rPr>
          <w:rFonts w:eastAsia="Calibri" w:cs="Tahoma"/>
          <w:sz w:val="24"/>
          <w:szCs w:val="24"/>
        </w:rPr>
        <w:t xml:space="preserve"> to you</w:t>
      </w:r>
      <w:r w:rsidR="00A759DC">
        <w:rPr>
          <w:rFonts w:eastAsia="Calibri" w:cs="Tahoma"/>
          <w:sz w:val="24"/>
          <w:szCs w:val="24"/>
        </w:rPr>
        <w:t xml:space="preserve"> (</w:t>
      </w:r>
      <w:r w:rsidR="00DC72BB" w:rsidRPr="00413F09">
        <w:rPr>
          <w:rFonts w:eastAsia="Calibri" w:cs="Tahoma"/>
          <w:b/>
          <w:sz w:val="24"/>
          <w:szCs w:val="24"/>
        </w:rPr>
        <w:t>Possible Answers</w:t>
      </w:r>
      <w:r w:rsidR="00DC72BB">
        <w:rPr>
          <w:rFonts w:eastAsia="Calibri" w:cs="Tahoma"/>
          <w:sz w:val="24"/>
          <w:szCs w:val="24"/>
        </w:rPr>
        <w:t>:</w:t>
      </w:r>
      <w:r w:rsidR="00A759DC">
        <w:rPr>
          <w:rFonts w:eastAsia="Calibri" w:cs="Tahoma"/>
          <w:sz w:val="24"/>
          <w:szCs w:val="24"/>
        </w:rPr>
        <w:t xml:space="preserve"> you know of them, you share mutual friends, personal information in not shared)</w:t>
      </w:r>
    </w:p>
    <w:p w14:paraId="52B60ACF" w14:textId="664D323A" w:rsidR="000D2FB5" w:rsidRDefault="000D2FB5" w:rsidP="00BE0BFA">
      <w:pPr>
        <w:pStyle w:val="ListParagraph"/>
        <w:widowControl w:val="0"/>
        <w:numPr>
          <w:ilvl w:val="1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Reasons someone is a stranger</w:t>
      </w:r>
      <w:r w:rsidR="00A759DC">
        <w:rPr>
          <w:rFonts w:eastAsia="Calibri" w:cs="Tahoma"/>
          <w:sz w:val="24"/>
          <w:szCs w:val="24"/>
        </w:rPr>
        <w:t xml:space="preserve"> </w:t>
      </w:r>
      <w:r w:rsidR="00883505">
        <w:rPr>
          <w:rFonts w:eastAsia="Calibri" w:cs="Tahoma"/>
          <w:sz w:val="24"/>
          <w:szCs w:val="24"/>
        </w:rPr>
        <w:t>to you</w:t>
      </w:r>
      <w:r w:rsidR="00C6326F">
        <w:rPr>
          <w:rFonts w:eastAsia="Calibri" w:cs="Tahoma"/>
          <w:sz w:val="24"/>
          <w:szCs w:val="24"/>
        </w:rPr>
        <w:t xml:space="preserve"> </w:t>
      </w:r>
      <w:r w:rsidR="00A759DC">
        <w:rPr>
          <w:rFonts w:eastAsia="Calibri" w:cs="Tahoma"/>
          <w:sz w:val="24"/>
          <w:szCs w:val="24"/>
        </w:rPr>
        <w:t>(</w:t>
      </w:r>
      <w:r w:rsidR="00DC72BB" w:rsidRPr="00413F09">
        <w:rPr>
          <w:rFonts w:eastAsia="Calibri" w:cs="Tahoma"/>
          <w:b/>
          <w:sz w:val="24"/>
          <w:szCs w:val="24"/>
        </w:rPr>
        <w:t>Possible Answers:</w:t>
      </w:r>
      <w:r w:rsidR="00A759DC">
        <w:rPr>
          <w:rFonts w:eastAsia="Calibri" w:cs="Tahoma"/>
          <w:sz w:val="24"/>
          <w:szCs w:val="24"/>
        </w:rPr>
        <w:t xml:space="preserve"> you have never met them in person, little or no reliable facts about them, unsure how they know you)</w:t>
      </w:r>
    </w:p>
    <w:p w14:paraId="2CC98802" w14:textId="3A8CBD3A" w:rsidR="000D2FB5" w:rsidRDefault="00883505" w:rsidP="00BE0BFA">
      <w:pPr>
        <w:pStyle w:val="ListParagraph"/>
        <w:widowControl w:val="0"/>
        <w:numPr>
          <w:ilvl w:val="1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Reasons someone is considered a </w:t>
      </w:r>
      <w:r w:rsidR="000D2FB5">
        <w:rPr>
          <w:rFonts w:eastAsia="Calibri" w:cs="Tahoma"/>
          <w:sz w:val="24"/>
          <w:szCs w:val="24"/>
        </w:rPr>
        <w:t>danger</w:t>
      </w:r>
      <w:r>
        <w:rPr>
          <w:rFonts w:eastAsia="Calibri" w:cs="Tahoma"/>
          <w:sz w:val="24"/>
          <w:szCs w:val="24"/>
        </w:rPr>
        <w:t xml:space="preserve"> to you</w:t>
      </w:r>
      <w:r w:rsidR="00A759DC">
        <w:rPr>
          <w:rFonts w:eastAsia="Calibri" w:cs="Tahoma"/>
          <w:sz w:val="24"/>
          <w:szCs w:val="24"/>
        </w:rPr>
        <w:t xml:space="preserve"> (</w:t>
      </w:r>
      <w:r w:rsidR="00DC72BB" w:rsidRPr="00413F09">
        <w:rPr>
          <w:rFonts w:eastAsia="Calibri" w:cs="Tahoma"/>
          <w:b/>
          <w:sz w:val="24"/>
          <w:szCs w:val="24"/>
        </w:rPr>
        <w:t>Possible Answers:</w:t>
      </w:r>
      <w:r w:rsidR="00A759DC">
        <w:rPr>
          <w:rFonts w:eastAsia="Calibri" w:cs="Tahoma"/>
          <w:sz w:val="24"/>
          <w:szCs w:val="24"/>
        </w:rPr>
        <w:t xml:space="preserve"> pose a threat, uneasy feeling, prying, untrustworthy)</w:t>
      </w:r>
    </w:p>
    <w:p w14:paraId="4A738247" w14:textId="355A9861" w:rsidR="0011758C" w:rsidRDefault="0011758C" w:rsidP="00F30179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Instruct the groups to discuss the</w:t>
      </w:r>
      <w:r w:rsidR="000853C2">
        <w:rPr>
          <w:rFonts w:eastAsia="Calibri" w:cs="Tahoma"/>
          <w:sz w:val="24"/>
          <w:szCs w:val="24"/>
        </w:rPr>
        <w:t>ir assigned</w:t>
      </w:r>
      <w:r>
        <w:rPr>
          <w:rFonts w:eastAsia="Calibri" w:cs="Tahoma"/>
          <w:sz w:val="24"/>
          <w:szCs w:val="24"/>
        </w:rPr>
        <w:t xml:space="preserve"> topic and choose a </w:t>
      </w:r>
      <w:r w:rsidR="001A5B5A">
        <w:rPr>
          <w:rFonts w:eastAsia="Calibri" w:cs="Tahoma"/>
          <w:sz w:val="24"/>
          <w:szCs w:val="24"/>
        </w:rPr>
        <w:t xml:space="preserve">volunteer </w:t>
      </w:r>
      <w:r>
        <w:rPr>
          <w:rFonts w:eastAsia="Calibri" w:cs="Tahoma"/>
          <w:sz w:val="24"/>
          <w:szCs w:val="24"/>
        </w:rPr>
        <w:t xml:space="preserve">to record one reason from the group </w:t>
      </w:r>
      <w:r w:rsidR="00345D0F">
        <w:rPr>
          <w:rFonts w:eastAsia="Calibri" w:cs="Tahoma"/>
          <w:sz w:val="24"/>
          <w:szCs w:val="24"/>
        </w:rPr>
        <w:t xml:space="preserve">on their </w:t>
      </w:r>
      <w:r w:rsidR="00F30179" w:rsidRPr="00F30179">
        <w:rPr>
          <w:rFonts w:eastAsia="Calibri" w:cs="Tahoma"/>
          <w:sz w:val="24"/>
          <w:szCs w:val="24"/>
        </w:rPr>
        <w:t>Round Robin</w:t>
      </w:r>
      <w:r w:rsidR="00345D0F">
        <w:rPr>
          <w:rFonts w:eastAsia="Calibri" w:cs="Tahoma"/>
          <w:sz w:val="24"/>
          <w:szCs w:val="24"/>
        </w:rPr>
        <w:t xml:space="preserve"> Card.  Instruct the groups to rotate the cards clockwise</w:t>
      </w:r>
      <w:r w:rsidR="001A5B5A">
        <w:rPr>
          <w:rFonts w:eastAsia="Calibri" w:cs="Tahoma"/>
          <w:sz w:val="24"/>
          <w:szCs w:val="24"/>
        </w:rPr>
        <w:t xml:space="preserve"> when you call for it</w:t>
      </w:r>
      <w:r w:rsidR="00345D0F">
        <w:rPr>
          <w:rFonts w:eastAsia="Calibri" w:cs="Tahoma"/>
          <w:sz w:val="24"/>
          <w:szCs w:val="24"/>
        </w:rPr>
        <w:t xml:space="preserve">.  The next group will discuss the new </w:t>
      </w:r>
      <w:r w:rsidR="00F30179" w:rsidRPr="00F30179">
        <w:rPr>
          <w:rFonts w:eastAsia="Calibri" w:cs="Tahoma"/>
          <w:sz w:val="24"/>
          <w:szCs w:val="24"/>
        </w:rPr>
        <w:t>Round Robin</w:t>
      </w:r>
      <w:r w:rsidR="000853C2">
        <w:rPr>
          <w:rFonts w:eastAsia="Calibri" w:cs="Tahoma"/>
          <w:sz w:val="24"/>
          <w:szCs w:val="24"/>
        </w:rPr>
        <w:t xml:space="preserve"> Card </w:t>
      </w:r>
      <w:r w:rsidR="00345D0F">
        <w:rPr>
          <w:rFonts w:eastAsia="Calibri" w:cs="Tahoma"/>
          <w:sz w:val="24"/>
          <w:szCs w:val="24"/>
        </w:rPr>
        <w:t xml:space="preserve">and choose a volunteer to record one idea from the group </w:t>
      </w:r>
      <w:r>
        <w:rPr>
          <w:rFonts w:eastAsia="Calibri" w:cs="Tahoma"/>
          <w:sz w:val="24"/>
          <w:szCs w:val="24"/>
        </w:rPr>
        <w:t xml:space="preserve">that is different than </w:t>
      </w:r>
      <w:r w:rsidR="00345D0F">
        <w:rPr>
          <w:rFonts w:eastAsia="Calibri" w:cs="Tahoma"/>
          <w:sz w:val="24"/>
          <w:szCs w:val="24"/>
        </w:rPr>
        <w:t xml:space="preserve">the </w:t>
      </w:r>
      <w:r>
        <w:rPr>
          <w:rFonts w:eastAsia="Calibri" w:cs="Tahoma"/>
          <w:sz w:val="24"/>
          <w:szCs w:val="24"/>
        </w:rPr>
        <w:t>reason already written.</w:t>
      </w:r>
    </w:p>
    <w:p w14:paraId="4C59B78E" w14:textId="77777777" w:rsidR="0011758C" w:rsidRDefault="0011758C" w:rsidP="0011758C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Continue this process until the groups receive the first card they started with.</w:t>
      </w:r>
    </w:p>
    <w:p w14:paraId="28E3B3A8" w14:textId="1DF4DBD8" w:rsidR="0011758C" w:rsidRDefault="0011758C" w:rsidP="0011758C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Rotate around to each group, asking for a volunteer to read the</w:t>
      </w:r>
      <w:r w:rsidR="00EB485E">
        <w:rPr>
          <w:rFonts w:eastAsia="Calibri" w:cs="Tahoma"/>
          <w:sz w:val="24"/>
          <w:szCs w:val="24"/>
        </w:rPr>
        <w:t>ir group’s</w:t>
      </w:r>
      <w:r>
        <w:rPr>
          <w:rFonts w:eastAsia="Calibri" w:cs="Tahoma"/>
          <w:sz w:val="24"/>
          <w:szCs w:val="24"/>
        </w:rPr>
        <w:t xml:space="preserve"> topic and the reasons listed.  </w:t>
      </w:r>
    </w:p>
    <w:p w14:paraId="426FEB2E" w14:textId="7C4FA388" w:rsidR="00261A88" w:rsidRDefault="00261A88" w:rsidP="0011758C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Next, ask the student</w:t>
      </w:r>
      <w:r w:rsidR="00EB485E">
        <w:rPr>
          <w:rFonts w:eastAsia="Calibri" w:cs="Tahoma"/>
          <w:sz w:val="24"/>
          <w:szCs w:val="24"/>
        </w:rPr>
        <w:t>s</w:t>
      </w:r>
      <w:r>
        <w:rPr>
          <w:rFonts w:eastAsia="Calibri" w:cs="Tahoma"/>
          <w:sz w:val="24"/>
          <w:szCs w:val="24"/>
        </w:rPr>
        <w:t xml:space="preserve"> to discuss in their </w:t>
      </w:r>
      <w:r w:rsidR="00EB485E">
        <w:rPr>
          <w:rFonts w:eastAsia="Calibri" w:cs="Tahoma"/>
          <w:sz w:val="24"/>
          <w:szCs w:val="24"/>
        </w:rPr>
        <w:t xml:space="preserve">small </w:t>
      </w:r>
      <w:r>
        <w:rPr>
          <w:rFonts w:eastAsia="Calibri" w:cs="Tahoma"/>
          <w:sz w:val="24"/>
          <w:szCs w:val="24"/>
        </w:rPr>
        <w:t xml:space="preserve">groups what they think the differences are </w:t>
      </w:r>
      <w:r w:rsidR="00EB485E">
        <w:rPr>
          <w:rFonts w:eastAsia="Calibri" w:cs="Tahoma"/>
          <w:sz w:val="24"/>
          <w:szCs w:val="24"/>
        </w:rPr>
        <w:t xml:space="preserve">between </w:t>
      </w:r>
      <w:r>
        <w:rPr>
          <w:rFonts w:eastAsia="Calibri" w:cs="Tahoma"/>
          <w:sz w:val="24"/>
          <w:szCs w:val="24"/>
        </w:rPr>
        <w:t xml:space="preserve">making friends in person compared to making friends online.  Rotate around to each group, asking for a volunteer to share one comparison from their group.  </w:t>
      </w:r>
      <w:r w:rsidR="00A759DC">
        <w:rPr>
          <w:rFonts w:eastAsia="Calibri" w:cs="Tahoma"/>
          <w:sz w:val="24"/>
          <w:szCs w:val="24"/>
        </w:rPr>
        <w:t>(</w:t>
      </w:r>
      <w:r w:rsidR="00EB485E" w:rsidRPr="00413F09">
        <w:rPr>
          <w:rFonts w:eastAsia="Calibri" w:cs="Tahoma"/>
          <w:b/>
          <w:sz w:val="24"/>
          <w:szCs w:val="24"/>
        </w:rPr>
        <w:t>Possible Answers:</w:t>
      </w:r>
      <w:r w:rsidR="00A759DC">
        <w:rPr>
          <w:rFonts w:eastAsia="Calibri" w:cs="Tahoma"/>
          <w:sz w:val="24"/>
          <w:szCs w:val="24"/>
        </w:rPr>
        <w:t xml:space="preserve"> sometimes easier online because you can’t see each other; freedom to express without body language</w:t>
      </w:r>
      <w:r w:rsidR="00657271">
        <w:rPr>
          <w:rFonts w:eastAsia="Calibri" w:cs="Tahoma"/>
          <w:sz w:val="24"/>
          <w:szCs w:val="24"/>
        </w:rPr>
        <w:t xml:space="preserve">; </w:t>
      </w:r>
      <w:r w:rsidR="00A759DC">
        <w:rPr>
          <w:rFonts w:eastAsia="Calibri" w:cs="Tahoma"/>
          <w:sz w:val="24"/>
          <w:szCs w:val="24"/>
        </w:rPr>
        <w:t>more complicated to evaluate safety</w:t>
      </w:r>
      <w:r w:rsidR="00CB274D">
        <w:rPr>
          <w:rFonts w:eastAsia="Calibri" w:cs="Tahoma"/>
          <w:sz w:val="24"/>
          <w:szCs w:val="24"/>
        </w:rPr>
        <w:t xml:space="preserve"> when meeting someone online; miss the physical/presence and interaction)</w:t>
      </w:r>
    </w:p>
    <w:p w14:paraId="5A9E118F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7D149095" w14:textId="77777777" w:rsidR="00DD3C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2A3698">
        <w:rPr>
          <w:rFonts w:eastAsia="Calibri" w:cs="Tahoma"/>
          <w:b/>
          <w:bCs/>
          <w:sz w:val="24"/>
          <w:szCs w:val="24"/>
        </w:rPr>
        <w:t>Levels of Friendship Boundaries</w:t>
      </w:r>
    </w:p>
    <w:p w14:paraId="18FBAB14" w14:textId="7A28BCF1" w:rsidR="00DC7F18" w:rsidRDefault="00CB274D" w:rsidP="00261A88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 a</w:t>
      </w:r>
      <w:r w:rsidR="00153039">
        <w:rPr>
          <w:rFonts w:eastAsia="Calibri" w:cs="Tahoma"/>
          <w:bCs/>
          <w:sz w:val="24"/>
          <w:szCs w:val="24"/>
        </w:rPr>
        <w:t xml:space="preserve">sk the </w:t>
      </w:r>
      <w:r w:rsidR="00EB485E">
        <w:rPr>
          <w:rFonts w:eastAsia="Calibri" w:cs="Tahoma"/>
          <w:bCs/>
          <w:sz w:val="24"/>
          <w:szCs w:val="24"/>
        </w:rPr>
        <w:t xml:space="preserve">whole </w:t>
      </w:r>
      <w:r w:rsidR="00153039">
        <w:rPr>
          <w:rFonts w:eastAsia="Calibri" w:cs="Tahoma"/>
          <w:bCs/>
          <w:sz w:val="24"/>
          <w:szCs w:val="24"/>
        </w:rPr>
        <w:t xml:space="preserve">class to brainstorm a list of </w:t>
      </w:r>
      <w:r w:rsidR="00C03AC7">
        <w:rPr>
          <w:rFonts w:eastAsia="Calibri" w:cs="Tahoma"/>
          <w:bCs/>
          <w:sz w:val="24"/>
          <w:szCs w:val="24"/>
        </w:rPr>
        <w:t xml:space="preserve">personal </w:t>
      </w:r>
      <w:r w:rsidR="00153039">
        <w:rPr>
          <w:rFonts w:eastAsia="Calibri" w:cs="Tahoma"/>
          <w:bCs/>
          <w:sz w:val="24"/>
          <w:szCs w:val="24"/>
        </w:rPr>
        <w:t>information that we could share about ourselves</w:t>
      </w:r>
      <w:r w:rsidR="00C03AC7">
        <w:rPr>
          <w:rFonts w:eastAsia="Calibri" w:cs="Tahoma"/>
          <w:bCs/>
          <w:sz w:val="24"/>
          <w:szCs w:val="24"/>
        </w:rPr>
        <w:t xml:space="preserve"> online</w:t>
      </w:r>
      <w:r w:rsidR="00153039">
        <w:rPr>
          <w:rFonts w:eastAsia="Calibri" w:cs="Tahoma"/>
          <w:bCs/>
          <w:sz w:val="24"/>
          <w:szCs w:val="24"/>
        </w:rPr>
        <w:t xml:space="preserve">.  As students call out ideas, record them on the board. </w:t>
      </w:r>
    </w:p>
    <w:p w14:paraId="3E1BEA1F" w14:textId="77777777" w:rsidR="00EB485E" w:rsidRDefault="00EB485E" w:rsidP="0015303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09DED6FD" w14:textId="07E55D8B" w:rsidR="00153039" w:rsidRDefault="00EB485E" w:rsidP="001A5B5A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bCs/>
          <w:sz w:val="24"/>
          <w:szCs w:val="24"/>
        </w:rPr>
      </w:pPr>
      <w:r w:rsidRPr="00413F09">
        <w:rPr>
          <w:rFonts w:eastAsia="Calibri" w:cs="Tahoma"/>
          <w:b/>
          <w:bCs/>
          <w:sz w:val="24"/>
          <w:szCs w:val="24"/>
        </w:rPr>
        <w:t>Possible Answers:</w:t>
      </w:r>
      <w:r w:rsidR="00153039">
        <w:rPr>
          <w:rFonts w:eastAsia="Calibri" w:cs="Tahoma"/>
          <w:bCs/>
          <w:sz w:val="24"/>
          <w:szCs w:val="24"/>
        </w:rPr>
        <w:t xml:space="preserve">  full name, address, phone number, sites you visit, school name and location, favorite hangouts, favorite activities, favorite music, </w:t>
      </w:r>
      <w:r w:rsidR="007A2895">
        <w:rPr>
          <w:rFonts w:eastAsia="Calibri" w:cs="Tahoma"/>
          <w:bCs/>
          <w:sz w:val="24"/>
          <w:szCs w:val="24"/>
        </w:rPr>
        <w:t xml:space="preserve">family members, current location, planned activities, </w:t>
      </w:r>
      <w:r w:rsidR="00C03AC7">
        <w:rPr>
          <w:rFonts w:eastAsia="Calibri" w:cs="Tahoma"/>
          <w:bCs/>
          <w:sz w:val="24"/>
          <w:szCs w:val="24"/>
        </w:rPr>
        <w:t xml:space="preserve">favorite pics, tags, comments from others, </w:t>
      </w:r>
      <w:r w:rsidR="00153039">
        <w:rPr>
          <w:rFonts w:eastAsia="Calibri" w:cs="Tahoma"/>
          <w:bCs/>
          <w:sz w:val="24"/>
          <w:szCs w:val="24"/>
        </w:rPr>
        <w:t>etc.)</w:t>
      </w:r>
    </w:p>
    <w:p w14:paraId="3927799B" w14:textId="77777777" w:rsidR="00EB485E" w:rsidRDefault="00EB485E" w:rsidP="001A5B5A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bCs/>
          <w:sz w:val="24"/>
          <w:szCs w:val="24"/>
        </w:rPr>
      </w:pPr>
    </w:p>
    <w:p w14:paraId="44EA6EA4" w14:textId="0AE90204" w:rsidR="00CB274D" w:rsidRDefault="00EB485E" w:rsidP="00C03AC7">
      <w:pPr>
        <w:pStyle w:val="ListParagraph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provide </w:t>
      </w:r>
      <w:r w:rsidR="00CB274D">
        <w:rPr>
          <w:rFonts w:eastAsia="Calibri" w:cs="Tahoma"/>
          <w:bCs/>
          <w:sz w:val="24"/>
          <w:szCs w:val="24"/>
        </w:rPr>
        <w:t xml:space="preserve"> each group a slip containing the following boundary levels, briefly explain</w:t>
      </w:r>
      <w:r w:rsidR="00657271">
        <w:rPr>
          <w:rFonts w:eastAsia="Calibri" w:cs="Tahoma"/>
          <w:bCs/>
          <w:sz w:val="24"/>
          <w:szCs w:val="24"/>
        </w:rPr>
        <w:t xml:space="preserve"> each</w:t>
      </w:r>
      <w:r w:rsidR="00CB274D">
        <w:rPr>
          <w:rFonts w:eastAsia="Calibri" w:cs="Tahoma"/>
          <w:bCs/>
          <w:sz w:val="24"/>
          <w:szCs w:val="24"/>
        </w:rPr>
        <w:t>:</w:t>
      </w:r>
    </w:p>
    <w:p w14:paraId="70A37566" w14:textId="77777777" w:rsidR="00CB274D" w:rsidRDefault="00CB274D" w:rsidP="00CB274D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49DBB281" w14:textId="16419517" w:rsidR="00CB274D" w:rsidRDefault="00C03AC7" w:rsidP="00CB274D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CB274D">
        <w:rPr>
          <w:rFonts w:eastAsia="Calibri" w:cs="Tahoma"/>
          <w:b/>
          <w:bCs/>
          <w:sz w:val="24"/>
          <w:szCs w:val="24"/>
        </w:rPr>
        <w:t>Level 1</w:t>
      </w:r>
      <w:r w:rsidR="00CB274D" w:rsidRPr="00CB274D">
        <w:rPr>
          <w:rFonts w:eastAsia="Calibri" w:cs="Tahoma"/>
          <w:bCs/>
          <w:sz w:val="24"/>
          <w:szCs w:val="24"/>
        </w:rPr>
        <w:t>:</w:t>
      </w:r>
      <w:r w:rsidRPr="00CB274D">
        <w:rPr>
          <w:rFonts w:eastAsia="Calibri" w:cs="Tahoma"/>
          <w:bCs/>
          <w:sz w:val="24"/>
          <w:szCs w:val="24"/>
        </w:rPr>
        <w:t xml:space="preserve"> close friends and family that are trusted and you spend </w:t>
      </w:r>
      <w:r w:rsidR="00CB274D" w:rsidRPr="00CB274D">
        <w:rPr>
          <w:rFonts w:eastAsia="Calibri" w:cs="Tahoma"/>
          <w:bCs/>
          <w:sz w:val="24"/>
          <w:szCs w:val="24"/>
        </w:rPr>
        <w:t xml:space="preserve">quality </w:t>
      </w:r>
      <w:r w:rsidRPr="00CB274D">
        <w:rPr>
          <w:rFonts w:eastAsia="Calibri" w:cs="Tahoma"/>
          <w:bCs/>
          <w:sz w:val="24"/>
          <w:szCs w:val="24"/>
        </w:rPr>
        <w:t xml:space="preserve">time with in person as well as online. </w:t>
      </w:r>
      <w:r w:rsidRPr="00CB274D">
        <w:rPr>
          <w:rFonts w:eastAsia="Calibri" w:cs="Tahoma"/>
          <w:b/>
          <w:bCs/>
          <w:sz w:val="24"/>
          <w:szCs w:val="24"/>
        </w:rPr>
        <w:t>Level 2</w:t>
      </w:r>
      <w:r w:rsidR="00CB274D" w:rsidRPr="00CB274D">
        <w:rPr>
          <w:rFonts w:eastAsia="Calibri" w:cs="Tahoma"/>
          <w:b/>
          <w:bCs/>
          <w:sz w:val="24"/>
          <w:szCs w:val="24"/>
        </w:rPr>
        <w:t>:</w:t>
      </w:r>
      <w:r w:rsidRPr="00CB274D">
        <w:rPr>
          <w:rFonts w:eastAsia="Calibri" w:cs="Tahoma"/>
          <w:bCs/>
          <w:sz w:val="24"/>
          <w:szCs w:val="24"/>
        </w:rPr>
        <w:t xml:space="preserve"> casual friends and acquaintances that you </w:t>
      </w:r>
      <w:r w:rsidR="00CB274D" w:rsidRPr="00CB274D">
        <w:rPr>
          <w:rFonts w:eastAsia="Calibri" w:cs="Tahoma"/>
          <w:bCs/>
          <w:sz w:val="24"/>
          <w:szCs w:val="24"/>
        </w:rPr>
        <w:t>meet occasionally</w:t>
      </w:r>
      <w:r w:rsidRPr="00CB274D">
        <w:rPr>
          <w:rFonts w:eastAsia="Calibri" w:cs="Tahoma"/>
          <w:bCs/>
          <w:sz w:val="24"/>
          <w:szCs w:val="24"/>
        </w:rPr>
        <w:t xml:space="preserve"> in person and online</w:t>
      </w:r>
      <w:r w:rsidR="00657271">
        <w:rPr>
          <w:rFonts w:eastAsia="Calibri" w:cs="Tahoma"/>
          <w:bCs/>
          <w:sz w:val="24"/>
          <w:szCs w:val="24"/>
        </w:rPr>
        <w:t>;</w:t>
      </w:r>
      <w:r w:rsidRPr="00CB274D">
        <w:rPr>
          <w:rFonts w:eastAsia="Calibri" w:cs="Tahoma"/>
          <w:bCs/>
          <w:sz w:val="24"/>
          <w:szCs w:val="24"/>
        </w:rPr>
        <w:t xml:space="preserve"> you have a few things in common but do not have a close</w:t>
      </w:r>
      <w:r w:rsidR="00EB485E">
        <w:rPr>
          <w:rFonts w:eastAsia="Calibri" w:cs="Tahoma"/>
          <w:bCs/>
          <w:sz w:val="24"/>
          <w:szCs w:val="24"/>
        </w:rPr>
        <w:t>,</w:t>
      </w:r>
      <w:r w:rsidRPr="00CB274D">
        <w:rPr>
          <w:rFonts w:eastAsia="Calibri" w:cs="Tahoma"/>
          <w:bCs/>
          <w:sz w:val="24"/>
          <w:szCs w:val="24"/>
        </w:rPr>
        <w:t xml:space="preserve"> trusted relationship with.  </w:t>
      </w:r>
    </w:p>
    <w:p w14:paraId="0C5BE0CC" w14:textId="49E94EEC" w:rsidR="00C03AC7" w:rsidRDefault="00C03AC7" w:rsidP="00CB274D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CB274D">
        <w:rPr>
          <w:rFonts w:eastAsia="Calibri" w:cs="Tahoma"/>
          <w:b/>
          <w:bCs/>
          <w:sz w:val="24"/>
          <w:szCs w:val="24"/>
        </w:rPr>
        <w:t>Level 3</w:t>
      </w:r>
      <w:r w:rsidR="00CB274D" w:rsidRPr="00CB274D">
        <w:rPr>
          <w:rFonts w:eastAsia="Calibri" w:cs="Tahoma"/>
          <w:b/>
          <w:bCs/>
          <w:sz w:val="24"/>
          <w:szCs w:val="24"/>
        </w:rPr>
        <w:t>:</w:t>
      </w:r>
      <w:r w:rsidRPr="00CB274D">
        <w:rPr>
          <w:rFonts w:eastAsia="Calibri" w:cs="Tahoma"/>
          <w:bCs/>
          <w:sz w:val="24"/>
          <w:szCs w:val="24"/>
        </w:rPr>
        <w:t xml:space="preserve"> strangers and </w:t>
      </w:r>
      <w:r w:rsidR="000D2FB5" w:rsidRPr="00CB274D">
        <w:rPr>
          <w:rFonts w:eastAsia="Calibri" w:cs="Tahoma"/>
          <w:bCs/>
          <w:sz w:val="24"/>
          <w:szCs w:val="24"/>
        </w:rPr>
        <w:t>claimers</w:t>
      </w:r>
      <w:r w:rsidRPr="00CB274D">
        <w:rPr>
          <w:rFonts w:eastAsia="Calibri" w:cs="Tahoma"/>
          <w:bCs/>
          <w:sz w:val="24"/>
          <w:szCs w:val="24"/>
        </w:rPr>
        <w:t xml:space="preserve">, </w:t>
      </w:r>
      <w:r w:rsidR="001A5B5A">
        <w:rPr>
          <w:rFonts w:eastAsia="Calibri" w:cs="Tahoma"/>
          <w:bCs/>
          <w:sz w:val="24"/>
          <w:szCs w:val="24"/>
        </w:rPr>
        <w:t xml:space="preserve">claimers, in this context, refer to people who claim to know you, however, </w:t>
      </w:r>
      <w:r w:rsidRPr="00CB274D">
        <w:rPr>
          <w:rFonts w:eastAsia="Calibri" w:cs="Tahoma"/>
          <w:bCs/>
          <w:sz w:val="24"/>
          <w:szCs w:val="24"/>
        </w:rPr>
        <w:t>you have never met them in person</w:t>
      </w:r>
      <w:r w:rsidR="001A5B5A">
        <w:rPr>
          <w:rFonts w:eastAsia="Calibri" w:cs="Tahoma"/>
          <w:bCs/>
          <w:sz w:val="24"/>
          <w:szCs w:val="24"/>
        </w:rPr>
        <w:t xml:space="preserve"> </w:t>
      </w:r>
      <w:r w:rsidR="000D2FB5" w:rsidRPr="00CB274D">
        <w:rPr>
          <w:rFonts w:eastAsia="Calibri" w:cs="Tahoma"/>
          <w:bCs/>
          <w:sz w:val="24"/>
          <w:szCs w:val="24"/>
        </w:rPr>
        <w:t>and you</w:t>
      </w:r>
      <w:r w:rsidRPr="00CB274D">
        <w:rPr>
          <w:rFonts w:eastAsia="Calibri" w:cs="Tahoma"/>
          <w:bCs/>
          <w:sz w:val="24"/>
          <w:szCs w:val="24"/>
        </w:rPr>
        <w:t xml:space="preserve"> know little or nothing about them except </w:t>
      </w:r>
      <w:r w:rsidR="00EB485E">
        <w:rPr>
          <w:rFonts w:eastAsia="Calibri" w:cs="Tahoma"/>
          <w:bCs/>
          <w:sz w:val="24"/>
          <w:szCs w:val="24"/>
        </w:rPr>
        <w:t xml:space="preserve">what </w:t>
      </w:r>
      <w:r w:rsidRPr="00CB274D">
        <w:rPr>
          <w:rFonts w:eastAsia="Calibri" w:cs="Tahoma"/>
          <w:bCs/>
          <w:sz w:val="24"/>
          <w:szCs w:val="24"/>
        </w:rPr>
        <w:t xml:space="preserve">they </w:t>
      </w:r>
      <w:r w:rsidR="00CB274D" w:rsidRPr="00CB274D">
        <w:rPr>
          <w:rFonts w:eastAsia="Calibri" w:cs="Tahoma"/>
          <w:bCs/>
          <w:sz w:val="24"/>
          <w:szCs w:val="24"/>
        </w:rPr>
        <w:t xml:space="preserve">tell you, they </w:t>
      </w:r>
      <w:r w:rsidRPr="00CB274D">
        <w:rPr>
          <w:rFonts w:eastAsia="Calibri" w:cs="Tahoma"/>
          <w:bCs/>
          <w:sz w:val="24"/>
          <w:szCs w:val="24"/>
        </w:rPr>
        <w:t>want</w:t>
      </w:r>
      <w:r w:rsidR="000D2FB5" w:rsidRPr="00CB274D">
        <w:rPr>
          <w:rFonts w:eastAsia="Calibri" w:cs="Tahoma"/>
          <w:bCs/>
          <w:sz w:val="24"/>
          <w:szCs w:val="24"/>
        </w:rPr>
        <w:t xml:space="preserve"> to friend you and may claim that they know you or of you.</w:t>
      </w:r>
      <w:r w:rsidRPr="00CB274D">
        <w:rPr>
          <w:rFonts w:eastAsia="Calibri" w:cs="Tahoma"/>
          <w:bCs/>
          <w:sz w:val="24"/>
          <w:szCs w:val="24"/>
        </w:rPr>
        <w:t xml:space="preserve"> </w:t>
      </w:r>
    </w:p>
    <w:p w14:paraId="3BCBB519" w14:textId="77777777" w:rsidR="00CB274D" w:rsidRPr="00CB274D" w:rsidRDefault="00CB274D" w:rsidP="00CB274D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10EF4266" w14:textId="1C923235" w:rsidR="000D2FB5" w:rsidRDefault="000D2FB5" w:rsidP="00C03AC7">
      <w:pPr>
        <w:pStyle w:val="ListParagraph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students to collaborate </w:t>
      </w:r>
      <w:r w:rsidR="00EB485E">
        <w:rPr>
          <w:rFonts w:eastAsia="Calibri" w:cs="Tahoma"/>
          <w:bCs/>
          <w:sz w:val="24"/>
          <w:szCs w:val="24"/>
        </w:rPr>
        <w:t>in their small</w:t>
      </w:r>
      <w:r>
        <w:rPr>
          <w:rFonts w:eastAsia="Calibri" w:cs="Tahoma"/>
          <w:bCs/>
          <w:sz w:val="24"/>
          <w:szCs w:val="24"/>
        </w:rPr>
        <w:t xml:space="preserve"> group to create a list of benefits</w:t>
      </w:r>
      <w:r w:rsidR="00027D0D">
        <w:rPr>
          <w:rFonts w:eastAsia="Calibri" w:cs="Tahoma"/>
          <w:bCs/>
          <w:sz w:val="24"/>
          <w:szCs w:val="24"/>
        </w:rPr>
        <w:t xml:space="preserve">, </w:t>
      </w:r>
      <w:r>
        <w:rPr>
          <w:rFonts w:eastAsia="Calibri" w:cs="Tahoma"/>
          <w:bCs/>
          <w:sz w:val="24"/>
          <w:szCs w:val="24"/>
        </w:rPr>
        <w:t>risks</w:t>
      </w:r>
      <w:r w:rsidR="00027D0D">
        <w:rPr>
          <w:rFonts w:eastAsia="Calibri" w:cs="Tahoma"/>
          <w:bCs/>
          <w:sz w:val="24"/>
          <w:szCs w:val="24"/>
        </w:rPr>
        <w:t>, and safety precautions</w:t>
      </w:r>
      <w:r>
        <w:rPr>
          <w:rFonts w:eastAsia="Calibri" w:cs="Tahoma"/>
          <w:bCs/>
          <w:sz w:val="24"/>
          <w:szCs w:val="24"/>
        </w:rPr>
        <w:t xml:space="preserve"> for each level when it comes to friending them online.  </w:t>
      </w:r>
      <w:r w:rsidR="00607AE0">
        <w:rPr>
          <w:rFonts w:eastAsia="Calibri" w:cs="Tahoma"/>
          <w:bCs/>
          <w:sz w:val="24"/>
          <w:szCs w:val="24"/>
        </w:rPr>
        <w:t>The groups should take turns recording the group’s ideas on their large poster paper</w:t>
      </w:r>
    </w:p>
    <w:p w14:paraId="45D2ED04" w14:textId="0722901E" w:rsidR="008E6CD1" w:rsidRPr="000409E9" w:rsidRDefault="008E6CD1" w:rsidP="000409E9">
      <w:pPr>
        <w:pStyle w:val="ListParagraph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Ask each group to share one item from Level 1, rotate around until all groups have had an opportunity to share from Level 1 before proceeding to level</w:t>
      </w:r>
      <w:r w:rsidR="00EB485E">
        <w:rPr>
          <w:rFonts w:eastAsia="Calibri" w:cs="Tahoma"/>
          <w:bCs/>
          <w:sz w:val="24"/>
          <w:szCs w:val="24"/>
        </w:rPr>
        <w:t>s</w:t>
      </w:r>
      <w:r>
        <w:rPr>
          <w:rFonts w:eastAsia="Calibri" w:cs="Tahoma"/>
          <w:bCs/>
          <w:sz w:val="24"/>
          <w:szCs w:val="24"/>
        </w:rPr>
        <w:t xml:space="preserve"> 2 and 3.</w:t>
      </w:r>
      <w:r w:rsidR="000409E9">
        <w:rPr>
          <w:rFonts w:eastAsia="Calibri" w:cs="Tahoma"/>
          <w:bCs/>
          <w:sz w:val="24"/>
          <w:szCs w:val="24"/>
        </w:rPr>
        <w:t xml:space="preserve"> </w:t>
      </w:r>
      <w:r w:rsidR="000409E9" w:rsidRPr="000409E9">
        <w:rPr>
          <w:rFonts w:eastAsia="Calibri" w:cs="Tahoma"/>
          <w:bCs/>
          <w:sz w:val="24"/>
          <w:szCs w:val="24"/>
        </w:rPr>
        <w:t>(see PPT Facilitator Guide</w:t>
      </w:r>
      <w:r w:rsidR="00EB485E">
        <w:rPr>
          <w:rFonts w:eastAsia="Calibri" w:cs="Tahoma"/>
          <w:bCs/>
          <w:sz w:val="24"/>
          <w:szCs w:val="24"/>
        </w:rPr>
        <w:t xml:space="preserve"> for possible answers</w:t>
      </w:r>
      <w:r w:rsidR="000409E9" w:rsidRPr="000409E9">
        <w:rPr>
          <w:rFonts w:eastAsia="Calibri" w:cs="Tahoma"/>
          <w:bCs/>
          <w:sz w:val="24"/>
          <w:szCs w:val="24"/>
        </w:rPr>
        <w:t>)</w:t>
      </w:r>
    </w:p>
    <w:p w14:paraId="47DB8181" w14:textId="77777777" w:rsidR="00C03AC7" w:rsidRPr="00C03AC7" w:rsidRDefault="00C03AC7" w:rsidP="00C03A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4B03FD8A" w14:textId="77777777" w:rsidR="00DC7F18" w:rsidRP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2A3698">
        <w:rPr>
          <w:rFonts w:eastAsia="Calibri" w:cs="Tahoma"/>
          <w:b/>
          <w:bCs/>
          <w:sz w:val="24"/>
          <w:szCs w:val="24"/>
        </w:rPr>
        <w:t>To Friend or Not Scenarios</w:t>
      </w:r>
    </w:p>
    <w:p w14:paraId="73228281" w14:textId="5D8D2533" w:rsidR="00DD3CC7" w:rsidRDefault="00B10C3B" w:rsidP="00B10C3B">
      <w:pPr>
        <w:pStyle w:val="ListParagraph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Explain to the students that in this next activity they are going to have an opportunity to practice deciding </w:t>
      </w:r>
      <w:r w:rsidR="00413F09">
        <w:rPr>
          <w:rFonts w:eastAsia="Calibri" w:cs="Tahoma"/>
          <w:bCs/>
          <w:sz w:val="24"/>
          <w:szCs w:val="24"/>
        </w:rPr>
        <w:t xml:space="preserve">with a partner </w:t>
      </w:r>
      <w:r>
        <w:rPr>
          <w:rFonts w:eastAsia="Calibri" w:cs="Tahoma"/>
          <w:bCs/>
          <w:sz w:val="24"/>
          <w:szCs w:val="24"/>
        </w:rPr>
        <w:t>when it might be beneficial or risky to friend someone in a scenario.</w:t>
      </w:r>
      <w:r w:rsidR="00BC0D71">
        <w:rPr>
          <w:rFonts w:eastAsia="Calibri" w:cs="Tahoma"/>
          <w:bCs/>
          <w:sz w:val="24"/>
          <w:szCs w:val="24"/>
        </w:rPr>
        <w:t xml:space="preserve"> </w:t>
      </w:r>
      <w:r w:rsidR="00413F09">
        <w:rPr>
          <w:rFonts w:eastAsia="Calibri" w:cs="Tahoma"/>
          <w:bCs/>
          <w:sz w:val="24"/>
          <w:szCs w:val="24"/>
        </w:rPr>
        <w:t>Match students up with a partner and i</w:t>
      </w:r>
      <w:r w:rsidR="00BC0D71">
        <w:rPr>
          <w:rFonts w:eastAsia="Calibri" w:cs="Tahoma"/>
          <w:bCs/>
          <w:sz w:val="24"/>
          <w:szCs w:val="24"/>
        </w:rPr>
        <w:t xml:space="preserve">nstruct each </w:t>
      </w:r>
      <w:r w:rsidR="00413F09">
        <w:rPr>
          <w:rFonts w:eastAsia="Calibri" w:cs="Tahoma"/>
          <w:bCs/>
          <w:sz w:val="24"/>
          <w:szCs w:val="24"/>
        </w:rPr>
        <w:t xml:space="preserve">partnership </w:t>
      </w:r>
      <w:r w:rsidR="00BC0D71">
        <w:rPr>
          <w:rFonts w:eastAsia="Calibri" w:cs="Tahoma"/>
          <w:bCs/>
          <w:sz w:val="24"/>
          <w:szCs w:val="24"/>
        </w:rPr>
        <w:t xml:space="preserve">to create two signs by </w:t>
      </w:r>
      <w:r w:rsidR="00413F09">
        <w:rPr>
          <w:rFonts w:eastAsia="Calibri" w:cs="Tahoma"/>
          <w:bCs/>
          <w:sz w:val="24"/>
          <w:szCs w:val="24"/>
        </w:rPr>
        <w:t xml:space="preserve">each </w:t>
      </w:r>
      <w:r w:rsidR="00BC0D71">
        <w:rPr>
          <w:rFonts w:eastAsia="Calibri" w:cs="Tahoma"/>
          <w:bCs/>
          <w:sz w:val="24"/>
          <w:szCs w:val="24"/>
        </w:rPr>
        <w:t xml:space="preserve">taking a piece of </w:t>
      </w:r>
      <w:r w:rsidR="00BC0D71">
        <w:rPr>
          <w:rFonts w:eastAsia="Calibri" w:cs="Tahoma"/>
          <w:bCs/>
          <w:sz w:val="24"/>
          <w:szCs w:val="24"/>
        </w:rPr>
        <w:lastRenderedPageBreak/>
        <w:t>construction paper</w:t>
      </w:r>
      <w:r w:rsidR="00413F09">
        <w:rPr>
          <w:rFonts w:eastAsia="Calibri" w:cs="Tahoma"/>
          <w:bCs/>
          <w:sz w:val="24"/>
          <w:szCs w:val="24"/>
        </w:rPr>
        <w:t xml:space="preserve">, one partner writes the </w:t>
      </w:r>
      <w:r w:rsidR="00BC0D71">
        <w:rPr>
          <w:rFonts w:eastAsia="Calibri" w:cs="Tahoma"/>
          <w:bCs/>
          <w:sz w:val="24"/>
          <w:szCs w:val="24"/>
        </w:rPr>
        <w:t xml:space="preserve"> </w:t>
      </w:r>
      <w:r w:rsidR="00883505">
        <w:rPr>
          <w:rFonts w:eastAsia="Calibri" w:cs="Tahoma"/>
          <w:bCs/>
          <w:sz w:val="24"/>
          <w:szCs w:val="24"/>
        </w:rPr>
        <w:t xml:space="preserve">word, ‘Friend’ </w:t>
      </w:r>
      <w:r w:rsidR="00413F09">
        <w:rPr>
          <w:rFonts w:eastAsia="Calibri" w:cs="Tahoma"/>
          <w:bCs/>
          <w:sz w:val="24"/>
          <w:szCs w:val="24"/>
        </w:rPr>
        <w:t xml:space="preserve">on their paper and the other partner writes the word, </w:t>
      </w:r>
      <w:r w:rsidR="00883505">
        <w:rPr>
          <w:rFonts w:eastAsia="Calibri" w:cs="Tahoma"/>
          <w:bCs/>
          <w:sz w:val="24"/>
          <w:szCs w:val="24"/>
        </w:rPr>
        <w:t>‘Delete</w:t>
      </w:r>
      <w:r w:rsidR="00BC0D71">
        <w:rPr>
          <w:rFonts w:eastAsia="Calibri" w:cs="Tahoma"/>
          <w:bCs/>
          <w:sz w:val="24"/>
          <w:szCs w:val="24"/>
        </w:rPr>
        <w:t>’ on the</w:t>
      </w:r>
      <w:r w:rsidR="00413F09">
        <w:rPr>
          <w:rFonts w:eastAsia="Calibri" w:cs="Tahoma"/>
          <w:bCs/>
          <w:sz w:val="24"/>
          <w:szCs w:val="24"/>
        </w:rPr>
        <w:t>ir paper.</w:t>
      </w:r>
    </w:p>
    <w:p w14:paraId="0DF573DF" w14:textId="121566B7" w:rsidR="00B10C3B" w:rsidRDefault="00BC0D71" w:rsidP="00B10C3B">
      <w:pPr>
        <w:pStyle w:val="ListParagraph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</w:t>
      </w:r>
      <w:r w:rsidR="00B10C3B">
        <w:rPr>
          <w:rFonts w:eastAsia="Calibri" w:cs="Tahoma"/>
          <w:bCs/>
          <w:sz w:val="24"/>
          <w:szCs w:val="24"/>
        </w:rPr>
        <w:t xml:space="preserve">as you read each scenario, </w:t>
      </w:r>
      <w:r>
        <w:rPr>
          <w:rFonts w:eastAsia="Calibri" w:cs="Tahoma"/>
          <w:bCs/>
          <w:sz w:val="24"/>
          <w:szCs w:val="24"/>
        </w:rPr>
        <w:t xml:space="preserve">each </w:t>
      </w:r>
      <w:r w:rsidR="00413F09">
        <w:rPr>
          <w:rFonts w:eastAsia="Calibri" w:cs="Tahoma"/>
          <w:bCs/>
          <w:sz w:val="24"/>
          <w:szCs w:val="24"/>
        </w:rPr>
        <w:t xml:space="preserve">partnership </w:t>
      </w:r>
      <w:r>
        <w:rPr>
          <w:rFonts w:eastAsia="Calibri" w:cs="Tahoma"/>
          <w:bCs/>
          <w:sz w:val="24"/>
          <w:szCs w:val="24"/>
        </w:rPr>
        <w:t xml:space="preserve">should </w:t>
      </w:r>
      <w:r w:rsidR="00413F09">
        <w:rPr>
          <w:rFonts w:eastAsia="Calibri" w:cs="Tahoma"/>
          <w:bCs/>
          <w:sz w:val="24"/>
          <w:szCs w:val="24"/>
        </w:rPr>
        <w:t>discuss</w:t>
      </w:r>
      <w:r w:rsidR="00B10C3B">
        <w:rPr>
          <w:rFonts w:eastAsia="Calibri" w:cs="Tahoma"/>
          <w:bCs/>
          <w:sz w:val="24"/>
          <w:szCs w:val="24"/>
        </w:rPr>
        <w:t xml:space="preserve"> if the</w:t>
      </w:r>
      <w:r w:rsidR="00657271">
        <w:rPr>
          <w:rFonts w:eastAsia="Calibri" w:cs="Tahoma"/>
          <w:bCs/>
          <w:sz w:val="24"/>
          <w:szCs w:val="24"/>
        </w:rPr>
        <w:t>y</w:t>
      </w:r>
      <w:r w:rsidR="00B10C3B">
        <w:rPr>
          <w:rFonts w:eastAsia="Calibri" w:cs="Tahoma"/>
          <w:bCs/>
          <w:sz w:val="24"/>
          <w:szCs w:val="24"/>
        </w:rPr>
        <w:t xml:space="preserve"> </w:t>
      </w:r>
      <w:r w:rsidR="00657271">
        <w:rPr>
          <w:rFonts w:eastAsia="Calibri" w:cs="Tahoma"/>
          <w:bCs/>
          <w:sz w:val="24"/>
          <w:szCs w:val="24"/>
        </w:rPr>
        <w:t>should</w:t>
      </w:r>
      <w:r w:rsidR="00B10C3B">
        <w:rPr>
          <w:rFonts w:eastAsia="Calibri" w:cs="Tahoma"/>
          <w:bCs/>
          <w:sz w:val="24"/>
          <w:szCs w:val="24"/>
        </w:rPr>
        <w:t xml:space="preserve"> </w:t>
      </w:r>
      <w:r w:rsidR="00657271">
        <w:rPr>
          <w:rFonts w:eastAsia="Calibri" w:cs="Tahoma"/>
          <w:bCs/>
          <w:sz w:val="24"/>
          <w:szCs w:val="24"/>
        </w:rPr>
        <w:t>‘F</w:t>
      </w:r>
      <w:r w:rsidR="00B10C3B">
        <w:rPr>
          <w:rFonts w:eastAsia="Calibri" w:cs="Tahoma"/>
          <w:bCs/>
          <w:sz w:val="24"/>
          <w:szCs w:val="24"/>
        </w:rPr>
        <w:t>riend</w:t>
      </w:r>
      <w:r w:rsidR="00657271">
        <w:rPr>
          <w:rFonts w:eastAsia="Calibri" w:cs="Tahoma"/>
          <w:bCs/>
          <w:sz w:val="24"/>
          <w:szCs w:val="24"/>
        </w:rPr>
        <w:t>’</w:t>
      </w:r>
      <w:r w:rsidR="00B10C3B">
        <w:rPr>
          <w:rFonts w:eastAsia="Calibri" w:cs="Tahoma"/>
          <w:bCs/>
          <w:sz w:val="24"/>
          <w:szCs w:val="24"/>
        </w:rPr>
        <w:t xml:space="preserve"> or </w:t>
      </w:r>
      <w:r w:rsidR="00657271">
        <w:rPr>
          <w:rFonts w:eastAsia="Calibri" w:cs="Tahoma"/>
          <w:bCs/>
          <w:sz w:val="24"/>
          <w:szCs w:val="24"/>
        </w:rPr>
        <w:t xml:space="preserve">‘Delete’ </w:t>
      </w:r>
      <w:r w:rsidR="00B10C3B">
        <w:rPr>
          <w:rFonts w:eastAsia="Calibri" w:cs="Tahoma"/>
          <w:bCs/>
          <w:sz w:val="24"/>
          <w:szCs w:val="24"/>
        </w:rPr>
        <w:t>by</w:t>
      </w:r>
      <w:r w:rsidR="00413F09">
        <w:rPr>
          <w:rFonts w:eastAsia="Calibri" w:cs="Tahoma"/>
          <w:bCs/>
          <w:sz w:val="24"/>
          <w:szCs w:val="24"/>
        </w:rPr>
        <w:t xml:space="preserve"> a partner</w:t>
      </w:r>
      <w:r w:rsidR="00B10C3B">
        <w:rPr>
          <w:rFonts w:eastAsia="Calibri" w:cs="Tahoma"/>
          <w:bCs/>
          <w:sz w:val="24"/>
          <w:szCs w:val="24"/>
        </w:rPr>
        <w:t xml:space="preserve"> holding up </w:t>
      </w:r>
      <w:r w:rsidR="00B05FA6">
        <w:rPr>
          <w:rFonts w:eastAsia="Calibri" w:cs="Tahoma"/>
          <w:bCs/>
          <w:sz w:val="24"/>
          <w:szCs w:val="24"/>
        </w:rPr>
        <w:t>the</w:t>
      </w:r>
      <w:r w:rsidR="00B10C3B">
        <w:rPr>
          <w:rFonts w:eastAsia="Calibri" w:cs="Tahoma"/>
          <w:bCs/>
          <w:sz w:val="24"/>
          <w:szCs w:val="24"/>
        </w:rPr>
        <w:t xml:space="preserve"> ‘Friend’ or ‘Delete’ </w:t>
      </w:r>
      <w:r w:rsidR="00413F09">
        <w:rPr>
          <w:rFonts w:eastAsia="Calibri" w:cs="Tahoma"/>
          <w:bCs/>
          <w:sz w:val="24"/>
          <w:szCs w:val="24"/>
        </w:rPr>
        <w:t>sign</w:t>
      </w:r>
      <w:r w:rsidR="00B10C3B">
        <w:rPr>
          <w:rFonts w:eastAsia="Calibri" w:cs="Tahoma"/>
          <w:bCs/>
          <w:sz w:val="24"/>
          <w:szCs w:val="24"/>
        </w:rPr>
        <w:t xml:space="preserve">. </w:t>
      </w:r>
      <w:r w:rsidR="00C34F61">
        <w:rPr>
          <w:rFonts w:eastAsia="Calibri" w:cs="Tahoma"/>
          <w:bCs/>
          <w:sz w:val="24"/>
          <w:szCs w:val="24"/>
        </w:rPr>
        <w:t xml:space="preserve">They should consider the risks, benefits and safety precautions that they just learned about before responding. </w:t>
      </w:r>
      <w:r w:rsidR="00B10C3B">
        <w:rPr>
          <w:rFonts w:eastAsia="Calibri" w:cs="Tahoma"/>
          <w:bCs/>
          <w:sz w:val="24"/>
          <w:szCs w:val="24"/>
        </w:rPr>
        <w:t xml:space="preserve">Each time </w:t>
      </w:r>
      <w:r w:rsidR="00FA6CB6">
        <w:rPr>
          <w:rFonts w:eastAsia="Calibri" w:cs="Tahoma"/>
          <w:bCs/>
          <w:sz w:val="24"/>
          <w:szCs w:val="24"/>
        </w:rPr>
        <w:t>ask</w:t>
      </w:r>
      <w:r w:rsidR="00B10C3B">
        <w:rPr>
          <w:rFonts w:eastAsia="Calibri" w:cs="Tahoma"/>
          <w:bCs/>
          <w:sz w:val="24"/>
          <w:szCs w:val="24"/>
        </w:rPr>
        <w:t xml:space="preserve"> a few volunteers to explain their responses</w:t>
      </w:r>
      <w:r w:rsidR="00B05FA6">
        <w:rPr>
          <w:rFonts w:eastAsia="Calibri" w:cs="Tahoma"/>
          <w:bCs/>
          <w:sz w:val="24"/>
          <w:szCs w:val="24"/>
        </w:rPr>
        <w:t xml:space="preserve"> and what </w:t>
      </w:r>
      <w:r w:rsidR="0031226B">
        <w:rPr>
          <w:rFonts w:eastAsia="Calibri" w:cs="Tahoma"/>
          <w:bCs/>
          <w:sz w:val="24"/>
          <w:szCs w:val="24"/>
        </w:rPr>
        <w:t xml:space="preserve">are the risks, benefits and what </w:t>
      </w:r>
      <w:r w:rsidR="00913B81">
        <w:rPr>
          <w:rFonts w:eastAsia="Calibri" w:cs="Tahoma"/>
          <w:bCs/>
          <w:sz w:val="24"/>
          <w:szCs w:val="24"/>
        </w:rPr>
        <w:t>safety precautions should they take</w:t>
      </w:r>
      <w:r w:rsidR="00B10C3B">
        <w:rPr>
          <w:rFonts w:eastAsia="Calibri" w:cs="Tahoma"/>
          <w:bCs/>
          <w:sz w:val="24"/>
          <w:szCs w:val="24"/>
        </w:rPr>
        <w:t>.</w:t>
      </w:r>
    </w:p>
    <w:p w14:paraId="1C6ADFCC" w14:textId="77777777" w:rsidR="00B10C3B" w:rsidRPr="00FA6CB6" w:rsidRDefault="00913B81" w:rsidP="00B10C3B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FA6CB6">
        <w:rPr>
          <w:rFonts w:eastAsia="Calibri" w:cs="Tahoma"/>
          <w:b/>
          <w:bCs/>
          <w:sz w:val="24"/>
          <w:szCs w:val="24"/>
        </w:rPr>
        <w:t>Scenarios</w:t>
      </w:r>
      <w:r w:rsidR="00B10C3B" w:rsidRPr="00FA6CB6">
        <w:rPr>
          <w:rFonts w:eastAsia="Calibri" w:cs="Tahoma"/>
          <w:b/>
          <w:bCs/>
          <w:sz w:val="24"/>
          <w:szCs w:val="24"/>
        </w:rPr>
        <w:t>:</w:t>
      </w:r>
    </w:p>
    <w:p w14:paraId="4B1847E9" w14:textId="77777777" w:rsidR="00B10C3B" w:rsidRDefault="00913B81" w:rsidP="00913B81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Your best friend has an online friend that wants to friend you too.</w:t>
      </w:r>
    </w:p>
    <w:p w14:paraId="6EEC8FA1" w14:textId="2F9CD267" w:rsidR="0032445E" w:rsidRDefault="0032445E" w:rsidP="00913B81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You just met someone at a school event, you both are attracted to each other but do not go to the same school</w:t>
      </w:r>
      <w:r w:rsidR="00C34F61">
        <w:rPr>
          <w:rFonts w:eastAsia="Calibri" w:cs="Tahoma"/>
          <w:bCs/>
          <w:sz w:val="24"/>
          <w:szCs w:val="24"/>
        </w:rPr>
        <w:t>;</w:t>
      </w:r>
      <w:r>
        <w:rPr>
          <w:rFonts w:eastAsia="Calibri" w:cs="Tahoma"/>
          <w:bCs/>
          <w:sz w:val="24"/>
          <w:szCs w:val="24"/>
        </w:rPr>
        <w:t xml:space="preserve"> they send you a friend request.</w:t>
      </w:r>
    </w:p>
    <w:p w14:paraId="044F04B5" w14:textId="1A999C7F" w:rsidR="0032445E" w:rsidRDefault="002E2008" w:rsidP="00913B81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You met an opponent on an online game room</w:t>
      </w:r>
      <w:r w:rsidR="00657271">
        <w:rPr>
          <w:rFonts w:eastAsia="Calibri" w:cs="Tahoma"/>
          <w:bCs/>
          <w:sz w:val="24"/>
          <w:szCs w:val="24"/>
        </w:rPr>
        <w:t>;</w:t>
      </w:r>
      <w:r>
        <w:rPr>
          <w:rFonts w:eastAsia="Calibri" w:cs="Tahoma"/>
          <w:bCs/>
          <w:sz w:val="24"/>
          <w:szCs w:val="24"/>
        </w:rPr>
        <w:t xml:space="preserve"> you have enjoyed playing against each other for months.  The opponent wants to friend you to talk about other common interest</w:t>
      </w:r>
      <w:r w:rsidR="00657271">
        <w:rPr>
          <w:rFonts w:eastAsia="Calibri" w:cs="Tahoma"/>
          <w:bCs/>
          <w:sz w:val="24"/>
          <w:szCs w:val="24"/>
        </w:rPr>
        <w:t>s</w:t>
      </w:r>
      <w:r>
        <w:rPr>
          <w:rFonts w:eastAsia="Calibri" w:cs="Tahoma"/>
          <w:bCs/>
          <w:sz w:val="24"/>
          <w:szCs w:val="24"/>
        </w:rPr>
        <w:t xml:space="preserve">.  </w:t>
      </w:r>
    </w:p>
    <w:p w14:paraId="667458E9" w14:textId="77777777" w:rsidR="002E2008" w:rsidRDefault="002E2008" w:rsidP="00913B81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Your favorite aunt wants you to accept her friend request.</w:t>
      </w:r>
    </w:p>
    <w:p w14:paraId="1883D596" w14:textId="77777777" w:rsidR="002E2008" w:rsidRDefault="002E2008" w:rsidP="00913B81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 student at school who is never friendly to you sends you a friend request.  </w:t>
      </w:r>
    </w:p>
    <w:p w14:paraId="14A5A766" w14:textId="77777777" w:rsidR="002E2008" w:rsidRPr="00913B81" w:rsidRDefault="002E2008" w:rsidP="00913B81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You receive a </w:t>
      </w:r>
      <w:r w:rsidR="00FA6CB6">
        <w:rPr>
          <w:rFonts w:eastAsia="Calibri" w:cs="Tahoma"/>
          <w:bCs/>
          <w:sz w:val="24"/>
          <w:szCs w:val="24"/>
        </w:rPr>
        <w:t>friend</w:t>
      </w:r>
      <w:r>
        <w:rPr>
          <w:rFonts w:eastAsia="Calibri" w:cs="Tahoma"/>
          <w:bCs/>
          <w:sz w:val="24"/>
          <w:szCs w:val="24"/>
        </w:rPr>
        <w:t xml:space="preserve"> request from a really cute person who claims they have a crush</w:t>
      </w:r>
      <w:r w:rsidR="00FA6CB6">
        <w:rPr>
          <w:rFonts w:eastAsia="Calibri" w:cs="Tahoma"/>
          <w:bCs/>
          <w:sz w:val="24"/>
          <w:szCs w:val="24"/>
        </w:rPr>
        <w:t xml:space="preserve"> on you and want to get to know you better.</w:t>
      </w:r>
    </w:p>
    <w:p w14:paraId="3213A79B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sz w:val="24"/>
          <w:szCs w:val="24"/>
        </w:rPr>
      </w:pPr>
    </w:p>
    <w:p w14:paraId="3711BDF3" w14:textId="77777777" w:rsidR="00DD3CC7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  <w:r w:rsidR="00FA6CB6">
        <w:rPr>
          <w:rFonts w:eastAsia="Calibri" w:cs="Tahoma"/>
          <w:b/>
          <w:bCs/>
          <w:sz w:val="24"/>
          <w:szCs w:val="24"/>
        </w:rPr>
        <w:t xml:space="preserve"> </w:t>
      </w:r>
    </w:p>
    <w:p w14:paraId="3EB0E88C" w14:textId="77777777" w:rsidR="00B05FA6" w:rsidRPr="00B05FA6" w:rsidRDefault="00B05FA6" w:rsidP="00B05FA6">
      <w:pPr>
        <w:pStyle w:val="ListParagraph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B05FA6">
        <w:rPr>
          <w:rFonts w:eastAsia="Calibri" w:cs="Tahoma"/>
          <w:bCs/>
          <w:sz w:val="24"/>
          <w:szCs w:val="24"/>
        </w:rPr>
        <w:t>Instruct the students to return to their seats and discuss as a group what actions could they take if they friended someone online who started making them feel uncomfortable for any reason.</w:t>
      </w:r>
    </w:p>
    <w:p w14:paraId="23D61176" w14:textId="36B3BE4D" w:rsidR="00B05FA6" w:rsidRPr="00B05FA6" w:rsidRDefault="00B05FA6" w:rsidP="00B05FA6">
      <w:pPr>
        <w:pStyle w:val="ListParagraph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B05FA6">
        <w:rPr>
          <w:rFonts w:eastAsia="Calibri" w:cs="Tahoma"/>
          <w:bCs/>
          <w:sz w:val="24"/>
          <w:szCs w:val="24"/>
        </w:rPr>
        <w:t>Rotate around to each group and ask for a volunteer to share one response. (</w:t>
      </w:r>
      <w:r w:rsidR="00657271" w:rsidRPr="00413F09">
        <w:rPr>
          <w:rFonts w:eastAsia="Calibri" w:cs="Tahoma"/>
          <w:b/>
          <w:bCs/>
          <w:sz w:val="24"/>
          <w:szCs w:val="24"/>
        </w:rPr>
        <w:t>Possible Answers:</w:t>
      </w:r>
      <w:r w:rsidR="00657271">
        <w:rPr>
          <w:rFonts w:eastAsia="Calibri" w:cs="Tahoma"/>
          <w:bCs/>
          <w:sz w:val="24"/>
          <w:szCs w:val="24"/>
        </w:rPr>
        <w:t xml:space="preserve"> </w:t>
      </w:r>
      <w:r w:rsidRPr="00B05FA6">
        <w:rPr>
          <w:rFonts w:eastAsia="Calibri" w:cs="Tahoma"/>
          <w:bCs/>
          <w:sz w:val="24"/>
          <w:szCs w:val="24"/>
        </w:rPr>
        <w:t>delete, unfriend, unfollow, report, be assertive but respectful, etc.)</w:t>
      </w:r>
    </w:p>
    <w:p w14:paraId="6668A419" w14:textId="77777777" w:rsidR="00B05FA6" w:rsidRPr="00FA6CB6" w:rsidRDefault="00B05FA6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576C30D1" w14:textId="77777777" w:rsidR="00154CB5" w:rsidRDefault="00154CB5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6C99A4AE" w14:textId="77777777" w:rsidR="00DC7F18" w:rsidRDefault="00DC7F18" w:rsidP="00DD3CC7">
      <w:pPr>
        <w:jc w:val="center"/>
        <w:rPr>
          <w:sz w:val="24"/>
          <w:szCs w:val="24"/>
        </w:rPr>
      </w:pPr>
    </w:p>
    <w:p w14:paraId="5D4F907C" w14:textId="77777777" w:rsidR="00FC36B0" w:rsidRDefault="00FC36B0" w:rsidP="00DD3CC7">
      <w:pPr>
        <w:jc w:val="center"/>
        <w:rPr>
          <w:sz w:val="24"/>
          <w:szCs w:val="24"/>
        </w:rPr>
      </w:pPr>
    </w:p>
    <w:p w14:paraId="5066C6D4" w14:textId="2A3635DE" w:rsidR="005B188F" w:rsidRDefault="005B188F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75D58283" w14:textId="77777777" w:rsidR="005B188F" w:rsidRDefault="005B188F" w:rsidP="005B188F">
      <w:pPr>
        <w:spacing w:after="0" w:line="240" w:lineRule="auto"/>
        <w:rPr>
          <w:b/>
          <w:sz w:val="24"/>
          <w:szCs w:val="24"/>
        </w:rPr>
      </w:pPr>
    </w:p>
    <w:p w14:paraId="571DAAEF" w14:textId="77777777" w:rsidR="005B188F" w:rsidRPr="00DC7F18" w:rsidRDefault="005B188F" w:rsidP="005B188F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2D629A1F" wp14:editId="3ABF699C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337E7F" w14:textId="77777777" w:rsidR="005B188F" w:rsidRPr="00FC36B0" w:rsidRDefault="005B188F" w:rsidP="005B188F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5A88A8A6" w14:textId="77777777" w:rsidR="005B188F" w:rsidRPr="00DC7F18" w:rsidRDefault="005B188F" w:rsidP="005B188F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47BAD254" w14:textId="77777777" w:rsidR="005B188F" w:rsidRPr="00DC7F18" w:rsidRDefault="005B188F" w:rsidP="005B188F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“Cyber Decide</w:t>
      </w:r>
      <w:r>
        <w:rPr>
          <w:rFonts w:eastAsia="Calibri" w:cs="Calibri"/>
          <w:b/>
          <w:bCs/>
          <w:sz w:val="24"/>
          <w:szCs w:val="24"/>
          <w:vertAlign w:val="superscript"/>
        </w:rPr>
        <w:t>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6523BB2D" w14:textId="77777777" w:rsidR="005B188F" w:rsidRPr="00DC7F18" w:rsidRDefault="005B188F" w:rsidP="005B188F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Middle/High</w:t>
      </w:r>
    </w:p>
    <w:p w14:paraId="26D0A54F" w14:textId="5C43510C" w:rsidR="005B188F" w:rsidRDefault="005B188F" w:rsidP="005B188F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To Friend or Not to Friend </w:t>
      </w:r>
    </w:p>
    <w:p w14:paraId="1D892F39" w14:textId="32E56CD5" w:rsidR="005B188F" w:rsidRPr="00DC7F18" w:rsidRDefault="005B188F" w:rsidP="005B188F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Correlations</w:t>
      </w:r>
    </w:p>
    <w:p w14:paraId="1AFCC624" w14:textId="77777777" w:rsidR="005B188F" w:rsidRDefault="005B188F" w:rsidP="005B188F">
      <w:pPr>
        <w:spacing w:after="0" w:line="240" w:lineRule="auto"/>
        <w:rPr>
          <w:b/>
          <w:sz w:val="24"/>
          <w:szCs w:val="24"/>
        </w:rPr>
      </w:pPr>
    </w:p>
    <w:p w14:paraId="6E4A11F1" w14:textId="77777777" w:rsidR="005B188F" w:rsidRDefault="005B188F" w:rsidP="005B188F">
      <w:pPr>
        <w:spacing w:after="0" w:line="240" w:lineRule="auto"/>
        <w:rPr>
          <w:b/>
          <w:sz w:val="24"/>
          <w:szCs w:val="24"/>
        </w:rPr>
      </w:pPr>
    </w:p>
    <w:p w14:paraId="03E8FF6B" w14:textId="77777777" w:rsidR="005B188F" w:rsidRPr="005B188F" w:rsidRDefault="005B188F" w:rsidP="005B188F">
      <w:pPr>
        <w:spacing w:after="0" w:line="240" w:lineRule="auto"/>
        <w:rPr>
          <w:sz w:val="24"/>
          <w:szCs w:val="24"/>
        </w:rPr>
      </w:pPr>
      <w:r w:rsidRPr="005B188F">
        <w:rPr>
          <w:b/>
          <w:sz w:val="24"/>
          <w:szCs w:val="24"/>
        </w:rPr>
        <w:t>Civics and Government</w:t>
      </w:r>
    </w:p>
    <w:p w14:paraId="1C9B6B0A" w14:textId="77777777" w:rsidR="005B188F" w:rsidRPr="005B188F" w:rsidRDefault="005B188F" w:rsidP="005B188F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>Explain the obligations and responsibilities of citizenship: obeying the law and voting.</w:t>
      </w:r>
      <w:r w:rsidRPr="005B188F">
        <w:rPr>
          <w:sz w:val="24"/>
          <w:szCs w:val="24"/>
        </w:rPr>
        <w:br/>
        <w:t>(7-12 S3C4 PO4b-c)</w:t>
      </w:r>
    </w:p>
    <w:p w14:paraId="116616D5" w14:textId="77777777" w:rsidR="005B188F" w:rsidRPr="005B188F" w:rsidRDefault="005B188F" w:rsidP="005B188F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14:paraId="00821ED6" w14:textId="77777777" w:rsidR="005B188F" w:rsidRDefault="005B188F" w:rsidP="005B188F">
      <w:pPr>
        <w:spacing w:after="0"/>
        <w:rPr>
          <w:b/>
          <w:sz w:val="24"/>
          <w:szCs w:val="24"/>
        </w:rPr>
      </w:pPr>
      <w:r w:rsidRPr="00487C96">
        <w:rPr>
          <w:b/>
          <w:sz w:val="24"/>
          <w:szCs w:val="24"/>
        </w:rPr>
        <w:t>Health</w:t>
      </w:r>
    </w:p>
    <w:p w14:paraId="6E64DFF2" w14:textId="77777777" w:rsidR="005B188F" w:rsidRPr="00A23057" w:rsidRDefault="005B188F" w:rsidP="005B188F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Apply effective verbal and nonverbal communication skills to enhance health.</w:t>
      </w:r>
    </w:p>
    <w:p w14:paraId="2EF03450" w14:textId="77777777" w:rsidR="005B188F" w:rsidRPr="00A23057" w:rsidRDefault="005B188F" w:rsidP="005B188F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(6-12 S4C1 PO1)</w:t>
      </w:r>
    </w:p>
    <w:p w14:paraId="1B55B6E0" w14:textId="77777777" w:rsidR="005B188F" w:rsidRPr="00A23057" w:rsidRDefault="005B188F" w:rsidP="005B188F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Demonstrate refusal and negotiation skills that avoid or reduce health risks.</w:t>
      </w:r>
    </w:p>
    <w:p w14:paraId="42556C4B" w14:textId="77777777" w:rsidR="005B188F" w:rsidRPr="00A23057" w:rsidRDefault="005B188F" w:rsidP="005B188F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(6-12 S4C1 PO2)</w:t>
      </w:r>
    </w:p>
    <w:p w14:paraId="713672F8" w14:textId="77777777" w:rsidR="005B188F" w:rsidRPr="00A23057" w:rsidRDefault="005B188F" w:rsidP="005B188F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Determine when health related situations require the application of a thoughtful decision-making process.</w:t>
      </w:r>
    </w:p>
    <w:p w14:paraId="50E57A98" w14:textId="77777777" w:rsidR="005B188F" w:rsidRPr="00A23057" w:rsidRDefault="005B188F" w:rsidP="005B188F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(6-8 S5C2 PO1)</w:t>
      </w:r>
    </w:p>
    <w:p w14:paraId="38EE380D" w14:textId="77777777" w:rsidR="005B188F" w:rsidRPr="00A23057" w:rsidRDefault="005B188F" w:rsidP="005B188F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Analyze the outcomes of a health-related decision.</w:t>
      </w:r>
    </w:p>
    <w:p w14:paraId="25E90B8A" w14:textId="77777777" w:rsidR="005B188F" w:rsidRPr="00A23057" w:rsidRDefault="005B188F" w:rsidP="005B188F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(6-8 S5C2 PO6)</w:t>
      </w:r>
    </w:p>
    <w:p w14:paraId="71726A74" w14:textId="77777777" w:rsidR="005B188F" w:rsidRPr="00A23057" w:rsidRDefault="005B188F" w:rsidP="005B188F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Demonstrate how to influence and support others to make positive health choices.</w:t>
      </w:r>
    </w:p>
    <w:p w14:paraId="4D6ACEC3" w14:textId="77777777" w:rsidR="005B188F" w:rsidRDefault="005B188F" w:rsidP="005B188F">
      <w:pPr>
        <w:spacing w:after="0" w:line="240" w:lineRule="auto"/>
        <w:rPr>
          <w:sz w:val="24"/>
          <w:szCs w:val="24"/>
        </w:rPr>
      </w:pPr>
      <w:r w:rsidRPr="00A23057">
        <w:rPr>
          <w:sz w:val="24"/>
          <w:szCs w:val="24"/>
        </w:rPr>
        <w:t>(6-12 S8C1 PO2)</w:t>
      </w:r>
    </w:p>
    <w:p w14:paraId="158AFAF7" w14:textId="77777777" w:rsidR="005B188F" w:rsidRDefault="005B188F" w:rsidP="005B188F">
      <w:pPr>
        <w:spacing w:after="0" w:line="240" w:lineRule="auto"/>
        <w:rPr>
          <w:sz w:val="24"/>
          <w:szCs w:val="24"/>
        </w:rPr>
      </w:pPr>
    </w:p>
    <w:p w14:paraId="2A59C02F" w14:textId="77777777" w:rsidR="005B188F" w:rsidRPr="005B188F" w:rsidRDefault="005B188F" w:rsidP="005B188F">
      <w:pPr>
        <w:spacing w:after="0" w:line="240" w:lineRule="auto"/>
        <w:rPr>
          <w:rFonts w:eastAsia="Calibri" w:cs="Calibri"/>
          <w:b/>
          <w:sz w:val="24"/>
          <w:szCs w:val="24"/>
        </w:rPr>
      </w:pPr>
      <w:r w:rsidRPr="005B188F">
        <w:rPr>
          <w:rFonts w:eastAsia="Calibri" w:cs="Calibri"/>
          <w:b/>
          <w:sz w:val="24"/>
          <w:szCs w:val="24"/>
        </w:rPr>
        <w:t>Technology</w:t>
      </w:r>
    </w:p>
    <w:p w14:paraId="502E9687" w14:textId="77777777" w:rsidR="005B188F" w:rsidRPr="005B188F" w:rsidRDefault="005B188F" w:rsidP="005B188F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 xml:space="preserve">Assess situations in which it is appropriate and safe to use a personal digital device in the home, school, community, and in the work place. </w:t>
      </w:r>
    </w:p>
    <w:p w14:paraId="26518F83" w14:textId="77777777" w:rsidR="005B188F" w:rsidRPr="005B188F" w:rsidRDefault="005B188F" w:rsidP="005B188F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>(7-12 S5C1 PO1)</w:t>
      </w:r>
    </w:p>
    <w:p w14:paraId="21FB5F98" w14:textId="77777777" w:rsidR="005B188F" w:rsidRPr="005B188F" w:rsidRDefault="005B188F" w:rsidP="005B188F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>Describe strategies to deal with cyber-bullying situations.</w:t>
      </w:r>
    </w:p>
    <w:p w14:paraId="438F1D3D" w14:textId="77777777" w:rsidR="005B188F" w:rsidRPr="005B188F" w:rsidRDefault="005B188F" w:rsidP="005B188F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 xml:space="preserve"> (6-12.S5C1 PO2)</w:t>
      </w:r>
    </w:p>
    <w:p w14:paraId="646190E3" w14:textId="77777777" w:rsidR="005B188F" w:rsidRPr="005B188F" w:rsidRDefault="005B188F" w:rsidP="005B188F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 xml:space="preserve">Advocate and exhibit legal and ethical behavior when using technology. </w:t>
      </w:r>
    </w:p>
    <w:p w14:paraId="0E004B9B" w14:textId="77777777" w:rsidR="005B188F" w:rsidRPr="005B188F" w:rsidRDefault="005B188F" w:rsidP="005B188F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>(6-12.S5C1PO6)</w:t>
      </w:r>
    </w:p>
    <w:p w14:paraId="3C612571" w14:textId="77777777" w:rsidR="005B188F" w:rsidRPr="005B188F" w:rsidRDefault="005B188F" w:rsidP="005B188F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 xml:space="preserve">Promote </w:t>
      </w:r>
      <w:r w:rsidRPr="005B188F">
        <w:rPr>
          <w:i/>
          <w:sz w:val="24"/>
          <w:szCs w:val="24"/>
        </w:rPr>
        <w:t>and exhibit digital</w:t>
      </w:r>
      <w:r w:rsidRPr="005B188F">
        <w:rPr>
          <w:sz w:val="24"/>
          <w:szCs w:val="24"/>
        </w:rPr>
        <w:t xml:space="preserve"> citizenship by consistently leading by example and advocating social and civic responsibility to others.</w:t>
      </w:r>
      <w:r w:rsidRPr="005B188F">
        <w:rPr>
          <w:sz w:val="24"/>
          <w:szCs w:val="24"/>
        </w:rPr>
        <w:br/>
        <w:t>(7-12 S5C2PO 1)</w:t>
      </w:r>
    </w:p>
    <w:p w14:paraId="75E6395D" w14:textId="77777777" w:rsidR="005B188F" w:rsidRPr="005B188F" w:rsidRDefault="005B188F" w:rsidP="005B188F">
      <w:pPr>
        <w:spacing w:after="0" w:line="240" w:lineRule="auto"/>
        <w:rPr>
          <w:b/>
          <w:sz w:val="24"/>
          <w:szCs w:val="24"/>
        </w:rPr>
      </w:pPr>
    </w:p>
    <w:p w14:paraId="1C339268" w14:textId="77777777" w:rsidR="005B188F" w:rsidRPr="005B188F" w:rsidRDefault="005B188F" w:rsidP="005B188F">
      <w:pPr>
        <w:spacing w:after="0" w:line="240" w:lineRule="auto"/>
        <w:rPr>
          <w:b/>
          <w:sz w:val="24"/>
          <w:szCs w:val="24"/>
        </w:rPr>
      </w:pPr>
      <w:r w:rsidRPr="005B188F">
        <w:rPr>
          <w:b/>
          <w:sz w:val="24"/>
          <w:szCs w:val="24"/>
        </w:rPr>
        <w:t>Key Ideas and Details</w:t>
      </w:r>
    </w:p>
    <w:p w14:paraId="01846FBC" w14:textId="77777777" w:rsidR="005B188F" w:rsidRPr="005B188F" w:rsidRDefault="005B188F" w:rsidP="005B188F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>R.1 Read carefully to determine what the text says explicitly and to make logical inferences from it.</w:t>
      </w:r>
    </w:p>
    <w:p w14:paraId="50BF2B81" w14:textId="77777777" w:rsidR="005B188F" w:rsidRPr="005B188F" w:rsidRDefault="005B188F" w:rsidP="005B188F">
      <w:pPr>
        <w:spacing w:after="0" w:line="240" w:lineRule="auto"/>
        <w:rPr>
          <w:b/>
          <w:sz w:val="24"/>
          <w:szCs w:val="24"/>
        </w:rPr>
      </w:pPr>
    </w:p>
    <w:p w14:paraId="50F4D426" w14:textId="77777777" w:rsidR="005B188F" w:rsidRPr="005B188F" w:rsidRDefault="005B188F" w:rsidP="005B188F">
      <w:pPr>
        <w:spacing w:after="0" w:line="240" w:lineRule="auto"/>
        <w:rPr>
          <w:b/>
          <w:sz w:val="24"/>
          <w:szCs w:val="24"/>
        </w:rPr>
      </w:pPr>
      <w:r w:rsidRPr="005B188F">
        <w:rPr>
          <w:b/>
          <w:sz w:val="24"/>
          <w:szCs w:val="24"/>
        </w:rPr>
        <w:lastRenderedPageBreak/>
        <w:t>Integration of Knowledge and Ideas</w:t>
      </w:r>
    </w:p>
    <w:p w14:paraId="5B7B8467" w14:textId="77777777" w:rsidR="005B188F" w:rsidRPr="005B188F" w:rsidRDefault="005B188F" w:rsidP="005B188F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>R.7 Integrate and evaluate content presented in diverse media and formats, including visually and quantitatively, as well as in words.</w:t>
      </w:r>
    </w:p>
    <w:p w14:paraId="2C935203" w14:textId="77777777" w:rsidR="005B188F" w:rsidRPr="005B188F" w:rsidRDefault="005B188F" w:rsidP="005B188F">
      <w:pPr>
        <w:spacing w:after="0" w:line="240" w:lineRule="auto"/>
        <w:rPr>
          <w:b/>
          <w:sz w:val="24"/>
          <w:szCs w:val="24"/>
        </w:rPr>
      </w:pPr>
    </w:p>
    <w:p w14:paraId="2ABE1AD4" w14:textId="77777777" w:rsidR="005B188F" w:rsidRPr="005B188F" w:rsidRDefault="005B188F" w:rsidP="005B188F">
      <w:pPr>
        <w:spacing w:after="0" w:line="240" w:lineRule="auto"/>
        <w:rPr>
          <w:b/>
          <w:sz w:val="24"/>
          <w:szCs w:val="24"/>
        </w:rPr>
      </w:pPr>
      <w:r w:rsidRPr="005B188F">
        <w:rPr>
          <w:b/>
          <w:sz w:val="24"/>
          <w:szCs w:val="24"/>
        </w:rPr>
        <w:t>Comprehension and Collaboration</w:t>
      </w:r>
    </w:p>
    <w:p w14:paraId="5A17F368" w14:textId="77777777" w:rsidR="005B188F" w:rsidRPr="005B188F" w:rsidRDefault="005B188F" w:rsidP="005B188F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>SL.1 Prepare for and participate effectively in a range of conversations and collaborations with diverse partners, building on others’ ideas and expressing their own clearly and persuasively.</w:t>
      </w:r>
    </w:p>
    <w:p w14:paraId="63E1C60E" w14:textId="77777777" w:rsidR="005B188F" w:rsidRPr="005B188F" w:rsidRDefault="005B188F" w:rsidP="005B188F">
      <w:pPr>
        <w:spacing w:after="0" w:line="240" w:lineRule="auto"/>
        <w:rPr>
          <w:b/>
          <w:sz w:val="24"/>
          <w:szCs w:val="24"/>
        </w:rPr>
      </w:pPr>
    </w:p>
    <w:p w14:paraId="6777E8CA" w14:textId="77777777" w:rsidR="005B188F" w:rsidRPr="005B188F" w:rsidRDefault="005B188F" w:rsidP="005B188F">
      <w:pPr>
        <w:spacing w:after="0" w:line="240" w:lineRule="auto"/>
        <w:rPr>
          <w:b/>
          <w:sz w:val="24"/>
          <w:szCs w:val="24"/>
        </w:rPr>
      </w:pPr>
      <w:r w:rsidRPr="005B188F">
        <w:rPr>
          <w:b/>
          <w:sz w:val="24"/>
          <w:szCs w:val="24"/>
        </w:rPr>
        <w:t>Presentation of Knowledge and Ideas</w:t>
      </w:r>
    </w:p>
    <w:p w14:paraId="7E2A8830" w14:textId="77777777" w:rsidR="005B188F" w:rsidRPr="005B188F" w:rsidRDefault="005B188F" w:rsidP="005B188F">
      <w:pPr>
        <w:spacing w:after="0" w:line="240" w:lineRule="auto"/>
        <w:rPr>
          <w:sz w:val="24"/>
          <w:szCs w:val="24"/>
        </w:rPr>
      </w:pPr>
      <w:r w:rsidRPr="005B188F">
        <w:rPr>
          <w:sz w:val="24"/>
          <w:szCs w:val="24"/>
        </w:rPr>
        <w:t>SL.4 Present information, findings, and supporting evidence such that listeners can follow the line of reasoning and the organization, development, and style are appropriate to task, purpose, and audience.</w:t>
      </w:r>
    </w:p>
    <w:p w14:paraId="3984AF5B" w14:textId="77777777" w:rsidR="005B188F" w:rsidRDefault="005B188F" w:rsidP="005B188F">
      <w:pPr>
        <w:spacing w:after="0" w:line="240" w:lineRule="auto"/>
        <w:rPr>
          <w:b/>
          <w:sz w:val="24"/>
          <w:szCs w:val="24"/>
        </w:rPr>
      </w:pPr>
    </w:p>
    <w:p w14:paraId="5DC2F086" w14:textId="77777777" w:rsidR="005B188F" w:rsidRDefault="005B188F" w:rsidP="005B188F">
      <w:pPr>
        <w:spacing w:after="0" w:line="240" w:lineRule="auto"/>
        <w:rPr>
          <w:b/>
          <w:sz w:val="24"/>
          <w:szCs w:val="24"/>
        </w:rPr>
      </w:pPr>
      <w:bookmarkStart w:id="0" w:name="_GoBack"/>
      <w:bookmarkEnd w:id="0"/>
      <w:r w:rsidRPr="00921067">
        <w:rPr>
          <w:b/>
          <w:sz w:val="24"/>
          <w:szCs w:val="24"/>
        </w:rPr>
        <w:t>Theater</w:t>
      </w:r>
    </w:p>
    <w:p w14:paraId="73BAB9B3" w14:textId="1CB6A856" w:rsidR="005B188F" w:rsidRPr="00921067" w:rsidRDefault="005B188F" w:rsidP="005B188F">
      <w:pPr>
        <w:spacing w:after="0" w:line="240" w:lineRule="auto"/>
        <w:rPr>
          <w:sz w:val="24"/>
          <w:szCs w:val="24"/>
        </w:rPr>
      </w:pPr>
      <w:r w:rsidRPr="00921067">
        <w:rPr>
          <w:sz w:val="24"/>
          <w:szCs w:val="24"/>
        </w:rPr>
        <w:t xml:space="preserve">Collaborate to create a scenario/script as a team. </w:t>
      </w:r>
      <w:r>
        <w:rPr>
          <w:sz w:val="24"/>
          <w:szCs w:val="24"/>
        </w:rPr>
        <w:br/>
      </w:r>
      <w:r w:rsidRPr="00921067">
        <w:rPr>
          <w:sz w:val="24"/>
          <w:szCs w:val="24"/>
        </w:rPr>
        <w:t>(S1C1PO 201)</w:t>
      </w:r>
    </w:p>
    <w:p w14:paraId="5D72FFE9" w14:textId="77777777" w:rsidR="005B188F" w:rsidRPr="00921067" w:rsidRDefault="005B188F" w:rsidP="005B188F">
      <w:pPr>
        <w:spacing w:after="0" w:line="240" w:lineRule="auto"/>
        <w:rPr>
          <w:sz w:val="24"/>
          <w:szCs w:val="24"/>
        </w:rPr>
      </w:pPr>
      <w:r w:rsidRPr="00921067">
        <w:rPr>
          <w:sz w:val="24"/>
          <w:szCs w:val="24"/>
        </w:rPr>
        <w:t>Collaborate in informal performances.</w:t>
      </w:r>
    </w:p>
    <w:p w14:paraId="1FD07F77" w14:textId="77777777" w:rsidR="005B188F" w:rsidRPr="00921067" w:rsidRDefault="005B188F" w:rsidP="005B188F">
      <w:pPr>
        <w:spacing w:after="0" w:line="240" w:lineRule="auto"/>
        <w:rPr>
          <w:sz w:val="24"/>
          <w:szCs w:val="24"/>
        </w:rPr>
      </w:pPr>
      <w:r w:rsidRPr="00921067">
        <w:rPr>
          <w:sz w:val="24"/>
          <w:szCs w:val="24"/>
        </w:rPr>
        <w:t>(S1C1PO 204).</w:t>
      </w:r>
    </w:p>
    <w:p w14:paraId="7CBD440F" w14:textId="77777777" w:rsidR="00DC7F18" w:rsidRPr="00DC7F18" w:rsidRDefault="00DC7F18" w:rsidP="00FC36B0">
      <w:pPr>
        <w:rPr>
          <w:sz w:val="24"/>
          <w:szCs w:val="24"/>
        </w:rPr>
      </w:pPr>
    </w:p>
    <w:sectPr w:rsidR="00DC7F18" w:rsidRPr="00DC7F18" w:rsidSect="00731542">
      <w:footerReference w:type="default" r:id="rId8"/>
      <w:pgSz w:w="12240" w:h="15840"/>
      <w:pgMar w:top="720" w:right="720" w:bottom="720" w:left="720" w:header="720" w:footer="720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E6ABAB" w14:textId="77777777" w:rsidR="001C40FC" w:rsidRDefault="001C40FC" w:rsidP="00DD3CC7">
      <w:pPr>
        <w:spacing w:after="0" w:line="240" w:lineRule="auto"/>
      </w:pPr>
      <w:r>
        <w:separator/>
      </w:r>
    </w:p>
  </w:endnote>
  <w:endnote w:type="continuationSeparator" w:id="0">
    <w:p w14:paraId="6218CE18" w14:textId="77777777" w:rsidR="001C40FC" w:rsidRDefault="001C40FC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0FCB2B" w14:textId="40EDCD4D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E02B83">
      <w:rPr>
        <w:rFonts w:asciiTheme="majorHAnsi" w:eastAsiaTheme="majorEastAsia" w:hAnsiTheme="majorHAnsi" w:cstheme="majorBidi"/>
      </w:rPr>
      <w:t>December 2017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5B188F" w:rsidRPr="005B188F">
      <w:rPr>
        <w:rFonts w:asciiTheme="majorHAnsi" w:eastAsiaTheme="majorEastAsia" w:hAnsiTheme="majorHAnsi" w:cstheme="majorBidi"/>
        <w:noProof/>
      </w:rPr>
      <w:t>5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57F2183F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1A7FC2" w14:textId="77777777" w:rsidR="001C40FC" w:rsidRDefault="001C40FC" w:rsidP="00DD3CC7">
      <w:pPr>
        <w:spacing w:after="0" w:line="240" w:lineRule="auto"/>
      </w:pPr>
      <w:r>
        <w:separator/>
      </w:r>
    </w:p>
  </w:footnote>
  <w:footnote w:type="continuationSeparator" w:id="0">
    <w:p w14:paraId="3503E998" w14:textId="77777777" w:rsidR="001C40FC" w:rsidRDefault="001C40FC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8860F9"/>
    <w:multiLevelType w:val="hybridMultilevel"/>
    <w:tmpl w:val="E4A2DC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5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CDE49DE"/>
    <w:multiLevelType w:val="hybridMultilevel"/>
    <w:tmpl w:val="C8B44A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33085F"/>
    <w:multiLevelType w:val="hybridMultilevel"/>
    <w:tmpl w:val="AF5E1538"/>
    <w:lvl w:ilvl="0" w:tplc="72C6BA5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BA2FF8"/>
    <w:multiLevelType w:val="hybridMultilevel"/>
    <w:tmpl w:val="F4EC93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A35634"/>
    <w:multiLevelType w:val="hybridMultilevel"/>
    <w:tmpl w:val="856E2B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657C05"/>
    <w:multiLevelType w:val="hybridMultilevel"/>
    <w:tmpl w:val="5BC278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B2B2423"/>
    <w:multiLevelType w:val="hybridMultilevel"/>
    <w:tmpl w:val="FE68AAC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01D52A0"/>
    <w:multiLevelType w:val="hybridMultilevel"/>
    <w:tmpl w:val="50B0E8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B09C6"/>
    <w:multiLevelType w:val="hybridMultilevel"/>
    <w:tmpl w:val="32EE56C2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9" w15:restartNumberingAfterBreak="0">
    <w:nsid w:val="42CE1BBF"/>
    <w:multiLevelType w:val="hybridMultilevel"/>
    <w:tmpl w:val="07B893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A4546B"/>
    <w:multiLevelType w:val="hybridMultilevel"/>
    <w:tmpl w:val="B6A099AC"/>
    <w:lvl w:ilvl="0" w:tplc="D03C1B7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04733B"/>
    <w:multiLevelType w:val="hybridMultilevel"/>
    <w:tmpl w:val="5DC857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661632"/>
    <w:multiLevelType w:val="hybridMultilevel"/>
    <w:tmpl w:val="4D6A2E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743FDE"/>
    <w:multiLevelType w:val="hybridMultilevel"/>
    <w:tmpl w:val="F16C46F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13052B5"/>
    <w:multiLevelType w:val="hybridMultilevel"/>
    <w:tmpl w:val="4B3EEE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537C7A12"/>
    <w:multiLevelType w:val="hybridMultilevel"/>
    <w:tmpl w:val="9982AF68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5DAA0E45"/>
    <w:multiLevelType w:val="hybridMultilevel"/>
    <w:tmpl w:val="EBF60110"/>
    <w:lvl w:ilvl="0" w:tplc="3A82FE7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EE4801"/>
    <w:multiLevelType w:val="hybridMultilevel"/>
    <w:tmpl w:val="3326A0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BD059B"/>
    <w:multiLevelType w:val="hybridMultilevel"/>
    <w:tmpl w:val="57B4F9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132652"/>
    <w:multiLevelType w:val="hybridMultilevel"/>
    <w:tmpl w:val="9D1AA0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005949"/>
    <w:multiLevelType w:val="hybridMultilevel"/>
    <w:tmpl w:val="FC04B3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D1020E1"/>
    <w:multiLevelType w:val="hybridMultilevel"/>
    <w:tmpl w:val="FC365170"/>
    <w:lvl w:ilvl="0" w:tplc="0409000F">
      <w:start w:val="1"/>
      <w:numFmt w:val="decimal"/>
      <w:lvlText w:val="%1.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num w:numId="1">
    <w:abstractNumId w:val="15"/>
  </w:num>
  <w:num w:numId="2">
    <w:abstractNumId w:val="5"/>
  </w:num>
  <w:num w:numId="3">
    <w:abstractNumId w:val="21"/>
  </w:num>
  <w:num w:numId="4">
    <w:abstractNumId w:val="13"/>
  </w:num>
  <w:num w:numId="5">
    <w:abstractNumId w:val="22"/>
  </w:num>
  <w:num w:numId="6">
    <w:abstractNumId w:val="1"/>
  </w:num>
  <w:num w:numId="7">
    <w:abstractNumId w:val="17"/>
  </w:num>
  <w:num w:numId="8">
    <w:abstractNumId w:val="10"/>
  </w:num>
  <w:num w:numId="9">
    <w:abstractNumId w:val="8"/>
  </w:num>
  <w:num w:numId="10">
    <w:abstractNumId w:val="18"/>
  </w:num>
  <w:num w:numId="11">
    <w:abstractNumId w:val="11"/>
  </w:num>
  <w:num w:numId="12">
    <w:abstractNumId w:val="4"/>
  </w:num>
  <w:num w:numId="13">
    <w:abstractNumId w:val="3"/>
  </w:num>
  <w:num w:numId="14">
    <w:abstractNumId w:val="6"/>
  </w:num>
  <w:num w:numId="15">
    <w:abstractNumId w:val="12"/>
  </w:num>
  <w:num w:numId="16">
    <w:abstractNumId w:val="2"/>
  </w:num>
  <w:num w:numId="17">
    <w:abstractNumId w:val="9"/>
  </w:num>
  <w:num w:numId="18">
    <w:abstractNumId w:val="16"/>
  </w:num>
  <w:num w:numId="19">
    <w:abstractNumId w:val="20"/>
  </w:num>
  <w:num w:numId="20">
    <w:abstractNumId w:val="0"/>
  </w:num>
  <w:num w:numId="21">
    <w:abstractNumId w:val="7"/>
  </w:num>
  <w:num w:numId="22">
    <w:abstractNumId w:val="14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0FC"/>
    <w:rsid w:val="00027D0D"/>
    <w:rsid w:val="000409E9"/>
    <w:rsid w:val="000853C2"/>
    <w:rsid w:val="000D2FB5"/>
    <w:rsid w:val="00101AD0"/>
    <w:rsid w:val="0011758C"/>
    <w:rsid w:val="00153039"/>
    <w:rsid w:val="00154CB5"/>
    <w:rsid w:val="001A5B5A"/>
    <w:rsid w:val="001B57D3"/>
    <w:rsid w:val="001C40FC"/>
    <w:rsid w:val="00211499"/>
    <w:rsid w:val="00261A88"/>
    <w:rsid w:val="002A3698"/>
    <w:rsid w:val="002E2008"/>
    <w:rsid w:val="002E40EC"/>
    <w:rsid w:val="0031226B"/>
    <w:rsid w:val="0032445E"/>
    <w:rsid w:val="00345D0F"/>
    <w:rsid w:val="003D237D"/>
    <w:rsid w:val="00412D98"/>
    <w:rsid w:val="00413F09"/>
    <w:rsid w:val="004C78EF"/>
    <w:rsid w:val="00560E09"/>
    <w:rsid w:val="00580D73"/>
    <w:rsid w:val="005A25E6"/>
    <w:rsid w:val="005B188F"/>
    <w:rsid w:val="005D265C"/>
    <w:rsid w:val="005E2B13"/>
    <w:rsid w:val="00607AE0"/>
    <w:rsid w:val="00657271"/>
    <w:rsid w:val="007012EE"/>
    <w:rsid w:val="00731542"/>
    <w:rsid w:val="007A2895"/>
    <w:rsid w:val="00883505"/>
    <w:rsid w:val="008E6CD1"/>
    <w:rsid w:val="00913B81"/>
    <w:rsid w:val="00A759DC"/>
    <w:rsid w:val="00B02D72"/>
    <w:rsid w:val="00B05FA6"/>
    <w:rsid w:val="00B10C3B"/>
    <w:rsid w:val="00BA1AFE"/>
    <w:rsid w:val="00BA52C5"/>
    <w:rsid w:val="00BC0D71"/>
    <w:rsid w:val="00BE0BFA"/>
    <w:rsid w:val="00C03AC7"/>
    <w:rsid w:val="00C34F61"/>
    <w:rsid w:val="00C50D34"/>
    <w:rsid w:val="00C6326F"/>
    <w:rsid w:val="00CB274D"/>
    <w:rsid w:val="00DC72BB"/>
    <w:rsid w:val="00DC7F18"/>
    <w:rsid w:val="00DD3CC7"/>
    <w:rsid w:val="00E02B83"/>
    <w:rsid w:val="00EB485E"/>
    <w:rsid w:val="00F30179"/>
    <w:rsid w:val="00F405CC"/>
    <w:rsid w:val="00FA6CB6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D12EF3"/>
  <w15:docId w15:val="{26E1DF6F-A33C-43E1-9985-E33957D9F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C40F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C72B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C72B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C72B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C72B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C72B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5</Pages>
  <Words>1360</Words>
  <Characters>7758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9100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Diana Strouth</dc:creator>
  <cp:lastModifiedBy>Diana Strouth</cp:lastModifiedBy>
  <cp:revision>18</cp:revision>
  <dcterms:created xsi:type="dcterms:W3CDTF">2017-11-08T19:07:00Z</dcterms:created>
  <dcterms:modified xsi:type="dcterms:W3CDTF">2018-02-20T17:17:00Z</dcterms:modified>
</cp:coreProperties>
</file>