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17B71DA3" w:rsidR="002A566F" w:rsidRDefault="001F1E95"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Evaluating Online Communication and Its Impact</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62928814" w:rsidR="002A566F" w:rsidRDefault="001F1E95"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The Myth of Online Privacy</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1D371C28" w:rsidR="00B25894" w:rsidRPr="00EC1199" w:rsidRDefault="00E7236D" w:rsidP="008B4F4F">
      <w:pPr>
        <w:pStyle w:val="ListParagraph"/>
        <w:numPr>
          <w:ilvl w:val="0"/>
          <w:numId w:val="6"/>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1542D0">
        <w:rPr>
          <w:rFonts w:eastAsia="Calibri" w:cstheme="minorHAnsi"/>
          <w:sz w:val="24"/>
          <w:szCs w:val="24"/>
        </w:rPr>
        <w:t>the meaning of a digital footprint</w:t>
      </w:r>
    </w:p>
    <w:p w14:paraId="09181083" w14:textId="02D73560"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DA5D16">
        <w:rPr>
          <w:rFonts w:eastAsia="Calibri" w:cstheme="minorHAnsi"/>
          <w:sz w:val="24"/>
          <w:szCs w:val="24"/>
        </w:rPr>
        <w:t xml:space="preserve">the </w:t>
      </w:r>
      <w:r w:rsidR="0044644C">
        <w:rPr>
          <w:rFonts w:eastAsia="Calibri" w:cstheme="minorHAnsi"/>
          <w:sz w:val="24"/>
          <w:szCs w:val="24"/>
        </w:rPr>
        <w:t>facts and myths about online communication and how to stay safe online</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F014907"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A11E0">
            <w:rPr>
              <w:sz w:val="24"/>
              <w:szCs w:val="24"/>
            </w:rPr>
            <w:t>Critical reasoning skills</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7A2F2CF3" w14:textId="07A3653A" w:rsidR="00CE7645" w:rsidRPr="007C44AB" w:rsidRDefault="00CE7645" w:rsidP="00CE7645">
      <w:pPr>
        <w:widowControl w:val="0"/>
        <w:numPr>
          <w:ilvl w:val="0"/>
          <w:numId w:val="1"/>
        </w:numPr>
        <w:autoSpaceDE w:val="0"/>
        <w:autoSpaceDN w:val="0"/>
        <w:adjustRightInd w:val="0"/>
        <w:spacing w:after="0" w:line="240" w:lineRule="auto"/>
        <w:rPr>
          <w:rFonts w:eastAsia="Calibri" w:cstheme="minorHAnsi"/>
          <w:sz w:val="24"/>
          <w:szCs w:val="24"/>
        </w:rPr>
      </w:pPr>
      <w:bookmarkStart w:id="3" w:name="_Hlk183183207"/>
      <w:r>
        <w:rPr>
          <w:rFonts w:eastAsia="Calibri" w:cstheme="minorHAnsi"/>
          <w:bCs/>
          <w:sz w:val="24"/>
          <w:szCs w:val="24"/>
        </w:rPr>
        <w:t xml:space="preserve">Video: </w:t>
      </w:r>
      <w:hyperlink r:id="rId12" w:history="1">
        <w:r w:rsidRPr="00E112EA">
          <w:rPr>
            <w:rStyle w:val="Hyperlink"/>
            <w:rFonts w:eastAsia="Calibri" w:cstheme="minorHAnsi"/>
            <w:bCs/>
            <w:sz w:val="24"/>
            <w:szCs w:val="24"/>
          </w:rPr>
          <w:t>https://www.youtube.com/watch?v=ottnH427Fr8</w:t>
        </w:r>
      </w:hyperlink>
      <w:r w:rsidRPr="00102AD4">
        <w:rPr>
          <w:rFonts w:eastAsia="Calibri" w:cstheme="minorHAnsi"/>
          <w:bCs/>
          <w:sz w:val="24"/>
          <w:szCs w:val="24"/>
        </w:rPr>
        <w:t xml:space="preserve"> </w:t>
      </w:r>
    </w:p>
    <w:p w14:paraId="329146E3" w14:textId="67BC01BA" w:rsidR="00EA328C" w:rsidRDefault="002B5997" w:rsidP="00E842CC">
      <w:pPr>
        <w:numPr>
          <w:ilvl w:val="0"/>
          <w:numId w:val="1"/>
        </w:numPr>
        <w:spacing w:after="0" w:line="240" w:lineRule="auto"/>
        <w:rPr>
          <w:rFonts w:eastAsia="Calibri" w:cstheme="minorHAnsi"/>
          <w:sz w:val="24"/>
          <w:szCs w:val="24"/>
        </w:rPr>
      </w:pPr>
      <w:r>
        <w:rPr>
          <w:rFonts w:eastAsia="Calibri" w:cstheme="minorHAnsi"/>
          <w:sz w:val="24"/>
          <w:szCs w:val="24"/>
        </w:rPr>
        <w:t>Safe</w:t>
      </w:r>
      <w:r w:rsidR="001015B8">
        <w:rPr>
          <w:rFonts w:eastAsia="Calibri" w:cstheme="minorHAnsi"/>
          <w:sz w:val="24"/>
          <w:szCs w:val="24"/>
        </w:rPr>
        <w:t xml:space="preserve"> &amp; </w:t>
      </w:r>
      <w:r>
        <w:rPr>
          <w:rFonts w:eastAsia="Calibri" w:cstheme="minorHAnsi"/>
          <w:sz w:val="24"/>
          <w:szCs w:val="24"/>
        </w:rPr>
        <w:t>Unsafe Steps</w:t>
      </w:r>
      <w:r w:rsidR="00A14748">
        <w:rPr>
          <w:rFonts w:eastAsia="Calibri" w:cstheme="minorHAnsi"/>
          <w:sz w:val="24"/>
          <w:szCs w:val="24"/>
        </w:rPr>
        <w:t xml:space="preserve">, 1 set </w:t>
      </w:r>
      <w:r w:rsidR="00B158B8">
        <w:rPr>
          <w:rFonts w:eastAsia="Calibri" w:cstheme="minorHAnsi"/>
          <w:sz w:val="24"/>
          <w:szCs w:val="24"/>
        </w:rPr>
        <w:t xml:space="preserve">in sandwich bag </w:t>
      </w:r>
      <w:r w:rsidR="00A14748">
        <w:rPr>
          <w:rFonts w:eastAsia="Calibri" w:cstheme="minorHAnsi"/>
          <w:sz w:val="24"/>
          <w:szCs w:val="24"/>
        </w:rPr>
        <w:t>per group</w:t>
      </w:r>
    </w:p>
    <w:p w14:paraId="058C73C8" w14:textId="77777777" w:rsidR="00CE7645" w:rsidRDefault="00447E74" w:rsidP="00CE7645">
      <w:pPr>
        <w:numPr>
          <w:ilvl w:val="0"/>
          <w:numId w:val="1"/>
        </w:numPr>
        <w:spacing w:after="0" w:line="240" w:lineRule="auto"/>
        <w:rPr>
          <w:rFonts w:eastAsia="Calibri" w:cstheme="minorHAnsi"/>
          <w:sz w:val="24"/>
          <w:szCs w:val="24"/>
        </w:rPr>
      </w:pPr>
      <w:r>
        <w:rPr>
          <w:rFonts w:eastAsia="Calibri" w:cstheme="minorHAnsi"/>
          <w:sz w:val="24"/>
          <w:szCs w:val="24"/>
        </w:rPr>
        <w:t>Tape</w:t>
      </w:r>
      <w:r w:rsidR="005E0BC5">
        <w:rPr>
          <w:rFonts w:eastAsia="Calibri" w:cstheme="minorHAnsi"/>
          <w:sz w:val="24"/>
          <w:szCs w:val="24"/>
        </w:rPr>
        <w:t>, 1 roll for whole group</w:t>
      </w:r>
      <w:r w:rsidR="00CE7645" w:rsidRPr="00CE7645">
        <w:rPr>
          <w:rFonts w:eastAsia="Calibri" w:cstheme="minorHAnsi"/>
          <w:sz w:val="24"/>
          <w:szCs w:val="24"/>
        </w:rPr>
        <w:t xml:space="preserve"> </w:t>
      </w:r>
    </w:p>
    <w:p w14:paraId="6D5EEE45" w14:textId="375D0C08" w:rsidR="00CE7645" w:rsidRPr="00D84E32" w:rsidRDefault="00CE7645" w:rsidP="00CE7645">
      <w:pPr>
        <w:numPr>
          <w:ilvl w:val="0"/>
          <w:numId w:val="1"/>
        </w:numPr>
        <w:spacing w:after="0" w:line="240" w:lineRule="auto"/>
        <w:rPr>
          <w:rFonts w:eastAsia="Calibri" w:cstheme="minorHAnsi"/>
          <w:sz w:val="24"/>
          <w:szCs w:val="24"/>
        </w:rPr>
      </w:pPr>
      <w:r>
        <w:rPr>
          <w:rFonts w:eastAsia="Calibri" w:cstheme="minorHAnsi"/>
          <w:sz w:val="24"/>
          <w:szCs w:val="24"/>
        </w:rPr>
        <w:t>Sticky Notes, 1 note per student</w:t>
      </w:r>
    </w:p>
    <w:bookmarkEnd w:id="3"/>
    <w:p w14:paraId="29D87D54" w14:textId="77777777" w:rsidR="00F16FB9" w:rsidRDefault="00F16FB9" w:rsidP="00F16FB9">
      <w:pPr>
        <w:spacing w:after="0" w:line="240" w:lineRule="auto"/>
        <w:rPr>
          <w:rFonts w:eastAsia="Calibri" w:cstheme="minorHAnsi"/>
          <w:sz w:val="24"/>
          <w:szCs w:val="24"/>
          <w:u w:val="single"/>
        </w:rPr>
      </w:pPr>
      <w:r w:rsidRPr="00427BA6">
        <w:rPr>
          <w:rFonts w:eastAsia="Calibri" w:cstheme="minorHAnsi"/>
          <w:sz w:val="24"/>
          <w:szCs w:val="24"/>
          <w:u w:val="single"/>
        </w:rPr>
        <w:t xml:space="preserve">Prior to the lesson, </w:t>
      </w:r>
    </w:p>
    <w:p w14:paraId="261C6F7F" w14:textId="5B9311BC" w:rsidR="00A14748" w:rsidRDefault="00A14748" w:rsidP="008B4F4F">
      <w:pPr>
        <w:pStyle w:val="ListParagraph"/>
        <w:numPr>
          <w:ilvl w:val="0"/>
          <w:numId w:val="5"/>
        </w:numPr>
        <w:spacing w:after="0" w:line="240" w:lineRule="auto"/>
        <w:rPr>
          <w:rFonts w:eastAsia="Calibri" w:cstheme="minorHAnsi"/>
          <w:sz w:val="24"/>
          <w:szCs w:val="24"/>
        </w:rPr>
      </w:pPr>
      <w:r w:rsidRPr="005E0BC5">
        <w:rPr>
          <w:rFonts w:eastAsia="Calibri" w:cstheme="minorHAnsi"/>
          <w:sz w:val="24"/>
          <w:szCs w:val="24"/>
        </w:rPr>
        <w:t xml:space="preserve">Cut </w:t>
      </w:r>
      <w:r w:rsidR="002B5997">
        <w:rPr>
          <w:rFonts w:eastAsia="Calibri" w:cstheme="minorHAnsi"/>
          <w:sz w:val="24"/>
          <w:szCs w:val="24"/>
        </w:rPr>
        <w:t>Safe</w:t>
      </w:r>
      <w:r w:rsidR="001015B8">
        <w:rPr>
          <w:rFonts w:eastAsia="Calibri" w:cstheme="minorHAnsi"/>
          <w:sz w:val="24"/>
          <w:szCs w:val="24"/>
        </w:rPr>
        <w:t xml:space="preserve"> &amp; </w:t>
      </w:r>
      <w:r w:rsidR="002B5997">
        <w:rPr>
          <w:rFonts w:eastAsia="Calibri" w:cstheme="minorHAnsi"/>
          <w:sz w:val="24"/>
          <w:szCs w:val="24"/>
        </w:rPr>
        <w:t>Unsafe Steps</w:t>
      </w:r>
      <w:r w:rsidR="002B5997" w:rsidRPr="005E0BC5">
        <w:rPr>
          <w:rFonts w:eastAsia="Calibri" w:cstheme="minorHAnsi"/>
          <w:sz w:val="24"/>
          <w:szCs w:val="24"/>
        </w:rPr>
        <w:t xml:space="preserve"> </w:t>
      </w:r>
      <w:r w:rsidRPr="005E0BC5">
        <w:rPr>
          <w:rFonts w:eastAsia="Calibri" w:cstheme="minorHAnsi"/>
          <w:sz w:val="24"/>
          <w:szCs w:val="24"/>
        </w:rPr>
        <w:t>and place each set in a sandwich bag for each group</w:t>
      </w:r>
    </w:p>
    <w:p w14:paraId="1614E0CF" w14:textId="77777777" w:rsidR="005E0BC5" w:rsidRPr="002306EE" w:rsidRDefault="005E0BC5" w:rsidP="008B4F4F">
      <w:pPr>
        <w:pStyle w:val="ListParagraph"/>
        <w:numPr>
          <w:ilvl w:val="0"/>
          <w:numId w:val="5"/>
        </w:numPr>
        <w:spacing w:after="0" w:line="240" w:lineRule="auto"/>
        <w:rPr>
          <w:rFonts w:eastAsia="Calibri" w:cstheme="minorHAnsi"/>
          <w:sz w:val="24"/>
          <w:szCs w:val="24"/>
          <w:u w:val="single"/>
        </w:rPr>
      </w:pPr>
      <w:r>
        <w:rPr>
          <w:rFonts w:eastAsia="Calibri" w:cstheme="minorHAnsi"/>
          <w:sz w:val="24"/>
          <w:szCs w:val="24"/>
        </w:rPr>
        <w:t xml:space="preserve">Review the video and share it with your administrator to ensure it is appropriate </w:t>
      </w:r>
      <w:proofErr w:type="gramStart"/>
      <w:r>
        <w:rPr>
          <w:rFonts w:eastAsia="Calibri" w:cstheme="minorHAnsi"/>
          <w:sz w:val="24"/>
          <w:szCs w:val="24"/>
        </w:rPr>
        <w:t>and in alignment</w:t>
      </w:r>
      <w:proofErr w:type="gramEnd"/>
      <w:r>
        <w:rPr>
          <w:rFonts w:eastAsia="Calibri" w:cstheme="minorHAnsi"/>
          <w:sz w:val="24"/>
          <w:szCs w:val="24"/>
        </w:rPr>
        <w:t xml:space="preserve"> with school policies</w:t>
      </w:r>
    </w:p>
    <w:p w14:paraId="744F0237" w14:textId="5ADFAFF0" w:rsidR="005E0BC5" w:rsidRPr="005E0BC5" w:rsidRDefault="005E0BC5" w:rsidP="008B4F4F">
      <w:pPr>
        <w:pStyle w:val="ListParagraph"/>
        <w:numPr>
          <w:ilvl w:val="0"/>
          <w:numId w:val="5"/>
        </w:numPr>
        <w:spacing w:after="0" w:line="240" w:lineRule="auto"/>
        <w:rPr>
          <w:rFonts w:eastAsia="Calibri" w:cstheme="minorHAnsi"/>
          <w:sz w:val="24"/>
          <w:szCs w:val="24"/>
          <w:u w:val="single"/>
        </w:rPr>
      </w:pPr>
      <w:r>
        <w:rPr>
          <w:rFonts w:eastAsia="Calibri" w:cstheme="minorHAnsi"/>
          <w:sz w:val="24"/>
          <w:szCs w:val="24"/>
        </w:rPr>
        <w:t>Check with the classroom teacher to ensure the video can be shared in the classroom using their available technology</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0767FAE" w14:textId="231136E4" w:rsidR="00D84E32" w:rsidRPr="00D84E32" w:rsidRDefault="00E7236D" w:rsidP="007C44AB">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215114E8" w14:textId="40BF2836" w:rsidR="007C44AB" w:rsidRPr="00E7236D" w:rsidRDefault="007C44AB" w:rsidP="007C44AB">
      <w:pPr>
        <w:spacing w:after="0" w:line="240" w:lineRule="auto"/>
        <w:rPr>
          <w:rFonts w:eastAsia="Calibri" w:cstheme="minorHAnsi"/>
          <w:sz w:val="24"/>
          <w:szCs w:val="24"/>
        </w:rPr>
      </w:pPr>
      <w:r>
        <w:rPr>
          <w:rFonts w:eastAsia="Calibri" w:cstheme="minorHAnsi"/>
          <w:b/>
          <w:bCs/>
          <w:sz w:val="24"/>
          <w:szCs w:val="24"/>
        </w:rPr>
        <w:lastRenderedPageBreak/>
        <w:t>Lesson:</w:t>
      </w:r>
    </w:p>
    <w:p w14:paraId="3E9BC37A" w14:textId="3232AB1C" w:rsidR="007C44AB" w:rsidRDefault="007C44AB" w:rsidP="006B59D3">
      <w:pPr>
        <w:numPr>
          <w:ilvl w:val="0"/>
          <w:numId w:val="24"/>
        </w:numPr>
        <w:spacing w:after="0" w:line="240" w:lineRule="auto"/>
        <w:rPr>
          <w:rFonts w:eastAsia="Calibri" w:cstheme="minorHAnsi"/>
          <w:sz w:val="24"/>
          <w:szCs w:val="24"/>
        </w:rPr>
      </w:pPr>
      <w:r w:rsidRPr="00102AD4">
        <w:rPr>
          <w:rFonts w:eastAsia="Calibri" w:cstheme="minorHAnsi"/>
          <w:sz w:val="24"/>
          <w:szCs w:val="24"/>
        </w:rPr>
        <w:t xml:space="preserve">Divide the class into small groups of 3-4 students each. </w:t>
      </w:r>
    </w:p>
    <w:p w14:paraId="78A6E5D3" w14:textId="77777777" w:rsidR="007C44AB" w:rsidRPr="005E0BC5" w:rsidRDefault="007C44AB" w:rsidP="006B59D3">
      <w:pPr>
        <w:numPr>
          <w:ilvl w:val="0"/>
          <w:numId w:val="24"/>
        </w:numPr>
        <w:spacing w:after="0" w:line="240" w:lineRule="auto"/>
        <w:rPr>
          <w:rFonts w:eastAsia="Calibri" w:cstheme="minorHAnsi"/>
          <w:sz w:val="24"/>
          <w:szCs w:val="24"/>
        </w:rPr>
      </w:pPr>
      <w:r w:rsidRPr="005E0BC5">
        <w:rPr>
          <w:rFonts w:eastAsia="Calibri" w:cstheme="minorHAnsi"/>
          <w:sz w:val="24"/>
          <w:szCs w:val="24"/>
        </w:rPr>
        <w:t>Write the word “Private” on the board.</w:t>
      </w:r>
    </w:p>
    <w:p w14:paraId="35CBCCEF" w14:textId="77777777" w:rsidR="007C44AB" w:rsidRPr="005E0BC5" w:rsidRDefault="007C44AB" w:rsidP="006B59D3">
      <w:pPr>
        <w:numPr>
          <w:ilvl w:val="0"/>
          <w:numId w:val="24"/>
        </w:numPr>
        <w:spacing w:after="0" w:line="240" w:lineRule="auto"/>
        <w:rPr>
          <w:rFonts w:eastAsia="Calibri" w:cstheme="minorHAnsi"/>
          <w:sz w:val="24"/>
          <w:szCs w:val="24"/>
        </w:rPr>
      </w:pPr>
      <w:r w:rsidRPr="005E0BC5">
        <w:rPr>
          <w:rFonts w:eastAsia="Calibri" w:cstheme="minorHAnsi"/>
          <w:sz w:val="24"/>
          <w:szCs w:val="24"/>
        </w:rPr>
        <w:t>Ask groups to discuss: What does “private” mean online?</w:t>
      </w:r>
    </w:p>
    <w:p w14:paraId="6681BB46" w14:textId="77777777" w:rsidR="007C44AB" w:rsidRPr="005E0BC5" w:rsidRDefault="007C44AB" w:rsidP="006B59D3">
      <w:pPr>
        <w:numPr>
          <w:ilvl w:val="0"/>
          <w:numId w:val="24"/>
        </w:numPr>
        <w:spacing w:after="0" w:line="240" w:lineRule="auto"/>
        <w:rPr>
          <w:rFonts w:eastAsia="Calibri" w:cstheme="minorHAnsi"/>
          <w:sz w:val="24"/>
          <w:szCs w:val="24"/>
        </w:rPr>
      </w:pPr>
      <w:r w:rsidRPr="005E0BC5">
        <w:rPr>
          <w:rFonts w:eastAsia="Calibri" w:cstheme="minorHAnsi"/>
          <w:sz w:val="24"/>
          <w:szCs w:val="24"/>
        </w:rPr>
        <w:t>Call on groups to share their responses.</w:t>
      </w:r>
    </w:p>
    <w:p w14:paraId="19FA4D17" w14:textId="77777777" w:rsidR="007C44AB" w:rsidRPr="005E0BC5" w:rsidRDefault="007C44AB" w:rsidP="006B59D3">
      <w:pPr>
        <w:numPr>
          <w:ilvl w:val="0"/>
          <w:numId w:val="24"/>
        </w:numPr>
        <w:spacing w:after="0" w:line="240" w:lineRule="auto"/>
        <w:rPr>
          <w:rFonts w:eastAsia="Calibri" w:cstheme="minorHAnsi"/>
          <w:sz w:val="24"/>
          <w:szCs w:val="24"/>
        </w:rPr>
      </w:pPr>
      <w:r w:rsidRPr="005E0BC5">
        <w:rPr>
          <w:rFonts w:eastAsia="Calibri" w:cstheme="minorHAnsi"/>
          <w:sz w:val="24"/>
          <w:szCs w:val="24"/>
        </w:rPr>
        <w:t>Explain:</w:t>
      </w:r>
      <w:r>
        <w:rPr>
          <w:rFonts w:eastAsia="Calibri" w:cstheme="minorHAnsi"/>
          <w:sz w:val="24"/>
          <w:szCs w:val="24"/>
        </w:rPr>
        <w:t xml:space="preserve"> </w:t>
      </w:r>
      <w:r w:rsidRPr="005E0BC5">
        <w:rPr>
          <w:rFonts w:eastAsia="Calibri" w:cstheme="minorHAnsi"/>
          <w:sz w:val="24"/>
          <w:szCs w:val="24"/>
        </w:rPr>
        <w:t>Many people believe that private messages, deleted posts, or disappearing snaps are truly private. This is a myth of online privacy.</w:t>
      </w:r>
    </w:p>
    <w:p w14:paraId="326C2AF9" w14:textId="77777777" w:rsidR="007C44AB" w:rsidRDefault="007C44AB" w:rsidP="006B59D3">
      <w:pPr>
        <w:numPr>
          <w:ilvl w:val="0"/>
          <w:numId w:val="25"/>
        </w:numPr>
        <w:spacing w:after="0" w:line="240" w:lineRule="auto"/>
        <w:rPr>
          <w:rFonts w:eastAsia="Calibri" w:cstheme="minorHAnsi"/>
          <w:sz w:val="24"/>
          <w:szCs w:val="24"/>
        </w:rPr>
      </w:pPr>
      <w:r w:rsidRPr="005E0BC5">
        <w:rPr>
          <w:rFonts w:eastAsia="Calibri" w:cstheme="minorHAnsi"/>
          <w:sz w:val="24"/>
          <w:szCs w:val="24"/>
        </w:rPr>
        <w:t>Write</w:t>
      </w:r>
      <w:r>
        <w:rPr>
          <w:rFonts w:eastAsia="Calibri" w:cstheme="minorHAnsi"/>
          <w:sz w:val="24"/>
          <w:szCs w:val="24"/>
        </w:rPr>
        <w:t xml:space="preserve"> the word</w:t>
      </w:r>
      <w:r w:rsidRPr="005E0BC5">
        <w:rPr>
          <w:rFonts w:eastAsia="Calibri" w:cstheme="minorHAnsi"/>
          <w:sz w:val="24"/>
          <w:szCs w:val="24"/>
        </w:rPr>
        <w:t xml:space="preserve"> “Trail” on the board</w:t>
      </w:r>
      <w:r>
        <w:rPr>
          <w:rFonts w:eastAsia="Calibri" w:cstheme="minorHAnsi"/>
          <w:sz w:val="24"/>
          <w:szCs w:val="24"/>
        </w:rPr>
        <w:t>.</w:t>
      </w:r>
    </w:p>
    <w:p w14:paraId="7AB94E19" w14:textId="77777777" w:rsidR="007C44AB" w:rsidRPr="005E0BC5" w:rsidRDefault="007C44AB" w:rsidP="006B59D3">
      <w:pPr>
        <w:numPr>
          <w:ilvl w:val="0"/>
          <w:numId w:val="25"/>
        </w:numPr>
        <w:spacing w:after="0" w:line="240" w:lineRule="auto"/>
        <w:rPr>
          <w:rFonts w:eastAsia="Calibri" w:cstheme="minorHAnsi"/>
          <w:sz w:val="24"/>
          <w:szCs w:val="24"/>
        </w:rPr>
      </w:pPr>
      <w:r w:rsidRPr="005E0BC5">
        <w:rPr>
          <w:rFonts w:eastAsia="Calibri" w:cstheme="minorHAnsi"/>
          <w:sz w:val="24"/>
          <w:szCs w:val="24"/>
        </w:rPr>
        <w:t>Ask groups to discuss: What does “</w:t>
      </w:r>
      <w:r>
        <w:rPr>
          <w:rFonts w:eastAsia="Calibri" w:cstheme="minorHAnsi"/>
          <w:sz w:val="24"/>
          <w:szCs w:val="24"/>
        </w:rPr>
        <w:t>trail</w:t>
      </w:r>
      <w:r w:rsidRPr="005E0BC5">
        <w:rPr>
          <w:rFonts w:eastAsia="Calibri" w:cstheme="minorHAnsi"/>
          <w:sz w:val="24"/>
          <w:szCs w:val="24"/>
        </w:rPr>
        <w:t>” mean online?</w:t>
      </w:r>
    </w:p>
    <w:p w14:paraId="31F60567" w14:textId="77777777" w:rsidR="007C44AB" w:rsidRPr="005E0BC5" w:rsidRDefault="007C44AB" w:rsidP="006B59D3">
      <w:pPr>
        <w:numPr>
          <w:ilvl w:val="0"/>
          <w:numId w:val="25"/>
        </w:numPr>
        <w:spacing w:after="0" w:line="240" w:lineRule="auto"/>
        <w:rPr>
          <w:rFonts w:eastAsia="Calibri" w:cstheme="minorHAnsi"/>
          <w:sz w:val="24"/>
          <w:szCs w:val="24"/>
        </w:rPr>
      </w:pPr>
      <w:r w:rsidRPr="005E0BC5">
        <w:rPr>
          <w:rFonts w:eastAsia="Calibri" w:cstheme="minorHAnsi"/>
          <w:sz w:val="24"/>
          <w:szCs w:val="24"/>
        </w:rPr>
        <w:t>Call on groups to share their responses.</w:t>
      </w:r>
    </w:p>
    <w:p w14:paraId="4639FEAF" w14:textId="77777777" w:rsidR="007C44AB" w:rsidRDefault="007C44AB" w:rsidP="006B59D3">
      <w:pPr>
        <w:numPr>
          <w:ilvl w:val="0"/>
          <w:numId w:val="25"/>
        </w:numPr>
        <w:spacing w:after="0" w:line="240" w:lineRule="auto"/>
        <w:rPr>
          <w:rFonts w:eastAsia="Calibri" w:cstheme="minorHAnsi"/>
          <w:sz w:val="24"/>
          <w:szCs w:val="24"/>
        </w:rPr>
      </w:pPr>
      <w:r w:rsidRPr="005E0BC5">
        <w:rPr>
          <w:rFonts w:eastAsia="Calibri" w:cstheme="minorHAnsi"/>
          <w:sz w:val="24"/>
          <w:szCs w:val="24"/>
        </w:rPr>
        <w:t>Explain:</w:t>
      </w:r>
      <w:r w:rsidRPr="00C127AA">
        <w:rPr>
          <w:rFonts w:eastAsia="Calibri" w:cstheme="minorHAnsi"/>
          <w:sz w:val="24"/>
          <w:szCs w:val="24"/>
        </w:rPr>
        <w:t xml:space="preserve"> </w:t>
      </w:r>
      <w:r w:rsidRPr="005E0BC5">
        <w:rPr>
          <w:rFonts w:eastAsia="Calibri" w:cstheme="minorHAnsi"/>
          <w:sz w:val="24"/>
          <w:szCs w:val="24"/>
        </w:rPr>
        <w:t>A trail is something left behind.</w:t>
      </w:r>
      <w:r>
        <w:rPr>
          <w:rFonts w:eastAsia="Calibri" w:cstheme="minorHAnsi"/>
          <w:sz w:val="24"/>
          <w:szCs w:val="24"/>
        </w:rPr>
        <w:t xml:space="preserve"> </w:t>
      </w:r>
      <w:r w:rsidRPr="005E0BC5">
        <w:rPr>
          <w:rFonts w:eastAsia="Calibri" w:cstheme="minorHAnsi"/>
          <w:sz w:val="24"/>
          <w:szCs w:val="24"/>
        </w:rPr>
        <w:t>In the digital world, every click, message, post, photo, or video leaves a digital footprint.</w:t>
      </w:r>
      <w:r>
        <w:rPr>
          <w:rFonts w:eastAsia="Calibri" w:cstheme="minorHAnsi"/>
          <w:sz w:val="24"/>
          <w:szCs w:val="24"/>
        </w:rPr>
        <w:t xml:space="preserve"> </w:t>
      </w:r>
      <w:r w:rsidRPr="005E0BC5">
        <w:rPr>
          <w:rFonts w:eastAsia="Calibri" w:cstheme="minorHAnsi"/>
          <w:sz w:val="24"/>
          <w:szCs w:val="24"/>
        </w:rPr>
        <w:t>Even if you delete something, someone may have already saved it, screenshot it, forwarded it, or stored it on a server.</w:t>
      </w:r>
    </w:p>
    <w:p w14:paraId="3AC388CB" w14:textId="0AA6F2FB" w:rsidR="00464A57" w:rsidRPr="005677E2" w:rsidRDefault="00464A57" w:rsidP="00464A57">
      <w:pPr>
        <w:widowControl w:val="0"/>
        <w:numPr>
          <w:ilvl w:val="0"/>
          <w:numId w:val="25"/>
        </w:numPr>
        <w:autoSpaceDE w:val="0"/>
        <w:autoSpaceDN w:val="0"/>
        <w:adjustRightInd w:val="0"/>
        <w:spacing w:after="0" w:line="240" w:lineRule="auto"/>
        <w:rPr>
          <w:rFonts w:eastAsia="Calibri" w:cs="Tahoma"/>
          <w:sz w:val="24"/>
          <w:szCs w:val="24"/>
        </w:rPr>
      </w:pPr>
      <w:r w:rsidRPr="005677E2">
        <w:rPr>
          <w:rFonts w:eastAsia="Calibri" w:cs="Tahoma"/>
          <w:sz w:val="24"/>
          <w:szCs w:val="24"/>
        </w:rPr>
        <w:t xml:space="preserve">Explain that they are going to watch a video </w:t>
      </w:r>
      <w:r>
        <w:rPr>
          <w:rFonts w:eastAsia="Calibri" w:cs="Tahoma"/>
          <w:sz w:val="24"/>
          <w:szCs w:val="24"/>
        </w:rPr>
        <w:t>about online and how digital choices can affect their future</w:t>
      </w:r>
      <w:r w:rsidRPr="005677E2">
        <w:rPr>
          <w:rFonts w:eastAsia="Calibri" w:cs="Tahoma"/>
          <w:sz w:val="24"/>
          <w:szCs w:val="24"/>
        </w:rPr>
        <w:t xml:space="preserve">. </w:t>
      </w:r>
    </w:p>
    <w:p w14:paraId="2EFA0A23" w14:textId="77777777" w:rsidR="00464A57" w:rsidRPr="007C44AB" w:rsidRDefault="00464A57" w:rsidP="00464A57">
      <w:pPr>
        <w:widowControl w:val="0"/>
        <w:numPr>
          <w:ilvl w:val="0"/>
          <w:numId w:val="25"/>
        </w:numPr>
        <w:autoSpaceDE w:val="0"/>
        <w:autoSpaceDN w:val="0"/>
        <w:adjustRightInd w:val="0"/>
        <w:spacing w:after="0" w:line="240" w:lineRule="auto"/>
        <w:rPr>
          <w:rFonts w:eastAsia="Calibri" w:cstheme="minorHAnsi"/>
          <w:sz w:val="24"/>
          <w:szCs w:val="24"/>
        </w:rPr>
      </w:pPr>
      <w:r w:rsidRPr="00102AD4">
        <w:rPr>
          <w:rFonts w:eastAsia="Calibri" w:cstheme="minorHAnsi"/>
          <w:bCs/>
          <w:sz w:val="24"/>
          <w:szCs w:val="24"/>
        </w:rPr>
        <w:t xml:space="preserve">Play the </w:t>
      </w:r>
      <w:r w:rsidRPr="00D84E32">
        <w:rPr>
          <w:rFonts w:eastAsia="Calibri" w:cstheme="minorHAnsi"/>
          <w:b/>
          <w:sz w:val="24"/>
          <w:szCs w:val="24"/>
        </w:rPr>
        <w:t>video</w:t>
      </w:r>
      <w:r w:rsidRPr="00102AD4">
        <w:rPr>
          <w:rFonts w:eastAsia="Calibri" w:cstheme="minorHAnsi"/>
          <w:bCs/>
          <w:sz w:val="24"/>
          <w:szCs w:val="24"/>
        </w:rPr>
        <w:t>- ‘Teen Voices: Oversharing and Your Digital Footprint’</w:t>
      </w:r>
      <w:r>
        <w:rPr>
          <w:rFonts w:eastAsia="Calibri" w:cstheme="minorHAnsi"/>
          <w:bCs/>
          <w:sz w:val="24"/>
          <w:szCs w:val="24"/>
        </w:rPr>
        <w:t xml:space="preserve"> </w:t>
      </w:r>
      <w:hyperlink r:id="rId13" w:history="1">
        <w:r w:rsidRPr="00E112EA">
          <w:rPr>
            <w:rStyle w:val="Hyperlink"/>
            <w:rFonts w:eastAsia="Calibri" w:cstheme="minorHAnsi"/>
            <w:bCs/>
            <w:sz w:val="24"/>
            <w:szCs w:val="24"/>
          </w:rPr>
          <w:t>https://www.youtube.com/watch?v=ottnH427Fr8</w:t>
        </w:r>
      </w:hyperlink>
      <w:r w:rsidRPr="00102AD4">
        <w:rPr>
          <w:rFonts w:eastAsia="Calibri" w:cstheme="minorHAnsi"/>
          <w:bCs/>
          <w:sz w:val="24"/>
          <w:szCs w:val="24"/>
        </w:rPr>
        <w:t xml:space="preserve"> </w:t>
      </w:r>
    </w:p>
    <w:p w14:paraId="18860446" w14:textId="65215F80" w:rsidR="007C44AB" w:rsidRPr="00C6360F" w:rsidRDefault="007C44AB" w:rsidP="006B59D3">
      <w:pPr>
        <w:widowControl w:val="0"/>
        <w:numPr>
          <w:ilvl w:val="0"/>
          <w:numId w:val="25"/>
        </w:numPr>
        <w:autoSpaceDE w:val="0"/>
        <w:autoSpaceDN w:val="0"/>
        <w:adjustRightInd w:val="0"/>
        <w:spacing w:after="0" w:line="240" w:lineRule="auto"/>
        <w:rPr>
          <w:rFonts w:eastAsia="Calibri" w:cs="Tahoma"/>
          <w:sz w:val="24"/>
          <w:szCs w:val="24"/>
        </w:rPr>
      </w:pPr>
      <w:r w:rsidRPr="0048507C">
        <w:rPr>
          <w:rFonts w:eastAsia="Calibri" w:cs="Tahoma"/>
          <w:bCs/>
          <w:sz w:val="24"/>
          <w:szCs w:val="24"/>
        </w:rPr>
        <w:t>Explain that you will</w:t>
      </w:r>
      <w:r w:rsidR="00C6360F">
        <w:rPr>
          <w:rFonts w:eastAsia="Calibri" w:cs="Tahoma"/>
          <w:bCs/>
          <w:sz w:val="24"/>
          <w:szCs w:val="24"/>
        </w:rPr>
        <w:t xml:space="preserve"> review the video by discussing</w:t>
      </w:r>
      <w:r w:rsidRPr="0048507C">
        <w:rPr>
          <w:rFonts w:eastAsia="Calibri" w:cs="Tahoma"/>
          <w:bCs/>
          <w:sz w:val="24"/>
          <w:szCs w:val="24"/>
        </w:rPr>
        <w:t xml:space="preserve"> </w:t>
      </w:r>
      <w:r>
        <w:rPr>
          <w:rFonts w:eastAsia="Calibri" w:cs="Tahoma"/>
          <w:bCs/>
          <w:sz w:val="24"/>
          <w:szCs w:val="24"/>
        </w:rPr>
        <w:t>facts and myths about</w:t>
      </w:r>
      <w:r w:rsidRPr="0048507C">
        <w:rPr>
          <w:rFonts w:eastAsia="Calibri" w:cs="Tahoma"/>
          <w:bCs/>
          <w:sz w:val="24"/>
          <w:szCs w:val="24"/>
        </w:rPr>
        <w:t xml:space="preserve"> </w:t>
      </w:r>
      <w:r>
        <w:rPr>
          <w:rFonts w:eastAsia="Calibri" w:cs="Tahoma"/>
          <w:bCs/>
          <w:sz w:val="24"/>
          <w:szCs w:val="24"/>
        </w:rPr>
        <w:t>online communication</w:t>
      </w:r>
      <w:r w:rsidRPr="0048507C">
        <w:rPr>
          <w:rFonts w:eastAsia="Calibri" w:cs="Tahoma"/>
          <w:bCs/>
          <w:sz w:val="24"/>
          <w:szCs w:val="24"/>
        </w:rPr>
        <w:t xml:space="preserve">. Inform the students that you will read </w:t>
      </w:r>
      <w:r>
        <w:rPr>
          <w:rFonts w:eastAsia="Calibri" w:cs="Tahoma"/>
          <w:bCs/>
          <w:sz w:val="24"/>
          <w:szCs w:val="24"/>
        </w:rPr>
        <w:t xml:space="preserve">a series of </w:t>
      </w:r>
      <w:r w:rsidRPr="0048507C">
        <w:rPr>
          <w:rFonts w:eastAsia="Calibri" w:cs="Tahoma"/>
          <w:bCs/>
          <w:sz w:val="24"/>
          <w:szCs w:val="24"/>
        </w:rPr>
        <w:t xml:space="preserve">statements and as a group they </w:t>
      </w:r>
      <w:r w:rsidR="00C6360F">
        <w:rPr>
          <w:rFonts w:eastAsia="Calibri" w:cs="Tahoma"/>
          <w:bCs/>
          <w:sz w:val="24"/>
          <w:szCs w:val="24"/>
        </w:rPr>
        <w:t xml:space="preserve">will discuss the statement and </w:t>
      </w:r>
      <w:r>
        <w:rPr>
          <w:rFonts w:eastAsia="Calibri" w:cs="Tahoma"/>
          <w:bCs/>
          <w:sz w:val="24"/>
          <w:szCs w:val="24"/>
        </w:rPr>
        <w:t>decide whether the statement is a fact or myth</w:t>
      </w:r>
      <w:r w:rsidRPr="0048507C">
        <w:rPr>
          <w:rFonts w:eastAsia="Calibri" w:cs="Tahoma"/>
          <w:bCs/>
          <w:sz w:val="24"/>
          <w:szCs w:val="24"/>
        </w:rPr>
        <w:t xml:space="preserve">. </w:t>
      </w:r>
      <w:r>
        <w:rPr>
          <w:rFonts w:eastAsia="Calibri" w:cs="Tahoma"/>
          <w:bCs/>
          <w:sz w:val="24"/>
          <w:szCs w:val="24"/>
        </w:rPr>
        <w:t>They will stand if it’s a fact and stay seated if it’s a myth.</w:t>
      </w:r>
    </w:p>
    <w:p w14:paraId="28877EC0" w14:textId="1B71160D" w:rsidR="00C6360F" w:rsidRPr="0048507C" w:rsidRDefault="00C6360F" w:rsidP="006B59D3">
      <w:pPr>
        <w:widowControl w:val="0"/>
        <w:numPr>
          <w:ilvl w:val="0"/>
          <w:numId w:val="25"/>
        </w:numPr>
        <w:autoSpaceDE w:val="0"/>
        <w:autoSpaceDN w:val="0"/>
        <w:adjustRightInd w:val="0"/>
        <w:spacing w:after="0" w:line="240" w:lineRule="auto"/>
        <w:rPr>
          <w:rFonts w:eastAsia="Calibri" w:cs="Tahoma"/>
          <w:sz w:val="24"/>
          <w:szCs w:val="24"/>
        </w:rPr>
      </w:pPr>
      <w:r>
        <w:rPr>
          <w:rFonts w:eastAsia="Calibri" w:cs="Tahoma"/>
          <w:bCs/>
          <w:sz w:val="24"/>
          <w:szCs w:val="24"/>
        </w:rPr>
        <w:t xml:space="preserve">Call on a few students to share their group’s thoughts on why they think it is a myth or fact. </w:t>
      </w:r>
    </w:p>
    <w:p w14:paraId="685EB4CA" w14:textId="75B8540B" w:rsidR="007C44AB" w:rsidRPr="0048507C" w:rsidRDefault="00C6360F" w:rsidP="006B59D3">
      <w:pPr>
        <w:widowControl w:val="0"/>
        <w:numPr>
          <w:ilvl w:val="0"/>
          <w:numId w:val="25"/>
        </w:numPr>
        <w:autoSpaceDE w:val="0"/>
        <w:autoSpaceDN w:val="0"/>
        <w:adjustRightInd w:val="0"/>
        <w:spacing w:after="0" w:line="240" w:lineRule="auto"/>
        <w:rPr>
          <w:rFonts w:eastAsia="Calibri" w:cs="Tahoma"/>
          <w:sz w:val="24"/>
          <w:szCs w:val="24"/>
        </w:rPr>
      </w:pPr>
      <w:r>
        <w:rPr>
          <w:rFonts w:eastAsia="Calibri" w:cs="Tahoma"/>
          <w:bCs/>
          <w:sz w:val="24"/>
          <w:szCs w:val="24"/>
        </w:rPr>
        <w:t>Before continuing to the next statement</w:t>
      </w:r>
      <w:r w:rsidR="007C44AB" w:rsidRPr="0048507C">
        <w:rPr>
          <w:rFonts w:eastAsia="Calibri" w:cs="Tahoma"/>
          <w:bCs/>
          <w:sz w:val="24"/>
          <w:szCs w:val="24"/>
        </w:rPr>
        <w:t xml:space="preserve">, </w:t>
      </w:r>
      <w:r w:rsidR="007C44AB">
        <w:rPr>
          <w:rFonts w:eastAsia="Calibri" w:cs="Tahoma"/>
          <w:bCs/>
          <w:sz w:val="24"/>
          <w:szCs w:val="24"/>
        </w:rPr>
        <w:t>read the follow-up</w:t>
      </w:r>
      <w:r w:rsidR="007C44AB" w:rsidRPr="0048507C">
        <w:rPr>
          <w:rFonts w:eastAsia="Calibri" w:cs="Tahoma"/>
          <w:bCs/>
          <w:sz w:val="24"/>
          <w:szCs w:val="24"/>
        </w:rPr>
        <w:t xml:space="preserve"> question</w:t>
      </w:r>
      <w:r w:rsidR="007C44AB">
        <w:rPr>
          <w:rFonts w:eastAsia="Calibri" w:cs="Tahoma"/>
          <w:bCs/>
          <w:sz w:val="24"/>
          <w:szCs w:val="24"/>
        </w:rPr>
        <w:t xml:space="preserve"> and instruct the groups to discuss</w:t>
      </w:r>
      <w:r w:rsidR="007C44AB" w:rsidRPr="0048507C">
        <w:rPr>
          <w:rFonts w:eastAsia="Calibri" w:cs="Tahoma"/>
          <w:bCs/>
          <w:sz w:val="24"/>
          <w:szCs w:val="24"/>
        </w:rPr>
        <w:t xml:space="preserve">. Rotate to a few groups to ask for their responses. Start with a different group each time to allow every group to have an opportunity to respond to a question. </w:t>
      </w:r>
      <w:r>
        <w:rPr>
          <w:rFonts w:eastAsia="Calibri" w:cs="Tahoma"/>
          <w:bCs/>
          <w:sz w:val="24"/>
          <w:szCs w:val="24"/>
        </w:rPr>
        <w:t xml:space="preserve">Ask for a new reporter from each group every time a </w:t>
      </w:r>
      <w:r w:rsidR="00390DB9">
        <w:rPr>
          <w:rFonts w:eastAsia="Calibri" w:cs="Tahoma"/>
          <w:bCs/>
          <w:sz w:val="24"/>
          <w:szCs w:val="24"/>
        </w:rPr>
        <w:t>new question is asked</w:t>
      </w:r>
      <w:r>
        <w:rPr>
          <w:rFonts w:eastAsia="Calibri" w:cs="Tahoma"/>
          <w:bCs/>
          <w:sz w:val="24"/>
          <w:szCs w:val="24"/>
        </w:rPr>
        <w:t>.</w:t>
      </w:r>
      <w:r w:rsidR="007C44AB" w:rsidRPr="0048507C">
        <w:rPr>
          <w:rFonts w:eastAsia="Calibri" w:cs="Tahoma"/>
          <w:bCs/>
          <w:sz w:val="24"/>
          <w:szCs w:val="24"/>
        </w:rPr>
        <w:t xml:space="preserve"> </w:t>
      </w:r>
    </w:p>
    <w:p w14:paraId="144A8E8A" w14:textId="7FBEB8B3" w:rsidR="007C44AB" w:rsidRPr="00D84E32" w:rsidRDefault="007C44AB" w:rsidP="006B59D3">
      <w:pPr>
        <w:spacing w:after="0" w:line="240" w:lineRule="auto"/>
        <w:rPr>
          <w:sz w:val="24"/>
          <w:szCs w:val="24"/>
        </w:rPr>
      </w:pPr>
      <w:r w:rsidRPr="00D84E32">
        <w:rPr>
          <w:rFonts w:eastAsia="Calibri" w:cs="Tahoma"/>
          <w:b/>
          <w:sz w:val="24"/>
          <w:szCs w:val="24"/>
        </w:rPr>
        <w:t>Statements:</w:t>
      </w:r>
      <w:r w:rsidRPr="00D84E32">
        <w:rPr>
          <w:rFonts w:eastAsia="Calibri" w:cs="Tahoma"/>
          <w:sz w:val="24"/>
          <w:szCs w:val="24"/>
        </w:rPr>
        <w:t xml:space="preserve"> </w:t>
      </w:r>
    </w:p>
    <w:p w14:paraId="0B4AFFDB" w14:textId="5BFCEC5C" w:rsidR="007C44AB" w:rsidRDefault="007C44AB" w:rsidP="006B59D3">
      <w:pPr>
        <w:pStyle w:val="ListParagraph"/>
        <w:numPr>
          <w:ilvl w:val="0"/>
          <w:numId w:val="28"/>
        </w:numPr>
        <w:spacing w:after="0" w:line="240" w:lineRule="auto"/>
        <w:rPr>
          <w:sz w:val="24"/>
          <w:szCs w:val="24"/>
        </w:rPr>
      </w:pPr>
      <w:r w:rsidRPr="00D84E32">
        <w:rPr>
          <w:sz w:val="24"/>
          <w:szCs w:val="24"/>
          <w:u w:val="single"/>
        </w:rPr>
        <w:t xml:space="preserve">Old posts don’t matter anymore. </w:t>
      </w:r>
      <w:r w:rsidRPr="00D84E32">
        <w:rPr>
          <w:b/>
          <w:bCs/>
          <w:sz w:val="24"/>
          <w:szCs w:val="24"/>
        </w:rPr>
        <w:t>(Myth)</w:t>
      </w:r>
      <w:r w:rsidRPr="00D84E32">
        <w:rPr>
          <w:sz w:val="24"/>
          <w:szCs w:val="24"/>
        </w:rPr>
        <w:br/>
        <w:t>Old content can resurface years later.</w:t>
      </w:r>
      <w:r w:rsidRPr="00D84E32">
        <w:rPr>
          <w:sz w:val="24"/>
          <w:szCs w:val="24"/>
        </w:rPr>
        <w:br/>
      </w:r>
      <w:r w:rsidRPr="00D84E32">
        <w:rPr>
          <w:sz w:val="24"/>
          <w:szCs w:val="24"/>
          <w:u w:val="single"/>
        </w:rPr>
        <w:t>Question:</w:t>
      </w:r>
      <w:r w:rsidRPr="00D84E32">
        <w:rPr>
          <w:sz w:val="24"/>
          <w:szCs w:val="24"/>
        </w:rPr>
        <w:t xml:space="preserve"> How might something posted at a young age affect future </w:t>
      </w:r>
      <w:r w:rsidR="00C35A99" w:rsidRPr="00D84E32">
        <w:rPr>
          <w:sz w:val="24"/>
          <w:szCs w:val="24"/>
        </w:rPr>
        <w:t>opportunities</w:t>
      </w:r>
      <w:r w:rsidRPr="00D84E32">
        <w:rPr>
          <w:sz w:val="24"/>
          <w:szCs w:val="24"/>
        </w:rPr>
        <w:t>?</w:t>
      </w:r>
    </w:p>
    <w:p w14:paraId="7ADB5CA9" w14:textId="1B676070" w:rsidR="000E578C" w:rsidRPr="00D84E32" w:rsidRDefault="000E578C" w:rsidP="000E578C">
      <w:pPr>
        <w:pStyle w:val="ListParagraph"/>
        <w:spacing w:after="0" w:line="240" w:lineRule="auto"/>
        <w:ind w:left="1080"/>
        <w:rPr>
          <w:sz w:val="24"/>
          <w:szCs w:val="24"/>
        </w:rPr>
      </w:pPr>
      <w:r w:rsidRPr="000E578C">
        <w:rPr>
          <w:sz w:val="24"/>
          <w:szCs w:val="24"/>
        </w:rPr>
        <w:t>Something posted at a young age can affect future opportunities because colleges, employers, or organizations may look at digital footprints.</w:t>
      </w:r>
    </w:p>
    <w:p w14:paraId="57461F1E" w14:textId="77777777" w:rsidR="007C44AB" w:rsidRPr="00D84E32" w:rsidRDefault="007C44AB" w:rsidP="006B59D3">
      <w:pPr>
        <w:pStyle w:val="ListParagraph"/>
        <w:spacing w:after="0" w:line="240" w:lineRule="auto"/>
        <w:ind w:left="1080"/>
        <w:rPr>
          <w:sz w:val="24"/>
          <w:szCs w:val="24"/>
        </w:rPr>
      </w:pPr>
    </w:p>
    <w:p w14:paraId="3824A255" w14:textId="560EC83A" w:rsidR="007C44AB" w:rsidRPr="00D84E32" w:rsidRDefault="00C35A99" w:rsidP="006B59D3">
      <w:pPr>
        <w:pStyle w:val="ListParagraph"/>
        <w:numPr>
          <w:ilvl w:val="0"/>
          <w:numId w:val="28"/>
        </w:numPr>
        <w:spacing w:after="0" w:line="240" w:lineRule="auto"/>
        <w:rPr>
          <w:i/>
          <w:sz w:val="24"/>
          <w:szCs w:val="24"/>
        </w:rPr>
      </w:pPr>
      <w:r w:rsidRPr="00D84E32">
        <w:rPr>
          <w:rStyle w:val="Strong"/>
          <w:b w:val="0"/>
          <w:bCs w:val="0"/>
          <w:sz w:val="24"/>
          <w:szCs w:val="24"/>
          <w:u w:val="single"/>
        </w:rPr>
        <w:t xml:space="preserve">Private messages can </w:t>
      </w:r>
      <w:r w:rsidR="000E1F98" w:rsidRPr="00D84E32">
        <w:rPr>
          <w:rStyle w:val="Strong"/>
          <w:b w:val="0"/>
          <w:bCs w:val="0"/>
          <w:sz w:val="24"/>
          <w:szCs w:val="24"/>
          <w:u w:val="single"/>
        </w:rPr>
        <w:t>become public</w:t>
      </w:r>
      <w:r w:rsidR="007C44AB" w:rsidRPr="00D84E32">
        <w:rPr>
          <w:sz w:val="24"/>
          <w:szCs w:val="24"/>
          <w:u w:val="single"/>
        </w:rPr>
        <w:t>.</w:t>
      </w:r>
      <w:r w:rsidR="007C44AB" w:rsidRPr="00D84E32">
        <w:rPr>
          <w:sz w:val="24"/>
          <w:szCs w:val="24"/>
        </w:rPr>
        <w:t xml:space="preserve"> </w:t>
      </w:r>
      <w:r w:rsidR="007C44AB" w:rsidRPr="00D84E32">
        <w:rPr>
          <w:rStyle w:val="Strong"/>
          <w:sz w:val="24"/>
          <w:szCs w:val="24"/>
        </w:rPr>
        <w:t>(Fact)</w:t>
      </w:r>
      <w:r w:rsidR="007C44AB" w:rsidRPr="00D84E32">
        <w:rPr>
          <w:sz w:val="24"/>
          <w:szCs w:val="24"/>
        </w:rPr>
        <w:br/>
      </w:r>
      <w:r w:rsidRPr="00D84E32">
        <w:rPr>
          <w:sz w:val="24"/>
          <w:szCs w:val="24"/>
        </w:rPr>
        <w:t>Messages can be forwarded or shared outside the conversation.</w:t>
      </w:r>
      <w:r w:rsidR="007C44AB" w:rsidRPr="00D84E32">
        <w:rPr>
          <w:sz w:val="24"/>
          <w:szCs w:val="24"/>
        </w:rPr>
        <w:br/>
      </w:r>
      <w:r w:rsidR="007C44AB" w:rsidRPr="000E578C">
        <w:rPr>
          <w:rStyle w:val="Strong"/>
          <w:b w:val="0"/>
          <w:bCs w:val="0"/>
          <w:sz w:val="24"/>
          <w:szCs w:val="24"/>
          <w:u w:val="single"/>
        </w:rPr>
        <w:t>Question:</w:t>
      </w:r>
      <w:r w:rsidR="007C44AB" w:rsidRPr="00D84E32">
        <w:rPr>
          <w:sz w:val="24"/>
          <w:szCs w:val="24"/>
        </w:rPr>
        <w:t xml:space="preserve"> </w:t>
      </w:r>
      <w:r w:rsidRPr="00D84E32">
        <w:rPr>
          <w:sz w:val="24"/>
          <w:szCs w:val="24"/>
        </w:rPr>
        <w:t>How might this change the way you think about what you send in private messages</w:t>
      </w:r>
      <w:r w:rsidR="007C44AB" w:rsidRPr="00D84E32">
        <w:rPr>
          <w:sz w:val="24"/>
          <w:szCs w:val="24"/>
        </w:rPr>
        <w:t>?</w:t>
      </w:r>
    </w:p>
    <w:p w14:paraId="707467F3" w14:textId="51187C66" w:rsidR="007C44AB" w:rsidRPr="000E578C" w:rsidRDefault="000E578C" w:rsidP="006B59D3">
      <w:pPr>
        <w:pStyle w:val="ListParagraph"/>
        <w:spacing w:after="0" w:line="240" w:lineRule="auto"/>
        <w:ind w:left="1080"/>
        <w:rPr>
          <w:iCs/>
          <w:sz w:val="24"/>
          <w:szCs w:val="24"/>
        </w:rPr>
      </w:pPr>
      <w:r w:rsidRPr="000E578C">
        <w:rPr>
          <w:iCs/>
          <w:sz w:val="24"/>
          <w:szCs w:val="24"/>
        </w:rPr>
        <w:t>Knowing private messages can be shared should encourage people to pause and think before sending anything.</w:t>
      </w:r>
    </w:p>
    <w:p w14:paraId="4EAB215B" w14:textId="77777777" w:rsidR="000E578C" w:rsidRPr="00D84E32" w:rsidRDefault="000E578C" w:rsidP="006B59D3">
      <w:pPr>
        <w:pStyle w:val="ListParagraph"/>
        <w:spacing w:after="0" w:line="240" w:lineRule="auto"/>
        <w:ind w:left="1080"/>
        <w:rPr>
          <w:i/>
          <w:sz w:val="24"/>
          <w:szCs w:val="24"/>
        </w:rPr>
      </w:pPr>
    </w:p>
    <w:p w14:paraId="3CC4C3A6" w14:textId="0CBCF121" w:rsidR="007C44AB" w:rsidRPr="00D84E32" w:rsidRDefault="00C35A99" w:rsidP="006B59D3">
      <w:pPr>
        <w:pStyle w:val="ListParagraph"/>
        <w:numPr>
          <w:ilvl w:val="0"/>
          <w:numId w:val="28"/>
        </w:numPr>
        <w:spacing w:after="160" w:line="240" w:lineRule="auto"/>
        <w:rPr>
          <w:sz w:val="24"/>
          <w:szCs w:val="24"/>
        </w:rPr>
      </w:pPr>
      <w:r w:rsidRPr="00D84E32">
        <w:rPr>
          <w:sz w:val="24"/>
          <w:szCs w:val="24"/>
          <w:u w:val="single"/>
        </w:rPr>
        <w:t>Snap</w:t>
      </w:r>
      <w:r w:rsidR="000E1F98" w:rsidRPr="00D84E32">
        <w:rPr>
          <w:sz w:val="24"/>
          <w:szCs w:val="24"/>
          <w:u w:val="single"/>
        </w:rPr>
        <w:t>chat</w:t>
      </w:r>
      <w:r w:rsidRPr="00D84E32">
        <w:rPr>
          <w:sz w:val="24"/>
          <w:szCs w:val="24"/>
          <w:u w:val="single"/>
        </w:rPr>
        <w:t>s</w:t>
      </w:r>
      <w:r w:rsidR="00390DB9">
        <w:rPr>
          <w:sz w:val="24"/>
          <w:szCs w:val="24"/>
          <w:u w:val="single"/>
        </w:rPr>
        <w:t>’</w:t>
      </w:r>
      <w:r w:rsidRPr="00D84E32">
        <w:rPr>
          <w:sz w:val="24"/>
          <w:szCs w:val="24"/>
          <w:u w:val="single"/>
        </w:rPr>
        <w:t xml:space="preserve"> </w:t>
      </w:r>
      <w:r w:rsidR="000E1F98" w:rsidRPr="00D84E32">
        <w:rPr>
          <w:sz w:val="24"/>
          <w:szCs w:val="24"/>
          <w:u w:val="single"/>
        </w:rPr>
        <w:t>disappearing message</w:t>
      </w:r>
      <w:r w:rsidR="00390DB9">
        <w:rPr>
          <w:sz w:val="24"/>
          <w:szCs w:val="24"/>
          <w:u w:val="single"/>
        </w:rPr>
        <w:t>s</w:t>
      </w:r>
      <w:r w:rsidR="000E1F98" w:rsidRPr="00D84E32">
        <w:rPr>
          <w:sz w:val="24"/>
          <w:szCs w:val="24"/>
          <w:u w:val="single"/>
        </w:rPr>
        <w:t xml:space="preserve"> are safer than regular messages</w:t>
      </w:r>
      <w:r w:rsidR="007C44AB" w:rsidRPr="00D84E32">
        <w:rPr>
          <w:sz w:val="24"/>
          <w:szCs w:val="24"/>
          <w:u w:val="single"/>
        </w:rPr>
        <w:t>.</w:t>
      </w:r>
      <w:r w:rsidR="007C44AB" w:rsidRPr="00D84E32">
        <w:rPr>
          <w:sz w:val="24"/>
          <w:szCs w:val="24"/>
        </w:rPr>
        <w:t xml:space="preserve"> </w:t>
      </w:r>
      <w:r w:rsidR="007C44AB" w:rsidRPr="00D84E32">
        <w:rPr>
          <w:b/>
          <w:bCs/>
          <w:sz w:val="24"/>
          <w:szCs w:val="24"/>
        </w:rPr>
        <w:t xml:space="preserve">(Myth) </w:t>
      </w:r>
    </w:p>
    <w:p w14:paraId="63928035" w14:textId="11D933D8" w:rsidR="007C44AB" w:rsidRPr="00D84E32" w:rsidRDefault="00C35A99" w:rsidP="006B59D3">
      <w:pPr>
        <w:pStyle w:val="ListParagraph"/>
        <w:spacing w:after="160" w:line="240" w:lineRule="auto"/>
        <w:ind w:left="1080"/>
        <w:rPr>
          <w:sz w:val="24"/>
          <w:szCs w:val="24"/>
        </w:rPr>
      </w:pPr>
      <w:r w:rsidRPr="00D84E32">
        <w:rPr>
          <w:sz w:val="24"/>
          <w:szCs w:val="24"/>
        </w:rPr>
        <w:t>Disappearing messages can still be screenshotted, recorded</w:t>
      </w:r>
      <w:r w:rsidR="00390DB9">
        <w:rPr>
          <w:sz w:val="24"/>
          <w:szCs w:val="24"/>
        </w:rPr>
        <w:t>,</w:t>
      </w:r>
      <w:r w:rsidRPr="00D84E32">
        <w:rPr>
          <w:sz w:val="24"/>
          <w:szCs w:val="24"/>
        </w:rPr>
        <w:t xml:space="preserve"> or captured using another device</w:t>
      </w:r>
      <w:r w:rsidR="007C44AB" w:rsidRPr="00D84E32">
        <w:rPr>
          <w:sz w:val="24"/>
          <w:szCs w:val="24"/>
        </w:rPr>
        <w:t xml:space="preserve">. </w:t>
      </w:r>
    </w:p>
    <w:p w14:paraId="628258A2" w14:textId="68414DDE" w:rsidR="007C44AB" w:rsidRDefault="007C44AB" w:rsidP="006B59D3">
      <w:pPr>
        <w:pStyle w:val="ListParagraph"/>
        <w:spacing w:after="160" w:line="240" w:lineRule="auto"/>
        <w:ind w:left="1080"/>
        <w:rPr>
          <w:sz w:val="24"/>
          <w:szCs w:val="24"/>
        </w:rPr>
      </w:pPr>
      <w:r w:rsidRPr="00D84E32">
        <w:rPr>
          <w:sz w:val="24"/>
          <w:szCs w:val="24"/>
          <w:u w:val="single"/>
        </w:rPr>
        <w:t>Question:</w:t>
      </w:r>
      <w:r w:rsidRPr="00D84E32">
        <w:rPr>
          <w:sz w:val="24"/>
          <w:szCs w:val="24"/>
        </w:rPr>
        <w:t xml:space="preserve"> </w:t>
      </w:r>
      <w:r w:rsidR="00C35A99" w:rsidRPr="00D84E32">
        <w:rPr>
          <w:sz w:val="24"/>
          <w:szCs w:val="24"/>
        </w:rPr>
        <w:t>Why do apps promote disappearing messages if they aren’t truly public</w:t>
      </w:r>
      <w:r w:rsidRPr="00D84E32">
        <w:rPr>
          <w:sz w:val="24"/>
          <w:szCs w:val="24"/>
        </w:rPr>
        <w:t>?</w:t>
      </w:r>
    </w:p>
    <w:p w14:paraId="5C74EE67" w14:textId="3CF0E6E4" w:rsidR="000E578C" w:rsidRDefault="000E578C" w:rsidP="006B59D3">
      <w:pPr>
        <w:pStyle w:val="ListParagraph"/>
        <w:spacing w:after="160" w:line="240" w:lineRule="auto"/>
        <w:ind w:left="1080"/>
        <w:rPr>
          <w:sz w:val="24"/>
          <w:szCs w:val="24"/>
        </w:rPr>
      </w:pPr>
      <w:r w:rsidRPr="000E578C">
        <w:rPr>
          <w:sz w:val="24"/>
          <w:szCs w:val="24"/>
        </w:rPr>
        <w:t xml:space="preserve">Apps promote disappearing messages because </w:t>
      </w:r>
      <w:r>
        <w:rPr>
          <w:sz w:val="24"/>
          <w:szCs w:val="24"/>
        </w:rPr>
        <w:t xml:space="preserve">the sense of privacy increases engagement and makes users feel more comfortable. </w:t>
      </w:r>
    </w:p>
    <w:p w14:paraId="252B137A" w14:textId="77777777" w:rsidR="000E578C" w:rsidRPr="00D84E32" w:rsidRDefault="000E578C" w:rsidP="006B59D3">
      <w:pPr>
        <w:pStyle w:val="ListParagraph"/>
        <w:spacing w:after="160" w:line="240" w:lineRule="auto"/>
        <w:ind w:left="1080"/>
        <w:rPr>
          <w:sz w:val="24"/>
          <w:szCs w:val="24"/>
        </w:rPr>
      </w:pPr>
    </w:p>
    <w:p w14:paraId="3D8F2B80" w14:textId="33051004" w:rsidR="007C44AB" w:rsidRPr="00D84E32" w:rsidRDefault="00C35A99" w:rsidP="006B59D3">
      <w:pPr>
        <w:pStyle w:val="ListParagraph"/>
        <w:numPr>
          <w:ilvl w:val="0"/>
          <w:numId w:val="28"/>
        </w:numPr>
        <w:spacing w:after="0" w:line="240" w:lineRule="auto"/>
        <w:rPr>
          <w:i/>
          <w:sz w:val="24"/>
          <w:szCs w:val="24"/>
        </w:rPr>
      </w:pPr>
      <w:r w:rsidRPr="00D84E32">
        <w:rPr>
          <w:sz w:val="24"/>
          <w:szCs w:val="24"/>
          <w:u w:val="single"/>
        </w:rPr>
        <w:t>If I delete a post, no one can see it anymore</w:t>
      </w:r>
      <w:r w:rsidR="007C44AB" w:rsidRPr="00D84E32">
        <w:rPr>
          <w:sz w:val="24"/>
          <w:szCs w:val="24"/>
          <w:u w:val="single"/>
        </w:rPr>
        <w:t>.</w:t>
      </w:r>
      <w:r w:rsidR="007C44AB" w:rsidRPr="00D84E32">
        <w:rPr>
          <w:sz w:val="24"/>
          <w:szCs w:val="24"/>
        </w:rPr>
        <w:t xml:space="preserve"> </w:t>
      </w:r>
      <w:r w:rsidR="007C44AB" w:rsidRPr="00D84E32">
        <w:rPr>
          <w:b/>
          <w:bCs/>
          <w:sz w:val="24"/>
          <w:szCs w:val="24"/>
        </w:rPr>
        <w:t>(Myth)</w:t>
      </w:r>
      <w:r w:rsidR="007C44AB" w:rsidRPr="00D84E32">
        <w:rPr>
          <w:sz w:val="24"/>
          <w:szCs w:val="24"/>
        </w:rPr>
        <w:t xml:space="preserve"> </w:t>
      </w:r>
    </w:p>
    <w:p w14:paraId="38848F83" w14:textId="3636579B" w:rsidR="007C44AB" w:rsidRPr="00D84E32" w:rsidRDefault="00C35A99" w:rsidP="006B59D3">
      <w:pPr>
        <w:pStyle w:val="ListParagraph"/>
        <w:spacing w:after="0" w:line="240" w:lineRule="auto"/>
        <w:ind w:left="1080"/>
        <w:rPr>
          <w:sz w:val="24"/>
          <w:szCs w:val="24"/>
          <w:u w:val="single"/>
        </w:rPr>
      </w:pPr>
      <w:r w:rsidRPr="00D84E32">
        <w:rPr>
          <w:sz w:val="24"/>
          <w:szCs w:val="24"/>
        </w:rPr>
        <w:t>Once something is posted, copies may exist beyond your control</w:t>
      </w:r>
      <w:r w:rsidR="007C44AB" w:rsidRPr="00D84E32">
        <w:rPr>
          <w:sz w:val="24"/>
          <w:szCs w:val="24"/>
        </w:rPr>
        <w:t>.</w:t>
      </w:r>
      <w:r w:rsidR="007C44AB" w:rsidRPr="00D84E32">
        <w:rPr>
          <w:sz w:val="24"/>
          <w:szCs w:val="24"/>
          <w:u w:val="single"/>
        </w:rPr>
        <w:t xml:space="preserve"> </w:t>
      </w:r>
    </w:p>
    <w:p w14:paraId="50826F67" w14:textId="4F0B11F3" w:rsidR="007C44AB" w:rsidRPr="00D84E32" w:rsidRDefault="007C44AB" w:rsidP="006B59D3">
      <w:pPr>
        <w:pStyle w:val="ListParagraph"/>
        <w:spacing w:after="0" w:line="240" w:lineRule="auto"/>
        <w:ind w:left="1080"/>
        <w:rPr>
          <w:sz w:val="24"/>
          <w:szCs w:val="24"/>
        </w:rPr>
      </w:pPr>
      <w:r w:rsidRPr="00D84E32">
        <w:rPr>
          <w:sz w:val="24"/>
          <w:szCs w:val="24"/>
          <w:u w:val="single"/>
        </w:rPr>
        <w:lastRenderedPageBreak/>
        <w:t>Question:</w:t>
      </w:r>
      <w:r w:rsidRPr="00D84E32">
        <w:rPr>
          <w:sz w:val="24"/>
          <w:szCs w:val="24"/>
        </w:rPr>
        <w:t xml:space="preserve"> </w:t>
      </w:r>
      <w:r w:rsidR="00390DB9">
        <w:rPr>
          <w:sz w:val="24"/>
          <w:szCs w:val="24"/>
        </w:rPr>
        <w:t xml:space="preserve">What are some negative consequences that could occur if </w:t>
      </w:r>
      <w:r w:rsidR="00406DDF">
        <w:rPr>
          <w:sz w:val="24"/>
          <w:szCs w:val="24"/>
        </w:rPr>
        <w:t>you post while feeling angry or hurt</w:t>
      </w:r>
      <w:r w:rsidRPr="00D84E32">
        <w:rPr>
          <w:sz w:val="24"/>
          <w:szCs w:val="24"/>
        </w:rPr>
        <w:t>?</w:t>
      </w:r>
    </w:p>
    <w:p w14:paraId="36F8A1F4" w14:textId="54EDB373" w:rsidR="007C44AB" w:rsidRDefault="00513674" w:rsidP="006B59D3">
      <w:pPr>
        <w:pStyle w:val="ListParagraph"/>
        <w:spacing w:line="240" w:lineRule="auto"/>
        <w:ind w:left="1080"/>
        <w:rPr>
          <w:sz w:val="24"/>
          <w:szCs w:val="24"/>
        </w:rPr>
      </w:pPr>
      <w:r>
        <w:rPr>
          <w:sz w:val="24"/>
          <w:szCs w:val="24"/>
        </w:rPr>
        <w:t>Emotional posts can escalate conflicts and</w:t>
      </w:r>
      <w:r w:rsidR="000E578C" w:rsidRPr="000E578C">
        <w:rPr>
          <w:sz w:val="24"/>
          <w:szCs w:val="24"/>
        </w:rPr>
        <w:t xml:space="preserve"> can lead to consequences such as damaged relationships, cyberbullying, </w:t>
      </w:r>
      <w:r>
        <w:rPr>
          <w:sz w:val="24"/>
          <w:szCs w:val="24"/>
        </w:rPr>
        <w:t xml:space="preserve">or </w:t>
      </w:r>
      <w:r w:rsidR="000E578C" w:rsidRPr="000E578C">
        <w:rPr>
          <w:sz w:val="24"/>
          <w:szCs w:val="24"/>
        </w:rPr>
        <w:t>screenshots being shared.</w:t>
      </w:r>
    </w:p>
    <w:p w14:paraId="42D3DB25" w14:textId="77777777" w:rsidR="000E578C" w:rsidRPr="00D84E32" w:rsidRDefault="000E578C" w:rsidP="006B59D3">
      <w:pPr>
        <w:pStyle w:val="ListParagraph"/>
        <w:spacing w:line="240" w:lineRule="auto"/>
        <w:ind w:left="1080"/>
        <w:rPr>
          <w:sz w:val="24"/>
          <w:szCs w:val="24"/>
        </w:rPr>
      </w:pPr>
    </w:p>
    <w:p w14:paraId="7B69D7D1" w14:textId="590BC8C4" w:rsidR="007C44AB" w:rsidRPr="00D84E32" w:rsidRDefault="00D84E32" w:rsidP="006B59D3">
      <w:pPr>
        <w:pStyle w:val="ListParagraph"/>
        <w:numPr>
          <w:ilvl w:val="0"/>
          <w:numId w:val="28"/>
        </w:numPr>
        <w:spacing w:line="240" w:lineRule="auto"/>
        <w:rPr>
          <w:sz w:val="24"/>
          <w:szCs w:val="24"/>
        </w:rPr>
      </w:pPr>
      <w:r w:rsidRPr="00D84E32">
        <w:rPr>
          <w:sz w:val="24"/>
          <w:szCs w:val="24"/>
          <w:u w:val="single"/>
        </w:rPr>
        <w:t>Privacy settings limit access but don’t guarantee privacy</w:t>
      </w:r>
      <w:r w:rsidR="007C44AB" w:rsidRPr="00D84E32">
        <w:rPr>
          <w:sz w:val="24"/>
          <w:szCs w:val="24"/>
          <w:u w:val="single"/>
        </w:rPr>
        <w:t>.</w:t>
      </w:r>
      <w:r w:rsidR="007C44AB" w:rsidRPr="00D84E32">
        <w:rPr>
          <w:sz w:val="24"/>
          <w:szCs w:val="24"/>
        </w:rPr>
        <w:t xml:space="preserve"> </w:t>
      </w:r>
      <w:r w:rsidR="007C44AB" w:rsidRPr="00D84E32">
        <w:rPr>
          <w:rStyle w:val="Strong"/>
          <w:sz w:val="24"/>
          <w:szCs w:val="24"/>
        </w:rPr>
        <w:t>(Fact)</w:t>
      </w:r>
      <w:r w:rsidR="007C44AB" w:rsidRPr="00D84E32">
        <w:rPr>
          <w:sz w:val="24"/>
          <w:szCs w:val="24"/>
        </w:rPr>
        <w:br/>
      </w:r>
      <w:r w:rsidR="003640D2" w:rsidRPr="00D84E32">
        <w:rPr>
          <w:sz w:val="24"/>
          <w:szCs w:val="24"/>
        </w:rPr>
        <w:t>You are responsible for what you post, send</w:t>
      </w:r>
      <w:r w:rsidR="00406DDF">
        <w:rPr>
          <w:sz w:val="24"/>
          <w:szCs w:val="24"/>
        </w:rPr>
        <w:t>,</w:t>
      </w:r>
      <w:r w:rsidR="003640D2" w:rsidRPr="00D84E32">
        <w:rPr>
          <w:sz w:val="24"/>
          <w:szCs w:val="24"/>
        </w:rPr>
        <w:t xml:space="preserve"> or comment on regardless of privacy settings</w:t>
      </w:r>
      <w:r w:rsidR="007C44AB" w:rsidRPr="00D84E32">
        <w:rPr>
          <w:sz w:val="24"/>
          <w:szCs w:val="24"/>
        </w:rPr>
        <w:t>.</w:t>
      </w:r>
      <w:r w:rsidR="007C44AB" w:rsidRPr="00D84E32">
        <w:rPr>
          <w:sz w:val="24"/>
          <w:szCs w:val="24"/>
        </w:rPr>
        <w:br/>
      </w:r>
      <w:r w:rsidR="007C44AB" w:rsidRPr="000E578C">
        <w:rPr>
          <w:rStyle w:val="Strong"/>
          <w:b w:val="0"/>
          <w:bCs w:val="0"/>
          <w:sz w:val="24"/>
          <w:szCs w:val="24"/>
          <w:u w:val="single"/>
        </w:rPr>
        <w:t>Question:</w:t>
      </w:r>
      <w:r w:rsidR="007C44AB" w:rsidRPr="00D84E32">
        <w:rPr>
          <w:sz w:val="24"/>
          <w:szCs w:val="24"/>
        </w:rPr>
        <w:t xml:space="preserve"> </w:t>
      </w:r>
      <w:r w:rsidR="003640D2" w:rsidRPr="00D84E32">
        <w:rPr>
          <w:sz w:val="24"/>
          <w:szCs w:val="24"/>
        </w:rPr>
        <w:t>Why do you think people feel safer posting content when their account is private</w:t>
      </w:r>
      <w:r w:rsidR="007C44AB" w:rsidRPr="00D84E32">
        <w:rPr>
          <w:sz w:val="24"/>
          <w:szCs w:val="24"/>
        </w:rPr>
        <w:t>?</w:t>
      </w:r>
    </w:p>
    <w:p w14:paraId="26896663" w14:textId="4DAE5893" w:rsidR="007C44AB" w:rsidRPr="00513674" w:rsidRDefault="00513674" w:rsidP="006B59D3">
      <w:pPr>
        <w:pStyle w:val="ListParagraph"/>
        <w:widowControl w:val="0"/>
        <w:autoSpaceDE w:val="0"/>
        <w:autoSpaceDN w:val="0"/>
        <w:adjustRightInd w:val="0"/>
        <w:spacing w:after="0" w:line="240" w:lineRule="auto"/>
        <w:ind w:left="1080"/>
        <w:rPr>
          <w:rFonts w:eastAsia="Calibri" w:cs="Tahoma"/>
          <w:sz w:val="24"/>
          <w:szCs w:val="24"/>
        </w:rPr>
      </w:pPr>
      <w:r w:rsidRPr="00513674">
        <w:rPr>
          <w:rFonts w:eastAsia="Calibri" w:cs="Tahoma"/>
          <w:sz w:val="24"/>
          <w:szCs w:val="24"/>
        </w:rPr>
        <w:t xml:space="preserve">People feel safer posting on private accounts because only trusted </w:t>
      </w:r>
      <w:r>
        <w:rPr>
          <w:rFonts w:eastAsia="Calibri" w:cs="Tahoma"/>
          <w:sz w:val="24"/>
          <w:szCs w:val="24"/>
        </w:rPr>
        <w:t>follower</w:t>
      </w:r>
      <w:r w:rsidRPr="00513674">
        <w:rPr>
          <w:rFonts w:eastAsia="Calibri" w:cs="Tahoma"/>
          <w:sz w:val="24"/>
          <w:szCs w:val="24"/>
        </w:rPr>
        <w:t xml:space="preserve">s can see their </w:t>
      </w:r>
      <w:proofErr w:type="gramStart"/>
      <w:r w:rsidRPr="00513674">
        <w:rPr>
          <w:rFonts w:eastAsia="Calibri" w:cs="Tahoma"/>
          <w:sz w:val="24"/>
          <w:szCs w:val="24"/>
        </w:rPr>
        <w:t>content</w:t>
      </w:r>
      <w:proofErr w:type="gramEnd"/>
      <w:r>
        <w:rPr>
          <w:rFonts w:eastAsia="Calibri" w:cs="Tahoma"/>
          <w:sz w:val="24"/>
          <w:szCs w:val="24"/>
        </w:rPr>
        <w:t xml:space="preserve"> but those followers </w:t>
      </w:r>
      <w:r w:rsidRPr="00513674">
        <w:rPr>
          <w:rFonts w:eastAsia="Calibri" w:cs="Tahoma"/>
          <w:sz w:val="24"/>
          <w:szCs w:val="24"/>
        </w:rPr>
        <w:t>can still screenshot, share, or misuse the content.</w:t>
      </w:r>
    </w:p>
    <w:p w14:paraId="268B18F7" w14:textId="77777777" w:rsidR="00513674" w:rsidRPr="00D84E32" w:rsidRDefault="00513674" w:rsidP="006B59D3">
      <w:pPr>
        <w:pStyle w:val="ListParagraph"/>
        <w:widowControl w:val="0"/>
        <w:autoSpaceDE w:val="0"/>
        <w:autoSpaceDN w:val="0"/>
        <w:adjustRightInd w:val="0"/>
        <w:spacing w:after="0" w:line="240" w:lineRule="auto"/>
        <w:ind w:left="1080"/>
        <w:rPr>
          <w:rFonts w:eastAsia="Calibri" w:cs="Tahoma"/>
          <w:sz w:val="24"/>
          <w:szCs w:val="24"/>
          <w:u w:val="single"/>
        </w:rPr>
      </w:pPr>
    </w:p>
    <w:p w14:paraId="0029A861" w14:textId="1A4653BF" w:rsidR="007C44AB" w:rsidRPr="00D84E32" w:rsidRDefault="000E1F98" w:rsidP="006B59D3">
      <w:pPr>
        <w:pStyle w:val="ListParagraph"/>
        <w:widowControl w:val="0"/>
        <w:numPr>
          <w:ilvl w:val="0"/>
          <w:numId w:val="28"/>
        </w:numPr>
        <w:autoSpaceDE w:val="0"/>
        <w:autoSpaceDN w:val="0"/>
        <w:adjustRightInd w:val="0"/>
        <w:spacing w:after="0" w:line="240" w:lineRule="auto"/>
        <w:rPr>
          <w:rFonts w:eastAsia="Calibri" w:cs="Tahoma"/>
          <w:sz w:val="24"/>
          <w:szCs w:val="24"/>
        </w:rPr>
      </w:pPr>
      <w:r w:rsidRPr="00D84E32">
        <w:rPr>
          <w:rFonts w:eastAsia="Calibri" w:cs="Tahoma"/>
          <w:sz w:val="24"/>
          <w:szCs w:val="24"/>
          <w:u w:val="single"/>
        </w:rPr>
        <w:t>Anonymous accounts make you untraceable</w:t>
      </w:r>
      <w:r w:rsidR="007C44AB" w:rsidRPr="00D84E32">
        <w:rPr>
          <w:rFonts w:eastAsia="Calibri" w:cs="Tahoma"/>
          <w:sz w:val="24"/>
          <w:szCs w:val="24"/>
          <w:u w:val="single"/>
        </w:rPr>
        <w:t>.</w:t>
      </w:r>
      <w:r w:rsidR="007C44AB" w:rsidRPr="00D84E32">
        <w:rPr>
          <w:rFonts w:eastAsia="Calibri" w:cs="Tahoma"/>
          <w:sz w:val="24"/>
          <w:szCs w:val="24"/>
        </w:rPr>
        <w:t xml:space="preserve"> </w:t>
      </w:r>
      <w:r w:rsidR="007C44AB" w:rsidRPr="00D84E32">
        <w:rPr>
          <w:rFonts w:eastAsia="Calibri" w:cs="Tahoma"/>
          <w:b/>
          <w:bCs/>
          <w:sz w:val="24"/>
          <w:szCs w:val="24"/>
        </w:rPr>
        <w:t>(Myth)</w:t>
      </w:r>
      <w:r w:rsidR="007C44AB" w:rsidRPr="00D84E32">
        <w:rPr>
          <w:rFonts w:eastAsia="Calibri" w:cs="Tahoma"/>
          <w:sz w:val="24"/>
          <w:szCs w:val="24"/>
        </w:rPr>
        <w:br/>
      </w:r>
      <w:r w:rsidRPr="00D84E32">
        <w:rPr>
          <w:rFonts w:eastAsia="Calibri" w:cs="Tahoma"/>
          <w:sz w:val="24"/>
          <w:szCs w:val="24"/>
        </w:rPr>
        <w:t>IP addresses and contact can identify users</w:t>
      </w:r>
      <w:r w:rsidR="007C44AB" w:rsidRPr="00D84E32">
        <w:rPr>
          <w:rFonts w:eastAsia="Calibri" w:cs="Tahoma"/>
          <w:sz w:val="24"/>
          <w:szCs w:val="24"/>
        </w:rPr>
        <w:t xml:space="preserve">. </w:t>
      </w:r>
    </w:p>
    <w:p w14:paraId="592D3E7E" w14:textId="30E1EFD4" w:rsidR="007C44AB" w:rsidRDefault="007C44AB" w:rsidP="006B59D3">
      <w:pPr>
        <w:pStyle w:val="ListParagraph"/>
        <w:widowControl w:val="0"/>
        <w:autoSpaceDE w:val="0"/>
        <w:autoSpaceDN w:val="0"/>
        <w:adjustRightInd w:val="0"/>
        <w:spacing w:after="0" w:line="240" w:lineRule="auto"/>
        <w:ind w:left="1080"/>
        <w:rPr>
          <w:rFonts w:eastAsia="Calibri" w:cs="Tahoma"/>
          <w:sz w:val="24"/>
          <w:szCs w:val="24"/>
        </w:rPr>
      </w:pPr>
      <w:r w:rsidRPr="00D84E32">
        <w:rPr>
          <w:rFonts w:eastAsia="Calibri" w:cs="Tahoma"/>
          <w:sz w:val="24"/>
          <w:szCs w:val="24"/>
          <w:u w:val="single"/>
        </w:rPr>
        <w:t>Question:</w:t>
      </w:r>
      <w:r w:rsidRPr="00D84E32">
        <w:rPr>
          <w:rFonts w:eastAsia="Calibri" w:cs="Tahoma"/>
          <w:sz w:val="24"/>
          <w:szCs w:val="24"/>
        </w:rPr>
        <w:t xml:space="preserve"> </w:t>
      </w:r>
      <w:r w:rsidR="000E1F98" w:rsidRPr="00D84E32">
        <w:rPr>
          <w:rFonts w:eastAsia="Calibri" w:cs="Tahoma"/>
          <w:sz w:val="24"/>
          <w:szCs w:val="24"/>
        </w:rPr>
        <w:t>What risks can come from anonymous posting</w:t>
      </w:r>
      <w:r w:rsidRPr="00D84E32">
        <w:rPr>
          <w:rFonts w:eastAsia="Calibri" w:cs="Tahoma"/>
          <w:sz w:val="24"/>
          <w:szCs w:val="24"/>
        </w:rPr>
        <w:t>?</w:t>
      </w:r>
    </w:p>
    <w:p w14:paraId="02B21DCD" w14:textId="217A1973" w:rsidR="00513674" w:rsidRDefault="00513674" w:rsidP="006B59D3">
      <w:pPr>
        <w:pStyle w:val="ListParagraph"/>
        <w:widowControl w:val="0"/>
        <w:autoSpaceDE w:val="0"/>
        <w:autoSpaceDN w:val="0"/>
        <w:adjustRightInd w:val="0"/>
        <w:spacing w:after="0" w:line="240" w:lineRule="auto"/>
        <w:ind w:left="1080"/>
        <w:rPr>
          <w:rStyle w:val="ilfuvd"/>
          <w:rFonts w:eastAsia="Calibri" w:cs="Tahoma"/>
          <w:sz w:val="24"/>
          <w:szCs w:val="24"/>
        </w:rPr>
      </w:pPr>
      <w:r w:rsidRPr="00513674">
        <w:rPr>
          <w:rFonts w:eastAsia="Calibri" w:cs="Tahoma"/>
          <w:sz w:val="24"/>
          <w:szCs w:val="24"/>
        </w:rPr>
        <w:t xml:space="preserve">Anonymous </w:t>
      </w:r>
      <w:r>
        <w:rPr>
          <w:rFonts w:eastAsia="Calibri" w:cs="Tahoma"/>
          <w:sz w:val="24"/>
          <w:szCs w:val="24"/>
        </w:rPr>
        <w:t>posting</w:t>
      </w:r>
      <w:r w:rsidRPr="00513674">
        <w:rPr>
          <w:rFonts w:eastAsia="Calibri" w:cs="Tahoma"/>
          <w:sz w:val="24"/>
          <w:szCs w:val="24"/>
        </w:rPr>
        <w:t xml:space="preserve"> risks </w:t>
      </w:r>
      <w:r>
        <w:rPr>
          <w:rFonts w:eastAsia="Calibri" w:cs="Tahoma"/>
          <w:sz w:val="24"/>
          <w:szCs w:val="24"/>
        </w:rPr>
        <w:t>include false reporting, emotional harm</w:t>
      </w:r>
      <w:proofErr w:type="gramStart"/>
      <w:r>
        <w:rPr>
          <w:rFonts w:eastAsia="Calibri" w:cs="Tahoma"/>
          <w:sz w:val="24"/>
          <w:szCs w:val="24"/>
        </w:rPr>
        <w:t>, lack</w:t>
      </w:r>
      <w:proofErr w:type="gramEnd"/>
      <w:r>
        <w:rPr>
          <w:rFonts w:eastAsia="Calibri" w:cs="Tahoma"/>
          <w:sz w:val="24"/>
          <w:szCs w:val="24"/>
        </w:rPr>
        <w:t xml:space="preserve"> of accountability</w:t>
      </w:r>
      <w:r w:rsidRPr="00513674">
        <w:rPr>
          <w:rFonts w:eastAsia="Calibri" w:cs="Tahoma"/>
          <w:sz w:val="24"/>
          <w:szCs w:val="24"/>
        </w:rPr>
        <w:t>.</w:t>
      </w:r>
    </w:p>
    <w:p w14:paraId="2B62E83B" w14:textId="77777777" w:rsidR="00513674" w:rsidRPr="00D84E32" w:rsidRDefault="00513674" w:rsidP="006B59D3">
      <w:pPr>
        <w:pStyle w:val="ListParagraph"/>
        <w:widowControl w:val="0"/>
        <w:autoSpaceDE w:val="0"/>
        <w:autoSpaceDN w:val="0"/>
        <w:adjustRightInd w:val="0"/>
        <w:spacing w:after="0" w:line="240" w:lineRule="auto"/>
        <w:ind w:left="1080"/>
        <w:rPr>
          <w:rStyle w:val="ilfuvd"/>
          <w:rFonts w:eastAsia="Calibri" w:cs="Tahoma"/>
          <w:sz w:val="24"/>
          <w:szCs w:val="24"/>
        </w:rPr>
      </w:pPr>
    </w:p>
    <w:p w14:paraId="02CE1B5C" w14:textId="6E7CD756" w:rsidR="002B5997" w:rsidRPr="00102AD4" w:rsidRDefault="002B5997" w:rsidP="006B59D3">
      <w:pPr>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Explain that while we can’t control everything online, we can control our choices. </w:t>
      </w:r>
      <w:r w:rsidRPr="00102AD4">
        <w:rPr>
          <w:rFonts w:eastAsia="Calibri" w:cstheme="minorHAnsi"/>
          <w:bCs/>
          <w:sz w:val="24"/>
          <w:szCs w:val="24"/>
        </w:rPr>
        <w:t xml:space="preserve">Pass out the </w:t>
      </w:r>
      <w:r w:rsidRPr="00102AD4">
        <w:rPr>
          <w:rFonts w:eastAsia="Calibri" w:cstheme="minorHAnsi"/>
          <w:b/>
          <w:sz w:val="24"/>
          <w:szCs w:val="24"/>
        </w:rPr>
        <w:t>safe</w:t>
      </w:r>
      <w:r w:rsidR="001015B8">
        <w:rPr>
          <w:rFonts w:eastAsia="Calibri" w:cstheme="minorHAnsi"/>
          <w:b/>
          <w:sz w:val="24"/>
          <w:szCs w:val="24"/>
        </w:rPr>
        <w:t xml:space="preserve"> &amp; </w:t>
      </w:r>
      <w:r>
        <w:rPr>
          <w:rFonts w:eastAsia="Calibri" w:cstheme="minorHAnsi"/>
          <w:b/>
          <w:sz w:val="24"/>
          <w:szCs w:val="24"/>
        </w:rPr>
        <w:t>unsafe</w:t>
      </w:r>
      <w:r w:rsidRPr="00102AD4">
        <w:rPr>
          <w:rFonts w:eastAsia="Calibri" w:cstheme="minorHAnsi"/>
          <w:b/>
          <w:sz w:val="24"/>
          <w:szCs w:val="24"/>
        </w:rPr>
        <w:t xml:space="preserve"> steps</w:t>
      </w:r>
      <w:r w:rsidRPr="00102AD4">
        <w:rPr>
          <w:rFonts w:eastAsia="Calibri" w:cstheme="minorHAnsi"/>
          <w:bCs/>
          <w:sz w:val="24"/>
          <w:szCs w:val="24"/>
        </w:rPr>
        <w:t xml:space="preserve"> to each group. Have them work together to group the safe steps and unsafe steps.</w:t>
      </w:r>
    </w:p>
    <w:p w14:paraId="37FC48C0" w14:textId="77777777" w:rsidR="002B5997" w:rsidRPr="00102AD4" w:rsidRDefault="002B5997" w:rsidP="006B59D3">
      <w:pPr>
        <w:widowControl w:val="0"/>
        <w:numPr>
          <w:ilvl w:val="0"/>
          <w:numId w:val="25"/>
        </w:numPr>
        <w:autoSpaceDE w:val="0"/>
        <w:autoSpaceDN w:val="0"/>
        <w:adjustRightInd w:val="0"/>
        <w:spacing w:after="0" w:line="240" w:lineRule="auto"/>
        <w:rPr>
          <w:rFonts w:eastAsia="Calibri" w:cstheme="minorHAnsi"/>
          <w:bCs/>
          <w:sz w:val="24"/>
          <w:szCs w:val="24"/>
        </w:rPr>
      </w:pPr>
      <w:r w:rsidRPr="00102AD4">
        <w:rPr>
          <w:rFonts w:eastAsia="Calibri" w:cstheme="minorHAnsi"/>
          <w:bCs/>
          <w:sz w:val="24"/>
          <w:szCs w:val="24"/>
        </w:rPr>
        <w:t>The facilitator will create a T-chart on the board with ‘safe’ on one side and ‘unsafe’ on the other.</w:t>
      </w:r>
    </w:p>
    <w:p w14:paraId="647FCDA9" w14:textId="77777777" w:rsidR="002B5997" w:rsidRPr="00102AD4" w:rsidRDefault="002B5997" w:rsidP="006B59D3">
      <w:pPr>
        <w:widowControl w:val="0"/>
        <w:numPr>
          <w:ilvl w:val="0"/>
          <w:numId w:val="25"/>
        </w:numPr>
        <w:autoSpaceDE w:val="0"/>
        <w:autoSpaceDN w:val="0"/>
        <w:adjustRightInd w:val="0"/>
        <w:spacing w:after="0" w:line="240" w:lineRule="auto"/>
        <w:rPr>
          <w:rFonts w:eastAsia="Calibri" w:cstheme="minorHAnsi"/>
          <w:bCs/>
          <w:sz w:val="24"/>
          <w:szCs w:val="24"/>
        </w:rPr>
      </w:pPr>
      <w:r w:rsidRPr="00102AD4">
        <w:rPr>
          <w:rFonts w:eastAsia="Calibri" w:cstheme="minorHAnsi"/>
          <w:bCs/>
          <w:sz w:val="24"/>
          <w:szCs w:val="24"/>
        </w:rPr>
        <w:t xml:space="preserve">The facilitator will read a step and ask a group to come up to the board to </w:t>
      </w:r>
      <w:r w:rsidRPr="00447E74">
        <w:rPr>
          <w:rFonts w:eastAsia="Calibri" w:cstheme="minorHAnsi"/>
          <w:b/>
          <w:sz w:val="24"/>
          <w:szCs w:val="24"/>
        </w:rPr>
        <w:t>tape</w:t>
      </w:r>
      <w:r w:rsidRPr="00102AD4">
        <w:rPr>
          <w:rFonts w:eastAsia="Calibri" w:cstheme="minorHAnsi"/>
          <w:bCs/>
          <w:sz w:val="24"/>
          <w:szCs w:val="24"/>
        </w:rPr>
        <w:t xml:space="preserve"> their step on the correct side.</w:t>
      </w:r>
    </w:p>
    <w:p w14:paraId="1601AA0F" w14:textId="77777777" w:rsidR="002B5997" w:rsidRDefault="002B5997" w:rsidP="006B59D3">
      <w:pPr>
        <w:widowControl w:val="0"/>
        <w:numPr>
          <w:ilvl w:val="0"/>
          <w:numId w:val="25"/>
        </w:numPr>
        <w:autoSpaceDE w:val="0"/>
        <w:autoSpaceDN w:val="0"/>
        <w:adjustRightInd w:val="0"/>
        <w:spacing w:after="0" w:line="240" w:lineRule="auto"/>
        <w:rPr>
          <w:rFonts w:eastAsia="Calibri" w:cstheme="minorHAnsi"/>
          <w:bCs/>
          <w:sz w:val="24"/>
          <w:szCs w:val="24"/>
        </w:rPr>
      </w:pPr>
      <w:r w:rsidRPr="00102AD4">
        <w:rPr>
          <w:rFonts w:eastAsia="Calibri" w:cstheme="minorHAnsi"/>
          <w:bCs/>
          <w:sz w:val="24"/>
          <w:szCs w:val="24"/>
        </w:rPr>
        <w:t>Continue until all steps have been read and posted.</w:t>
      </w:r>
    </w:p>
    <w:p w14:paraId="4E2485D3" w14:textId="4C0818A1" w:rsidR="0061400C" w:rsidRPr="00E714A0" w:rsidRDefault="0061400C" w:rsidP="006B59D3">
      <w:pPr>
        <w:widowControl w:val="0"/>
        <w:autoSpaceDE w:val="0"/>
        <w:autoSpaceDN w:val="0"/>
        <w:adjustRightInd w:val="0"/>
        <w:spacing w:after="0" w:line="240" w:lineRule="auto"/>
        <w:rPr>
          <w:rFonts w:eastAsia="Calibri" w:cstheme="minorHAnsi"/>
          <w:bCs/>
          <w:sz w:val="24"/>
          <w:szCs w:val="24"/>
          <w:u w:val="single"/>
        </w:rPr>
      </w:pPr>
      <w:r>
        <w:rPr>
          <w:rFonts w:eastAsia="Calibri" w:cstheme="minorHAnsi"/>
          <w:bCs/>
          <w:sz w:val="24"/>
          <w:szCs w:val="24"/>
          <w:u w:val="single"/>
        </w:rPr>
        <w:t>Safe</w:t>
      </w:r>
      <w:r w:rsidR="001015B8">
        <w:rPr>
          <w:rFonts w:eastAsia="Calibri" w:cstheme="minorHAnsi"/>
          <w:bCs/>
          <w:sz w:val="24"/>
          <w:szCs w:val="24"/>
          <w:u w:val="single"/>
        </w:rPr>
        <w:t xml:space="preserve"> &amp; </w:t>
      </w:r>
      <w:r w:rsidR="006B59D3">
        <w:rPr>
          <w:rFonts w:eastAsia="Calibri" w:cstheme="minorHAnsi"/>
          <w:bCs/>
          <w:sz w:val="24"/>
          <w:szCs w:val="24"/>
          <w:u w:val="single"/>
        </w:rPr>
        <w:t>Unsafe</w:t>
      </w:r>
      <w:r>
        <w:rPr>
          <w:rFonts w:eastAsia="Calibri" w:cstheme="minorHAnsi"/>
          <w:bCs/>
          <w:sz w:val="24"/>
          <w:szCs w:val="24"/>
          <w:u w:val="single"/>
        </w:rPr>
        <w:t xml:space="preserve"> Steps </w:t>
      </w:r>
      <w:r w:rsidRPr="00E714A0">
        <w:rPr>
          <w:rFonts w:eastAsia="Calibri" w:cstheme="minorHAnsi"/>
          <w:bCs/>
          <w:sz w:val="24"/>
          <w:szCs w:val="24"/>
          <w:u w:val="single"/>
        </w:rPr>
        <w:t>Facilitators Guide:</w:t>
      </w:r>
    </w:p>
    <w:p w14:paraId="6A2EC30C" w14:textId="631220D1" w:rsidR="0061400C" w:rsidRDefault="0061400C" w:rsidP="006B59D3">
      <w:pPr>
        <w:pStyle w:val="ListParagraph"/>
        <w:numPr>
          <w:ilvl w:val="0"/>
          <w:numId w:val="7"/>
        </w:numPr>
        <w:spacing w:line="240" w:lineRule="auto"/>
        <w:rPr>
          <w:color w:val="FF0000"/>
          <w:sz w:val="24"/>
          <w:szCs w:val="24"/>
        </w:rPr>
      </w:pPr>
      <w:r w:rsidRPr="008B4F4F">
        <w:rPr>
          <w:rFonts w:eastAsia="Calibri" w:cstheme="minorHAnsi"/>
          <w:sz w:val="24"/>
          <w:szCs w:val="24"/>
        </w:rPr>
        <w:t>Think before you post, message, or snap</w:t>
      </w:r>
      <w:r w:rsidRPr="00E714A0">
        <w:rPr>
          <w:sz w:val="24"/>
          <w:szCs w:val="24"/>
        </w:rPr>
        <w:t xml:space="preserve"> </w:t>
      </w:r>
      <w:r w:rsidRPr="00E714A0">
        <w:rPr>
          <w:color w:val="FF0000"/>
          <w:sz w:val="24"/>
          <w:szCs w:val="24"/>
        </w:rPr>
        <w:t>(</w:t>
      </w:r>
      <w:r w:rsidRPr="0061400C">
        <w:rPr>
          <w:color w:val="EE0000"/>
          <w:sz w:val="24"/>
          <w:szCs w:val="24"/>
        </w:rPr>
        <w:t xml:space="preserve">Safe: </w:t>
      </w:r>
      <w:r w:rsidRPr="008B4F4F">
        <w:rPr>
          <w:rFonts w:eastAsia="Calibri" w:cstheme="minorHAnsi"/>
          <w:color w:val="EE0000"/>
          <w:sz w:val="24"/>
          <w:szCs w:val="24"/>
        </w:rPr>
        <w:t>If you wouldn’t want it shared publicly, don’t send it.</w:t>
      </w:r>
      <w:r w:rsidRPr="0061400C">
        <w:rPr>
          <w:color w:val="EE0000"/>
          <w:sz w:val="24"/>
          <w:szCs w:val="24"/>
        </w:rPr>
        <w:t>)</w:t>
      </w:r>
    </w:p>
    <w:p w14:paraId="1EFD8392" w14:textId="52F2728F" w:rsidR="0061400C" w:rsidRPr="0061400C" w:rsidRDefault="0061400C" w:rsidP="006B59D3">
      <w:pPr>
        <w:pStyle w:val="ListParagraph"/>
        <w:numPr>
          <w:ilvl w:val="0"/>
          <w:numId w:val="7"/>
        </w:numPr>
        <w:spacing w:line="240" w:lineRule="auto"/>
        <w:rPr>
          <w:color w:val="EE0000"/>
          <w:sz w:val="24"/>
          <w:szCs w:val="24"/>
        </w:rPr>
      </w:pPr>
      <w:r w:rsidRPr="008B4F4F">
        <w:rPr>
          <w:rFonts w:eastAsia="Calibri" w:cstheme="minorHAnsi"/>
          <w:sz w:val="24"/>
          <w:szCs w:val="24"/>
        </w:rPr>
        <w:t>Posting emotional or angry messages in the moment</w:t>
      </w:r>
      <w:r w:rsidRPr="00E714A0">
        <w:rPr>
          <w:sz w:val="24"/>
          <w:szCs w:val="24"/>
        </w:rPr>
        <w:t xml:space="preserve"> </w:t>
      </w:r>
      <w:r w:rsidRPr="00E714A0">
        <w:rPr>
          <w:color w:val="FF0000"/>
          <w:sz w:val="24"/>
          <w:szCs w:val="24"/>
        </w:rPr>
        <w:t xml:space="preserve">(Unsafe: </w:t>
      </w:r>
      <w:r w:rsidRPr="008B4F4F">
        <w:rPr>
          <w:rFonts w:eastAsia="Calibri" w:cstheme="minorHAnsi"/>
          <w:color w:val="EE0000"/>
          <w:sz w:val="24"/>
          <w:szCs w:val="24"/>
        </w:rPr>
        <w:t>Those posts can be shared and misinterpreted)</w:t>
      </w:r>
    </w:p>
    <w:p w14:paraId="7EAD3434" w14:textId="52542B58" w:rsidR="0061400C" w:rsidRDefault="0061400C" w:rsidP="006B59D3">
      <w:pPr>
        <w:pStyle w:val="ListParagraph"/>
        <w:numPr>
          <w:ilvl w:val="0"/>
          <w:numId w:val="7"/>
        </w:numPr>
        <w:spacing w:line="240" w:lineRule="auto"/>
        <w:rPr>
          <w:color w:val="FF0000"/>
          <w:sz w:val="24"/>
          <w:szCs w:val="24"/>
        </w:rPr>
      </w:pPr>
      <w:r w:rsidRPr="008B4F4F">
        <w:rPr>
          <w:rFonts w:eastAsia="Calibri" w:cstheme="minorHAnsi"/>
          <w:sz w:val="24"/>
          <w:szCs w:val="24"/>
        </w:rPr>
        <w:t>Sharing personal information in private chats</w:t>
      </w:r>
      <w:r>
        <w:rPr>
          <w:rFonts w:eastAsia="Calibri" w:cstheme="minorHAnsi"/>
          <w:sz w:val="24"/>
          <w:szCs w:val="24"/>
        </w:rPr>
        <w:t xml:space="preserve"> </w:t>
      </w:r>
      <w:r w:rsidRPr="00E714A0">
        <w:rPr>
          <w:color w:val="FF0000"/>
          <w:sz w:val="24"/>
          <w:szCs w:val="24"/>
        </w:rPr>
        <w:t xml:space="preserve">(Unsafe: </w:t>
      </w:r>
      <w:r>
        <w:rPr>
          <w:color w:val="FF0000"/>
          <w:sz w:val="24"/>
          <w:szCs w:val="24"/>
        </w:rPr>
        <w:t>Private chats are not fully secure and private</w:t>
      </w:r>
      <w:r w:rsidRPr="00E714A0">
        <w:rPr>
          <w:color w:val="FF0000"/>
          <w:sz w:val="24"/>
          <w:szCs w:val="24"/>
        </w:rPr>
        <w:t>)</w:t>
      </w:r>
    </w:p>
    <w:p w14:paraId="55B8A99F" w14:textId="64F8F514" w:rsidR="0061400C" w:rsidRPr="00322FEE" w:rsidRDefault="0061400C" w:rsidP="006B59D3">
      <w:pPr>
        <w:pStyle w:val="ListParagraph"/>
        <w:numPr>
          <w:ilvl w:val="0"/>
          <w:numId w:val="7"/>
        </w:numPr>
        <w:spacing w:line="240" w:lineRule="auto"/>
        <w:rPr>
          <w:color w:val="FF0000"/>
          <w:sz w:val="24"/>
          <w:szCs w:val="24"/>
        </w:rPr>
      </w:pPr>
      <w:r w:rsidRPr="008B4F4F">
        <w:rPr>
          <w:rFonts w:eastAsia="Calibri" w:cstheme="minorHAnsi"/>
          <w:sz w:val="24"/>
          <w:szCs w:val="24"/>
        </w:rPr>
        <w:t>Ask</w:t>
      </w:r>
      <w:r w:rsidR="0063081D">
        <w:rPr>
          <w:rFonts w:eastAsia="Calibri" w:cstheme="minorHAnsi"/>
          <w:sz w:val="24"/>
          <w:szCs w:val="24"/>
        </w:rPr>
        <w:t>ing</w:t>
      </w:r>
      <w:r w:rsidRPr="008B4F4F">
        <w:rPr>
          <w:rFonts w:eastAsia="Calibri" w:cstheme="minorHAnsi"/>
          <w:sz w:val="24"/>
          <w:szCs w:val="24"/>
        </w:rPr>
        <w:t xml:space="preserve"> permission before posting photos or videos of others</w:t>
      </w:r>
      <w:r>
        <w:rPr>
          <w:sz w:val="24"/>
          <w:szCs w:val="24"/>
        </w:rPr>
        <w:t xml:space="preserve"> </w:t>
      </w:r>
      <w:r w:rsidRPr="0061400C">
        <w:rPr>
          <w:color w:val="EE0000"/>
          <w:sz w:val="24"/>
          <w:szCs w:val="24"/>
        </w:rPr>
        <w:t xml:space="preserve">(Safe: </w:t>
      </w:r>
      <w:r w:rsidRPr="008B4F4F">
        <w:rPr>
          <w:rFonts w:eastAsia="Calibri" w:cstheme="minorHAnsi"/>
          <w:color w:val="EE0000"/>
          <w:sz w:val="24"/>
          <w:szCs w:val="24"/>
        </w:rPr>
        <w:t>Respecting others’ privacy protects your reputation too</w:t>
      </w:r>
      <w:r w:rsidRPr="0061400C">
        <w:rPr>
          <w:color w:val="EE0000"/>
          <w:sz w:val="24"/>
          <w:szCs w:val="24"/>
        </w:rPr>
        <w:t>)</w:t>
      </w:r>
    </w:p>
    <w:p w14:paraId="25F44C71" w14:textId="5211AD6F" w:rsidR="0061400C" w:rsidRPr="003832F0" w:rsidRDefault="006B59D3" w:rsidP="006B59D3">
      <w:pPr>
        <w:pStyle w:val="ListParagraph"/>
        <w:numPr>
          <w:ilvl w:val="0"/>
          <w:numId w:val="7"/>
        </w:numPr>
        <w:spacing w:line="240" w:lineRule="auto"/>
        <w:rPr>
          <w:color w:val="FF0000"/>
          <w:sz w:val="24"/>
          <w:szCs w:val="24"/>
        </w:rPr>
      </w:pPr>
      <w:r w:rsidRPr="008B4F4F">
        <w:rPr>
          <w:rFonts w:eastAsia="Calibri" w:cstheme="minorHAnsi"/>
          <w:sz w:val="24"/>
          <w:szCs w:val="24"/>
        </w:rPr>
        <w:t>Review</w:t>
      </w:r>
      <w:r w:rsidR="0063081D">
        <w:rPr>
          <w:rFonts w:eastAsia="Calibri" w:cstheme="minorHAnsi"/>
          <w:sz w:val="24"/>
          <w:szCs w:val="24"/>
        </w:rPr>
        <w:t>ing</w:t>
      </w:r>
      <w:r w:rsidRPr="008B4F4F">
        <w:rPr>
          <w:rFonts w:eastAsia="Calibri" w:cstheme="minorHAnsi"/>
          <w:sz w:val="24"/>
          <w:szCs w:val="24"/>
        </w:rPr>
        <w:t xml:space="preserve"> your digital footprint regularly</w:t>
      </w:r>
      <w:r>
        <w:rPr>
          <w:sz w:val="24"/>
          <w:szCs w:val="24"/>
        </w:rPr>
        <w:t xml:space="preserve"> </w:t>
      </w:r>
      <w:r w:rsidR="0061400C" w:rsidRPr="006B59D3">
        <w:rPr>
          <w:color w:val="EE0000"/>
          <w:sz w:val="24"/>
          <w:szCs w:val="24"/>
        </w:rPr>
        <w:t xml:space="preserve">(Safe: </w:t>
      </w:r>
      <w:r w:rsidRPr="008B4F4F">
        <w:rPr>
          <w:rFonts w:eastAsia="Calibri" w:cstheme="minorHAnsi"/>
          <w:color w:val="EE0000"/>
          <w:sz w:val="24"/>
          <w:szCs w:val="24"/>
        </w:rPr>
        <w:t>Check old posts, tags, and comments</w:t>
      </w:r>
      <w:r w:rsidR="0061400C" w:rsidRPr="006B59D3">
        <w:rPr>
          <w:color w:val="EE0000"/>
          <w:sz w:val="24"/>
          <w:szCs w:val="24"/>
        </w:rPr>
        <w:t>)</w:t>
      </w:r>
    </w:p>
    <w:p w14:paraId="7D02515E" w14:textId="4DF60A87" w:rsidR="006B59D3" w:rsidRDefault="0061400C" w:rsidP="006B59D3">
      <w:pPr>
        <w:pStyle w:val="ListParagraph"/>
        <w:numPr>
          <w:ilvl w:val="0"/>
          <w:numId w:val="7"/>
        </w:numPr>
        <w:spacing w:line="240" w:lineRule="auto"/>
        <w:rPr>
          <w:color w:val="FF0000"/>
          <w:sz w:val="24"/>
          <w:szCs w:val="24"/>
        </w:rPr>
      </w:pPr>
      <w:r>
        <w:rPr>
          <w:sz w:val="24"/>
          <w:szCs w:val="24"/>
        </w:rPr>
        <w:t>Talk</w:t>
      </w:r>
      <w:r w:rsidR="0063081D">
        <w:rPr>
          <w:sz w:val="24"/>
          <w:szCs w:val="24"/>
        </w:rPr>
        <w:t>ing</w:t>
      </w:r>
      <w:r>
        <w:rPr>
          <w:sz w:val="24"/>
          <w:szCs w:val="24"/>
        </w:rPr>
        <w:t xml:space="preserve"> to a trusted adult about concerning online situations </w:t>
      </w:r>
      <w:r>
        <w:rPr>
          <w:color w:val="FF0000"/>
          <w:sz w:val="24"/>
          <w:szCs w:val="24"/>
        </w:rPr>
        <w:t>(S</w:t>
      </w:r>
      <w:r w:rsidRPr="00322FEE">
        <w:rPr>
          <w:color w:val="FF0000"/>
          <w:sz w:val="24"/>
          <w:szCs w:val="24"/>
        </w:rPr>
        <w:t xml:space="preserve">afe: </w:t>
      </w:r>
      <w:r>
        <w:rPr>
          <w:color w:val="FF0000"/>
          <w:sz w:val="24"/>
          <w:szCs w:val="24"/>
        </w:rPr>
        <w:t xml:space="preserve">Adults </w:t>
      </w:r>
      <w:r w:rsidRPr="00322FEE">
        <w:rPr>
          <w:color w:val="FF0000"/>
          <w:sz w:val="24"/>
          <w:szCs w:val="24"/>
        </w:rPr>
        <w:t xml:space="preserve">can help you and </w:t>
      </w:r>
      <w:r>
        <w:rPr>
          <w:color w:val="FF0000"/>
          <w:sz w:val="24"/>
          <w:szCs w:val="24"/>
        </w:rPr>
        <w:t>report if needed</w:t>
      </w:r>
      <w:r w:rsidRPr="00322FEE">
        <w:rPr>
          <w:color w:val="FF0000"/>
          <w:sz w:val="24"/>
          <w:szCs w:val="24"/>
        </w:rPr>
        <w:t>)</w:t>
      </w:r>
    </w:p>
    <w:p w14:paraId="3B3F2DCA" w14:textId="731162A5" w:rsidR="006B59D3" w:rsidRPr="006B59D3" w:rsidRDefault="006B59D3" w:rsidP="006B59D3">
      <w:pPr>
        <w:pStyle w:val="ListParagraph"/>
        <w:numPr>
          <w:ilvl w:val="0"/>
          <w:numId w:val="7"/>
        </w:numPr>
        <w:spacing w:after="0" w:line="240" w:lineRule="auto"/>
        <w:rPr>
          <w:color w:val="FF0000"/>
          <w:sz w:val="24"/>
          <w:szCs w:val="24"/>
        </w:rPr>
      </w:pPr>
      <w:r w:rsidRPr="006B59D3">
        <w:rPr>
          <w:rFonts w:eastAsia="Calibri" w:cstheme="minorHAnsi"/>
          <w:sz w:val="24"/>
          <w:szCs w:val="24"/>
        </w:rPr>
        <w:t xml:space="preserve">Deleting a post and assuming the problem is solved </w:t>
      </w:r>
      <w:r w:rsidRPr="006B59D3">
        <w:rPr>
          <w:color w:val="EE0000"/>
          <w:sz w:val="24"/>
          <w:szCs w:val="24"/>
        </w:rPr>
        <w:t xml:space="preserve">(Unsafe: </w:t>
      </w:r>
      <w:r w:rsidRPr="006B59D3">
        <w:rPr>
          <w:rFonts w:eastAsia="Calibri" w:cstheme="minorHAnsi"/>
          <w:color w:val="EE0000"/>
          <w:sz w:val="24"/>
          <w:szCs w:val="24"/>
        </w:rPr>
        <w:t>The content may already exist elsewhere)</w:t>
      </w:r>
    </w:p>
    <w:p w14:paraId="28795C21" w14:textId="4FF99CA6" w:rsidR="0061400C" w:rsidRPr="006B59D3" w:rsidRDefault="0061400C" w:rsidP="006B59D3">
      <w:pPr>
        <w:numPr>
          <w:ilvl w:val="0"/>
          <w:numId w:val="7"/>
        </w:numPr>
        <w:spacing w:after="0" w:line="240" w:lineRule="auto"/>
        <w:rPr>
          <w:rFonts w:eastAsia="Calibri" w:cstheme="minorHAnsi"/>
          <w:sz w:val="24"/>
          <w:szCs w:val="24"/>
        </w:rPr>
      </w:pPr>
      <w:r w:rsidRPr="006B59D3">
        <w:rPr>
          <w:sz w:val="24"/>
          <w:szCs w:val="24"/>
        </w:rPr>
        <w:t>Screenshot</w:t>
      </w:r>
      <w:r w:rsidR="0063081D">
        <w:rPr>
          <w:sz w:val="24"/>
          <w:szCs w:val="24"/>
        </w:rPr>
        <w:t>ting</w:t>
      </w:r>
      <w:r w:rsidRPr="006B59D3">
        <w:rPr>
          <w:sz w:val="24"/>
          <w:szCs w:val="24"/>
        </w:rPr>
        <w:t xml:space="preserve"> something inappropriate without reporting it </w:t>
      </w:r>
      <w:r w:rsidR="006B59D3" w:rsidRPr="006B59D3">
        <w:rPr>
          <w:color w:val="EE0000"/>
          <w:sz w:val="24"/>
          <w:szCs w:val="24"/>
        </w:rPr>
        <w:t xml:space="preserve">(Unsafe: </w:t>
      </w:r>
      <w:r w:rsidR="006B59D3">
        <w:rPr>
          <w:color w:val="EE0000"/>
          <w:sz w:val="24"/>
          <w:szCs w:val="24"/>
        </w:rPr>
        <w:t xml:space="preserve">It </w:t>
      </w:r>
      <w:r w:rsidRPr="006B59D3">
        <w:rPr>
          <w:color w:val="FF0000"/>
          <w:sz w:val="24"/>
          <w:szCs w:val="24"/>
        </w:rPr>
        <w:t>can cause more harm)</w:t>
      </w:r>
    </w:p>
    <w:p w14:paraId="52D0234C" w14:textId="77777777" w:rsidR="0061400C" w:rsidRDefault="0061400C" w:rsidP="006B59D3">
      <w:pPr>
        <w:pStyle w:val="ListParagraph"/>
        <w:numPr>
          <w:ilvl w:val="0"/>
          <w:numId w:val="25"/>
        </w:numPr>
        <w:spacing w:line="240" w:lineRule="auto"/>
        <w:rPr>
          <w:sz w:val="24"/>
          <w:szCs w:val="24"/>
        </w:rPr>
      </w:pPr>
      <w:r w:rsidRPr="007D171F">
        <w:rPr>
          <w:sz w:val="24"/>
          <w:szCs w:val="24"/>
        </w:rPr>
        <w:t>Debrief the lesson by</w:t>
      </w:r>
      <w:r>
        <w:rPr>
          <w:sz w:val="24"/>
          <w:szCs w:val="24"/>
        </w:rPr>
        <w:t xml:space="preserve"> having students write down on a </w:t>
      </w:r>
      <w:r w:rsidRPr="00C57FEA">
        <w:rPr>
          <w:b/>
          <w:bCs/>
          <w:sz w:val="24"/>
          <w:szCs w:val="24"/>
        </w:rPr>
        <w:t>sticky note</w:t>
      </w:r>
      <w:r>
        <w:rPr>
          <w:sz w:val="24"/>
          <w:szCs w:val="24"/>
        </w:rPr>
        <w:t xml:space="preserve"> one action they will take before sharing or posting online and turn it in to the facilitator when done. Review later to ensure students understood the content.</w:t>
      </w:r>
    </w:p>
    <w:p w14:paraId="15E6F520" w14:textId="77777777" w:rsidR="0061400C" w:rsidRDefault="0061400C" w:rsidP="006B59D3">
      <w:pPr>
        <w:pStyle w:val="ListParagraph"/>
        <w:spacing w:line="240" w:lineRule="auto"/>
        <w:rPr>
          <w:sz w:val="24"/>
          <w:szCs w:val="24"/>
        </w:rPr>
      </w:pPr>
      <w:r>
        <w:rPr>
          <w:sz w:val="24"/>
          <w:szCs w:val="24"/>
        </w:rPr>
        <w:t>Example for facilitator:</w:t>
      </w:r>
    </w:p>
    <w:p w14:paraId="58569049" w14:textId="77777777" w:rsidR="0061400C" w:rsidRDefault="0061400C" w:rsidP="006B59D3">
      <w:pPr>
        <w:pStyle w:val="ListParagraph"/>
        <w:spacing w:line="240" w:lineRule="auto"/>
        <w:rPr>
          <w:rFonts w:eastAsia="Calibri" w:cstheme="minorHAnsi"/>
          <w:sz w:val="24"/>
          <w:szCs w:val="24"/>
        </w:rPr>
      </w:pPr>
      <w:r w:rsidRPr="005E0BC5">
        <w:rPr>
          <w:rFonts w:eastAsia="Calibri" w:cstheme="minorHAnsi"/>
          <w:sz w:val="24"/>
          <w:szCs w:val="24"/>
        </w:rPr>
        <w:t>I will assume anything I post or send could be shared.</w:t>
      </w:r>
    </w:p>
    <w:p w14:paraId="0BEA1B30" w14:textId="77777777" w:rsidR="0061400C" w:rsidRDefault="0061400C" w:rsidP="006B59D3">
      <w:pPr>
        <w:pStyle w:val="ListParagraph"/>
        <w:spacing w:line="240" w:lineRule="auto"/>
        <w:rPr>
          <w:rFonts w:eastAsia="Calibri" w:cstheme="minorHAnsi"/>
          <w:sz w:val="24"/>
          <w:szCs w:val="24"/>
        </w:rPr>
      </w:pPr>
      <w:r w:rsidRPr="005E0BC5">
        <w:rPr>
          <w:rFonts w:eastAsia="Calibri" w:cstheme="minorHAnsi"/>
          <w:sz w:val="24"/>
          <w:szCs w:val="24"/>
        </w:rPr>
        <w:t>I will think before sending private messages.</w:t>
      </w:r>
    </w:p>
    <w:p w14:paraId="17D706DD" w14:textId="6D2201B6" w:rsidR="005E0BC5" w:rsidRPr="005E0BC5" w:rsidRDefault="0061400C" w:rsidP="006B59D3">
      <w:pPr>
        <w:pStyle w:val="ListParagraph"/>
        <w:spacing w:line="240" w:lineRule="auto"/>
        <w:rPr>
          <w:sz w:val="24"/>
          <w:szCs w:val="24"/>
        </w:rPr>
      </w:pPr>
      <w:r>
        <w:rPr>
          <w:sz w:val="24"/>
          <w:szCs w:val="24"/>
        </w:rPr>
        <w:t>I will think before I post something because even if I delete it, it isn’t gone.</w:t>
      </w:r>
    </w:p>
    <w:bookmarkEnd w:id="4"/>
    <w:p w14:paraId="29C755AF" w14:textId="77777777" w:rsidR="00D84E32" w:rsidRDefault="00D84E32" w:rsidP="007C44AB">
      <w:pPr>
        <w:widowControl w:val="0"/>
        <w:autoSpaceDE w:val="0"/>
        <w:autoSpaceDN w:val="0"/>
        <w:adjustRightInd w:val="0"/>
        <w:spacing w:after="0" w:line="240" w:lineRule="auto"/>
        <w:ind w:left="720"/>
        <w:rPr>
          <w:rFonts w:eastAsia="Calibri" w:cs="Tahoma"/>
          <w:sz w:val="24"/>
          <w:szCs w:val="24"/>
          <w:u w:val="single"/>
        </w:rPr>
      </w:pPr>
    </w:p>
    <w:p w14:paraId="5880D082" w14:textId="77777777" w:rsidR="00DA5D16" w:rsidRDefault="00DA5D16" w:rsidP="00DA5D16">
      <w:pPr>
        <w:spacing w:after="160" w:line="256" w:lineRule="auto"/>
        <w:rPr>
          <w:sz w:val="24"/>
          <w:szCs w:val="24"/>
        </w:rPr>
      </w:pPr>
    </w:p>
    <w:p w14:paraId="72E792A5" w14:textId="79AC3DCD" w:rsidR="00DA5D16" w:rsidRDefault="00DA5D16" w:rsidP="000B335E">
      <w:pPr>
        <w:tabs>
          <w:tab w:val="left" w:pos="7563"/>
        </w:tabs>
        <w:spacing w:after="160" w:line="256" w:lineRule="auto"/>
        <w:rPr>
          <w:sz w:val="24"/>
          <w:szCs w:val="24"/>
        </w:rPr>
      </w:pPr>
    </w:p>
    <w:p w14:paraId="09384E7F" w14:textId="642F249F" w:rsidR="000A6533" w:rsidRDefault="000A6533"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B1FD6B2" w14:textId="77777777" w:rsidR="001F1E95" w:rsidRDefault="001F1E95" w:rsidP="001F1E95">
      <w:pPr>
        <w:spacing w:after="0" w:line="240" w:lineRule="auto"/>
        <w:jc w:val="center"/>
        <w:rPr>
          <w:rFonts w:eastAsia="Calibri" w:cstheme="minorHAnsi"/>
          <w:b/>
          <w:bCs/>
          <w:sz w:val="24"/>
          <w:szCs w:val="24"/>
        </w:rPr>
      </w:pPr>
      <w:r>
        <w:rPr>
          <w:rFonts w:eastAsia="Calibri" w:cstheme="minorHAnsi"/>
          <w:b/>
          <w:bCs/>
          <w:sz w:val="24"/>
          <w:szCs w:val="24"/>
        </w:rPr>
        <w:t>Evaluating Online Communication and Its Impact Academy</w:t>
      </w:r>
    </w:p>
    <w:p w14:paraId="4F7C3A50" w14:textId="77777777" w:rsidR="001F1E95" w:rsidRDefault="001F1E95" w:rsidP="001F1E95">
      <w:pPr>
        <w:spacing w:after="0" w:line="240" w:lineRule="auto"/>
        <w:jc w:val="center"/>
        <w:rPr>
          <w:rFonts w:eastAsia="Calibri" w:cstheme="minorHAnsi"/>
          <w:bCs/>
          <w:sz w:val="24"/>
          <w:szCs w:val="24"/>
        </w:rPr>
      </w:pPr>
      <w:r>
        <w:rPr>
          <w:rFonts w:eastAsia="Calibri" w:cstheme="minorHAnsi"/>
          <w:bCs/>
          <w:sz w:val="24"/>
          <w:szCs w:val="24"/>
        </w:rPr>
        <w:t>(Middle/High School)</w:t>
      </w:r>
    </w:p>
    <w:p w14:paraId="6BD5EC1F" w14:textId="77777777" w:rsidR="001F1E95" w:rsidRDefault="001F1E95" w:rsidP="001F1E9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The Myth of Online Privacy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185199B3" w14:textId="77777777" w:rsidR="00B05CA5" w:rsidRPr="00C736C9" w:rsidRDefault="00B05CA5" w:rsidP="00B05CA5">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0D821955" w14:textId="77777777" w:rsidR="00B05CA5" w:rsidRDefault="00B05CA5" w:rsidP="00B05CA5">
      <w:pPr>
        <w:spacing w:after="0" w:line="240" w:lineRule="auto"/>
        <w:rPr>
          <w:rFonts w:eastAsia="Calibri" w:cstheme="minorHAnsi"/>
          <w:sz w:val="24"/>
          <w:szCs w:val="24"/>
        </w:rPr>
      </w:pPr>
      <w:r w:rsidRPr="00633C86">
        <w:rPr>
          <w:rFonts w:eastAsia="Calibri" w:cstheme="minorHAnsi"/>
          <w:sz w:val="24"/>
          <w:szCs w:val="24"/>
        </w:rPr>
        <w:t>7.C4.3 Analyze the purpose, process, implementation, and consequences of decision making and public policies in multiple settings.</w:t>
      </w:r>
    </w:p>
    <w:p w14:paraId="29BFB510" w14:textId="77777777" w:rsidR="00B05CA5" w:rsidRDefault="00B05CA5" w:rsidP="00B05CA5">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3A91F94F" w14:textId="77777777" w:rsidR="00B05CA5" w:rsidRDefault="00B05CA5" w:rsidP="00B05CA5">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3129949" w14:textId="77777777" w:rsidR="00B05CA5" w:rsidRDefault="00B05CA5" w:rsidP="00B05CA5">
      <w:pPr>
        <w:spacing w:after="0" w:line="240" w:lineRule="auto"/>
        <w:rPr>
          <w:rFonts w:eastAsia="Calibri" w:cstheme="minorHAnsi"/>
          <w:sz w:val="24"/>
          <w:szCs w:val="24"/>
        </w:rPr>
      </w:pPr>
    </w:p>
    <w:p w14:paraId="0B8F6355" w14:textId="77777777" w:rsidR="00B05CA5" w:rsidRPr="00287DE5" w:rsidRDefault="00B05CA5" w:rsidP="00B05CA5">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16E2773E" w14:textId="77777777" w:rsidR="00B05CA5" w:rsidRPr="00287DE5" w:rsidRDefault="00B05CA5" w:rsidP="00B05CA5">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09054451" w14:textId="77777777" w:rsidR="00B05CA5" w:rsidRDefault="00B05CA5" w:rsidP="00B05CA5">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2A1A9325" w14:textId="77777777" w:rsidR="00B05CA5" w:rsidRDefault="00B05CA5" w:rsidP="00B05CA5">
      <w:pPr>
        <w:spacing w:after="0" w:line="240" w:lineRule="auto"/>
        <w:rPr>
          <w:rFonts w:eastAsia="Calibri" w:cstheme="minorHAnsi"/>
          <w:sz w:val="24"/>
          <w:szCs w:val="24"/>
        </w:rPr>
      </w:pPr>
    </w:p>
    <w:p w14:paraId="588BC35D" w14:textId="77777777" w:rsidR="00B05CA5" w:rsidRPr="00D36A6B" w:rsidRDefault="00B05CA5" w:rsidP="00B05CA5">
      <w:pPr>
        <w:spacing w:after="0" w:line="240" w:lineRule="auto"/>
        <w:rPr>
          <w:rFonts w:eastAsia="Calibri" w:cstheme="minorHAnsi"/>
          <w:b/>
          <w:bCs/>
          <w:sz w:val="24"/>
          <w:szCs w:val="24"/>
        </w:rPr>
      </w:pPr>
      <w:r w:rsidRPr="00D36A6B">
        <w:rPr>
          <w:rFonts w:eastAsia="Calibri" w:cstheme="minorHAnsi"/>
          <w:b/>
          <w:bCs/>
          <w:sz w:val="24"/>
          <w:szCs w:val="24"/>
        </w:rPr>
        <w:t>Reading</w:t>
      </w:r>
    </w:p>
    <w:p w14:paraId="04D2A739" w14:textId="77777777" w:rsidR="00B05CA5" w:rsidRDefault="00B05CA5" w:rsidP="00B05CA5">
      <w:pPr>
        <w:spacing w:after="0" w:line="240" w:lineRule="auto"/>
        <w:rPr>
          <w:rFonts w:eastAsia="Calibri" w:cstheme="minorHAnsi"/>
          <w:sz w:val="24"/>
          <w:szCs w:val="24"/>
        </w:rPr>
      </w:pPr>
      <w:r w:rsidRPr="00D36A6B">
        <w:rPr>
          <w:rFonts w:eastAsia="Calibri" w:cstheme="minorHAnsi"/>
          <w:sz w:val="24"/>
          <w:szCs w:val="24"/>
        </w:rPr>
        <w:t>9-10.RL.4 Determine the meaning of words and phrases as they are used in the text, including figurative and connotative meanings; analyze the cumulative impact of specific word choices on meaning and tone.</w:t>
      </w:r>
    </w:p>
    <w:p w14:paraId="53D8C0D6" w14:textId="77777777" w:rsidR="00B05CA5" w:rsidRPr="00656DB9" w:rsidRDefault="00B05CA5" w:rsidP="00B05CA5">
      <w:pPr>
        <w:spacing w:after="0" w:line="240" w:lineRule="auto"/>
        <w:rPr>
          <w:rFonts w:cstheme="minorHAnsi"/>
          <w:sz w:val="24"/>
          <w:szCs w:val="24"/>
        </w:rPr>
      </w:pPr>
    </w:p>
    <w:p w14:paraId="3D6AC4AF" w14:textId="77777777" w:rsidR="00B05CA5" w:rsidRPr="00656DB9" w:rsidRDefault="00B05CA5" w:rsidP="00B05CA5">
      <w:pPr>
        <w:spacing w:after="0" w:line="240" w:lineRule="auto"/>
        <w:rPr>
          <w:rFonts w:eastAsia="Calibri" w:cstheme="minorHAnsi"/>
          <w:b/>
          <w:sz w:val="24"/>
          <w:szCs w:val="24"/>
        </w:rPr>
      </w:pPr>
      <w:r w:rsidRPr="00656DB9">
        <w:rPr>
          <w:rFonts w:eastAsia="Calibri" w:cstheme="minorHAnsi"/>
          <w:b/>
          <w:sz w:val="24"/>
          <w:szCs w:val="24"/>
        </w:rPr>
        <w:t>Technology</w:t>
      </w:r>
    </w:p>
    <w:p w14:paraId="4408397A" w14:textId="77777777" w:rsidR="00B05CA5" w:rsidRPr="00656DB9" w:rsidRDefault="00B05CA5" w:rsidP="00B05CA5">
      <w:pPr>
        <w:spacing w:after="0" w:line="240" w:lineRule="auto"/>
        <w:rPr>
          <w:rFonts w:cstheme="minorHAnsi"/>
          <w:sz w:val="24"/>
          <w:szCs w:val="24"/>
        </w:rPr>
      </w:pPr>
      <w:bookmarkStart w:id="5" w:name="_Hlk35865172"/>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0A91D73D" w14:textId="77777777" w:rsidR="00B05CA5" w:rsidRPr="00656DB9" w:rsidRDefault="00B05CA5" w:rsidP="00B05CA5">
      <w:pPr>
        <w:spacing w:after="0" w:line="240" w:lineRule="auto"/>
        <w:rPr>
          <w:rFonts w:cstheme="minorHAnsi"/>
          <w:sz w:val="24"/>
          <w:szCs w:val="24"/>
        </w:rPr>
      </w:pPr>
      <w:bookmarkStart w:id="6" w:name="_Hlk35865186"/>
      <w:bookmarkEnd w:id="5"/>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bookmarkEnd w:id="6"/>
    <w:p w14:paraId="17FAF171" w14:textId="77777777" w:rsidR="00B05CA5" w:rsidRDefault="00B05CA5" w:rsidP="00B05CA5">
      <w:pPr>
        <w:spacing w:after="0" w:line="240" w:lineRule="auto"/>
        <w:rPr>
          <w:rFonts w:eastAsia="Calibri" w:cstheme="minorHAnsi"/>
          <w:b/>
          <w:bCs/>
          <w:sz w:val="24"/>
          <w:szCs w:val="24"/>
        </w:rPr>
      </w:pPr>
      <w:r w:rsidRPr="00001B5B">
        <w:rPr>
          <w:rFonts w:cstheme="minorHAnsi"/>
          <w:sz w:val="24"/>
          <w:szCs w:val="24"/>
        </w:rPr>
        <w:t>7-12 S5.C2.PO1 Promote and exhibit digital citizenship by consistently leading by example and advocating social and civic responsibility to others.</w:t>
      </w:r>
    </w:p>
    <w:p w14:paraId="7161C6E6" w14:textId="77777777" w:rsidR="00362B38" w:rsidRDefault="00362B38" w:rsidP="00EC1199">
      <w:pPr>
        <w:spacing w:after="0" w:line="240" w:lineRule="auto"/>
        <w:jc w:val="center"/>
        <w:rPr>
          <w:rFonts w:eastAsia="Calibri" w:cstheme="minorHAnsi"/>
          <w:b/>
          <w:bCs/>
          <w:sz w:val="24"/>
          <w:szCs w:val="24"/>
        </w:rPr>
      </w:pPr>
    </w:p>
    <w:p w14:paraId="3AE7BE9E" w14:textId="77777777" w:rsidR="001F1E95" w:rsidRPr="001F1E95" w:rsidRDefault="001F1E95" w:rsidP="001F1E95">
      <w:pPr>
        <w:rPr>
          <w:rFonts w:eastAsia="Calibri" w:cstheme="minorHAnsi"/>
          <w:sz w:val="24"/>
          <w:szCs w:val="24"/>
        </w:rPr>
      </w:pPr>
    </w:p>
    <w:p w14:paraId="7E56FB0B" w14:textId="77777777" w:rsidR="001F1E95" w:rsidRPr="001F1E95" w:rsidRDefault="001F1E95" w:rsidP="001F1E95">
      <w:pPr>
        <w:rPr>
          <w:rFonts w:eastAsia="Calibri" w:cstheme="minorHAnsi"/>
          <w:sz w:val="24"/>
          <w:szCs w:val="24"/>
        </w:rPr>
      </w:pPr>
    </w:p>
    <w:p w14:paraId="481294F7" w14:textId="77777777" w:rsidR="001F1E95" w:rsidRPr="001F1E95" w:rsidRDefault="001F1E95" w:rsidP="001F1E95">
      <w:pPr>
        <w:rPr>
          <w:rFonts w:eastAsia="Calibri" w:cstheme="minorHAnsi"/>
          <w:sz w:val="24"/>
          <w:szCs w:val="24"/>
        </w:rPr>
      </w:pPr>
    </w:p>
    <w:p w14:paraId="1CA052F2" w14:textId="77777777" w:rsidR="001F1E95" w:rsidRPr="001F1E95" w:rsidRDefault="001F1E95" w:rsidP="001F1E95">
      <w:pPr>
        <w:rPr>
          <w:rFonts w:eastAsia="Calibri" w:cstheme="minorHAnsi"/>
          <w:sz w:val="24"/>
          <w:szCs w:val="24"/>
        </w:rPr>
      </w:pPr>
    </w:p>
    <w:p w14:paraId="48D99E62" w14:textId="77777777" w:rsidR="001F1E95" w:rsidRPr="001F1E95" w:rsidRDefault="001F1E95" w:rsidP="001F1E95">
      <w:pPr>
        <w:rPr>
          <w:rFonts w:eastAsia="Calibri" w:cstheme="minorHAnsi"/>
          <w:sz w:val="24"/>
          <w:szCs w:val="24"/>
        </w:rPr>
      </w:pPr>
    </w:p>
    <w:p w14:paraId="488D3882" w14:textId="6CBDABA4" w:rsidR="001F1E95" w:rsidRPr="001F1E95" w:rsidRDefault="001F1E95" w:rsidP="001F1E95">
      <w:pPr>
        <w:tabs>
          <w:tab w:val="left" w:pos="7170"/>
        </w:tabs>
        <w:rPr>
          <w:rFonts w:eastAsia="Calibri" w:cstheme="minorHAnsi"/>
          <w:sz w:val="24"/>
          <w:szCs w:val="24"/>
        </w:rPr>
      </w:pPr>
      <w:r>
        <w:rPr>
          <w:rFonts w:eastAsia="Calibri" w:cstheme="minorHAnsi"/>
          <w:sz w:val="24"/>
          <w:szCs w:val="24"/>
        </w:rPr>
        <w:tab/>
      </w:r>
    </w:p>
    <w:sectPr w:rsidR="001F1E95" w:rsidRPr="001F1E95"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1A51C8" w14:textId="77777777" w:rsidR="003F7405" w:rsidRDefault="003F7405" w:rsidP="00DD3CC7">
      <w:pPr>
        <w:spacing w:after="0" w:line="240" w:lineRule="auto"/>
      </w:pPr>
      <w:r>
        <w:separator/>
      </w:r>
    </w:p>
  </w:endnote>
  <w:endnote w:type="continuationSeparator" w:id="0">
    <w:p w14:paraId="1614E20F" w14:textId="77777777" w:rsidR="003F7405" w:rsidRDefault="003F740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5A915B6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44CD8">
      <w:rPr>
        <w:rFonts w:eastAsiaTheme="majorEastAsia" w:cstheme="minorHAnsi"/>
        <w:sz w:val="24"/>
        <w:szCs w:val="24"/>
      </w:rPr>
      <w:t>February</w:t>
    </w:r>
    <w:r w:rsidR="000B335E">
      <w:rPr>
        <w:rFonts w:eastAsiaTheme="majorEastAsia" w:cstheme="minorHAnsi"/>
        <w:sz w:val="24"/>
        <w:szCs w:val="24"/>
      </w:rPr>
      <w:t xml:space="preserve"> 202</w:t>
    </w:r>
    <w:r w:rsidR="001F1E95">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6B1130" w14:textId="77777777" w:rsidR="003F7405" w:rsidRDefault="003F7405" w:rsidP="00DD3CC7">
      <w:pPr>
        <w:spacing w:after="0" w:line="240" w:lineRule="auto"/>
      </w:pPr>
      <w:r>
        <w:separator/>
      </w:r>
    </w:p>
  </w:footnote>
  <w:footnote w:type="continuationSeparator" w:id="0">
    <w:p w14:paraId="5B57733A" w14:textId="77777777" w:rsidR="003F7405" w:rsidRDefault="003F7405"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569"/>
    <w:multiLevelType w:val="multilevel"/>
    <w:tmpl w:val="743A4E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8C5EE9"/>
    <w:multiLevelType w:val="multilevel"/>
    <w:tmpl w:val="C700D9B6"/>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614D96"/>
    <w:multiLevelType w:val="hybridMultilevel"/>
    <w:tmpl w:val="2BE447D2"/>
    <w:lvl w:ilvl="0" w:tplc="9EEAFC7C">
      <w:start w:val="1"/>
      <w:numFmt w:val="lowerLetter"/>
      <w:lvlText w:val="%1."/>
      <w:lvlJc w:val="left"/>
      <w:pPr>
        <w:ind w:left="1080" w:hanging="360"/>
      </w:pPr>
      <w:rPr>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99676B"/>
    <w:multiLevelType w:val="multilevel"/>
    <w:tmpl w:val="2820BD82"/>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DA0EB3"/>
    <w:multiLevelType w:val="multilevel"/>
    <w:tmpl w:val="1BE8045A"/>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14517C2"/>
    <w:multiLevelType w:val="multilevel"/>
    <w:tmpl w:val="68D2E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5F31B4"/>
    <w:multiLevelType w:val="multilevel"/>
    <w:tmpl w:val="743A4E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40B3B33"/>
    <w:multiLevelType w:val="multilevel"/>
    <w:tmpl w:val="AC50E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7D644FE"/>
    <w:multiLevelType w:val="multilevel"/>
    <w:tmpl w:val="2820BD8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B2E1E2D"/>
    <w:multiLevelType w:val="hybridMultilevel"/>
    <w:tmpl w:val="DA08054C"/>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D5666F"/>
    <w:multiLevelType w:val="multilevel"/>
    <w:tmpl w:val="D9B6B074"/>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19C3F02"/>
    <w:multiLevelType w:val="multilevel"/>
    <w:tmpl w:val="CF407056"/>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C1678CC"/>
    <w:multiLevelType w:val="multilevel"/>
    <w:tmpl w:val="EC066200"/>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C6D045E"/>
    <w:multiLevelType w:val="multilevel"/>
    <w:tmpl w:val="6D4C7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1136515"/>
    <w:multiLevelType w:val="multilevel"/>
    <w:tmpl w:val="3774E4D4"/>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E5B734E"/>
    <w:multiLevelType w:val="multilevel"/>
    <w:tmpl w:val="954E452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F4F7CFE"/>
    <w:multiLevelType w:val="multilevel"/>
    <w:tmpl w:val="CCEE783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0496C46"/>
    <w:multiLevelType w:val="multilevel"/>
    <w:tmpl w:val="954E452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3816834"/>
    <w:multiLevelType w:val="multilevel"/>
    <w:tmpl w:val="A5867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4A0608C"/>
    <w:multiLevelType w:val="multilevel"/>
    <w:tmpl w:val="4ACE1720"/>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4D96D50"/>
    <w:multiLevelType w:val="multilevel"/>
    <w:tmpl w:val="B1BE7C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8005949"/>
    <w:multiLevelType w:val="hybridMultilevel"/>
    <w:tmpl w:val="6A3A8DD6"/>
    <w:lvl w:ilvl="0" w:tplc="BB902856">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A0E437A"/>
    <w:multiLevelType w:val="hybridMultilevel"/>
    <w:tmpl w:val="8892F0F0"/>
    <w:lvl w:ilvl="0" w:tplc="B6DCB58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04453888">
    <w:abstractNumId w:val="15"/>
  </w:num>
  <w:num w:numId="2" w16cid:durableId="1345598185">
    <w:abstractNumId w:val="11"/>
  </w:num>
  <w:num w:numId="3" w16cid:durableId="843592318">
    <w:abstractNumId w:val="26"/>
  </w:num>
  <w:num w:numId="4" w16cid:durableId="1486125867">
    <w:abstractNumId w:val="2"/>
  </w:num>
  <w:num w:numId="5" w16cid:durableId="1232040603">
    <w:abstractNumId w:val="21"/>
  </w:num>
  <w:num w:numId="6" w16cid:durableId="2088113009">
    <w:abstractNumId w:val="5"/>
  </w:num>
  <w:num w:numId="7" w16cid:durableId="1637952437">
    <w:abstractNumId w:val="27"/>
  </w:num>
  <w:num w:numId="8" w16cid:durableId="1854303070">
    <w:abstractNumId w:val="0"/>
  </w:num>
  <w:num w:numId="9" w16cid:durableId="1826117159">
    <w:abstractNumId w:val="10"/>
  </w:num>
  <w:num w:numId="10" w16cid:durableId="793448354">
    <w:abstractNumId w:val="19"/>
  </w:num>
  <w:num w:numId="11" w16cid:durableId="1296447210">
    <w:abstractNumId w:val="20"/>
  </w:num>
  <w:num w:numId="12" w16cid:durableId="867184588">
    <w:abstractNumId w:val="23"/>
  </w:num>
  <w:num w:numId="13" w16cid:durableId="2046563640">
    <w:abstractNumId w:val="16"/>
  </w:num>
  <w:num w:numId="14" w16cid:durableId="422065823">
    <w:abstractNumId w:val="14"/>
  </w:num>
  <w:num w:numId="15" w16cid:durableId="1763606479">
    <w:abstractNumId w:val="13"/>
  </w:num>
  <w:num w:numId="16" w16cid:durableId="1709522860">
    <w:abstractNumId w:val="25"/>
  </w:num>
  <w:num w:numId="17" w16cid:durableId="1413430605">
    <w:abstractNumId w:val="24"/>
  </w:num>
  <w:num w:numId="18" w16cid:durableId="1415057037">
    <w:abstractNumId w:val="1"/>
  </w:num>
  <w:num w:numId="19" w16cid:durableId="580260251">
    <w:abstractNumId w:val="18"/>
  </w:num>
  <w:num w:numId="20" w16cid:durableId="547570506">
    <w:abstractNumId w:val="6"/>
  </w:num>
  <w:num w:numId="21" w16cid:durableId="1523281130">
    <w:abstractNumId w:val="9"/>
  </w:num>
  <w:num w:numId="22" w16cid:durableId="157842178">
    <w:abstractNumId w:val="7"/>
  </w:num>
  <w:num w:numId="23" w16cid:durableId="619262343">
    <w:abstractNumId w:val="17"/>
  </w:num>
  <w:num w:numId="24" w16cid:durableId="1916545857">
    <w:abstractNumId w:val="8"/>
  </w:num>
  <w:num w:numId="25" w16cid:durableId="1138957168">
    <w:abstractNumId w:val="4"/>
  </w:num>
  <w:num w:numId="26" w16cid:durableId="1995140595">
    <w:abstractNumId w:val="22"/>
  </w:num>
  <w:num w:numId="27" w16cid:durableId="302776394">
    <w:abstractNumId w:val="12"/>
  </w:num>
  <w:num w:numId="28" w16cid:durableId="590547030">
    <w:abstractNumId w:val="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335E"/>
    <w:rsid w:val="000C2FB9"/>
    <w:rsid w:val="000C6291"/>
    <w:rsid w:val="000D345C"/>
    <w:rsid w:val="000D498B"/>
    <w:rsid w:val="000E1F98"/>
    <w:rsid w:val="000E578C"/>
    <w:rsid w:val="001015B8"/>
    <w:rsid w:val="00102AD4"/>
    <w:rsid w:val="00106BF7"/>
    <w:rsid w:val="0010781D"/>
    <w:rsid w:val="001257DE"/>
    <w:rsid w:val="001339AE"/>
    <w:rsid w:val="00135563"/>
    <w:rsid w:val="001449C9"/>
    <w:rsid w:val="001542D0"/>
    <w:rsid w:val="00154CB5"/>
    <w:rsid w:val="00160A11"/>
    <w:rsid w:val="0016105F"/>
    <w:rsid w:val="001A7902"/>
    <w:rsid w:val="001B57D3"/>
    <w:rsid w:val="001D4922"/>
    <w:rsid w:val="001E007D"/>
    <w:rsid w:val="001E20CC"/>
    <w:rsid w:val="001F1E95"/>
    <w:rsid w:val="001F3FAB"/>
    <w:rsid w:val="001F7F87"/>
    <w:rsid w:val="00201227"/>
    <w:rsid w:val="0020314B"/>
    <w:rsid w:val="00205985"/>
    <w:rsid w:val="00211499"/>
    <w:rsid w:val="002323F1"/>
    <w:rsid w:val="00256479"/>
    <w:rsid w:val="00267BAD"/>
    <w:rsid w:val="00271FC6"/>
    <w:rsid w:val="00280645"/>
    <w:rsid w:val="00282F65"/>
    <w:rsid w:val="002861F2"/>
    <w:rsid w:val="002A468F"/>
    <w:rsid w:val="002A533A"/>
    <w:rsid w:val="002A566F"/>
    <w:rsid w:val="002B16F1"/>
    <w:rsid w:val="002B5997"/>
    <w:rsid w:val="002C2C9A"/>
    <w:rsid w:val="002D52B2"/>
    <w:rsid w:val="002E3FC0"/>
    <w:rsid w:val="002F4051"/>
    <w:rsid w:val="002F592B"/>
    <w:rsid w:val="003032CB"/>
    <w:rsid w:val="0030592E"/>
    <w:rsid w:val="00330489"/>
    <w:rsid w:val="00335958"/>
    <w:rsid w:val="003425EC"/>
    <w:rsid w:val="00346335"/>
    <w:rsid w:val="00362B38"/>
    <w:rsid w:val="003640D2"/>
    <w:rsid w:val="00365682"/>
    <w:rsid w:val="003746EA"/>
    <w:rsid w:val="003832F0"/>
    <w:rsid w:val="003864BE"/>
    <w:rsid w:val="003909D8"/>
    <w:rsid w:val="00390DB9"/>
    <w:rsid w:val="00391C14"/>
    <w:rsid w:val="003C58D3"/>
    <w:rsid w:val="003D1026"/>
    <w:rsid w:val="003D53AE"/>
    <w:rsid w:val="003D6F28"/>
    <w:rsid w:val="003F7405"/>
    <w:rsid w:val="00401FA3"/>
    <w:rsid w:val="00402126"/>
    <w:rsid w:val="00406DDF"/>
    <w:rsid w:val="00407C2B"/>
    <w:rsid w:val="00412D98"/>
    <w:rsid w:val="004409AB"/>
    <w:rsid w:val="00441985"/>
    <w:rsid w:val="0044644C"/>
    <w:rsid w:val="00447E74"/>
    <w:rsid w:val="00447F51"/>
    <w:rsid w:val="00464A57"/>
    <w:rsid w:val="00467D85"/>
    <w:rsid w:val="00471CB9"/>
    <w:rsid w:val="004760AF"/>
    <w:rsid w:val="0048370B"/>
    <w:rsid w:val="00484497"/>
    <w:rsid w:val="00487540"/>
    <w:rsid w:val="004903A8"/>
    <w:rsid w:val="004C1842"/>
    <w:rsid w:val="004C3A07"/>
    <w:rsid w:val="004C4E8D"/>
    <w:rsid w:val="004C78EF"/>
    <w:rsid w:val="004E5DF2"/>
    <w:rsid w:val="004F3387"/>
    <w:rsid w:val="00504898"/>
    <w:rsid w:val="00513674"/>
    <w:rsid w:val="00517F35"/>
    <w:rsid w:val="005423B3"/>
    <w:rsid w:val="0054297A"/>
    <w:rsid w:val="005738D7"/>
    <w:rsid w:val="00580D73"/>
    <w:rsid w:val="00582C01"/>
    <w:rsid w:val="00597601"/>
    <w:rsid w:val="005C1A5A"/>
    <w:rsid w:val="005C1E4E"/>
    <w:rsid w:val="005D0B5B"/>
    <w:rsid w:val="005D543A"/>
    <w:rsid w:val="005E0BC5"/>
    <w:rsid w:val="005E369F"/>
    <w:rsid w:val="005F7A1E"/>
    <w:rsid w:val="006046EB"/>
    <w:rsid w:val="00613078"/>
    <w:rsid w:val="0061400C"/>
    <w:rsid w:val="00615046"/>
    <w:rsid w:val="006172F8"/>
    <w:rsid w:val="00623DEA"/>
    <w:rsid w:val="0062679B"/>
    <w:rsid w:val="00627053"/>
    <w:rsid w:val="0063081D"/>
    <w:rsid w:val="00633211"/>
    <w:rsid w:val="006333CD"/>
    <w:rsid w:val="006349C5"/>
    <w:rsid w:val="00634BCB"/>
    <w:rsid w:val="00637E53"/>
    <w:rsid w:val="00644CD8"/>
    <w:rsid w:val="00660D53"/>
    <w:rsid w:val="0066398A"/>
    <w:rsid w:val="006642E6"/>
    <w:rsid w:val="0066538A"/>
    <w:rsid w:val="0067693C"/>
    <w:rsid w:val="00683535"/>
    <w:rsid w:val="00687DA5"/>
    <w:rsid w:val="00692680"/>
    <w:rsid w:val="00692A50"/>
    <w:rsid w:val="006B59D3"/>
    <w:rsid w:val="006C0B0C"/>
    <w:rsid w:val="006D099B"/>
    <w:rsid w:val="006F063F"/>
    <w:rsid w:val="00702EF8"/>
    <w:rsid w:val="00703E26"/>
    <w:rsid w:val="00757F51"/>
    <w:rsid w:val="00770754"/>
    <w:rsid w:val="007811E4"/>
    <w:rsid w:val="0079382D"/>
    <w:rsid w:val="00793882"/>
    <w:rsid w:val="00794313"/>
    <w:rsid w:val="007962B0"/>
    <w:rsid w:val="007A79CD"/>
    <w:rsid w:val="007B461E"/>
    <w:rsid w:val="007C44AB"/>
    <w:rsid w:val="007C6B03"/>
    <w:rsid w:val="007D171F"/>
    <w:rsid w:val="007D30A2"/>
    <w:rsid w:val="007E1D03"/>
    <w:rsid w:val="007E53A7"/>
    <w:rsid w:val="007F2C6A"/>
    <w:rsid w:val="007F6B68"/>
    <w:rsid w:val="00805074"/>
    <w:rsid w:val="00810795"/>
    <w:rsid w:val="008112F3"/>
    <w:rsid w:val="00813143"/>
    <w:rsid w:val="00813744"/>
    <w:rsid w:val="00817815"/>
    <w:rsid w:val="00824D64"/>
    <w:rsid w:val="0083077F"/>
    <w:rsid w:val="00842A95"/>
    <w:rsid w:val="00851654"/>
    <w:rsid w:val="00854095"/>
    <w:rsid w:val="00884409"/>
    <w:rsid w:val="00884D7F"/>
    <w:rsid w:val="00895C0B"/>
    <w:rsid w:val="008B2FF4"/>
    <w:rsid w:val="008B4F4F"/>
    <w:rsid w:val="008C7DD0"/>
    <w:rsid w:val="008E20E2"/>
    <w:rsid w:val="008F42C0"/>
    <w:rsid w:val="009006DD"/>
    <w:rsid w:val="009070E8"/>
    <w:rsid w:val="00925AD9"/>
    <w:rsid w:val="009302B3"/>
    <w:rsid w:val="0094008F"/>
    <w:rsid w:val="00944671"/>
    <w:rsid w:val="009459CF"/>
    <w:rsid w:val="0094601E"/>
    <w:rsid w:val="0095152E"/>
    <w:rsid w:val="00953B06"/>
    <w:rsid w:val="0096500A"/>
    <w:rsid w:val="0096504A"/>
    <w:rsid w:val="00971B3C"/>
    <w:rsid w:val="009753F0"/>
    <w:rsid w:val="00977A39"/>
    <w:rsid w:val="009901E5"/>
    <w:rsid w:val="009A2EBF"/>
    <w:rsid w:val="009B251A"/>
    <w:rsid w:val="009B25EF"/>
    <w:rsid w:val="009B732F"/>
    <w:rsid w:val="009C0F69"/>
    <w:rsid w:val="009C3556"/>
    <w:rsid w:val="009C5929"/>
    <w:rsid w:val="009C7775"/>
    <w:rsid w:val="009D0224"/>
    <w:rsid w:val="009E1D55"/>
    <w:rsid w:val="009F0F50"/>
    <w:rsid w:val="009F1C82"/>
    <w:rsid w:val="00A01395"/>
    <w:rsid w:val="00A0384F"/>
    <w:rsid w:val="00A14748"/>
    <w:rsid w:val="00A1490D"/>
    <w:rsid w:val="00A31305"/>
    <w:rsid w:val="00A417A9"/>
    <w:rsid w:val="00A44C66"/>
    <w:rsid w:val="00A47A9B"/>
    <w:rsid w:val="00A567E2"/>
    <w:rsid w:val="00A5798A"/>
    <w:rsid w:val="00A6083E"/>
    <w:rsid w:val="00A6454B"/>
    <w:rsid w:val="00A90BE2"/>
    <w:rsid w:val="00A94926"/>
    <w:rsid w:val="00A97866"/>
    <w:rsid w:val="00AA27C5"/>
    <w:rsid w:val="00AB4FB7"/>
    <w:rsid w:val="00AC2396"/>
    <w:rsid w:val="00AC26D2"/>
    <w:rsid w:val="00AD4EE8"/>
    <w:rsid w:val="00AE4C84"/>
    <w:rsid w:val="00AE615C"/>
    <w:rsid w:val="00AE6D1D"/>
    <w:rsid w:val="00AF0B1F"/>
    <w:rsid w:val="00AF6422"/>
    <w:rsid w:val="00B02B89"/>
    <w:rsid w:val="00B05CA5"/>
    <w:rsid w:val="00B12631"/>
    <w:rsid w:val="00B158B8"/>
    <w:rsid w:val="00B16605"/>
    <w:rsid w:val="00B25894"/>
    <w:rsid w:val="00B2747B"/>
    <w:rsid w:val="00B52E2D"/>
    <w:rsid w:val="00B542B3"/>
    <w:rsid w:val="00B57020"/>
    <w:rsid w:val="00B61BB4"/>
    <w:rsid w:val="00B71A83"/>
    <w:rsid w:val="00B76E65"/>
    <w:rsid w:val="00B809FF"/>
    <w:rsid w:val="00B9763A"/>
    <w:rsid w:val="00BA11E0"/>
    <w:rsid w:val="00BA1AFE"/>
    <w:rsid w:val="00BB336D"/>
    <w:rsid w:val="00BB68B2"/>
    <w:rsid w:val="00BC1420"/>
    <w:rsid w:val="00BD373F"/>
    <w:rsid w:val="00BE1B92"/>
    <w:rsid w:val="00BE23CC"/>
    <w:rsid w:val="00BE317A"/>
    <w:rsid w:val="00BE6086"/>
    <w:rsid w:val="00C0030B"/>
    <w:rsid w:val="00C039D3"/>
    <w:rsid w:val="00C127AA"/>
    <w:rsid w:val="00C17E13"/>
    <w:rsid w:val="00C22813"/>
    <w:rsid w:val="00C347FB"/>
    <w:rsid w:val="00C35A99"/>
    <w:rsid w:val="00C43363"/>
    <w:rsid w:val="00C43654"/>
    <w:rsid w:val="00C57FEA"/>
    <w:rsid w:val="00C622DA"/>
    <w:rsid w:val="00C6360F"/>
    <w:rsid w:val="00C63EFC"/>
    <w:rsid w:val="00C652CC"/>
    <w:rsid w:val="00C6562B"/>
    <w:rsid w:val="00C8231F"/>
    <w:rsid w:val="00CA1FDF"/>
    <w:rsid w:val="00CA5040"/>
    <w:rsid w:val="00CA5DBD"/>
    <w:rsid w:val="00CB0DF8"/>
    <w:rsid w:val="00CB429A"/>
    <w:rsid w:val="00CB5106"/>
    <w:rsid w:val="00CB6106"/>
    <w:rsid w:val="00CB6EBF"/>
    <w:rsid w:val="00CD7F5B"/>
    <w:rsid w:val="00CE7645"/>
    <w:rsid w:val="00CF6F52"/>
    <w:rsid w:val="00D06DB1"/>
    <w:rsid w:val="00D15ACF"/>
    <w:rsid w:val="00D32C21"/>
    <w:rsid w:val="00D467B0"/>
    <w:rsid w:val="00D468D3"/>
    <w:rsid w:val="00D53E26"/>
    <w:rsid w:val="00D6505C"/>
    <w:rsid w:val="00D670CB"/>
    <w:rsid w:val="00D71FE6"/>
    <w:rsid w:val="00D73D03"/>
    <w:rsid w:val="00D833C0"/>
    <w:rsid w:val="00D84C28"/>
    <w:rsid w:val="00D84C8D"/>
    <w:rsid w:val="00D84E32"/>
    <w:rsid w:val="00D95427"/>
    <w:rsid w:val="00DA5D16"/>
    <w:rsid w:val="00DB777F"/>
    <w:rsid w:val="00DC0544"/>
    <w:rsid w:val="00DC7F18"/>
    <w:rsid w:val="00DD2252"/>
    <w:rsid w:val="00DD3CC7"/>
    <w:rsid w:val="00DD5FB9"/>
    <w:rsid w:val="00DD7F10"/>
    <w:rsid w:val="00DE0E60"/>
    <w:rsid w:val="00DE0E88"/>
    <w:rsid w:val="00DE356C"/>
    <w:rsid w:val="00DF2927"/>
    <w:rsid w:val="00DF32D6"/>
    <w:rsid w:val="00E00A0D"/>
    <w:rsid w:val="00E221C5"/>
    <w:rsid w:val="00E234BC"/>
    <w:rsid w:val="00E26288"/>
    <w:rsid w:val="00E2785B"/>
    <w:rsid w:val="00E35E15"/>
    <w:rsid w:val="00E3695A"/>
    <w:rsid w:val="00E714A0"/>
    <w:rsid w:val="00E7236D"/>
    <w:rsid w:val="00E73995"/>
    <w:rsid w:val="00E753D6"/>
    <w:rsid w:val="00E842CC"/>
    <w:rsid w:val="00E8540B"/>
    <w:rsid w:val="00E9344E"/>
    <w:rsid w:val="00E962DD"/>
    <w:rsid w:val="00E9635D"/>
    <w:rsid w:val="00E976B8"/>
    <w:rsid w:val="00EA328C"/>
    <w:rsid w:val="00EA37F0"/>
    <w:rsid w:val="00EB0D8E"/>
    <w:rsid w:val="00EB7D5B"/>
    <w:rsid w:val="00EC1199"/>
    <w:rsid w:val="00EC6AB3"/>
    <w:rsid w:val="00ED3F4B"/>
    <w:rsid w:val="00EE1815"/>
    <w:rsid w:val="00EF3E2B"/>
    <w:rsid w:val="00F05208"/>
    <w:rsid w:val="00F10B54"/>
    <w:rsid w:val="00F11A3E"/>
    <w:rsid w:val="00F16AD8"/>
    <w:rsid w:val="00F16FB9"/>
    <w:rsid w:val="00F30645"/>
    <w:rsid w:val="00F35472"/>
    <w:rsid w:val="00F50DF2"/>
    <w:rsid w:val="00F748ED"/>
    <w:rsid w:val="00F82548"/>
    <w:rsid w:val="00F86615"/>
    <w:rsid w:val="00F90C94"/>
    <w:rsid w:val="00F923FC"/>
    <w:rsid w:val="00FC36B0"/>
    <w:rsid w:val="00FC5D56"/>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E0BC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E0BC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5E0BC5"/>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5E0BC5"/>
    <w:rPr>
      <w:rFonts w:asciiTheme="majorHAnsi" w:eastAsiaTheme="majorEastAsia" w:hAnsiTheme="majorHAnsi" w:cstheme="majorBidi"/>
      <w:color w:val="243F60" w:themeColor="accent1" w:themeShade="7F"/>
      <w:sz w:val="24"/>
      <w:szCs w:val="24"/>
    </w:rPr>
  </w:style>
  <w:style w:type="character" w:customStyle="1" w:styleId="ilfuvd">
    <w:name w:val="ilfuvd"/>
    <w:basedOn w:val="DefaultParagraphFont"/>
    <w:rsid w:val="007C44AB"/>
  </w:style>
  <w:style w:type="character" w:styleId="Strong">
    <w:name w:val="Strong"/>
    <w:basedOn w:val="DefaultParagraphFont"/>
    <w:uiPriority w:val="22"/>
    <w:qFormat/>
    <w:rsid w:val="007C44A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69922280">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62906150">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ottnH427Fr8"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ottnH427Fr8"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2B16F1"/>
    <w:rsid w:val="003032CB"/>
    <w:rsid w:val="00335958"/>
    <w:rsid w:val="004760AF"/>
    <w:rsid w:val="006333CD"/>
    <w:rsid w:val="007811E4"/>
    <w:rsid w:val="00794313"/>
    <w:rsid w:val="007A79CD"/>
    <w:rsid w:val="00824D64"/>
    <w:rsid w:val="009B251A"/>
    <w:rsid w:val="00A47A9B"/>
    <w:rsid w:val="00AF0B1F"/>
    <w:rsid w:val="00B76E65"/>
    <w:rsid w:val="00BB336D"/>
    <w:rsid w:val="00BB68B2"/>
    <w:rsid w:val="00CA5DBD"/>
    <w:rsid w:val="00CD7F5B"/>
    <w:rsid w:val="00D467B0"/>
    <w:rsid w:val="00D73C14"/>
    <w:rsid w:val="00DC2F0F"/>
    <w:rsid w:val="00DF32D6"/>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516</TotalTime>
  <Pages>4</Pages>
  <Words>1470</Words>
  <Characters>7979</Characters>
  <Application>Microsoft Office Word</Application>
  <DocSecurity>0</DocSecurity>
  <Lines>174</Lines>
  <Paragraphs>92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20</cp:revision>
  <dcterms:created xsi:type="dcterms:W3CDTF">2026-01-21T16:09:00Z</dcterms:created>
  <dcterms:modified xsi:type="dcterms:W3CDTF">2026-02-13T19:00:00Z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