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654499FD" w:rsidR="002A566F" w:rsidRDefault="005E369F" w:rsidP="002A566F">
      <w:pPr>
        <w:spacing w:after="0" w:line="240" w:lineRule="auto"/>
        <w:jc w:val="center"/>
        <w:rPr>
          <w:rFonts w:eastAsia="Calibri" w:cstheme="minorHAnsi"/>
          <w:b/>
          <w:bCs/>
          <w:sz w:val="24"/>
          <w:szCs w:val="24"/>
        </w:rPr>
      </w:pPr>
      <w:bookmarkStart w:id="0" w:name="_Hlk185251268"/>
      <w:bookmarkStart w:id="1" w:name="_Hlk190076433"/>
      <w:r>
        <w:rPr>
          <w:rFonts w:eastAsia="Calibri" w:cstheme="minorHAnsi"/>
          <w:b/>
          <w:bCs/>
          <w:sz w:val="24"/>
          <w:szCs w:val="24"/>
        </w:rPr>
        <w:t>Social Media and Campus Issues</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4250BD5D" w:rsidR="002A566F" w:rsidRDefault="00AD4EE8"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The Ripple Effect</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3BE78B4E"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027437">
        <w:rPr>
          <w:rFonts w:eastAsia="Calibri" w:cstheme="minorHAnsi"/>
          <w:sz w:val="24"/>
          <w:szCs w:val="24"/>
        </w:rPr>
        <w:t>the significance of being mindful when sharing content online</w:t>
      </w:r>
      <w:r w:rsidR="00BA11E0" w:rsidRPr="00402DF0">
        <w:rPr>
          <w:rFonts w:eastAsia="Calibri" w:cstheme="minorHAnsi"/>
          <w:sz w:val="24"/>
          <w:szCs w:val="24"/>
        </w:rPr>
        <w:t>.</w:t>
      </w:r>
    </w:p>
    <w:p w14:paraId="09181083" w14:textId="2F4B48B5"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027437">
        <w:rPr>
          <w:rFonts w:eastAsia="Calibri" w:cstheme="minorHAnsi"/>
          <w:sz w:val="24"/>
          <w:szCs w:val="24"/>
        </w:rPr>
        <w:t>how their social media actions can lead to long-term consequences</w:t>
      </w:r>
      <w:r w:rsidR="00BA11E0" w:rsidRPr="00BA11E0">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5F33ACA9"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B0DE5">
            <w:rPr>
              <w:sz w:val="24"/>
              <w:szCs w:val="24"/>
            </w:rPr>
            <w:t>Decision making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1650DF44" w:rsidR="009C0F69" w:rsidRDefault="005C1E4E" w:rsidP="00E842CC">
      <w:pPr>
        <w:numPr>
          <w:ilvl w:val="0"/>
          <w:numId w:val="1"/>
        </w:numPr>
        <w:spacing w:after="0" w:line="240" w:lineRule="auto"/>
        <w:rPr>
          <w:rFonts w:eastAsia="Calibri" w:cstheme="minorHAnsi"/>
          <w:sz w:val="24"/>
          <w:szCs w:val="24"/>
        </w:rPr>
      </w:pPr>
      <w:bookmarkStart w:id="4" w:name="_Hlk183183207"/>
      <w:r>
        <w:rPr>
          <w:rFonts w:eastAsia="Calibri" w:cstheme="minorHAnsi"/>
          <w:sz w:val="24"/>
          <w:szCs w:val="24"/>
        </w:rPr>
        <w:t>Large poster paper and markers for each group</w:t>
      </w:r>
    </w:p>
    <w:p w14:paraId="3AE0CD66" w14:textId="0FA73418" w:rsidR="008B0DE5" w:rsidRDefault="008B0DE5" w:rsidP="008B0DE5">
      <w:pPr>
        <w:numPr>
          <w:ilvl w:val="0"/>
          <w:numId w:val="1"/>
        </w:numPr>
        <w:spacing w:after="0" w:line="240" w:lineRule="auto"/>
        <w:rPr>
          <w:rFonts w:eastAsia="Calibri" w:cstheme="minorHAnsi"/>
          <w:sz w:val="24"/>
          <w:szCs w:val="24"/>
        </w:rPr>
      </w:pPr>
      <w:r>
        <w:rPr>
          <w:rFonts w:eastAsia="Calibri" w:cstheme="minorHAnsi"/>
          <w:sz w:val="24"/>
          <w:szCs w:val="24"/>
        </w:rPr>
        <w:t xml:space="preserve">Social Media Examples, 1 copy for whole </w:t>
      </w:r>
      <w:r w:rsidR="00913EBE">
        <w:rPr>
          <w:rFonts w:eastAsia="Calibri" w:cstheme="minorHAnsi"/>
          <w:sz w:val="24"/>
          <w:szCs w:val="24"/>
        </w:rPr>
        <w:t>class</w:t>
      </w:r>
    </w:p>
    <w:p w14:paraId="466AC8A9" w14:textId="552C26F0" w:rsidR="00CA2E8B" w:rsidRDefault="00CA2E8B" w:rsidP="008B0DE5">
      <w:pPr>
        <w:numPr>
          <w:ilvl w:val="0"/>
          <w:numId w:val="1"/>
        </w:numPr>
        <w:spacing w:after="0" w:line="240" w:lineRule="auto"/>
        <w:rPr>
          <w:rFonts w:eastAsia="Calibri" w:cstheme="minorHAnsi"/>
          <w:sz w:val="24"/>
          <w:szCs w:val="24"/>
        </w:rPr>
      </w:pPr>
      <w:r>
        <w:rPr>
          <w:rFonts w:eastAsia="Calibri" w:cstheme="minorHAnsi"/>
          <w:sz w:val="24"/>
          <w:szCs w:val="24"/>
        </w:rPr>
        <w:t>Facilitator Guide, 1 copy</w:t>
      </w:r>
    </w:p>
    <w:p w14:paraId="13EC2BFF" w14:textId="77777777" w:rsidR="00BB1DFD" w:rsidRPr="00BB1DFD" w:rsidRDefault="00BB1DFD" w:rsidP="00BB1DFD">
      <w:pPr>
        <w:numPr>
          <w:ilvl w:val="0"/>
          <w:numId w:val="1"/>
        </w:numPr>
        <w:spacing w:after="0" w:line="240" w:lineRule="auto"/>
        <w:rPr>
          <w:rFonts w:eastAsia="Calibri" w:cstheme="minorHAnsi"/>
          <w:sz w:val="24"/>
          <w:szCs w:val="24"/>
        </w:rPr>
      </w:pPr>
      <w:r>
        <w:rPr>
          <w:rFonts w:eastAsia="Calibri" w:cstheme="minorHAnsi"/>
          <w:sz w:val="24"/>
          <w:szCs w:val="24"/>
        </w:rPr>
        <w:t xml:space="preserve">Small whiteboard &amp; dry </w:t>
      </w:r>
      <w:proofErr w:type="gramStart"/>
      <w:r>
        <w:rPr>
          <w:rFonts w:eastAsia="Calibri" w:cstheme="minorHAnsi"/>
          <w:sz w:val="24"/>
          <w:szCs w:val="24"/>
        </w:rPr>
        <w:t>erase marker</w:t>
      </w:r>
      <w:proofErr w:type="gramEnd"/>
      <w:r>
        <w:rPr>
          <w:rFonts w:eastAsia="Calibri" w:cstheme="minorHAnsi"/>
          <w:sz w:val="24"/>
          <w:szCs w:val="24"/>
        </w:rPr>
        <w:t>, 1 per group</w:t>
      </w:r>
    </w:p>
    <w:p w14:paraId="42E3992E" w14:textId="4B82F8AF" w:rsidR="008B0DE5" w:rsidRDefault="008B0DE5" w:rsidP="008B0DE5">
      <w:pPr>
        <w:numPr>
          <w:ilvl w:val="0"/>
          <w:numId w:val="1"/>
        </w:numPr>
        <w:spacing w:after="0" w:line="240" w:lineRule="auto"/>
        <w:rPr>
          <w:rFonts w:eastAsia="Calibri" w:cstheme="minorHAnsi"/>
          <w:sz w:val="24"/>
          <w:szCs w:val="24"/>
        </w:rPr>
      </w:pPr>
      <w:r>
        <w:rPr>
          <w:rFonts w:eastAsia="Calibri" w:cstheme="minorHAnsi"/>
          <w:sz w:val="24"/>
          <w:szCs w:val="24"/>
        </w:rPr>
        <w:t>Tape</w:t>
      </w:r>
    </w:p>
    <w:p w14:paraId="329146E3" w14:textId="7D87D6AF" w:rsidR="00EA328C" w:rsidRDefault="0099417B" w:rsidP="00E842CC">
      <w:pPr>
        <w:numPr>
          <w:ilvl w:val="0"/>
          <w:numId w:val="1"/>
        </w:numPr>
        <w:spacing w:after="0" w:line="240" w:lineRule="auto"/>
        <w:rPr>
          <w:rFonts w:eastAsia="Calibri" w:cstheme="minorHAnsi"/>
          <w:sz w:val="24"/>
          <w:szCs w:val="24"/>
        </w:rPr>
      </w:pPr>
      <w:r>
        <w:rPr>
          <w:rFonts w:eastAsia="Calibri" w:cstheme="minorHAnsi"/>
          <w:sz w:val="24"/>
          <w:szCs w:val="24"/>
        </w:rPr>
        <w:t>Index card, 1 per student</w:t>
      </w:r>
    </w:p>
    <w:bookmarkEnd w:id="4"/>
    <w:p w14:paraId="7530C124" w14:textId="538052BC" w:rsidR="000C3269" w:rsidRDefault="00F16FB9" w:rsidP="00F16FB9">
      <w:pPr>
        <w:spacing w:after="0" w:line="240" w:lineRule="auto"/>
        <w:rPr>
          <w:rFonts w:eastAsia="Calibri" w:cstheme="minorHAnsi"/>
          <w:sz w:val="24"/>
          <w:szCs w:val="24"/>
          <w:u w:val="single"/>
        </w:rPr>
      </w:pPr>
      <w:r w:rsidRPr="00427BA6">
        <w:rPr>
          <w:rFonts w:eastAsia="Calibri" w:cstheme="minorHAnsi"/>
          <w:sz w:val="24"/>
          <w:szCs w:val="24"/>
          <w:u w:val="single"/>
        </w:rPr>
        <w:t xml:space="preserve">Prior to the lesson, </w:t>
      </w:r>
    </w:p>
    <w:p w14:paraId="2C338F37" w14:textId="0071BF82" w:rsidR="00DD3CC7" w:rsidRPr="008B0DE5" w:rsidRDefault="000C3269" w:rsidP="0012725A">
      <w:pPr>
        <w:pStyle w:val="ListParagraph"/>
        <w:numPr>
          <w:ilvl w:val="0"/>
          <w:numId w:val="12"/>
        </w:numPr>
        <w:spacing w:after="0" w:line="240" w:lineRule="auto"/>
        <w:rPr>
          <w:rFonts w:eastAsia="Calibri" w:cstheme="minorHAnsi"/>
          <w:b/>
          <w:bCs/>
          <w:sz w:val="24"/>
          <w:szCs w:val="24"/>
        </w:rPr>
      </w:pPr>
      <w:r w:rsidRPr="008B0DE5">
        <w:rPr>
          <w:rFonts w:cstheme="minorHAnsi"/>
          <w:sz w:val="24"/>
          <w:szCs w:val="24"/>
        </w:rPr>
        <w:t xml:space="preserve">Optional: </w:t>
      </w:r>
      <w:r w:rsidR="00F16FB9" w:rsidRPr="008B0DE5">
        <w:rPr>
          <w:rFonts w:cstheme="minorHAnsi"/>
          <w:sz w:val="24"/>
          <w:szCs w:val="24"/>
        </w:rPr>
        <w:t xml:space="preserve">Post </w:t>
      </w:r>
      <w:r w:rsidR="00F9027D" w:rsidRPr="008B0DE5">
        <w:rPr>
          <w:rFonts w:cstheme="minorHAnsi"/>
          <w:sz w:val="24"/>
          <w:szCs w:val="24"/>
        </w:rPr>
        <w:t xml:space="preserve">social media examples from </w:t>
      </w:r>
      <w:r w:rsidR="00115D44" w:rsidRPr="008B0DE5">
        <w:rPr>
          <w:rFonts w:cstheme="minorHAnsi"/>
          <w:sz w:val="24"/>
          <w:szCs w:val="24"/>
        </w:rPr>
        <w:t xml:space="preserve">step 4 of </w:t>
      </w:r>
      <w:r w:rsidR="00F9027D" w:rsidRPr="008B0DE5">
        <w:rPr>
          <w:rFonts w:cstheme="minorHAnsi"/>
          <w:sz w:val="24"/>
          <w:szCs w:val="24"/>
        </w:rPr>
        <w:t xml:space="preserve">Lesson 1 How Would This Impact Me Now </w:t>
      </w:r>
    </w:p>
    <w:p w14:paraId="4A7197A2" w14:textId="77777777" w:rsidR="008B0DE5" w:rsidRDefault="008B0DE5" w:rsidP="00E842CC">
      <w:pPr>
        <w:spacing w:after="0" w:line="240" w:lineRule="auto"/>
        <w:rPr>
          <w:rFonts w:eastAsia="Calibri" w:cstheme="minorHAnsi"/>
          <w:b/>
          <w:bCs/>
          <w:sz w:val="24"/>
          <w:szCs w:val="24"/>
        </w:rPr>
      </w:pPr>
    </w:p>
    <w:p w14:paraId="510A03ED" w14:textId="7A8B3B5F"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1E20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01462EC5" w14:textId="2DC71020" w:rsidR="009901E5" w:rsidRPr="00F9027D" w:rsidRDefault="005C1E4E" w:rsidP="001E20CC">
      <w:pPr>
        <w:pStyle w:val="ListParagraph"/>
        <w:numPr>
          <w:ilvl w:val="0"/>
          <w:numId w:val="3"/>
        </w:numPr>
        <w:spacing w:after="0" w:line="240" w:lineRule="auto"/>
        <w:rPr>
          <w:rFonts w:eastAsia="Calibri" w:cstheme="minorHAnsi"/>
          <w:b/>
          <w:bCs/>
          <w:sz w:val="24"/>
          <w:szCs w:val="24"/>
        </w:rPr>
      </w:pPr>
      <w:r w:rsidRPr="00F9027D">
        <w:rPr>
          <w:rFonts w:eastAsia="Calibri" w:cstheme="minorHAnsi"/>
          <w:sz w:val="24"/>
          <w:szCs w:val="24"/>
        </w:rPr>
        <w:lastRenderedPageBreak/>
        <w:t xml:space="preserve">Divide </w:t>
      </w:r>
      <w:r w:rsidR="00C43363" w:rsidRPr="00F9027D">
        <w:rPr>
          <w:rFonts w:eastAsia="Calibri" w:cstheme="minorHAnsi"/>
          <w:sz w:val="24"/>
          <w:szCs w:val="24"/>
        </w:rPr>
        <w:t>the class</w:t>
      </w:r>
      <w:r w:rsidRPr="00F9027D">
        <w:rPr>
          <w:rFonts w:eastAsia="Calibri" w:cstheme="minorHAnsi"/>
          <w:sz w:val="24"/>
          <w:szCs w:val="24"/>
        </w:rPr>
        <w:t xml:space="preserve"> int</w:t>
      </w:r>
      <w:r w:rsidR="00E7236D" w:rsidRPr="00F9027D">
        <w:rPr>
          <w:rFonts w:eastAsia="Calibri" w:cstheme="minorHAnsi"/>
          <w:sz w:val="24"/>
          <w:szCs w:val="24"/>
        </w:rPr>
        <w:t>o</w:t>
      </w:r>
      <w:r w:rsidRPr="00F9027D">
        <w:rPr>
          <w:rFonts w:eastAsia="Calibri" w:cstheme="minorHAnsi"/>
          <w:sz w:val="24"/>
          <w:szCs w:val="24"/>
        </w:rPr>
        <w:t xml:space="preserve"> small groups of </w:t>
      </w:r>
      <w:r w:rsidR="00E7236D" w:rsidRPr="00F9027D">
        <w:rPr>
          <w:rFonts w:eastAsia="Calibri" w:cstheme="minorHAnsi"/>
          <w:sz w:val="24"/>
          <w:szCs w:val="24"/>
        </w:rPr>
        <w:t>3</w:t>
      </w:r>
      <w:r w:rsidR="002E3FC0" w:rsidRPr="00F9027D">
        <w:rPr>
          <w:rFonts w:eastAsia="Calibri" w:cstheme="minorHAnsi"/>
          <w:sz w:val="24"/>
          <w:szCs w:val="24"/>
        </w:rPr>
        <w:t>-</w:t>
      </w:r>
      <w:r w:rsidR="001E007D" w:rsidRPr="00F9027D">
        <w:rPr>
          <w:rFonts w:eastAsia="Calibri" w:cstheme="minorHAnsi"/>
          <w:sz w:val="24"/>
          <w:szCs w:val="24"/>
        </w:rPr>
        <w:t>4</w:t>
      </w:r>
      <w:r w:rsidRPr="00F9027D">
        <w:rPr>
          <w:rFonts w:eastAsia="Calibri" w:cstheme="minorHAnsi"/>
          <w:sz w:val="24"/>
          <w:szCs w:val="24"/>
        </w:rPr>
        <w:t xml:space="preserve"> students each. </w:t>
      </w:r>
      <w:bookmarkEnd w:id="5"/>
      <w:r w:rsidRPr="00F9027D">
        <w:rPr>
          <w:rFonts w:eastAsia="Calibri" w:cstheme="minorHAnsi"/>
          <w:sz w:val="24"/>
          <w:szCs w:val="24"/>
        </w:rPr>
        <w:t xml:space="preserve">Provide each group with </w:t>
      </w:r>
      <w:r w:rsidRPr="00F9027D">
        <w:rPr>
          <w:rFonts w:eastAsia="Calibri" w:cstheme="minorHAnsi"/>
          <w:b/>
          <w:bCs/>
          <w:sz w:val="24"/>
          <w:szCs w:val="24"/>
        </w:rPr>
        <w:t>large poster paper</w:t>
      </w:r>
      <w:r w:rsidR="007E1D03" w:rsidRPr="00F9027D">
        <w:rPr>
          <w:rFonts w:eastAsia="Calibri" w:cstheme="minorHAnsi"/>
          <w:b/>
          <w:bCs/>
          <w:sz w:val="24"/>
          <w:szCs w:val="24"/>
        </w:rPr>
        <w:t>,</w:t>
      </w:r>
      <w:r w:rsidRPr="00F9027D">
        <w:rPr>
          <w:rFonts w:eastAsia="Calibri" w:cstheme="minorHAnsi"/>
          <w:b/>
          <w:bCs/>
          <w:sz w:val="24"/>
          <w:szCs w:val="24"/>
        </w:rPr>
        <w:t xml:space="preserve"> </w:t>
      </w:r>
      <w:r w:rsidR="0099417B">
        <w:rPr>
          <w:rFonts w:eastAsia="Calibri" w:cstheme="minorHAnsi"/>
          <w:b/>
          <w:bCs/>
          <w:sz w:val="24"/>
          <w:szCs w:val="24"/>
        </w:rPr>
        <w:t>index cards</w:t>
      </w:r>
      <w:r w:rsidR="007E1D03" w:rsidRPr="00F9027D">
        <w:rPr>
          <w:rFonts w:eastAsia="Calibri" w:cstheme="minorHAnsi"/>
          <w:b/>
          <w:bCs/>
          <w:sz w:val="24"/>
          <w:szCs w:val="24"/>
        </w:rPr>
        <w:t xml:space="preserve">, </w:t>
      </w:r>
      <w:r w:rsidRPr="00F9027D">
        <w:rPr>
          <w:rFonts w:eastAsia="Calibri" w:cstheme="minorHAnsi"/>
          <w:b/>
          <w:bCs/>
          <w:sz w:val="24"/>
          <w:szCs w:val="24"/>
        </w:rPr>
        <w:t xml:space="preserve">and </w:t>
      </w:r>
      <w:r w:rsidR="00BB1DFD">
        <w:rPr>
          <w:rFonts w:eastAsia="Calibri" w:cstheme="minorHAnsi"/>
          <w:b/>
          <w:bCs/>
          <w:sz w:val="24"/>
          <w:szCs w:val="24"/>
        </w:rPr>
        <w:t xml:space="preserve">a small whiteboard and </w:t>
      </w:r>
      <w:r w:rsidRPr="00F9027D">
        <w:rPr>
          <w:rFonts w:eastAsia="Calibri" w:cstheme="minorHAnsi"/>
          <w:b/>
          <w:bCs/>
          <w:sz w:val="24"/>
          <w:szCs w:val="24"/>
        </w:rPr>
        <w:t>markers.</w:t>
      </w:r>
    </w:p>
    <w:p w14:paraId="569CE492" w14:textId="77777777" w:rsidR="008928AA" w:rsidRPr="008928AA" w:rsidRDefault="00F9027D" w:rsidP="00BE5ADE">
      <w:pPr>
        <w:pStyle w:val="NormalWeb"/>
        <w:numPr>
          <w:ilvl w:val="0"/>
          <w:numId w:val="3"/>
        </w:numPr>
        <w:rPr>
          <w:rFonts w:ascii="Calibri" w:hAnsi="Calibri" w:cs="Calibri"/>
          <w:color w:val="000000"/>
        </w:rPr>
      </w:pPr>
      <w:r w:rsidRPr="00F9027D">
        <w:rPr>
          <w:rFonts w:asciiTheme="minorHAnsi" w:hAnsiTheme="minorHAnsi" w:cstheme="minorHAnsi"/>
          <w:color w:val="000000"/>
        </w:rPr>
        <w:t xml:space="preserve">Review the </w:t>
      </w:r>
      <w:r w:rsidRPr="00BE5ADE">
        <w:rPr>
          <w:rFonts w:asciiTheme="minorHAnsi" w:hAnsiTheme="minorHAnsi" w:cstheme="minorHAnsi"/>
          <w:b/>
          <w:bCs/>
          <w:color w:val="000000"/>
        </w:rPr>
        <w:t xml:space="preserve">social media examples from L1 How Would This Impact Me Now </w:t>
      </w:r>
      <w:r w:rsidRPr="00F9027D">
        <w:rPr>
          <w:rFonts w:asciiTheme="minorHAnsi" w:hAnsiTheme="minorHAnsi" w:cstheme="minorHAnsi"/>
          <w:color w:val="000000"/>
        </w:rPr>
        <w:t>with the students and ask if they have any more that they want to add to the list.</w:t>
      </w:r>
      <w:r w:rsidR="00BE5ADE">
        <w:rPr>
          <w:rFonts w:asciiTheme="minorHAnsi" w:hAnsiTheme="minorHAnsi" w:cstheme="minorHAnsi"/>
          <w:color w:val="000000"/>
        </w:rPr>
        <w:t xml:space="preserve"> </w:t>
      </w:r>
      <w:r w:rsidR="00BE5ADE" w:rsidRPr="00BE5ADE">
        <w:rPr>
          <w:rFonts w:asciiTheme="minorHAnsi" w:hAnsiTheme="minorHAnsi" w:cstheme="minorHAnsi"/>
          <w:color w:val="000000"/>
        </w:rPr>
        <w:t>Facilitator Note:</w:t>
      </w:r>
      <w:r w:rsidRPr="00BE5ADE">
        <w:rPr>
          <w:rFonts w:asciiTheme="minorHAnsi" w:hAnsiTheme="minorHAnsi" w:cstheme="minorHAnsi"/>
          <w:color w:val="000000"/>
        </w:rPr>
        <w:t xml:space="preserve"> If you do not have this list, post a </w:t>
      </w:r>
      <w:r w:rsidRPr="00BE5ADE">
        <w:rPr>
          <w:rFonts w:asciiTheme="minorHAnsi" w:hAnsiTheme="minorHAnsi" w:cstheme="minorHAnsi"/>
          <w:b/>
          <w:bCs/>
          <w:color w:val="000000"/>
        </w:rPr>
        <w:t xml:space="preserve">large </w:t>
      </w:r>
      <w:r w:rsidR="00BE5ADE" w:rsidRPr="00BE5ADE">
        <w:rPr>
          <w:rFonts w:asciiTheme="minorHAnsi" w:hAnsiTheme="minorHAnsi" w:cstheme="minorHAnsi"/>
          <w:b/>
          <w:bCs/>
          <w:color w:val="000000"/>
        </w:rPr>
        <w:t>poster paper</w:t>
      </w:r>
      <w:r w:rsidRPr="00BE5ADE">
        <w:rPr>
          <w:rFonts w:asciiTheme="minorHAnsi" w:hAnsiTheme="minorHAnsi" w:cstheme="minorHAnsi"/>
          <w:color w:val="000000"/>
        </w:rPr>
        <w:t xml:space="preserve"> on the board and </w:t>
      </w:r>
      <w:r w:rsidR="00BE5ADE" w:rsidRPr="00BE5ADE">
        <w:rPr>
          <w:rFonts w:asciiTheme="minorHAnsi" w:hAnsiTheme="minorHAnsi" w:cstheme="minorHAnsi"/>
          <w:color w:val="000000"/>
        </w:rPr>
        <w:t xml:space="preserve">ask </w:t>
      </w:r>
      <w:r w:rsidR="00BE5ADE" w:rsidRPr="00BE5ADE">
        <w:rPr>
          <w:rFonts w:ascii="Calibri" w:hAnsi="Calibri" w:cs="Calibri"/>
          <w:color w:val="000000"/>
        </w:rPr>
        <w:t>groups for examples of something a teen might post online</w:t>
      </w:r>
      <w:r w:rsidR="00BE5ADE" w:rsidRPr="00BE5ADE">
        <w:rPr>
          <w:rFonts w:asciiTheme="minorHAnsi" w:hAnsiTheme="minorHAnsi" w:cstheme="minorHAnsi"/>
          <w:color w:val="000000"/>
        </w:rPr>
        <w:t xml:space="preserve"> </w:t>
      </w:r>
      <w:r w:rsidRPr="00BE5ADE">
        <w:rPr>
          <w:rFonts w:asciiTheme="minorHAnsi" w:hAnsiTheme="minorHAnsi" w:cstheme="minorHAnsi"/>
          <w:color w:val="000000"/>
        </w:rPr>
        <w:t>rotate around to each group until you feel you have enough examples on the paper.</w:t>
      </w:r>
      <w:r w:rsidR="00BE5ADE" w:rsidRPr="00BE5ADE">
        <w:rPr>
          <w:rFonts w:asciiTheme="minorHAnsi" w:hAnsiTheme="minorHAnsi" w:cstheme="minorHAnsi"/>
          <w:color w:val="000000"/>
        </w:rPr>
        <w:t xml:space="preserve"> </w:t>
      </w:r>
    </w:p>
    <w:p w14:paraId="2C5C6934" w14:textId="472CA32E" w:rsidR="00F9027D" w:rsidRDefault="008928AA" w:rsidP="00BE5ADE">
      <w:pPr>
        <w:pStyle w:val="NormalWeb"/>
        <w:numPr>
          <w:ilvl w:val="0"/>
          <w:numId w:val="3"/>
        </w:numPr>
        <w:rPr>
          <w:rFonts w:ascii="Calibri" w:hAnsi="Calibri" w:cs="Calibri"/>
          <w:color w:val="000000"/>
        </w:rPr>
      </w:pPr>
      <w:r>
        <w:rPr>
          <w:rFonts w:asciiTheme="minorHAnsi" w:hAnsiTheme="minorHAnsi" w:cstheme="minorHAnsi"/>
          <w:color w:val="000000"/>
        </w:rPr>
        <w:t xml:space="preserve">The facilitator will add </w:t>
      </w:r>
      <w:r w:rsidR="0000166A">
        <w:rPr>
          <w:rFonts w:asciiTheme="minorHAnsi" w:hAnsiTheme="minorHAnsi" w:cstheme="minorHAnsi"/>
          <w:color w:val="000000"/>
        </w:rPr>
        <w:t>additional</w:t>
      </w:r>
      <w:r>
        <w:rPr>
          <w:rFonts w:asciiTheme="minorHAnsi" w:hAnsiTheme="minorHAnsi" w:cstheme="minorHAnsi"/>
          <w:color w:val="000000"/>
        </w:rPr>
        <w:t xml:space="preserve"> </w:t>
      </w:r>
      <w:r w:rsidRPr="008928AA">
        <w:rPr>
          <w:rFonts w:asciiTheme="minorHAnsi" w:hAnsiTheme="minorHAnsi" w:cstheme="minorHAnsi"/>
          <w:b/>
          <w:bCs/>
          <w:color w:val="000000"/>
        </w:rPr>
        <w:t>social media examples</w:t>
      </w:r>
      <w:r>
        <w:rPr>
          <w:rFonts w:asciiTheme="minorHAnsi" w:hAnsiTheme="minorHAnsi" w:cstheme="minorHAnsi"/>
          <w:color w:val="000000"/>
        </w:rPr>
        <w:t xml:space="preserve"> by </w:t>
      </w:r>
      <w:r w:rsidRPr="008928AA">
        <w:rPr>
          <w:rFonts w:asciiTheme="minorHAnsi" w:hAnsiTheme="minorHAnsi" w:cstheme="minorHAnsi"/>
          <w:b/>
          <w:bCs/>
          <w:color w:val="000000"/>
        </w:rPr>
        <w:t>taping</w:t>
      </w:r>
      <w:r>
        <w:rPr>
          <w:rFonts w:asciiTheme="minorHAnsi" w:hAnsiTheme="minorHAnsi" w:cstheme="minorHAnsi"/>
          <w:color w:val="000000"/>
        </w:rPr>
        <w:t xml:space="preserve"> each </w:t>
      </w:r>
      <w:r w:rsidR="0000166A">
        <w:rPr>
          <w:rFonts w:asciiTheme="minorHAnsi" w:hAnsiTheme="minorHAnsi" w:cstheme="minorHAnsi"/>
          <w:color w:val="000000"/>
        </w:rPr>
        <w:t>one</w:t>
      </w:r>
      <w:r>
        <w:rPr>
          <w:rFonts w:asciiTheme="minorHAnsi" w:hAnsiTheme="minorHAnsi" w:cstheme="minorHAnsi"/>
          <w:color w:val="000000"/>
        </w:rPr>
        <w:t xml:space="preserve"> to the poster.</w:t>
      </w:r>
      <w:r w:rsidRPr="00BE5ADE">
        <w:rPr>
          <w:rFonts w:ascii="Calibri" w:hAnsi="Calibri" w:cs="Calibri"/>
          <w:color w:val="000000"/>
        </w:rPr>
        <w:t xml:space="preserve"> </w:t>
      </w:r>
    </w:p>
    <w:p w14:paraId="7020E9EC" w14:textId="4E6418A6" w:rsidR="00EB3456" w:rsidRDefault="0000166A" w:rsidP="00EB3456">
      <w:pPr>
        <w:pStyle w:val="NormalWeb"/>
        <w:numPr>
          <w:ilvl w:val="0"/>
          <w:numId w:val="3"/>
        </w:numPr>
        <w:spacing w:before="0" w:beforeAutospacing="0" w:after="0" w:afterAutospacing="0"/>
        <w:rPr>
          <w:rFonts w:ascii="Calibri" w:hAnsi="Calibri" w:cs="Calibri"/>
          <w:color w:val="000000"/>
        </w:rPr>
      </w:pPr>
      <w:r>
        <w:rPr>
          <w:rFonts w:ascii="Calibri" w:hAnsi="Calibri" w:cs="Calibri"/>
          <w:color w:val="000000"/>
        </w:rPr>
        <w:t>Once an example is added, the facilitator will ask the students a question</w:t>
      </w:r>
      <w:r w:rsidR="00FB064F">
        <w:rPr>
          <w:rFonts w:ascii="Calibri" w:hAnsi="Calibri" w:cs="Calibri"/>
          <w:color w:val="000000"/>
        </w:rPr>
        <w:t>. E</w:t>
      </w:r>
      <w:r w:rsidR="00EB3456">
        <w:rPr>
          <w:rFonts w:ascii="Calibri" w:hAnsi="Calibri" w:cs="Calibri"/>
          <w:color w:val="000000"/>
        </w:rPr>
        <w:t>ach group</w:t>
      </w:r>
      <w:r>
        <w:rPr>
          <w:rFonts w:ascii="Calibri" w:hAnsi="Calibri" w:cs="Calibri"/>
          <w:color w:val="000000"/>
        </w:rPr>
        <w:t xml:space="preserve"> </w:t>
      </w:r>
      <w:r w:rsidR="00BB1DFD">
        <w:rPr>
          <w:rFonts w:ascii="Calibri" w:hAnsi="Calibri" w:cs="Calibri"/>
          <w:color w:val="000000"/>
        </w:rPr>
        <w:t>will</w:t>
      </w:r>
      <w:r>
        <w:rPr>
          <w:rFonts w:ascii="Calibri" w:hAnsi="Calibri" w:cs="Calibri"/>
          <w:color w:val="000000"/>
        </w:rPr>
        <w:t xml:space="preserve"> brainstorm </w:t>
      </w:r>
      <w:r w:rsidR="00BB1DFD">
        <w:rPr>
          <w:rFonts w:ascii="Calibri" w:hAnsi="Calibri" w:cs="Calibri"/>
          <w:color w:val="000000"/>
        </w:rPr>
        <w:t xml:space="preserve">on their </w:t>
      </w:r>
      <w:r w:rsidR="00BB1DFD" w:rsidRPr="00BB1DFD">
        <w:rPr>
          <w:rFonts w:ascii="Calibri" w:hAnsi="Calibri" w:cs="Calibri"/>
          <w:b/>
          <w:bCs/>
          <w:color w:val="000000"/>
        </w:rPr>
        <w:t>small whiteboard</w:t>
      </w:r>
      <w:r w:rsidR="00BB1DFD">
        <w:rPr>
          <w:rFonts w:ascii="Calibri" w:hAnsi="Calibri" w:cs="Calibri"/>
          <w:color w:val="000000"/>
        </w:rPr>
        <w:t xml:space="preserve"> and</w:t>
      </w:r>
      <w:r w:rsidR="00EB3456" w:rsidRPr="00BB1DFD">
        <w:rPr>
          <w:rFonts w:ascii="Calibri" w:hAnsi="Calibri" w:cs="Calibri"/>
          <w:b/>
          <w:bCs/>
          <w:color w:val="000000"/>
        </w:rPr>
        <w:t xml:space="preserve"> </w:t>
      </w:r>
      <w:r w:rsidR="00EB3456">
        <w:rPr>
          <w:rFonts w:ascii="Calibri" w:hAnsi="Calibri" w:cs="Calibri"/>
          <w:color w:val="000000"/>
        </w:rPr>
        <w:t>then</w:t>
      </w:r>
      <w:r>
        <w:rPr>
          <w:rFonts w:ascii="Calibri" w:hAnsi="Calibri" w:cs="Calibri"/>
          <w:color w:val="000000"/>
        </w:rPr>
        <w:t xml:space="preserve"> </w:t>
      </w:r>
      <w:r w:rsidR="00BB1DFD">
        <w:rPr>
          <w:rFonts w:ascii="Calibri" w:hAnsi="Calibri" w:cs="Calibri"/>
          <w:color w:val="000000"/>
        </w:rPr>
        <w:t>have a few groups report out their ideas</w:t>
      </w:r>
      <w:r>
        <w:rPr>
          <w:rFonts w:ascii="Calibri" w:hAnsi="Calibri" w:cs="Calibri"/>
          <w:color w:val="000000"/>
        </w:rPr>
        <w:t>. This will continue until all the examples have been discussed.</w:t>
      </w:r>
      <w:r w:rsidR="00BB1DFD">
        <w:rPr>
          <w:rFonts w:ascii="Calibri" w:hAnsi="Calibri" w:cs="Calibri"/>
          <w:color w:val="000000"/>
        </w:rPr>
        <w:t xml:space="preserve"> After each example, groups will rotate the whiteboard clockwise, allowing everyone in the group an opportunity to write.</w:t>
      </w:r>
      <w:r w:rsidR="00FB064F">
        <w:rPr>
          <w:rFonts w:ascii="Calibri" w:hAnsi="Calibri" w:cs="Calibri"/>
          <w:color w:val="000000"/>
        </w:rPr>
        <w:t xml:space="preserve"> The person selected to report will be the one to receive the whiteboard next.</w:t>
      </w:r>
    </w:p>
    <w:p w14:paraId="40A4C286" w14:textId="02ED4930" w:rsidR="00EB3456" w:rsidRDefault="00EB3456" w:rsidP="00EB3456">
      <w:pPr>
        <w:pStyle w:val="NormalWeb"/>
        <w:numPr>
          <w:ilvl w:val="0"/>
          <w:numId w:val="23"/>
        </w:numPr>
        <w:spacing w:before="0" w:beforeAutospacing="0" w:after="0" w:afterAutospacing="0"/>
        <w:rPr>
          <w:rFonts w:ascii="Calibri" w:hAnsi="Calibri" w:cs="Calibri"/>
          <w:color w:val="000000"/>
        </w:rPr>
      </w:pPr>
      <w:r w:rsidRPr="00EB3456">
        <w:rPr>
          <w:rFonts w:ascii="Calibri" w:hAnsi="Calibri" w:cs="Calibri"/>
          <w:color w:val="000000"/>
        </w:rPr>
        <w:t>How might Sarah's decision to leave the offensive joke up, even though it got 'likes’ affect her and others?</w:t>
      </w:r>
      <w:r>
        <w:rPr>
          <w:rFonts w:ascii="Calibri" w:hAnsi="Calibri" w:cs="Calibri"/>
          <w:color w:val="000000"/>
        </w:rPr>
        <w:t xml:space="preserve"> (Facilitator Note of Possible Responses: impact Sarah’s reputation, effect Sarah’s friendship, influence others to do the same)</w:t>
      </w:r>
    </w:p>
    <w:p w14:paraId="7BFF0EF2" w14:textId="698D39A3" w:rsidR="00EB3456" w:rsidRDefault="00EB3456" w:rsidP="00EB3456">
      <w:pPr>
        <w:pStyle w:val="NormalWeb"/>
        <w:numPr>
          <w:ilvl w:val="0"/>
          <w:numId w:val="23"/>
        </w:numPr>
        <w:spacing w:before="0" w:beforeAutospacing="0" w:after="0" w:afterAutospacing="0"/>
        <w:rPr>
          <w:rFonts w:ascii="Calibri" w:hAnsi="Calibri" w:cs="Calibri"/>
          <w:color w:val="000000"/>
        </w:rPr>
      </w:pPr>
      <w:r>
        <w:rPr>
          <w:rFonts w:ascii="Calibri" w:hAnsi="Calibri" w:cs="Calibri"/>
          <w:color w:val="000000"/>
        </w:rPr>
        <w:t xml:space="preserve">How could this video </w:t>
      </w:r>
      <w:r w:rsidR="00360D1F">
        <w:rPr>
          <w:rFonts w:ascii="Calibri" w:hAnsi="Calibri" w:cs="Calibri"/>
          <w:color w:val="000000"/>
        </w:rPr>
        <w:t>d</w:t>
      </w:r>
      <w:r>
        <w:rPr>
          <w:rFonts w:ascii="Calibri" w:hAnsi="Calibri" w:cs="Calibri"/>
          <w:color w:val="000000"/>
        </w:rPr>
        <w:t xml:space="preserve">amage Bobby and </w:t>
      </w:r>
      <w:r w:rsidR="00360D1F">
        <w:rPr>
          <w:rFonts w:ascii="Calibri" w:hAnsi="Calibri" w:cs="Calibri"/>
          <w:color w:val="000000"/>
        </w:rPr>
        <w:t>Andrew in the</w:t>
      </w:r>
      <w:r>
        <w:rPr>
          <w:rFonts w:ascii="Calibri" w:hAnsi="Calibri" w:cs="Calibri"/>
          <w:color w:val="000000"/>
        </w:rPr>
        <w:t xml:space="preserve"> </w:t>
      </w:r>
      <w:r w:rsidR="00360D1F">
        <w:rPr>
          <w:rFonts w:ascii="Calibri" w:hAnsi="Calibri" w:cs="Calibri"/>
          <w:color w:val="000000"/>
        </w:rPr>
        <w:t>future?</w:t>
      </w:r>
      <w:r w:rsidR="00360D1F" w:rsidRPr="00360D1F">
        <w:rPr>
          <w:rFonts w:ascii="Calibri" w:hAnsi="Calibri" w:cs="Calibri"/>
          <w:color w:val="000000"/>
        </w:rPr>
        <w:t xml:space="preserve"> </w:t>
      </w:r>
      <w:bookmarkStart w:id="6" w:name="_Hlk190082477"/>
      <w:r w:rsidR="00360D1F">
        <w:rPr>
          <w:rFonts w:ascii="Calibri" w:hAnsi="Calibri" w:cs="Calibri"/>
          <w:color w:val="000000"/>
        </w:rPr>
        <w:t xml:space="preserve">(Facilitator Note of Possible Responses: </w:t>
      </w:r>
      <w:bookmarkEnd w:id="6"/>
      <w:r w:rsidR="00360D1F">
        <w:rPr>
          <w:rFonts w:ascii="Calibri" w:hAnsi="Calibri" w:cs="Calibri"/>
          <w:color w:val="000000"/>
        </w:rPr>
        <w:t>career impacts, legal consequences, loss of scholarships or promotion)</w:t>
      </w:r>
    </w:p>
    <w:p w14:paraId="2E4D8664" w14:textId="4EC8D33F" w:rsidR="00360D1F" w:rsidRDefault="00360D1F" w:rsidP="00EB3456">
      <w:pPr>
        <w:pStyle w:val="NormalWeb"/>
        <w:numPr>
          <w:ilvl w:val="0"/>
          <w:numId w:val="23"/>
        </w:numPr>
        <w:spacing w:before="0" w:beforeAutospacing="0" w:after="0" w:afterAutospacing="0"/>
        <w:rPr>
          <w:rFonts w:ascii="Calibri" w:hAnsi="Calibri" w:cs="Calibri"/>
          <w:color w:val="000000"/>
        </w:rPr>
      </w:pPr>
      <w:r>
        <w:rPr>
          <w:rFonts w:ascii="Calibri" w:hAnsi="Calibri" w:cs="Calibri"/>
          <w:color w:val="000000"/>
        </w:rPr>
        <w:t xml:space="preserve">How would this post impact/hurt Ruben? </w:t>
      </w:r>
      <w:bookmarkStart w:id="7" w:name="_Hlk190083048"/>
      <w:r w:rsidRPr="00360D1F">
        <w:rPr>
          <w:rFonts w:ascii="Calibri" w:hAnsi="Calibri" w:cs="Calibri"/>
          <w:color w:val="000000"/>
        </w:rPr>
        <w:t>(Facilitator Note of Possible Responses:</w:t>
      </w:r>
      <w:r>
        <w:rPr>
          <w:rFonts w:ascii="Calibri" w:hAnsi="Calibri" w:cs="Calibri"/>
          <w:color w:val="000000"/>
        </w:rPr>
        <w:t xml:space="preserve"> </w:t>
      </w:r>
      <w:bookmarkEnd w:id="7"/>
      <w:r>
        <w:rPr>
          <w:rFonts w:ascii="Calibri" w:hAnsi="Calibri" w:cs="Calibri"/>
          <w:color w:val="000000"/>
        </w:rPr>
        <w:t xml:space="preserve">misrepresentation of the situation, </w:t>
      </w:r>
      <w:proofErr w:type="gramStart"/>
      <w:r>
        <w:rPr>
          <w:rFonts w:ascii="Calibri" w:hAnsi="Calibri" w:cs="Calibri"/>
          <w:color w:val="000000"/>
        </w:rPr>
        <w:t>distort</w:t>
      </w:r>
      <w:proofErr w:type="gramEnd"/>
      <w:r>
        <w:rPr>
          <w:rFonts w:ascii="Calibri" w:hAnsi="Calibri" w:cs="Calibri"/>
          <w:color w:val="000000"/>
        </w:rPr>
        <w:t xml:space="preserve"> the truth, harm Ruben’s </w:t>
      </w:r>
      <w:r w:rsidR="009214A4">
        <w:rPr>
          <w:rFonts w:ascii="Calibri" w:hAnsi="Calibri" w:cs="Calibri"/>
          <w:color w:val="000000"/>
        </w:rPr>
        <w:t>reputation</w:t>
      </w:r>
      <w:r>
        <w:rPr>
          <w:rFonts w:ascii="Calibri" w:hAnsi="Calibri" w:cs="Calibri"/>
          <w:color w:val="000000"/>
        </w:rPr>
        <w:t>)</w:t>
      </w:r>
    </w:p>
    <w:p w14:paraId="5490F030" w14:textId="12615CFE" w:rsidR="00360D1F" w:rsidRDefault="009214A4" w:rsidP="00EB3456">
      <w:pPr>
        <w:pStyle w:val="NormalWeb"/>
        <w:numPr>
          <w:ilvl w:val="0"/>
          <w:numId w:val="23"/>
        </w:numPr>
        <w:spacing w:before="0" w:beforeAutospacing="0" w:after="0" w:afterAutospacing="0"/>
        <w:rPr>
          <w:rFonts w:ascii="Calibri" w:hAnsi="Calibri" w:cs="Calibri"/>
          <w:color w:val="000000"/>
        </w:rPr>
      </w:pPr>
      <w:r>
        <w:rPr>
          <w:rFonts w:ascii="Calibri" w:hAnsi="Calibri" w:cs="Calibri"/>
          <w:color w:val="000000"/>
        </w:rPr>
        <w:t>Why is it important not to post about others when you don’t know the full story</w:t>
      </w:r>
      <w:bookmarkStart w:id="8" w:name="_Hlk190083301"/>
      <w:r>
        <w:rPr>
          <w:rFonts w:ascii="Calibri" w:hAnsi="Calibri" w:cs="Calibri"/>
          <w:color w:val="000000"/>
        </w:rPr>
        <w:t>?</w:t>
      </w:r>
      <w:r w:rsidRPr="009214A4">
        <w:rPr>
          <w:rFonts w:ascii="Calibri" w:eastAsiaTheme="minorHAnsi" w:hAnsi="Calibri" w:cs="Calibri"/>
          <w:color w:val="000000"/>
          <w:sz w:val="22"/>
          <w:szCs w:val="22"/>
        </w:rPr>
        <w:t xml:space="preserve"> </w:t>
      </w:r>
      <w:r w:rsidRPr="009214A4">
        <w:rPr>
          <w:rFonts w:ascii="Calibri" w:hAnsi="Calibri" w:cs="Calibri"/>
          <w:color w:val="000000"/>
        </w:rPr>
        <w:t>(</w:t>
      </w:r>
      <w:proofErr w:type="gramStart"/>
      <w:r w:rsidRPr="009214A4">
        <w:rPr>
          <w:rFonts w:ascii="Calibri" w:hAnsi="Calibri" w:cs="Calibri"/>
          <w:color w:val="000000"/>
        </w:rPr>
        <w:t>Facilitator</w:t>
      </w:r>
      <w:proofErr w:type="gramEnd"/>
      <w:r w:rsidRPr="009214A4">
        <w:rPr>
          <w:rFonts w:ascii="Calibri" w:hAnsi="Calibri" w:cs="Calibri"/>
          <w:color w:val="000000"/>
        </w:rPr>
        <w:t xml:space="preserve"> Note of Possible Responses:</w:t>
      </w:r>
      <w:r>
        <w:rPr>
          <w:rFonts w:ascii="Calibri" w:hAnsi="Calibri" w:cs="Calibri"/>
          <w:color w:val="000000"/>
        </w:rPr>
        <w:t xml:space="preserve"> </w:t>
      </w:r>
      <w:bookmarkEnd w:id="8"/>
      <w:r>
        <w:rPr>
          <w:rFonts w:ascii="Calibri" w:hAnsi="Calibri" w:cs="Calibri"/>
          <w:color w:val="000000"/>
        </w:rPr>
        <w:t xml:space="preserve">misunderstanding the context, respecting privacy, </w:t>
      </w:r>
      <w:r w:rsidR="00691B08">
        <w:rPr>
          <w:rFonts w:ascii="Calibri" w:hAnsi="Calibri" w:cs="Calibri"/>
          <w:color w:val="000000"/>
        </w:rPr>
        <w:t>harm or misinformation)</w:t>
      </w:r>
    </w:p>
    <w:p w14:paraId="5277D50D" w14:textId="67013D8E" w:rsidR="00691B08" w:rsidRPr="00EB3456" w:rsidRDefault="00691B08" w:rsidP="00EB3456">
      <w:pPr>
        <w:pStyle w:val="NormalWeb"/>
        <w:numPr>
          <w:ilvl w:val="0"/>
          <w:numId w:val="23"/>
        </w:numPr>
        <w:spacing w:before="0" w:beforeAutospacing="0" w:after="0" w:afterAutospacing="0"/>
        <w:rPr>
          <w:rFonts w:ascii="Calibri" w:hAnsi="Calibri" w:cs="Calibri"/>
          <w:color w:val="000000"/>
        </w:rPr>
      </w:pPr>
      <w:r>
        <w:rPr>
          <w:rFonts w:ascii="Calibri" w:hAnsi="Calibri" w:cs="Calibri"/>
          <w:color w:val="000000"/>
        </w:rPr>
        <w:t xml:space="preserve">What could happen if Jenny’s video was shared outside the group chat? </w:t>
      </w:r>
      <w:r w:rsidRPr="00691B08">
        <w:rPr>
          <w:rFonts w:ascii="Calibri" w:hAnsi="Calibri" w:cs="Calibri"/>
          <w:color w:val="000000"/>
        </w:rPr>
        <w:t>(Facilitator Note of Possible Responses:</w:t>
      </w:r>
      <w:r>
        <w:rPr>
          <w:rFonts w:ascii="Calibri" w:hAnsi="Calibri" w:cs="Calibri"/>
          <w:color w:val="000000"/>
        </w:rPr>
        <w:t xml:space="preserve"> spreading harmful content, </w:t>
      </w:r>
      <w:proofErr w:type="gramStart"/>
      <w:r>
        <w:rPr>
          <w:rFonts w:ascii="Calibri" w:hAnsi="Calibri" w:cs="Calibri"/>
          <w:color w:val="000000"/>
        </w:rPr>
        <w:t>impact</w:t>
      </w:r>
      <w:proofErr w:type="gramEnd"/>
      <w:r>
        <w:rPr>
          <w:rFonts w:ascii="Calibri" w:hAnsi="Calibri" w:cs="Calibri"/>
          <w:color w:val="000000"/>
        </w:rPr>
        <w:t xml:space="preserve"> job prospects or college applications)</w:t>
      </w:r>
    </w:p>
    <w:p w14:paraId="703CB8CB" w14:textId="77777777" w:rsidR="00F9027D" w:rsidRPr="00F9027D" w:rsidRDefault="00F9027D" w:rsidP="00EB3456">
      <w:pPr>
        <w:pStyle w:val="NormalWeb"/>
        <w:numPr>
          <w:ilvl w:val="0"/>
          <w:numId w:val="3"/>
        </w:numPr>
        <w:spacing w:before="0" w:beforeAutospacing="0" w:after="0" w:afterAutospacing="0"/>
        <w:rPr>
          <w:rFonts w:asciiTheme="minorHAnsi" w:hAnsiTheme="minorHAnsi" w:cstheme="minorHAnsi"/>
          <w:color w:val="000000"/>
        </w:rPr>
      </w:pPr>
      <w:r w:rsidRPr="00F9027D">
        <w:rPr>
          <w:rFonts w:asciiTheme="minorHAnsi" w:hAnsiTheme="minorHAnsi" w:cstheme="minorHAnsi"/>
          <w:color w:val="000000"/>
        </w:rPr>
        <w:t>Explain to the students that actions have consequences and often people only think about short term consequences and forget about the long-term consequences. Tell the students they are going to think about the long-term consequences of social media posts.</w:t>
      </w:r>
    </w:p>
    <w:p w14:paraId="2A60756B" w14:textId="42AE224D" w:rsidR="00BE5ADE" w:rsidRDefault="00CA357D" w:rsidP="00F9027D">
      <w:pPr>
        <w:pStyle w:val="NormalWeb"/>
        <w:numPr>
          <w:ilvl w:val="0"/>
          <w:numId w:val="3"/>
        </w:numPr>
        <w:rPr>
          <w:rFonts w:asciiTheme="minorHAnsi" w:hAnsiTheme="minorHAnsi" w:cstheme="minorHAnsi"/>
          <w:color w:val="000000"/>
        </w:rPr>
      </w:pPr>
      <w:r>
        <w:rPr>
          <w:rFonts w:asciiTheme="minorHAnsi" w:hAnsiTheme="minorHAnsi" w:cstheme="minorHAnsi"/>
          <w:color w:val="000000"/>
        </w:rPr>
        <w:t xml:space="preserve">The facilitator will give each group </w:t>
      </w:r>
      <w:r w:rsidR="008B0DE5">
        <w:rPr>
          <w:rFonts w:asciiTheme="minorHAnsi" w:hAnsiTheme="minorHAnsi" w:cstheme="minorHAnsi"/>
          <w:color w:val="000000"/>
        </w:rPr>
        <w:t>a</w:t>
      </w:r>
      <w:r w:rsidR="00F9027D" w:rsidRPr="00F9027D">
        <w:rPr>
          <w:rFonts w:asciiTheme="minorHAnsi" w:hAnsiTheme="minorHAnsi" w:cstheme="minorHAnsi"/>
          <w:color w:val="000000"/>
        </w:rPr>
        <w:t xml:space="preserve"> social media post</w:t>
      </w:r>
      <w:r>
        <w:rPr>
          <w:rFonts w:asciiTheme="minorHAnsi" w:hAnsiTheme="minorHAnsi" w:cstheme="minorHAnsi"/>
          <w:color w:val="000000"/>
        </w:rPr>
        <w:t xml:space="preserve"> to focus on</w:t>
      </w:r>
      <w:r w:rsidR="00F9027D" w:rsidRPr="00F9027D">
        <w:rPr>
          <w:rFonts w:asciiTheme="minorHAnsi" w:hAnsiTheme="minorHAnsi" w:cstheme="minorHAnsi"/>
          <w:color w:val="000000"/>
        </w:rPr>
        <w:t xml:space="preserve"> from the </w:t>
      </w:r>
      <w:r w:rsidR="00913EBE" w:rsidRPr="0028164E">
        <w:rPr>
          <w:rFonts w:asciiTheme="minorHAnsi" w:hAnsiTheme="minorHAnsi" w:cstheme="minorHAnsi"/>
          <w:b/>
          <w:bCs/>
          <w:color w:val="000000"/>
        </w:rPr>
        <w:t>social media examples</w:t>
      </w:r>
      <w:r w:rsidR="00F9027D" w:rsidRPr="00F9027D">
        <w:rPr>
          <w:rFonts w:asciiTheme="minorHAnsi" w:hAnsiTheme="minorHAnsi" w:cstheme="minorHAnsi"/>
          <w:color w:val="000000"/>
        </w:rPr>
        <w:t xml:space="preserve">. </w:t>
      </w:r>
    </w:p>
    <w:p w14:paraId="792C9047" w14:textId="254FDB08" w:rsidR="0045261A" w:rsidRPr="0045261A" w:rsidRDefault="00F9027D" w:rsidP="0045261A">
      <w:pPr>
        <w:pStyle w:val="NormalWeb"/>
        <w:numPr>
          <w:ilvl w:val="0"/>
          <w:numId w:val="3"/>
        </w:numPr>
        <w:rPr>
          <w:rFonts w:asciiTheme="minorHAnsi" w:hAnsiTheme="minorHAnsi" w:cstheme="minorHAnsi"/>
          <w:color w:val="000000"/>
        </w:rPr>
      </w:pPr>
      <w:r w:rsidRPr="00F9027D">
        <w:rPr>
          <w:rFonts w:asciiTheme="minorHAnsi" w:hAnsiTheme="minorHAnsi" w:cstheme="minorHAnsi"/>
          <w:color w:val="000000"/>
        </w:rPr>
        <w:t xml:space="preserve">On their own </w:t>
      </w:r>
      <w:r w:rsidRPr="00BE5ADE">
        <w:rPr>
          <w:rFonts w:asciiTheme="minorHAnsi" w:hAnsiTheme="minorHAnsi" w:cstheme="minorHAnsi"/>
          <w:b/>
          <w:bCs/>
          <w:color w:val="000000"/>
        </w:rPr>
        <w:t xml:space="preserve">large poster </w:t>
      </w:r>
      <w:r w:rsidR="00CA357D" w:rsidRPr="00BE5ADE">
        <w:rPr>
          <w:rFonts w:asciiTheme="minorHAnsi" w:hAnsiTheme="minorHAnsi" w:cstheme="minorHAnsi"/>
          <w:b/>
          <w:bCs/>
          <w:color w:val="000000"/>
        </w:rPr>
        <w:t>paper,</w:t>
      </w:r>
      <w:r w:rsidRPr="00F9027D">
        <w:rPr>
          <w:rFonts w:asciiTheme="minorHAnsi" w:hAnsiTheme="minorHAnsi" w:cstheme="minorHAnsi"/>
          <w:color w:val="000000"/>
        </w:rPr>
        <w:t xml:space="preserve"> </w:t>
      </w:r>
      <w:r w:rsidR="00BE5ADE">
        <w:rPr>
          <w:rFonts w:asciiTheme="minorHAnsi" w:hAnsiTheme="minorHAnsi" w:cstheme="minorHAnsi"/>
          <w:color w:val="000000"/>
        </w:rPr>
        <w:t>they will</w:t>
      </w:r>
      <w:r w:rsidRPr="00F9027D">
        <w:rPr>
          <w:rFonts w:asciiTheme="minorHAnsi" w:hAnsiTheme="minorHAnsi" w:cstheme="minorHAnsi"/>
          <w:color w:val="000000"/>
        </w:rPr>
        <w:t xml:space="preserve"> create a </w:t>
      </w:r>
      <w:r w:rsidR="0045261A" w:rsidRPr="00F9027D">
        <w:rPr>
          <w:rFonts w:asciiTheme="minorHAnsi" w:hAnsiTheme="minorHAnsi" w:cstheme="minorHAnsi"/>
          <w:color w:val="000000"/>
        </w:rPr>
        <w:t>4-part</w:t>
      </w:r>
      <w:r w:rsidRPr="00F9027D">
        <w:rPr>
          <w:rFonts w:asciiTheme="minorHAnsi" w:hAnsiTheme="minorHAnsi" w:cstheme="minorHAnsi"/>
          <w:color w:val="000000"/>
        </w:rPr>
        <w:t xml:space="preserve"> chain of events which could occur after something has been posted on social media. The outcomes can be positive or negative but should be realistic.</w:t>
      </w:r>
      <w:r w:rsidR="0045261A">
        <w:rPr>
          <w:rFonts w:asciiTheme="minorHAnsi" w:hAnsiTheme="minorHAnsi" w:cstheme="minorHAnsi"/>
          <w:color w:val="000000"/>
        </w:rPr>
        <w:t xml:space="preserve"> </w:t>
      </w:r>
    </w:p>
    <w:p w14:paraId="25D98469" w14:textId="20BB96C8" w:rsidR="00F9027D" w:rsidRPr="00F9027D" w:rsidRDefault="00BE5ADE" w:rsidP="00F9027D">
      <w:pPr>
        <w:pStyle w:val="NormalWeb"/>
        <w:numPr>
          <w:ilvl w:val="0"/>
          <w:numId w:val="3"/>
        </w:numPr>
        <w:rPr>
          <w:rFonts w:asciiTheme="minorHAnsi" w:hAnsiTheme="minorHAnsi" w:cstheme="minorHAnsi"/>
          <w:color w:val="000000"/>
        </w:rPr>
      </w:pPr>
      <w:r>
        <w:rPr>
          <w:rFonts w:asciiTheme="minorHAnsi" w:hAnsiTheme="minorHAnsi" w:cstheme="minorHAnsi"/>
          <w:color w:val="000000"/>
        </w:rPr>
        <w:t>The facilitator will provide an e</w:t>
      </w:r>
      <w:r w:rsidR="00F9027D" w:rsidRPr="00F9027D">
        <w:rPr>
          <w:rFonts w:asciiTheme="minorHAnsi" w:hAnsiTheme="minorHAnsi" w:cstheme="minorHAnsi"/>
          <w:color w:val="000000"/>
        </w:rPr>
        <w:t>xample</w:t>
      </w:r>
      <w:r>
        <w:rPr>
          <w:rFonts w:asciiTheme="minorHAnsi" w:hAnsiTheme="minorHAnsi" w:cstheme="minorHAnsi"/>
          <w:color w:val="000000"/>
        </w:rPr>
        <w:t xml:space="preserve"> on the board before groups begin</w:t>
      </w:r>
      <w:r w:rsidR="00F9027D" w:rsidRPr="00F9027D">
        <w:rPr>
          <w:rFonts w:asciiTheme="minorHAnsi" w:hAnsiTheme="minorHAnsi" w:cstheme="minorHAnsi"/>
          <w:color w:val="000000"/>
        </w:rPr>
        <w:t xml:space="preserve">: </w:t>
      </w:r>
      <w:r w:rsidR="00A742CA">
        <w:rPr>
          <w:rFonts w:asciiTheme="minorHAnsi" w:hAnsiTheme="minorHAnsi" w:cstheme="minorHAnsi"/>
          <w:color w:val="000000"/>
        </w:rPr>
        <w:t>Charles Smith sprayed bug spray on produce at Walmart</w:t>
      </w:r>
      <w:r>
        <w:rPr>
          <w:rFonts w:asciiTheme="minorHAnsi" w:hAnsiTheme="minorHAnsi" w:cstheme="minorHAnsi"/>
          <w:color w:val="000000"/>
        </w:rPr>
        <w:t xml:space="preserve"> </w:t>
      </w:r>
      <w:r w:rsidRPr="00BE5ADE">
        <w:rPr>
          <w:rFonts w:asciiTheme="minorHAnsi" w:hAnsiTheme="minorHAnsi" w:cstheme="minorHAnsi"/>
          <w:color w:val="000000"/>
        </w:rPr>
        <w:sym w:font="Wingdings" w:char="F0E0"/>
      </w:r>
      <w:r w:rsidR="00F9027D" w:rsidRPr="00F9027D">
        <w:rPr>
          <w:rFonts w:asciiTheme="minorHAnsi" w:hAnsiTheme="minorHAnsi" w:cstheme="minorHAnsi"/>
          <w:color w:val="000000"/>
        </w:rPr>
        <w:t xml:space="preserve"> </w:t>
      </w:r>
      <w:r>
        <w:rPr>
          <w:rFonts w:asciiTheme="minorHAnsi" w:hAnsiTheme="minorHAnsi" w:cstheme="minorHAnsi"/>
          <w:color w:val="000000"/>
        </w:rPr>
        <w:t xml:space="preserve">the </w:t>
      </w:r>
      <w:r w:rsidR="00A742CA">
        <w:rPr>
          <w:rFonts w:asciiTheme="minorHAnsi" w:hAnsiTheme="minorHAnsi" w:cstheme="minorHAnsi"/>
          <w:color w:val="000000"/>
        </w:rPr>
        <w:t>video was uploaded to Instagram</w:t>
      </w:r>
      <w:r w:rsidR="00F9027D" w:rsidRPr="00F9027D">
        <w:rPr>
          <w:rFonts w:asciiTheme="minorHAnsi" w:hAnsiTheme="minorHAnsi" w:cstheme="minorHAnsi"/>
          <w:color w:val="000000"/>
        </w:rPr>
        <w:t xml:space="preserve"> </w:t>
      </w:r>
      <w:r w:rsidRPr="00BE5ADE">
        <w:rPr>
          <w:rFonts w:asciiTheme="minorHAnsi" w:hAnsiTheme="minorHAnsi" w:cstheme="minorHAnsi"/>
          <w:color w:val="000000"/>
        </w:rPr>
        <w:sym w:font="Wingdings" w:char="F0E0"/>
      </w:r>
      <w:r w:rsidR="00F9027D" w:rsidRPr="00F9027D">
        <w:rPr>
          <w:rFonts w:asciiTheme="minorHAnsi" w:hAnsiTheme="minorHAnsi" w:cstheme="minorHAnsi"/>
          <w:color w:val="000000"/>
        </w:rPr>
        <w:t xml:space="preserve"> </w:t>
      </w:r>
      <w:r w:rsidR="00A742CA">
        <w:rPr>
          <w:rFonts w:asciiTheme="minorHAnsi" w:hAnsiTheme="minorHAnsi" w:cstheme="minorHAnsi"/>
          <w:color w:val="000000"/>
        </w:rPr>
        <w:t>he is now facing a felony charge</w:t>
      </w:r>
      <w:r w:rsidR="000C33FF">
        <w:rPr>
          <w:rFonts w:asciiTheme="minorHAnsi" w:hAnsiTheme="minorHAnsi" w:cstheme="minorHAnsi"/>
          <w:color w:val="000000"/>
        </w:rPr>
        <w:t xml:space="preserve"> </w:t>
      </w:r>
      <w:r w:rsidR="000C33FF" w:rsidRPr="000C33FF">
        <w:rPr>
          <w:rFonts w:asciiTheme="minorHAnsi" w:hAnsiTheme="minorHAnsi" w:cstheme="minorHAnsi"/>
          <w:color w:val="000000"/>
        </w:rPr>
        <w:sym w:font="Wingdings" w:char="F0E0"/>
      </w:r>
      <w:r w:rsidR="00F9027D" w:rsidRPr="00F9027D">
        <w:rPr>
          <w:rFonts w:asciiTheme="minorHAnsi" w:hAnsiTheme="minorHAnsi" w:cstheme="minorHAnsi"/>
          <w:color w:val="000000"/>
        </w:rPr>
        <w:t xml:space="preserve"> </w:t>
      </w:r>
      <w:r w:rsidR="00A742CA">
        <w:rPr>
          <w:rFonts w:asciiTheme="minorHAnsi" w:hAnsiTheme="minorHAnsi" w:cstheme="minorHAnsi"/>
          <w:color w:val="000000"/>
        </w:rPr>
        <w:t>booked in jail and held on $10,000 bond</w:t>
      </w:r>
      <w:r w:rsidR="00F9027D" w:rsidRPr="00F9027D">
        <w:rPr>
          <w:rFonts w:asciiTheme="minorHAnsi" w:hAnsiTheme="minorHAnsi" w:cstheme="minorHAnsi"/>
          <w:color w:val="000000"/>
        </w:rPr>
        <w:t>.</w:t>
      </w:r>
    </w:p>
    <w:p w14:paraId="24B9766E" w14:textId="7B659454" w:rsidR="00F9027D" w:rsidRDefault="00F9027D" w:rsidP="00F9027D">
      <w:pPr>
        <w:pStyle w:val="NormalWeb"/>
        <w:numPr>
          <w:ilvl w:val="0"/>
          <w:numId w:val="3"/>
        </w:numPr>
        <w:rPr>
          <w:rFonts w:asciiTheme="minorHAnsi" w:hAnsiTheme="minorHAnsi" w:cstheme="minorHAnsi"/>
          <w:color w:val="000000"/>
        </w:rPr>
      </w:pPr>
      <w:r w:rsidRPr="00F9027D">
        <w:rPr>
          <w:rFonts w:asciiTheme="minorHAnsi" w:hAnsiTheme="minorHAnsi" w:cstheme="minorHAnsi"/>
          <w:color w:val="000000"/>
        </w:rPr>
        <w:t xml:space="preserve">When the groups are done, rotate around and have them share </w:t>
      </w:r>
      <w:r w:rsidR="000C33FF">
        <w:rPr>
          <w:rFonts w:asciiTheme="minorHAnsi" w:hAnsiTheme="minorHAnsi" w:cstheme="minorHAnsi"/>
          <w:color w:val="000000"/>
        </w:rPr>
        <w:t>one chain of events</w:t>
      </w:r>
      <w:r w:rsidRPr="00F9027D">
        <w:rPr>
          <w:rFonts w:asciiTheme="minorHAnsi" w:hAnsiTheme="minorHAnsi" w:cstheme="minorHAnsi"/>
          <w:color w:val="000000"/>
        </w:rPr>
        <w:t>.</w:t>
      </w:r>
    </w:p>
    <w:p w14:paraId="3BDDD320" w14:textId="157A13BA" w:rsidR="00527F9F" w:rsidRPr="00F9027D" w:rsidRDefault="00527F9F" w:rsidP="00F9027D">
      <w:pPr>
        <w:pStyle w:val="NormalWeb"/>
        <w:numPr>
          <w:ilvl w:val="0"/>
          <w:numId w:val="3"/>
        </w:numPr>
        <w:rPr>
          <w:rFonts w:asciiTheme="minorHAnsi" w:hAnsiTheme="minorHAnsi" w:cstheme="minorHAnsi"/>
          <w:color w:val="000000"/>
        </w:rPr>
      </w:pPr>
      <w:r>
        <w:rPr>
          <w:rFonts w:asciiTheme="minorHAnsi" w:hAnsiTheme="minorHAnsi" w:cstheme="minorHAnsi"/>
          <w:color w:val="000000"/>
        </w:rPr>
        <w:t xml:space="preserve">After a group has shared, the facilitator can report out the possible legal consequences for that example using the </w:t>
      </w:r>
      <w:r w:rsidRPr="00527F9F">
        <w:rPr>
          <w:rFonts w:asciiTheme="minorHAnsi" w:hAnsiTheme="minorHAnsi" w:cstheme="minorHAnsi"/>
          <w:b/>
          <w:bCs/>
          <w:color w:val="000000"/>
        </w:rPr>
        <w:t>facilitator guide</w:t>
      </w:r>
      <w:r>
        <w:rPr>
          <w:rFonts w:asciiTheme="minorHAnsi" w:hAnsiTheme="minorHAnsi" w:cstheme="minorHAnsi"/>
          <w:color w:val="000000"/>
        </w:rPr>
        <w:t>.</w:t>
      </w:r>
    </w:p>
    <w:p w14:paraId="137B8CB9" w14:textId="5EEA1127" w:rsidR="00F9027D" w:rsidRPr="00F9027D" w:rsidRDefault="000C33FF" w:rsidP="00F9027D">
      <w:pPr>
        <w:pStyle w:val="NormalWeb"/>
        <w:numPr>
          <w:ilvl w:val="0"/>
          <w:numId w:val="3"/>
        </w:numPr>
        <w:rPr>
          <w:rFonts w:asciiTheme="minorHAnsi" w:hAnsiTheme="minorHAnsi" w:cstheme="minorHAnsi"/>
          <w:color w:val="000000"/>
        </w:rPr>
      </w:pPr>
      <w:r>
        <w:rPr>
          <w:rFonts w:asciiTheme="minorHAnsi" w:hAnsiTheme="minorHAnsi" w:cstheme="minorHAnsi"/>
          <w:color w:val="000000"/>
        </w:rPr>
        <w:t xml:space="preserve">Ask students to create their own chain of events on an </w:t>
      </w:r>
      <w:r w:rsidRPr="000C33FF">
        <w:rPr>
          <w:rFonts w:asciiTheme="minorHAnsi" w:hAnsiTheme="minorHAnsi" w:cstheme="minorHAnsi"/>
          <w:b/>
          <w:bCs/>
          <w:color w:val="000000"/>
        </w:rPr>
        <w:t>index card</w:t>
      </w:r>
      <w:r>
        <w:rPr>
          <w:rFonts w:asciiTheme="minorHAnsi" w:hAnsiTheme="minorHAnsi" w:cstheme="minorHAnsi"/>
          <w:color w:val="000000"/>
        </w:rPr>
        <w:t xml:space="preserve"> making the first step </w:t>
      </w:r>
      <w:r w:rsidR="0012725A">
        <w:rPr>
          <w:rFonts w:asciiTheme="minorHAnsi" w:hAnsiTheme="minorHAnsi" w:cstheme="minorHAnsi"/>
          <w:color w:val="000000"/>
        </w:rPr>
        <w:t xml:space="preserve">oversharing on </w:t>
      </w:r>
      <w:r>
        <w:rPr>
          <w:rFonts w:asciiTheme="minorHAnsi" w:hAnsiTheme="minorHAnsi" w:cstheme="minorHAnsi"/>
          <w:color w:val="000000"/>
        </w:rPr>
        <w:t>social media.</w:t>
      </w:r>
      <w:r w:rsidR="008C53B6">
        <w:rPr>
          <w:rFonts w:asciiTheme="minorHAnsi" w:hAnsiTheme="minorHAnsi" w:cstheme="minorHAnsi"/>
          <w:color w:val="000000"/>
        </w:rPr>
        <w:t xml:space="preserve"> As the facilitator, make one for yourself (even if the information is not real) and </w:t>
      </w:r>
      <w:r w:rsidR="00027437">
        <w:rPr>
          <w:rFonts w:asciiTheme="minorHAnsi" w:hAnsiTheme="minorHAnsi" w:cstheme="minorHAnsi"/>
          <w:color w:val="000000"/>
        </w:rPr>
        <w:t>share it</w:t>
      </w:r>
      <w:r w:rsidR="008C53B6">
        <w:rPr>
          <w:rFonts w:asciiTheme="minorHAnsi" w:hAnsiTheme="minorHAnsi" w:cstheme="minorHAnsi"/>
          <w:color w:val="000000"/>
        </w:rPr>
        <w:t xml:space="preserve"> as an example. (Share a photo of your child playing in </w:t>
      </w:r>
      <w:r w:rsidR="00027437">
        <w:rPr>
          <w:rFonts w:asciiTheme="minorHAnsi" w:hAnsiTheme="minorHAnsi" w:cstheme="minorHAnsi"/>
          <w:color w:val="000000"/>
        </w:rPr>
        <w:t>the basketball</w:t>
      </w:r>
      <w:r w:rsidR="008C53B6">
        <w:rPr>
          <w:rFonts w:asciiTheme="minorHAnsi" w:hAnsiTheme="minorHAnsi" w:cstheme="minorHAnsi"/>
          <w:color w:val="000000"/>
        </w:rPr>
        <w:t xml:space="preserve"> game </w:t>
      </w:r>
      <w:r w:rsidR="008C53B6" w:rsidRPr="000C33FF">
        <w:rPr>
          <w:rFonts w:asciiTheme="minorHAnsi" w:hAnsiTheme="minorHAnsi" w:cstheme="minorHAnsi"/>
          <w:color w:val="000000"/>
        </w:rPr>
        <w:sym w:font="Wingdings" w:char="F0E0"/>
      </w:r>
      <w:r w:rsidR="008C53B6">
        <w:rPr>
          <w:rFonts w:asciiTheme="minorHAnsi" w:hAnsiTheme="minorHAnsi" w:cstheme="minorHAnsi"/>
          <w:color w:val="000000"/>
        </w:rPr>
        <w:t xml:space="preserve"> basketball uniform shows name of school </w:t>
      </w:r>
      <w:r w:rsidR="008C53B6" w:rsidRPr="000C33FF">
        <w:rPr>
          <w:rFonts w:asciiTheme="minorHAnsi" w:hAnsiTheme="minorHAnsi" w:cstheme="minorHAnsi"/>
          <w:color w:val="000000"/>
        </w:rPr>
        <w:sym w:font="Wingdings" w:char="F0E0"/>
      </w:r>
      <w:r w:rsidR="008C53B6">
        <w:rPr>
          <w:rFonts w:asciiTheme="minorHAnsi" w:hAnsiTheme="minorHAnsi" w:cstheme="minorHAnsi"/>
          <w:color w:val="000000"/>
        </w:rPr>
        <w:t xml:space="preserve"> someone with bad intentions now knows where your child goes to school and that they will be at all the games that season)</w:t>
      </w:r>
    </w:p>
    <w:p w14:paraId="05D2598C" w14:textId="6083E867" w:rsidR="00F9027D" w:rsidRDefault="00F9027D" w:rsidP="0099417B">
      <w:pPr>
        <w:pStyle w:val="NormalWeb"/>
        <w:numPr>
          <w:ilvl w:val="0"/>
          <w:numId w:val="3"/>
        </w:numPr>
        <w:rPr>
          <w:rFonts w:asciiTheme="minorHAnsi" w:hAnsiTheme="minorHAnsi" w:cstheme="minorHAnsi"/>
          <w:color w:val="000000"/>
        </w:rPr>
      </w:pPr>
      <w:r w:rsidRPr="00F9027D">
        <w:rPr>
          <w:rFonts w:asciiTheme="minorHAnsi" w:hAnsiTheme="minorHAnsi" w:cstheme="minorHAnsi"/>
          <w:color w:val="000000"/>
        </w:rPr>
        <w:t xml:space="preserve">Have the </w:t>
      </w:r>
      <w:r w:rsidR="0099417B">
        <w:rPr>
          <w:rFonts w:asciiTheme="minorHAnsi" w:hAnsiTheme="minorHAnsi" w:cstheme="minorHAnsi"/>
          <w:color w:val="000000"/>
        </w:rPr>
        <w:t>students share with 3 different peers their chain of events</w:t>
      </w:r>
      <w:r w:rsidRPr="0099417B">
        <w:rPr>
          <w:rFonts w:asciiTheme="minorHAnsi" w:hAnsiTheme="minorHAnsi" w:cstheme="minorHAnsi"/>
          <w:color w:val="000000"/>
        </w:rPr>
        <w:t>.</w:t>
      </w:r>
    </w:p>
    <w:p w14:paraId="32C20651" w14:textId="614E57AC" w:rsidR="0099417B" w:rsidRDefault="0099417B" w:rsidP="0099417B">
      <w:pPr>
        <w:pStyle w:val="NormalWeb"/>
        <w:numPr>
          <w:ilvl w:val="0"/>
          <w:numId w:val="3"/>
        </w:numPr>
        <w:rPr>
          <w:rFonts w:asciiTheme="minorHAnsi" w:hAnsiTheme="minorHAnsi" w:cstheme="minorHAnsi"/>
          <w:color w:val="000000"/>
        </w:rPr>
      </w:pPr>
      <w:r>
        <w:rPr>
          <w:rFonts w:asciiTheme="minorHAnsi" w:hAnsiTheme="minorHAnsi" w:cstheme="minorHAnsi"/>
          <w:color w:val="000000"/>
        </w:rPr>
        <w:t>Collect all index cards when students exit class</w:t>
      </w:r>
      <w:r w:rsidR="008C53B6">
        <w:rPr>
          <w:rFonts w:asciiTheme="minorHAnsi" w:hAnsiTheme="minorHAnsi" w:cstheme="minorHAnsi"/>
          <w:color w:val="000000"/>
        </w:rPr>
        <w:t xml:space="preserve"> and review to ensure they </w:t>
      </w:r>
      <w:r w:rsidR="00027437">
        <w:rPr>
          <w:rFonts w:asciiTheme="minorHAnsi" w:hAnsiTheme="minorHAnsi" w:cstheme="minorHAnsi"/>
          <w:color w:val="000000"/>
        </w:rPr>
        <w:t>understand</w:t>
      </w:r>
      <w:r w:rsidR="008C53B6">
        <w:rPr>
          <w:rFonts w:asciiTheme="minorHAnsi" w:hAnsiTheme="minorHAnsi" w:cstheme="minorHAnsi"/>
          <w:color w:val="000000"/>
        </w:rPr>
        <w:t xml:space="preserve"> the content</w:t>
      </w:r>
      <w:r>
        <w:rPr>
          <w:rFonts w:asciiTheme="minorHAnsi" w:hAnsiTheme="minorHAnsi" w:cstheme="minorHAnsi"/>
          <w:color w:val="000000"/>
        </w:rPr>
        <w:t>.</w:t>
      </w:r>
    </w:p>
    <w:p w14:paraId="1E9B948F" w14:textId="77777777" w:rsidR="00DA5D16" w:rsidRPr="00F9027D" w:rsidRDefault="00DA5D16" w:rsidP="00DA5D16">
      <w:pPr>
        <w:spacing w:after="160" w:line="256" w:lineRule="auto"/>
        <w:rPr>
          <w:rFonts w:cstheme="minorHAnsi"/>
          <w:sz w:val="24"/>
          <w:szCs w:val="24"/>
        </w:rPr>
      </w:pPr>
    </w:p>
    <w:p w14:paraId="5880D082" w14:textId="77777777" w:rsidR="00DA5D16" w:rsidRPr="00F9027D" w:rsidRDefault="00DA5D16" w:rsidP="00DA5D16">
      <w:pPr>
        <w:spacing w:after="160" w:line="256" w:lineRule="auto"/>
        <w:rPr>
          <w:rFonts w:cstheme="minorHAnsi"/>
          <w:sz w:val="24"/>
          <w:szCs w:val="24"/>
        </w:rPr>
      </w:pPr>
    </w:p>
    <w:p w14:paraId="72E792A5" w14:textId="79AC3DCD" w:rsidR="00DA5D16" w:rsidRPr="00F9027D" w:rsidRDefault="00DA5D16" w:rsidP="000B335E">
      <w:pPr>
        <w:tabs>
          <w:tab w:val="left" w:pos="7563"/>
        </w:tabs>
        <w:spacing w:after="160" w:line="256" w:lineRule="auto"/>
        <w:rPr>
          <w:rFonts w:cstheme="minorHAnsi"/>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51CD614F" w14:textId="77777777" w:rsidR="005E369F" w:rsidRDefault="005E369F" w:rsidP="005E369F">
      <w:pPr>
        <w:spacing w:after="0" w:line="240" w:lineRule="auto"/>
        <w:jc w:val="center"/>
        <w:rPr>
          <w:rFonts w:eastAsia="Calibri" w:cstheme="minorHAnsi"/>
          <w:b/>
          <w:bCs/>
          <w:sz w:val="24"/>
          <w:szCs w:val="24"/>
        </w:rPr>
      </w:pPr>
      <w:r>
        <w:rPr>
          <w:rFonts w:eastAsia="Calibri" w:cstheme="minorHAnsi"/>
          <w:b/>
          <w:bCs/>
          <w:sz w:val="24"/>
          <w:szCs w:val="24"/>
        </w:rPr>
        <w:t>Social Media and Campus Issues Academy</w:t>
      </w:r>
    </w:p>
    <w:p w14:paraId="4F1AEBE4" w14:textId="77777777" w:rsidR="005E369F" w:rsidRDefault="005E369F" w:rsidP="005E369F">
      <w:pPr>
        <w:spacing w:after="0" w:line="240" w:lineRule="auto"/>
        <w:jc w:val="center"/>
        <w:rPr>
          <w:rFonts w:eastAsia="Calibri" w:cstheme="minorHAnsi"/>
          <w:bCs/>
          <w:sz w:val="24"/>
          <w:szCs w:val="24"/>
        </w:rPr>
      </w:pPr>
      <w:r>
        <w:rPr>
          <w:rFonts w:eastAsia="Calibri" w:cstheme="minorHAnsi"/>
          <w:bCs/>
          <w:sz w:val="24"/>
          <w:szCs w:val="24"/>
        </w:rPr>
        <w:t>(Middle/High School)</w:t>
      </w:r>
    </w:p>
    <w:p w14:paraId="56D85BA6" w14:textId="2A779A73" w:rsidR="005E369F" w:rsidRDefault="00AD4EE8" w:rsidP="005E369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The Ripple Effect</w:t>
      </w:r>
      <w:r w:rsidR="005E369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6CBBCEAC" w14:textId="77777777" w:rsidR="0099417B" w:rsidRPr="00C736C9" w:rsidRDefault="0099417B" w:rsidP="0099417B">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BF48827" w14:textId="77777777" w:rsidR="0099417B" w:rsidRDefault="0099417B" w:rsidP="0099417B">
      <w:pPr>
        <w:spacing w:after="0" w:line="240" w:lineRule="auto"/>
        <w:rPr>
          <w:rFonts w:eastAsia="Calibri" w:cstheme="minorHAnsi"/>
          <w:sz w:val="24"/>
          <w:szCs w:val="24"/>
        </w:rPr>
      </w:pPr>
      <w:r w:rsidRPr="00633C86">
        <w:rPr>
          <w:rFonts w:eastAsia="Calibri" w:cstheme="minorHAnsi"/>
          <w:sz w:val="24"/>
          <w:szCs w:val="24"/>
        </w:rPr>
        <w:t>7.C4.3 Analyze the purpose, process, implementation, and consequences of decision making and public policies in multiple settings.</w:t>
      </w:r>
    </w:p>
    <w:p w14:paraId="6F18411E" w14:textId="77777777" w:rsidR="0099417B" w:rsidRDefault="0099417B" w:rsidP="0099417B">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10870CF8" w14:textId="77777777" w:rsidR="0099417B" w:rsidRDefault="0099417B" w:rsidP="0099417B">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28093D51" w14:textId="77777777" w:rsidR="0099417B" w:rsidRDefault="0099417B" w:rsidP="0099417B">
      <w:pPr>
        <w:spacing w:after="0" w:line="240" w:lineRule="auto"/>
        <w:rPr>
          <w:rFonts w:eastAsia="Calibri" w:cstheme="minorHAnsi"/>
          <w:sz w:val="24"/>
          <w:szCs w:val="24"/>
        </w:rPr>
      </w:pPr>
    </w:p>
    <w:p w14:paraId="05822140" w14:textId="77777777" w:rsidR="0099417B" w:rsidRPr="00287DE5" w:rsidRDefault="0099417B" w:rsidP="0099417B">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C42390A" w14:textId="77777777" w:rsidR="0099417B" w:rsidRPr="00287DE5" w:rsidRDefault="0099417B" w:rsidP="0099417B">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43931597" w14:textId="77777777" w:rsidR="0099417B" w:rsidRDefault="0099417B" w:rsidP="0099417B">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7CB01D7D" w14:textId="77777777" w:rsidR="0099417B" w:rsidRDefault="0099417B" w:rsidP="0099417B">
      <w:pPr>
        <w:spacing w:after="0" w:line="240" w:lineRule="auto"/>
        <w:rPr>
          <w:rFonts w:eastAsia="Calibri" w:cstheme="minorHAnsi"/>
          <w:sz w:val="24"/>
          <w:szCs w:val="24"/>
        </w:rPr>
      </w:pPr>
    </w:p>
    <w:p w14:paraId="0B684A3C" w14:textId="77777777" w:rsidR="0099417B" w:rsidRPr="00D36A6B" w:rsidRDefault="0099417B" w:rsidP="0099417B">
      <w:pPr>
        <w:spacing w:after="0" w:line="240" w:lineRule="auto"/>
        <w:rPr>
          <w:rFonts w:eastAsia="Calibri" w:cstheme="minorHAnsi"/>
          <w:b/>
          <w:bCs/>
          <w:sz w:val="24"/>
          <w:szCs w:val="24"/>
        </w:rPr>
      </w:pPr>
      <w:r w:rsidRPr="00D36A6B">
        <w:rPr>
          <w:rFonts w:eastAsia="Calibri" w:cstheme="minorHAnsi"/>
          <w:b/>
          <w:bCs/>
          <w:sz w:val="24"/>
          <w:szCs w:val="24"/>
        </w:rPr>
        <w:t>Reading</w:t>
      </w:r>
    </w:p>
    <w:p w14:paraId="3AF4A328" w14:textId="77777777" w:rsidR="0099417B" w:rsidRDefault="0099417B" w:rsidP="0099417B">
      <w:pPr>
        <w:spacing w:after="0" w:line="240" w:lineRule="auto"/>
        <w:rPr>
          <w:rFonts w:eastAsia="Calibri" w:cstheme="minorHAnsi"/>
          <w:sz w:val="24"/>
          <w:szCs w:val="24"/>
        </w:rPr>
      </w:pPr>
      <w:r w:rsidRPr="00D36A6B">
        <w:rPr>
          <w:rFonts w:eastAsia="Calibri" w:cstheme="minorHAnsi"/>
          <w:sz w:val="24"/>
          <w:szCs w:val="24"/>
        </w:rPr>
        <w:t>9-10.RL.4 Determine the meaning of words and phrases as they are used in the text, including figurative and connotative meanings; analyze the cumulative impact of specific word choices on meaning and tone.</w:t>
      </w:r>
    </w:p>
    <w:p w14:paraId="56241AAF" w14:textId="77777777" w:rsidR="0099417B" w:rsidRPr="00656DB9" w:rsidRDefault="0099417B" w:rsidP="0099417B">
      <w:pPr>
        <w:spacing w:after="0" w:line="240" w:lineRule="auto"/>
        <w:rPr>
          <w:rFonts w:cstheme="minorHAnsi"/>
          <w:sz w:val="24"/>
          <w:szCs w:val="24"/>
        </w:rPr>
      </w:pPr>
    </w:p>
    <w:p w14:paraId="42208DA8" w14:textId="77777777" w:rsidR="0099417B" w:rsidRPr="00656DB9" w:rsidRDefault="0099417B" w:rsidP="0099417B">
      <w:pPr>
        <w:spacing w:after="0" w:line="240" w:lineRule="auto"/>
        <w:rPr>
          <w:rFonts w:eastAsia="Calibri" w:cstheme="minorHAnsi"/>
          <w:b/>
          <w:sz w:val="24"/>
          <w:szCs w:val="24"/>
        </w:rPr>
      </w:pPr>
      <w:r w:rsidRPr="00656DB9">
        <w:rPr>
          <w:rFonts w:eastAsia="Calibri" w:cstheme="minorHAnsi"/>
          <w:b/>
          <w:sz w:val="24"/>
          <w:szCs w:val="24"/>
        </w:rPr>
        <w:t>Technology</w:t>
      </w:r>
    </w:p>
    <w:p w14:paraId="75E736F3" w14:textId="77777777" w:rsidR="0099417B" w:rsidRPr="00656DB9" w:rsidRDefault="0099417B" w:rsidP="0099417B">
      <w:pPr>
        <w:spacing w:after="0" w:line="240" w:lineRule="auto"/>
        <w:rPr>
          <w:rFonts w:cstheme="minorHAnsi"/>
          <w:sz w:val="24"/>
          <w:szCs w:val="24"/>
        </w:rPr>
      </w:pPr>
      <w:bookmarkStart w:id="9" w:name="_Hlk35865172"/>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42340F13" w14:textId="77777777" w:rsidR="0099417B" w:rsidRPr="00656DB9" w:rsidRDefault="0099417B" w:rsidP="0099417B">
      <w:pPr>
        <w:spacing w:after="0" w:line="240" w:lineRule="auto"/>
        <w:rPr>
          <w:rFonts w:cstheme="minorHAnsi"/>
          <w:sz w:val="24"/>
          <w:szCs w:val="24"/>
        </w:rPr>
      </w:pPr>
      <w:bookmarkStart w:id="10" w:name="_Hlk35865186"/>
      <w:bookmarkEnd w:id="9"/>
      <w:r w:rsidRPr="00656DB9">
        <w:rPr>
          <w:rFonts w:cstheme="minorHAnsi"/>
          <w:sz w:val="24"/>
          <w:szCs w:val="24"/>
        </w:rPr>
        <w:t>7-1</w:t>
      </w:r>
      <w:r>
        <w:rPr>
          <w:rFonts w:cstheme="minorHAnsi"/>
          <w:sz w:val="24"/>
          <w:szCs w:val="24"/>
        </w:rPr>
        <w:t xml:space="preserve">2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bookmarkEnd w:id="10"/>
    <w:p w14:paraId="62331D0C" w14:textId="77777777" w:rsidR="0099417B" w:rsidRDefault="0099417B" w:rsidP="0099417B">
      <w:pPr>
        <w:spacing w:after="0" w:line="240" w:lineRule="auto"/>
        <w:rPr>
          <w:rFonts w:eastAsia="Calibri" w:cstheme="minorHAnsi"/>
          <w:b/>
          <w:bCs/>
          <w:sz w:val="24"/>
          <w:szCs w:val="24"/>
        </w:rPr>
      </w:pPr>
      <w:r w:rsidRPr="00001B5B">
        <w:rPr>
          <w:rFonts w:cstheme="minorHAnsi"/>
          <w:sz w:val="24"/>
          <w:szCs w:val="24"/>
        </w:rPr>
        <w:t>7-12 S5.C2.PO1 Promote and exhibit digital citizenship by consistently leading by example and advocating social and civic responsibility to others.</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FAE595A"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644CD8">
      <w:rPr>
        <w:rFonts w:eastAsiaTheme="majorEastAsia" w:cstheme="minorHAnsi"/>
        <w:sz w:val="24"/>
        <w:szCs w:val="24"/>
      </w:rPr>
      <w:t>February</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35E32D0"/>
    <w:multiLevelType w:val="hybridMultilevel"/>
    <w:tmpl w:val="A7A863D4"/>
    <w:lvl w:ilvl="0" w:tplc="A41C35F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78005949"/>
    <w:multiLevelType w:val="hybridMultilevel"/>
    <w:tmpl w:val="F2044298"/>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6"/>
  </w:num>
  <w:num w:numId="2" w16cid:durableId="1345598185">
    <w:abstractNumId w:val="10"/>
  </w:num>
  <w:num w:numId="3" w16cid:durableId="843592318">
    <w:abstractNumId w:val="21"/>
  </w:num>
  <w:num w:numId="4" w16cid:durableId="1486125867">
    <w:abstractNumId w:val="0"/>
  </w:num>
  <w:num w:numId="5" w16cid:durableId="2010206926">
    <w:abstractNumId w:val="18"/>
  </w:num>
  <w:num w:numId="6" w16cid:durableId="1425568478">
    <w:abstractNumId w:val="14"/>
  </w:num>
  <w:num w:numId="7" w16cid:durableId="265042014">
    <w:abstractNumId w:val="1"/>
  </w:num>
  <w:num w:numId="8" w16cid:durableId="2133815192">
    <w:abstractNumId w:val="4"/>
  </w:num>
  <w:num w:numId="9" w16cid:durableId="512384444">
    <w:abstractNumId w:val="5"/>
  </w:num>
  <w:num w:numId="10" w16cid:durableId="302776394">
    <w:abstractNumId w:val="11"/>
  </w:num>
  <w:num w:numId="11" w16cid:durableId="307980689">
    <w:abstractNumId w:val="22"/>
  </w:num>
  <w:num w:numId="12" w16cid:durableId="1232040603">
    <w:abstractNumId w:val="19"/>
  </w:num>
  <w:num w:numId="13" w16cid:durableId="2088113009">
    <w:abstractNumId w:val="3"/>
  </w:num>
  <w:num w:numId="14" w16cid:durableId="540098934">
    <w:abstractNumId w:val="17"/>
  </w:num>
  <w:num w:numId="15" w16cid:durableId="1956062626">
    <w:abstractNumId w:val="12"/>
  </w:num>
  <w:num w:numId="16" w16cid:durableId="463041213">
    <w:abstractNumId w:val="15"/>
  </w:num>
  <w:num w:numId="17" w16cid:durableId="1489133243">
    <w:abstractNumId w:val="8"/>
  </w:num>
  <w:num w:numId="18" w16cid:durableId="1835343075">
    <w:abstractNumId w:val="13"/>
  </w:num>
  <w:num w:numId="19" w16cid:durableId="227690196">
    <w:abstractNumId w:val="7"/>
  </w:num>
  <w:num w:numId="20" w16cid:durableId="1691645001">
    <w:abstractNumId w:val="2"/>
  </w:num>
  <w:num w:numId="21" w16cid:durableId="1896425443">
    <w:abstractNumId w:val="6"/>
  </w:num>
  <w:num w:numId="22" w16cid:durableId="180552525">
    <w:abstractNumId w:val="9"/>
  </w:num>
  <w:num w:numId="23" w16cid:durableId="2056152382">
    <w:abstractNumId w:val="2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166A"/>
    <w:rsid w:val="000023BD"/>
    <w:rsid w:val="00013E17"/>
    <w:rsid w:val="000151E3"/>
    <w:rsid w:val="00016A77"/>
    <w:rsid w:val="000243D2"/>
    <w:rsid w:val="000245FA"/>
    <w:rsid w:val="000257A9"/>
    <w:rsid w:val="00027437"/>
    <w:rsid w:val="00027E75"/>
    <w:rsid w:val="00031B31"/>
    <w:rsid w:val="00036283"/>
    <w:rsid w:val="0006498E"/>
    <w:rsid w:val="00073638"/>
    <w:rsid w:val="000764A1"/>
    <w:rsid w:val="00080B14"/>
    <w:rsid w:val="00090CD7"/>
    <w:rsid w:val="000A6533"/>
    <w:rsid w:val="000B335E"/>
    <w:rsid w:val="000C2FB9"/>
    <w:rsid w:val="000C3269"/>
    <w:rsid w:val="000C33FF"/>
    <w:rsid w:val="000C6291"/>
    <w:rsid w:val="000D345C"/>
    <w:rsid w:val="000D498B"/>
    <w:rsid w:val="00106BF7"/>
    <w:rsid w:val="0010781D"/>
    <w:rsid w:val="00115D44"/>
    <w:rsid w:val="001257DE"/>
    <w:rsid w:val="0012725A"/>
    <w:rsid w:val="001339AE"/>
    <w:rsid w:val="00135563"/>
    <w:rsid w:val="001449C9"/>
    <w:rsid w:val="00154CB5"/>
    <w:rsid w:val="00160A11"/>
    <w:rsid w:val="0016105F"/>
    <w:rsid w:val="00171BB8"/>
    <w:rsid w:val="001A7902"/>
    <w:rsid w:val="001B57D3"/>
    <w:rsid w:val="001E007D"/>
    <w:rsid w:val="001E20CC"/>
    <w:rsid w:val="001F3FAB"/>
    <w:rsid w:val="001F7F87"/>
    <w:rsid w:val="00201227"/>
    <w:rsid w:val="0020314B"/>
    <w:rsid w:val="00205985"/>
    <w:rsid w:val="00211499"/>
    <w:rsid w:val="002323F1"/>
    <w:rsid w:val="00256479"/>
    <w:rsid w:val="00267BAD"/>
    <w:rsid w:val="00271FC6"/>
    <w:rsid w:val="00280645"/>
    <w:rsid w:val="0028164E"/>
    <w:rsid w:val="00282F65"/>
    <w:rsid w:val="002861F2"/>
    <w:rsid w:val="002A468F"/>
    <w:rsid w:val="002A533A"/>
    <w:rsid w:val="002A566F"/>
    <w:rsid w:val="002B16F1"/>
    <w:rsid w:val="002C2C9A"/>
    <w:rsid w:val="002D52B2"/>
    <w:rsid w:val="002E3FC0"/>
    <w:rsid w:val="002E5B45"/>
    <w:rsid w:val="002F4051"/>
    <w:rsid w:val="002F592B"/>
    <w:rsid w:val="003032CB"/>
    <w:rsid w:val="00330489"/>
    <w:rsid w:val="00335958"/>
    <w:rsid w:val="003425EC"/>
    <w:rsid w:val="00346335"/>
    <w:rsid w:val="00360D1F"/>
    <w:rsid w:val="00362B38"/>
    <w:rsid w:val="00365682"/>
    <w:rsid w:val="003746EA"/>
    <w:rsid w:val="003864BE"/>
    <w:rsid w:val="003909D8"/>
    <w:rsid w:val="00391C14"/>
    <w:rsid w:val="00392288"/>
    <w:rsid w:val="003C58D3"/>
    <w:rsid w:val="003D1026"/>
    <w:rsid w:val="00401FA3"/>
    <w:rsid w:val="00402126"/>
    <w:rsid w:val="00407C2B"/>
    <w:rsid w:val="00412D98"/>
    <w:rsid w:val="004409AB"/>
    <w:rsid w:val="00441985"/>
    <w:rsid w:val="00447F51"/>
    <w:rsid w:val="0045261A"/>
    <w:rsid w:val="00467D85"/>
    <w:rsid w:val="00471CB9"/>
    <w:rsid w:val="0048370B"/>
    <w:rsid w:val="00484497"/>
    <w:rsid w:val="004903A8"/>
    <w:rsid w:val="004C1842"/>
    <w:rsid w:val="004C3A07"/>
    <w:rsid w:val="004C4E8D"/>
    <w:rsid w:val="004C78EF"/>
    <w:rsid w:val="004F3387"/>
    <w:rsid w:val="00504898"/>
    <w:rsid w:val="00517F35"/>
    <w:rsid w:val="00527F9F"/>
    <w:rsid w:val="005423B3"/>
    <w:rsid w:val="0054297A"/>
    <w:rsid w:val="005738D7"/>
    <w:rsid w:val="00580D73"/>
    <w:rsid w:val="00582C01"/>
    <w:rsid w:val="005C1A5A"/>
    <w:rsid w:val="005C1E4E"/>
    <w:rsid w:val="005D543A"/>
    <w:rsid w:val="005E369F"/>
    <w:rsid w:val="005F7A1E"/>
    <w:rsid w:val="006046EB"/>
    <w:rsid w:val="00613078"/>
    <w:rsid w:val="006172F8"/>
    <w:rsid w:val="00623DEA"/>
    <w:rsid w:val="0062679B"/>
    <w:rsid w:val="00627053"/>
    <w:rsid w:val="00633211"/>
    <w:rsid w:val="006333CD"/>
    <w:rsid w:val="006349C5"/>
    <w:rsid w:val="00634BCB"/>
    <w:rsid w:val="00637E53"/>
    <w:rsid w:val="00644CD8"/>
    <w:rsid w:val="00660D53"/>
    <w:rsid w:val="0066398A"/>
    <w:rsid w:val="006642E6"/>
    <w:rsid w:val="0066538A"/>
    <w:rsid w:val="0067693C"/>
    <w:rsid w:val="00683535"/>
    <w:rsid w:val="00691B08"/>
    <w:rsid w:val="00692680"/>
    <w:rsid w:val="00692A50"/>
    <w:rsid w:val="006C0B0C"/>
    <w:rsid w:val="006F063F"/>
    <w:rsid w:val="00702EF8"/>
    <w:rsid w:val="00703E26"/>
    <w:rsid w:val="00710C6D"/>
    <w:rsid w:val="00757F51"/>
    <w:rsid w:val="00770754"/>
    <w:rsid w:val="007811E4"/>
    <w:rsid w:val="0079382D"/>
    <w:rsid w:val="00793882"/>
    <w:rsid w:val="007962B0"/>
    <w:rsid w:val="007B461E"/>
    <w:rsid w:val="007C6B03"/>
    <w:rsid w:val="007D30A2"/>
    <w:rsid w:val="007E1D03"/>
    <w:rsid w:val="007E53A7"/>
    <w:rsid w:val="007F2C6A"/>
    <w:rsid w:val="007F6B68"/>
    <w:rsid w:val="00805074"/>
    <w:rsid w:val="00810795"/>
    <w:rsid w:val="008112F3"/>
    <w:rsid w:val="00813143"/>
    <w:rsid w:val="00817815"/>
    <w:rsid w:val="00824D64"/>
    <w:rsid w:val="0083077F"/>
    <w:rsid w:val="00842A95"/>
    <w:rsid w:val="00854095"/>
    <w:rsid w:val="00884409"/>
    <w:rsid w:val="00884D7F"/>
    <w:rsid w:val="008928AA"/>
    <w:rsid w:val="00895C0B"/>
    <w:rsid w:val="008B0DE5"/>
    <w:rsid w:val="008B2FF4"/>
    <w:rsid w:val="008C53B6"/>
    <w:rsid w:val="008C7DD0"/>
    <w:rsid w:val="008E20E2"/>
    <w:rsid w:val="008F42C0"/>
    <w:rsid w:val="009006DD"/>
    <w:rsid w:val="009070E8"/>
    <w:rsid w:val="00913EBE"/>
    <w:rsid w:val="009214A4"/>
    <w:rsid w:val="009302B3"/>
    <w:rsid w:val="0094008F"/>
    <w:rsid w:val="00944671"/>
    <w:rsid w:val="0094601E"/>
    <w:rsid w:val="009472A3"/>
    <w:rsid w:val="0095152E"/>
    <w:rsid w:val="00953B06"/>
    <w:rsid w:val="0096500A"/>
    <w:rsid w:val="0096504A"/>
    <w:rsid w:val="00971B3C"/>
    <w:rsid w:val="009753F0"/>
    <w:rsid w:val="00977A39"/>
    <w:rsid w:val="009901E5"/>
    <w:rsid w:val="0099417B"/>
    <w:rsid w:val="009A2EBF"/>
    <w:rsid w:val="009B25EF"/>
    <w:rsid w:val="009C0F69"/>
    <w:rsid w:val="009C3556"/>
    <w:rsid w:val="009C5929"/>
    <w:rsid w:val="009C7775"/>
    <w:rsid w:val="009D0224"/>
    <w:rsid w:val="009E1D55"/>
    <w:rsid w:val="009F0F50"/>
    <w:rsid w:val="009F1C82"/>
    <w:rsid w:val="00A01395"/>
    <w:rsid w:val="00A0384F"/>
    <w:rsid w:val="00A1490D"/>
    <w:rsid w:val="00A31305"/>
    <w:rsid w:val="00A3779F"/>
    <w:rsid w:val="00A417A9"/>
    <w:rsid w:val="00A44C66"/>
    <w:rsid w:val="00A47A9B"/>
    <w:rsid w:val="00A567E2"/>
    <w:rsid w:val="00A5798A"/>
    <w:rsid w:val="00A6083E"/>
    <w:rsid w:val="00A6454B"/>
    <w:rsid w:val="00A742CA"/>
    <w:rsid w:val="00A90BE2"/>
    <w:rsid w:val="00A94926"/>
    <w:rsid w:val="00A97866"/>
    <w:rsid w:val="00AA27C5"/>
    <w:rsid w:val="00AB4FB7"/>
    <w:rsid w:val="00AC26D2"/>
    <w:rsid w:val="00AD4EE8"/>
    <w:rsid w:val="00AE4C84"/>
    <w:rsid w:val="00AE615C"/>
    <w:rsid w:val="00AE6D1D"/>
    <w:rsid w:val="00AF6422"/>
    <w:rsid w:val="00B02B89"/>
    <w:rsid w:val="00B12631"/>
    <w:rsid w:val="00B16605"/>
    <w:rsid w:val="00B25894"/>
    <w:rsid w:val="00B2747B"/>
    <w:rsid w:val="00B52E2D"/>
    <w:rsid w:val="00B57020"/>
    <w:rsid w:val="00B71A83"/>
    <w:rsid w:val="00B76E65"/>
    <w:rsid w:val="00B809FF"/>
    <w:rsid w:val="00B9763A"/>
    <w:rsid w:val="00BA11E0"/>
    <w:rsid w:val="00BA1AFE"/>
    <w:rsid w:val="00BB1DFD"/>
    <w:rsid w:val="00BB336D"/>
    <w:rsid w:val="00BC1420"/>
    <w:rsid w:val="00BD373F"/>
    <w:rsid w:val="00BE1B92"/>
    <w:rsid w:val="00BE23CC"/>
    <w:rsid w:val="00BE317A"/>
    <w:rsid w:val="00BE5ADE"/>
    <w:rsid w:val="00BE6086"/>
    <w:rsid w:val="00C0030B"/>
    <w:rsid w:val="00C039D3"/>
    <w:rsid w:val="00C22813"/>
    <w:rsid w:val="00C344D3"/>
    <w:rsid w:val="00C347FB"/>
    <w:rsid w:val="00C43363"/>
    <w:rsid w:val="00C43654"/>
    <w:rsid w:val="00C622DA"/>
    <w:rsid w:val="00C63EFC"/>
    <w:rsid w:val="00C652CC"/>
    <w:rsid w:val="00C6562B"/>
    <w:rsid w:val="00C8231F"/>
    <w:rsid w:val="00C95537"/>
    <w:rsid w:val="00CA1FDF"/>
    <w:rsid w:val="00CA2E8B"/>
    <w:rsid w:val="00CA357D"/>
    <w:rsid w:val="00CA5040"/>
    <w:rsid w:val="00CB0DF8"/>
    <w:rsid w:val="00CB429A"/>
    <w:rsid w:val="00CB5106"/>
    <w:rsid w:val="00CB6106"/>
    <w:rsid w:val="00CB6EBF"/>
    <w:rsid w:val="00CD7F5B"/>
    <w:rsid w:val="00CE0E0B"/>
    <w:rsid w:val="00CF6F52"/>
    <w:rsid w:val="00D06DB1"/>
    <w:rsid w:val="00D15ACF"/>
    <w:rsid w:val="00D32C21"/>
    <w:rsid w:val="00D468D3"/>
    <w:rsid w:val="00D6505C"/>
    <w:rsid w:val="00D73D03"/>
    <w:rsid w:val="00D833C0"/>
    <w:rsid w:val="00D84C28"/>
    <w:rsid w:val="00D84C8D"/>
    <w:rsid w:val="00D95427"/>
    <w:rsid w:val="00DA5D16"/>
    <w:rsid w:val="00DB777F"/>
    <w:rsid w:val="00DC0544"/>
    <w:rsid w:val="00DC7F18"/>
    <w:rsid w:val="00DD2252"/>
    <w:rsid w:val="00DD3CC7"/>
    <w:rsid w:val="00DD7F10"/>
    <w:rsid w:val="00DE0E60"/>
    <w:rsid w:val="00DE0E88"/>
    <w:rsid w:val="00DF2927"/>
    <w:rsid w:val="00E00A0D"/>
    <w:rsid w:val="00E221C5"/>
    <w:rsid w:val="00E234BC"/>
    <w:rsid w:val="00E26288"/>
    <w:rsid w:val="00E2785B"/>
    <w:rsid w:val="00E35E15"/>
    <w:rsid w:val="00E7236D"/>
    <w:rsid w:val="00E73995"/>
    <w:rsid w:val="00E753D6"/>
    <w:rsid w:val="00E842CC"/>
    <w:rsid w:val="00E8540B"/>
    <w:rsid w:val="00E9344E"/>
    <w:rsid w:val="00E962DD"/>
    <w:rsid w:val="00E9635D"/>
    <w:rsid w:val="00E976B8"/>
    <w:rsid w:val="00EA328C"/>
    <w:rsid w:val="00EA37F0"/>
    <w:rsid w:val="00EB0D8E"/>
    <w:rsid w:val="00EB3456"/>
    <w:rsid w:val="00EC1199"/>
    <w:rsid w:val="00EC6AB3"/>
    <w:rsid w:val="00ED3F4B"/>
    <w:rsid w:val="00ED527F"/>
    <w:rsid w:val="00EE1815"/>
    <w:rsid w:val="00EE36E7"/>
    <w:rsid w:val="00EF3E2B"/>
    <w:rsid w:val="00F05208"/>
    <w:rsid w:val="00F11A3E"/>
    <w:rsid w:val="00F16AD8"/>
    <w:rsid w:val="00F16FB9"/>
    <w:rsid w:val="00F30645"/>
    <w:rsid w:val="00F35472"/>
    <w:rsid w:val="00F50DF2"/>
    <w:rsid w:val="00F748ED"/>
    <w:rsid w:val="00F9027D"/>
    <w:rsid w:val="00F90C94"/>
    <w:rsid w:val="00F923FC"/>
    <w:rsid w:val="00FB064F"/>
    <w:rsid w:val="00FC36B0"/>
    <w:rsid w:val="00FD115E"/>
    <w:rsid w:val="00FD5560"/>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23332239">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31B31"/>
    <w:rsid w:val="002B16F1"/>
    <w:rsid w:val="003032CB"/>
    <w:rsid w:val="00335958"/>
    <w:rsid w:val="006333CD"/>
    <w:rsid w:val="00710C6D"/>
    <w:rsid w:val="007811E4"/>
    <w:rsid w:val="00824D64"/>
    <w:rsid w:val="009472A3"/>
    <w:rsid w:val="00A3779F"/>
    <w:rsid w:val="00A47A9B"/>
    <w:rsid w:val="00B76E65"/>
    <w:rsid w:val="00BB336D"/>
    <w:rsid w:val="00C95537"/>
    <w:rsid w:val="00CD7F5B"/>
    <w:rsid w:val="00DC2F0F"/>
    <w:rsid w:val="00EE36E7"/>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345</TotalTime>
  <Pages>3</Pages>
  <Words>1095</Words>
  <Characters>6245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17</cp:revision>
  <dcterms:created xsi:type="dcterms:W3CDTF">2025-01-23T20:38:00Z</dcterms:created>
  <dcterms:modified xsi:type="dcterms:W3CDTF">2025-02-19T16:30:00Z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