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654499FD" w:rsidR="002A566F" w:rsidRDefault="005E369F" w:rsidP="002A566F">
      <w:pPr>
        <w:spacing w:after="0" w:line="240" w:lineRule="auto"/>
        <w:jc w:val="center"/>
        <w:rPr>
          <w:rFonts w:eastAsia="Calibri" w:cstheme="minorHAnsi"/>
          <w:b/>
          <w:bCs/>
          <w:sz w:val="24"/>
          <w:szCs w:val="24"/>
        </w:rPr>
      </w:pPr>
      <w:bookmarkStart w:id="0" w:name="_Hlk185251268"/>
      <w:r>
        <w:rPr>
          <w:rFonts w:eastAsia="Calibri" w:cstheme="minorHAnsi"/>
          <w:b/>
          <w:bCs/>
          <w:sz w:val="24"/>
          <w:szCs w:val="24"/>
        </w:rPr>
        <w:t>Social Media and Campus Issues</w:t>
      </w:r>
      <w:r w:rsidR="000B335E">
        <w:rPr>
          <w:rFonts w:eastAsia="Calibri" w:cstheme="minorHAnsi"/>
          <w:b/>
          <w:bCs/>
          <w:sz w:val="24"/>
          <w:szCs w:val="24"/>
        </w:rPr>
        <w:t xml:space="preserve"> </w:t>
      </w:r>
      <w:r w:rsidR="002A566F">
        <w:rPr>
          <w:rFonts w:eastAsia="Calibri" w:cstheme="minorHAnsi"/>
          <w:b/>
          <w:bCs/>
          <w:sz w:val="24"/>
          <w:szCs w:val="24"/>
        </w:rPr>
        <w:t>Academy</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32A977EE" w:rsidR="002A566F" w:rsidRDefault="0030592E"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185261804"/>
      <w:r>
        <w:rPr>
          <w:rFonts w:eastAsia="Calibri" w:cstheme="minorHAnsi"/>
          <w:b/>
          <w:bCs/>
          <w:sz w:val="24"/>
          <w:szCs w:val="24"/>
        </w:rPr>
        <w:t>How Would This Impact Future Me?</w:t>
      </w:r>
      <w:r w:rsidR="002A566F">
        <w:rPr>
          <w:rFonts w:eastAsia="Calibri" w:cstheme="minorHAnsi"/>
          <w:b/>
          <w:bCs/>
          <w:sz w:val="24"/>
          <w:szCs w:val="24"/>
        </w:rPr>
        <w:t xml:space="preserve"> Lesson </w:t>
      </w:r>
      <w:bookmarkEnd w:id="1"/>
      <w:r w:rsidR="002A566F">
        <w:rPr>
          <w:rFonts w:eastAsia="Calibri" w:cstheme="minorHAnsi"/>
          <w:b/>
          <w:bCs/>
          <w:sz w:val="24"/>
          <w:szCs w:val="24"/>
        </w:rPr>
        <w:t>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34CDD6F2" w:rsidR="00B25894" w:rsidRPr="00EC1199" w:rsidRDefault="00E7236D" w:rsidP="00F35472">
      <w:pPr>
        <w:pStyle w:val="ListParagraph"/>
        <w:numPr>
          <w:ilvl w:val="0"/>
          <w:numId w:val="13"/>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 xml:space="preserve">nderstand </w:t>
      </w:r>
      <w:r w:rsidR="00561774">
        <w:rPr>
          <w:rFonts w:eastAsia="Calibri" w:cstheme="minorHAnsi"/>
          <w:sz w:val="24"/>
          <w:szCs w:val="24"/>
        </w:rPr>
        <w:t>the long-term consequences of social media use</w:t>
      </w:r>
      <w:r w:rsidR="00BA11E0" w:rsidRPr="00402DF0">
        <w:rPr>
          <w:rFonts w:eastAsia="Calibri" w:cstheme="minorHAnsi"/>
          <w:sz w:val="24"/>
          <w:szCs w:val="24"/>
        </w:rPr>
        <w:t>.</w:t>
      </w:r>
    </w:p>
    <w:p w14:paraId="09181083" w14:textId="5B15F40D" w:rsidR="00B25894" w:rsidRPr="00BA11E0" w:rsidRDefault="00E7236D" w:rsidP="001E20CC">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Students </w:t>
      </w:r>
      <w:r w:rsidR="00561774">
        <w:rPr>
          <w:rFonts w:eastAsia="Calibri" w:cstheme="minorHAnsi"/>
          <w:sz w:val="24"/>
          <w:szCs w:val="24"/>
        </w:rPr>
        <w:t>will analyze true stories and examples of social media posts</w:t>
      </w:r>
      <w:r w:rsidR="00BA11E0" w:rsidRPr="00BA11E0">
        <w:rPr>
          <w:rFonts w:eastAsia="Calibri" w:cstheme="minorHAnsi"/>
          <w:sz w:val="24"/>
          <w:szCs w:val="24"/>
        </w:rPr>
        <w:t>.</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4CA16C56" w:rsidR="002D52B2" w:rsidRPr="001B0993" w:rsidRDefault="002D52B2" w:rsidP="00E842CC">
      <w:pPr>
        <w:spacing w:after="0" w:line="240" w:lineRule="auto"/>
        <w:contextualSpacing/>
        <w:rPr>
          <w:sz w:val="24"/>
          <w:szCs w:val="24"/>
        </w:rPr>
      </w:pPr>
      <w:bookmarkStart w:id="2"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F64CFC">
            <w:rPr>
              <w:sz w:val="24"/>
              <w:szCs w:val="24"/>
            </w:rPr>
            <w:t>Critical reasoning skills</w:t>
          </w:r>
        </w:sdtContent>
      </w:sdt>
    </w:p>
    <w:bookmarkEnd w:id="2"/>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1D68C465" w14:textId="5F80DC1D" w:rsidR="002F592B" w:rsidRPr="008936D0" w:rsidRDefault="00D03EAA" w:rsidP="00E842CC">
      <w:pPr>
        <w:numPr>
          <w:ilvl w:val="0"/>
          <w:numId w:val="1"/>
        </w:numPr>
        <w:spacing w:after="0" w:line="240" w:lineRule="auto"/>
        <w:rPr>
          <w:rFonts w:eastAsia="Calibri" w:cstheme="minorHAnsi"/>
          <w:sz w:val="24"/>
          <w:szCs w:val="24"/>
        </w:rPr>
      </w:pPr>
      <w:bookmarkStart w:id="3" w:name="_Hlk183183207"/>
      <w:r w:rsidRPr="008936D0">
        <w:rPr>
          <w:rFonts w:eastAsia="Calibri" w:cstheme="minorHAnsi"/>
          <w:sz w:val="24"/>
          <w:szCs w:val="24"/>
        </w:rPr>
        <w:t xml:space="preserve">Buzzers, </w:t>
      </w:r>
      <w:r w:rsidR="009262D0" w:rsidRPr="008936D0">
        <w:rPr>
          <w:rFonts w:eastAsia="Calibri" w:cstheme="minorHAnsi"/>
          <w:sz w:val="24"/>
          <w:szCs w:val="24"/>
        </w:rPr>
        <w:t>1 per group</w:t>
      </w:r>
    </w:p>
    <w:p w14:paraId="329146E3" w14:textId="2B33ABAC" w:rsidR="00EA328C" w:rsidRPr="008936D0" w:rsidRDefault="00C15767" w:rsidP="008936D0">
      <w:pPr>
        <w:numPr>
          <w:ilvl w:val="0"/>
          <w:numId w:val="1"/>
        </w:numPr>
        <w:spacing w:after="0" w:line="240" w:lineRule="auto"/>
        <w:rPr>
          <w:rFonts w:eastAsia="Calibri" w:cstheme="minorHAnsi"/>
          <w:sz w:val="24"/>
          <w:szCs w:val="24"/>
        </w:rPr>
      </w:pPr>
      <w:r w:rsidRPr="008936D0">
        <w:rPr>
          <w:rFonts w:eastAsia="Calibri" w:cstheme="minorHAnsi"/>
          <w:sz w:val="24"/>
          <w:szCs w:val="24"/>
        </w:rPr>
        <w:t>True</w:t>
      </w:r>
      <w:r w:rsidR="00D527E9" w:rsidRPr="008936D0">
        <w:rPr>
          <w:rFonts w:eastAsia="Calibri" w:cstheme="minorHAnsi"/>
          <w:sz w:val="24"/>
          <w:szCs w:val="24"/>
        </w:rPr>
        <w:t xml:space="preserve"> Stories</w:t>
      </w:r>
      <w:r w:rsidR="009262D0" w:rsidRPr="008936D0">
        <w:rPr>
          <w:rFonts w:eastAsia="Calibri" w:cstheme="minorHAnsi"/>
          <w:sz w:val="24"/>
          <w:szCs w:val="24"/>
        </w:rPr>
        <w:t>,</w:t>
      </w:r>
      <w:r w:rsidR="008936D0" w:rsidRPr="008936D0">
        <w:rPr>
          <w:rFonts w:eastAsia="Calibri" w:cstheme="minorHAnsi"/>
          <w:sz w:val="24"/>
          <w:szCs w:val="24"/>
        </w:rPr>
        <w:t xml:space="preserve"> </w:t>
      </w:r>
      <w:hyperlink r:id="rId12" w:history="1">
        <w:r w:rsidR="008936D0" w:rsidRPr="008936D0">
          <w:rPr>
            <w:color w:val="0000FF"/>
            <w:sz w:val="24"/>
            <w:szCs w:val="24"/>
            <w:u w:val="single"/>
          </w:rPr>
          <w:t>23 People Who Didn’t Think Before Posting On Social Media And Ended Up Losing Their Jobs | Bored Panda</w:t>
        </w:r>
      </w:hyperlink>
      <w:r w:rsidR="008936D0" w:rsidRPr="008936D0">
        <w:rPr>
          <w:sz w:val="24"/>
          <w:szCs w:val="24"/>
        </w:rPr>
        <w:t>,</w:t>
      </w:r>
      <w:r w:rsidR="005916B3">
        <w:rPr>
          <w:sz w:val="24"/>
          <w:szCs w:val="24"/>
        </w:rPr>
        <w:t xml:space="preserve"> </w:t>
      </w:r>
      <w:hyperlink r:id="rId13" w:history="1">
        <w:r w:rsidR="005916B3" w:rsidRPr="00DC10AA">
          <w:rPr>
            <w:rStyle w:val="Hyperlink"/>
            <w:sz w:val="24"/>
            <w:szCs w:val="24"/>
          </w:rPr>
          <w:t>https://www.2adays.com/blog/social-media-donts-examples-from-athletes-who-risked-their-scholarships/</w:t>
        </w:r>
      </w:hyperlink>
      <w:r w:rsidR="005916B3">
        <w:rPr>
          <w:sz w:val="24"/>
          <w:szCs w:val="24"/>
        </w:rPr>
        <w:t xml:space="preserve">, </w:t>
      </w:r>
      <w:hyperlink r:id="rId14" w:history="1">
        <w:r w:rsidR="001604F5" w:rsidRPr="0021057F">
          <w:rPr>
            <w:rStyle w:val="Hyperlink"/>
            <w:sz w:val="24"/>
            <w:szCs w:val="24"/>
          </w:rPr>
          <w:t>https://www.wtol.com/article/news/prosecutor-to-decide-if-students-will-face-criminal-charges-after-posting-shooting-threat-online/512-94ae9808-3a35-47ac-ba16-05e51665b8ca</w:t>
        </w:r>
      </w:hyperlink>
      <w:r w:rsidR="001604F5">
        <w:rPr>
          <w:sz w:val="24"/>
          <w:szCs w:val="24"/>
        </w:rPr>
        <w:t xml:space="preserve">, </w:t>
      </w:r>
      <w:r w:rsidR="008936D0" w:rsidRPr="008936D0">
        <w:rPr>
          <w:rFonts w:eastAsia="Calibri" w:cstheme="minorHAnsi"/>
          <w:sz w:val="24"/>
          <w:szCs w:val="24"/>
        </w:rPr>
        <w:t xml:space="preserve">select enough stories so each group will receive a different story. </w:t>
      </w:r>
      <w:proofErr w:type="gramStart"/>
      <w:r w:rsidR="00652003">
        <w:rPr>
          <w:rFonts w:eastAsia="Calibri" w:cstheme="minorHAnsi"/>
          <w:sz w:val="24"/>
          <w:szCs w:val="24"/>
        </w:rPr>
        <w:t>Then</w:t>
      </w:r>
      <w:proofErr w:type="gramEnd"/>
      <w:r w:rsidR="00652003">
        <w:rPr>
          <w:rFonts w:eastAsia="Calibri" w:cstheme="minorHAnsi"/>
          <w:sz w:val="24"/>
          <w:szCs w:val="24"/>
        </w:rPr>
        <w:t xml:space="preserve"> have enough copies so each student can receive a story for the debrief. </w:t>
      </w:r>
      <w:r w:rsidRPr="008936D0">
        <w:rPr>
          <w:rFonts w:eastAsia="Calibri" w:cstheme="minorHAnsi"/>
          <w:i/>
          <w:iCs/>
          <w:sz w:val="24"/>
          <w:szCs w:val="24"/>
        </w:rPr>
        <w:t>All examples on this website may not be appropriate for K-12 students. Check with your administrator prior to selecting social media examples to use in class</w:t>
      </w:r>
    </w:p>
    <w:p w14:paraId="374E32F6" w14:textId="5C8A3240" w:rsidR="0042379D" w:rsidRDefault="00C15767" w:rsidP="00E842CC">
      <w:pPr>
        <w:numPr>
          <w:ilvl w:val="0"/>
          <w:numId w:val="1"/>
        </w:numPr>
        <w:spacing w:after="0" w:line="240" w:lineRule="auto"/>
        <w:rPr>
          <w:rFonts w:eastAsia="Calibri" w:cstheme="minorHAnsi"/>
          <w:sz w:val="24"/>
          <w:szCs w:val="24"/>
        </w:rPr>
      </w:pPr>
      <w:r>
        <w:rPr>
          <w:rFonts w:eastAsia="Calibri" w:cstheme="minorHAnsi"/>
          <w:sz w:val="24"/>
          <w:szCs w:val="24"/>
        </w:rPr>
        <w:t>True</w:t>
      </w:r>
      <w:r w:rsidR="00D527E9">
        <w:rPr>
          <w:rFonts w:eastAsia="Calibri" w:cstheme="minorHAnsi"/>
          <w:sz w:val="24"/>
          <w:szCs w:val="24"/>
        </w:rPr>
        <w:t xml:space="preserve"> Stories Handout, 1 per student</w:t>
      </w:r>
      <w:r w:rsidR="0042379D" w:rsidRPr="0042379D">
        <w:rPr>
          <w:rFonts w:eastAsia="Calibri" w:cstheme="minorHAnsi"/>
          <w:sz w:val="24"/>
          <w:szCs w:val="24"/>
        </w:rPr>
        <w:t xml:space="preserve"> </w:t>
      </w:r>
    </w:p>
    <w:p w14:paraId="2E94C9BB" w14:textId="7DD1D594" w:rsidR="003A4A1B" w:rsidRDefault="003A4A1B" w:rsidP="00E842CC">
      <w:pPr>
        <w:numPr>
          <w:ilvl w:val="0"/>
          <w:numId w:val="1"/>
        </w:numPr>
        <w:spacing w:after="0" w:line="240" w:lineRule="auto"/>
        <w:rPr>
          <w:rFonts w:eastAsia="Calibri" w:cstheme="minorHAnsi"/>
          <w:sz w:val="24"/>
          <w:szCs w:val="24"/>
        </w:rPr>
      </w:pPr>
      <w:r>
        <w:rPr>
          <w:rFonts w:eastAsia="Calibri" w:cstheme="minorHAnsi"/>
          <w:sz w:val="24"/>
          <w:szCs w:val="24"/>
        </w:rPr>
        <w:t>Pen or pencil, 1 per student</w:t>
      </w:r>
    </w:p>
    <w:p w14:paraId="64A31539" w14:textId="2035496A" w:rsidR="00D527E9" w:rsidRDefault="0042379D" w:rsidP="00E842CC">
      <w:pPr>
        <w:numPr>
          <w:ilvl w:val="0"/>
          <w:numId w:val="1"/>
        </w:numPr>
        <w:spacing w:after="0" w:line="240" w:lineRule="auto"/>
        <w:rPr>
          <w:rFonts w:eastAsia="Calibri" w:cstheme="minorHAnsi"/>
          <w:sz w:val="24"/>
          <w:szCs w:val="24"/>
        </w:rPr>
      </w:pPr>
      <w:r>
        <w:rPr>
          <w:rFonts w:eastAsia="Calibri" w:cstheme="minorHAnsi"/>
          <w:sz w:val="24"/>
          <w:szCs w:val="24"/>
        </w:rPr>
        <w:t>Sticky Notes</w:t>
      </w:r>
    </w:p>
    <w:bookmarkEnd w:id="3"/>
    <w:p w14:paraId="29D87D54" w14:textId="77777777" w:rsidR="00F16FB9" w:rsidRDefault="00F16FB9" w:rsidP="00F16FB9">
      <w:pPr>
        <w:spacing w:after="0" w:line="240" w:lineRule="auto"/>
        <w:rPr>
          <w:rFonts w:eastAsia="Calibri" w:cstheme="minorHAnsi"/>
          <w:sz w:val="24"/>
          <w:szCs w:val="24"/>
          <w:u w:val="single"/>
        </w:rPr>
      </w:pPr>
      <w:r w:rsidRPr="00427BA6">
        <w:rPr>
          <w:rFonts w:eastAsia="Calibri" w:cstheme="minorHAnsi"/>
          <w:sz w:val="24"/>
          <w:szCs w:val="24"/>
          <w:u w:val="single"/>
        </w:rPr>
        <w:t xml:space="preserve">Prior to the lesson, </w:t>
      </w:r>
    </w:p>
    <w:p w14:paraId="407B61A8" w14:textId="3E5EB488" w:rsidR="00F35472" w:rsidRPr="00D527E9" w:rsidRDefault="00D527E9" w:rsidP="00F35472">
      <w:pPr>
        <w:pStyle w:val="ListParagraph"/>
        <w:numPr>
          <w:ilvl w:val="0"/>
          <w:numId w:val="12"/>
        </w:numPr>
        <w:spacing w:after="0" w:line="240" w:lineRule="auto"/>
        <w:rPr>
          <w:rFonts w:eastAsia="Calibri" w:cstheme="minorHAnsi"/>
          <w:sz w:val="24"/>
          <w:szCs w:val="24"/>
        </w:rPr>
      </w:pPr>
      <w:r w:rsidRPr="00D527E9">
        <w:rPr>
          <w:rFonts w:eastAsia="Calibri" w:cstheme="minorHAnsi"/>
          <w:sz w:val="24"/>
          <w:szCs w:val="24"/>
        </w:rPr>
        <w:t xml:space="preserve">Post </w:t>
      </w:r>
      <w:r w:rsidR="00C15767">
        <w:rPr>
          <w:rFonts w:eastAsia="Calibri" w:cstheme="minorHAnsi"/>
          <w:sz w:val="24"/>
          <w:szCs w:val="24"/>
        </w:rPr>
        <w:t>true</w:t>
      </w:r>
      <w:r w:rsidR="009262D0">
        <w:rPr>
          <w:rFonts w:eastAsia="Calibri" w:cstheme="minorHAnsi"/>
          <w:sz w:val="24"/>
          <w:szCs w:val="24"/>
        </w:rPr>
        <w:t xml:space="preserve"> </w:t>
      </w:r>
      <w:r w:rsidRPr="00D527E9">
        <w:rPr>
          <w:rFonts w:eastAsia="Calibri" w:cstheme="minorHAnsi"/>
          <w:sz w:val="24"/>
          <w:szCs w:val="24"/>
        </w:rPr>
        <w:t>stories around the room</w:t>
      </w:r>
    </w:p>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1E20CC">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lastRenderedPageBreak/>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bookmarkEnd w:id="4"/>
    <w:p w14:paraId="265D5E97" w14:textId="766F5B9E" w:rsidR="00A65C7D" w:rsidRPr="009E3356" w:rsidRDefault="00A65C7D" w:rsidP="00A65C7D">
      <w:pPr>
        <w:pStyle w:val="ListParagraph"/>
        <w:numPr>
          <w:ilvl w:val="0"/>
          <w:numId w:val="3"/>
        </w:numPr>
        <w:spacing w:after="0" w:line="240" w:lineRule="auto"/>
        <w:rPr>
          <w:rFonts w:eastAsia="Calibri" w:cstheme="minorHAnsi"/>
          <w:b/>
          <w:bCs/>
          <w:sz w:val="24"/>
          <w:szCs w:val="24"/>
        </w:rPr>
      </w:pPr>
      <w:r w:rsidRPr="009E3356">
        <w:rPr>
          <w:rFonts w:eastAsia="Calibri" w:cstheme="minorHAnsi"/>
          <w:sz w:val="24"/>
          <w:szCs w:val="24"/>
        </w:rPr>
        <w:t>Divide the class into small groups of 3-4 students each. Provide each group with</w:t>
      </w:r>
      <w:r w:rsidRPr="009E3356">
        <w:rPr>
          <w:rFonts w:eastAsia="Calibri" w:cstheme="minorHAnsi"/>
          <w:b/>
          <w:bCs/>
          <w:sz w:val="24"/>
          <w:szCs w:val="24"/>
        </w:rPr>
        <w:t xml:space="preserve"> sticky notes</w:t>
      </w:r>
      <w:r w:rsidR="004425CF">
        <w:rPr>
          <w:rFonts w:eastAsia="Calibri" w:cstheme="minorHAnsi"/>
          <w:b/>
          <w:bCs/>
          <w:sz w:val="24"/>
          <w:szCs w:val="24"/>
        </w:rPr>
        <w:t xml:space="preserve"> and a buzzer</w:t>
      </w:r>
      <w:r w:rsidRPr="009E3356">
        <w:rPr>
          <w:rFonts w:eastAsia="Calibri" w:cstheme="minorHAnsi"/>
          <w:b/>
          <w:bCs/>
          <w:sz w:val="24"/>
          <w:szCs w:val="24"/>
        </w:rPr>
        <w:t>.</w:t>
      </w:r>
    </w:p>
    <w:p w14:paraId="5B29B76E" w14:textId="349A72B5" w:rsidR="00BE4749" w:rsidRPr="00D03EAA" w:rsidRDefault="00BE4749" w:rsidP="001E20CC">
      <w:pPr>
        <w:pStyle w:val="ListParagraph"/>
        <w:numPr>
          <w:ilvl w:val="0"/>
          <w:numId w:val="3"/>
        </w:numPr>
        <w:spacing w:after="0" w:line="240" w:lineRule="auto"/>
        <w:rPr>
          <w:rFonts w:eastAsia="Calibri" w:cstheme="minorHAnsi"/>
          <w:b/>
          <w:bCs/>
          <w:sz w:val="24"/>
          <w:szCs w:val="24"/>
        </w:rPr>
      </w:pPr>
      <w:r>
        <w:rPr>
          <w:rFonts w:eastAsia="Calibri" w:cstheme="minorHAnsi"/>
          <w:sz w:val="24"/>
          <w:szCs w:val="24"/>
        </w:rPr>
        <w:t xml:space="preserve">Explain to the class that they will be given examples of social media </w:t>
      </w:r>
      <w:r w:rsidR="009D57D7">
        <w:rPr>
          <w:rFonts w:eastAsia="Calibri" w:cstheme="minorHAnsi"/>
          <w:sz w:val="24"/>
          <w:szCs w:val="24"/>
        </w:rPr>
        <w:t>being used</w:t>
      </w:r>
      <w:r>
        <w:rPr>
          <w:rFonts w:eastAsia="Calibri" w:cstheme="minorHAnsi"/>
          <w:sz w:val="24"/>
          <w:szCs w:val="24"/>
        </w:rPr>
        <w:t xml:space="preserve"> positively and negatively. </w:t>
      </w:r>
    </w:p>
    <w:p w14:paraId="031C98BE" w14:textId="59FFD97B" w:rsidR="00D03EAA" w:rsidRPr="00D03EAA" w:rsidRDefault="00D03EAA" w:rsidP="001E20CC">
      <w:pPr>
        <w:pStyle w:val="ListParagraph"/>
        <w:numPr>
          <w:ilvl w:val="0"/>
          <w:numId w:val="3"/>
        </w:numPr>
        <w:spacing w:after="0" w:line="240" w:lineRule="auto"/>
        <w:rPr>
          <w:rFonts w:eastAsia="Calibri" w:cstheme="minorHAnsi"/>
          <w:b/>
          <w:bCs/>
          <w:sz w:val="24"/>
          <w:szCs w:val="24"/>
        </w:rPr>
      </w:pPr>
      <w:r>
        <w:rPr>
          <w:rFonts w:eastAsia="Calibri" w:cstheme="minorHAnsi"/>
          <w:sz w:val="24"/>
          <w:szCs w:val="24"/>
        </w:rPr>
        <w:t xml:space="preserve">Read a social media post below. The first </w:t>
      </w:r>
      <w:proofErr w:type="gramStart"/>
      <w:r w:rsidR="00A65C7D">
        <w:rPr>
          <w:rFonts w:eastAsia="Calibri" w:cstheme="minorHAnsi"/>
          <w:sz w:val="24"/>
          <w:szCs w:val="24"/>
        </w:rPr>
        <w:t>group</w:t>
      </w:r>
      <w:r>
        <w:rPr>
          <w:rFonts w:eastAsia="Calibri" w:cstheme="minorHAnsi"/>
          <w:sz w:val="24"/>
          <w:szCs w:val="24"/>
        </w:rPr>
        <w:t xml:space="preserve"> to</w:t>
      </w:r>
      <w:proofErr w:type="gramEnd"/>
      <w:r>
        <w:rPr>
          <w:rFonts w:eastAsia="Calibri" w:cstheme="minorHAnsi"/>
          <w:sz w:val="24"/>
          <w:szCs w:val="24"/>
        </w:rPr>
        <w:t xml:space="preserve"> hit their buzzer gets to answer whether the post is positive or negative</w:t>
      </w:r>
      <w:r w:rsidR="00441CB9">
        <w:rPr>
          <w:rFonts w:eastAsia="Calibri" w:cstheme="minorHAnsi"/>
          <w:sz w:val="24"/>
          <w:szCs w:val="24"/>
        </w:rPr>
        <w:t xml:space="preserve"> and why</w:t>
      </w:r>
      <w:r>
        <w:rPr>
          <w:rFonts w:eastAsia="Calibri" w:cstheme="minorHAnsi"/>
          <w:sz w:val="24"/>
          <w:szCs w:val="24"/>
        </w:rPr>
        <w:t>. If they get the answer correct</w:t>
      </w:r>
      <w:r w:rsidR="00BE4749">
        <w:rPr>
          <w:rFonts w:eastAsia="Calibri" w:cstheme="minorHAnsi"/>
          <w:sz w:val="24"/>
          <w:szCs w:val="24"/>
        </w:rPr>
        <w:t xml:space="preserve">, award a point to their team. If they get the answer incorrect, another </w:t>
      </w:r>
      <w:r w:rsidR="00A65C7D">
        <w:rPr>
          <w:rFonts w:eastAsia="Calibri" w:cstheme="minorHAnsi"/>
          <w:sz w:val="24"/>
          <w:szCs w:val="24"/>
        </w:rPr>
        <w:t>group</w:t>
      </w:r>
      <w:r w:rsidR="00BE4749">
        <w:rPr>
          <w:rFonts w:eastAsia="Calibri" w:cstheme="minorHAnsi"/>
          <w:sz w:val="24"/>
          <w:szCs w:val="24"/>
        </w:rPr>
        <w:t xml:space="preserve"> can buzz and try to answer.</w:t>
      </w:r>
    </w:p>
    <w:p w14:paraId="1E9B948F" w14:textId="2CE6B6DF" w:rsidR="00DA5D16" w:rsidRPr="009D57D7" w:rsidRDefault="00D03EAA" w:rsidP="009D57D7">
      <w:pPr>
        <w:pStyle w:val="ListParagraph"/>
        <w:numPr>
          <w:ilvl w:val="0"/>
          <w:numId w:val="3"/>
        </w:numPr>
        <w:spacing w:after="0" w:line="240" w:lineRule="auto"/>
        <w:rPr>
          <w:rFonts w:eastAsia="Calibri" w:cstheme="minorHAnsi"/>
          <w:b/>
          <w:bCs/>
          <w:sz w:val="24"/>
          <w:szCs w:val="24"/>
        </w:rPr>
      </w:pPr>
      <w:r>
        <w:rPr>
          <w:rFonts w:eastAsia="Calibri" w:cstheme="minorHAnsi"/>
          <w:sz w:val="24"/>
          <w:szCs w:val="24"/>
        </w:rPr>
        <w:t xml:space="preserve">Continue until going over all social media posts. </w:t>
      </w:r>
    </w:p>
    <w:p w14:paraId="532CA955" w14:textId="2DF29FB2" w:rsidR="009D57D7" w:rsidRPr="009D57D7" w:rsidRDefault="009D57D7" w:rsidP="00441CB9">
      <w:pPr>
        <w:spacing w:after="0" w:line="240" w:lineRule="auto"/>
        <w:ind w:left="360"/>
        <w:rPr>
          <w:rFonts w:eastAsia="Calibri" w:cstheme="minorHAnsi"/>
          <w:sz w:val="24"/>
          <w:szCs w:val="24"/>
        </w:rPr>
      </w:pPr>
      <w:r w:rsidRPr="009D57D7">
        <w:rPr>
          <w:rFonts w:eastAsia="Calibri" w:cstheme="minorHAnsi"/>
          <w:sz w:val="24"/>
          <w:szCs w:val="24"/>
        </w:rPr>
        <w:t>Facilitator Note: Social Media Posts</w:t>
      </w:r>
    </w:p>
    <w:p w14:paraId="385A533F" w14:textId="3B86A8CF" w:rsidR="009D57D7" w:rsidRPr="00441CB9" w:rsidRDefault="00441CB9" w:rsidP="00441CB9">
      <w:pPr>
        <w:spacing w:after="0" w:line="256" w:lineRule="auto"/>
        <w:ind w:firstLine="360"/>
        <w:rPr>
          <w:rFonts w:ascii="Calibri" w:hAnsi="Calibri" w:cs="Calibri"/>
          <w:sz w:val="24"/>
          <w:szCs w:val="24"/>
        </w:rPr>
      </w:pPr>
      <w:r>
        <w:rPr>
          <w:rFonts w:ascii="Calibri" w:hAnsi="Calibri" w:cs="Calibri"/>
          <w:sz w:val="24"/>
          <w:szCs w:val="24"/>
        </w:rPr>
        <w:t>Post</w:t>
      </w:r>
      <w:r w:rsidR="00A65C7D">
        <w:rPr>
          <w:rFonts w:ascii="Calibri" w:hAnsi="Calibri" w:cs="Calibri"/>
          <w:sz w:val="24"/>
          <w:szCs w:val="24"/>
        </w:rPr>
        <w:t xml:space="preserve"> (on multiple platforms)</w:t>
      </w:r>
      <w:r w:rsidR="009D57D7" w:rsidRPr="00441CB9">
        <w:rPr>
          <w:rFonts w:ascii="Calibri" w:hAnsi="Calibri" w:cs="Calibri"/>
          <w:sz w:val="24"/>
          <w:szCs w:val="24"/>
        </w:rPr>
        <w:t xml:space="preserve">: Can’t believe Sara failed that exam. I’m so glad I studied harder. #Loser </w:t>
      </w:r>
    </w:p>
    <w:p w14:paraId="1DF21488" w14:textId="5EEF3F30" w:rsidR="00441CB9" w:rsidRDefault="00441CB9" w:rsidP="00441CB9">
      <w:pPr>
        <w:spacing w:after="0" w:line="256" w:lineRule="auto"/>
        <w:ind w:left="360"/>
        <w:rPr>
          <w:rFonts w:ascii="Calibri" w:hAnsi="Calibri" w:cs="Calibri"/>
          <w:sz w:val="24"/>
          <w:szCs w:val="24"/>
        </w:rPr>
      </w:pPr>
      <w:r w:rsidRPr="00441CB9">
        <w:rPr>
          <w:rFonts w:ascii="Calibri" w:hAnsi="Calibri" w:cs="Calibri"/>
          <w:sz w:val="24"/>
          <w:szCs w:val="24"/>
        </w:rPr>
        <w:t xml:space="preserve">Why: This post is </w:t>
      </w:r>
      <w:r>
        <w:rPr>
          <w:rFonts w:ascii="Calibri" w:hAnsi="Calibri" w:cs="Calibri"/>
          <w:sz w:val="24"/>
          <w:szCs w:val="24"/>
        </w:rPr>
        <w:t xml:space="preserve">negative because it’s </w:t>
      </w:r>
      <w:r w:rsidRPr="00441CB9">
        <w:rPr>
          <w:rFonts w:ascii="Calibri" w:hAnsi="Calibri" w:cs="Calibri"/>
          <w:sz w:val="24"/>
          <w:szCs w:val="24"/>
        </w:rPr>
        <w:t xml:space="preserve">an example of cyberbullying. Consequences of cyberbullying for minors tend to involve probation, counseling, juvenile detention, </w:t>
      </w:r>
      <w:r>
        <w:rPr>
          <w:rFonts w:ascii="Calibri" w:hAnsi="Calibri" w:cs="Calibri"/>
          <w:sz w:val="24"/>
          <w:szCs w:val="24"/>
        </w:rPr>
        <w:t xml:space="preserve">or </w:t>
      </w:r>
      <w:r w:rsidRPr="00441CB9">
        <w:rPr>
          <w:rFonts w:ascii="Calibri" w:hAnsi="Calibri" w:cs="Calibri"/>
          <w:sz w:val="24"/>
          <w:szCs w:val="24"/>
        </w:rPr>
        <w:t>education interventions</w:t>
      </w:r>
      <w:r>
        <w:rPr>
          <w:rFonts w:ascii="Calibri" w:hAnsi="Calibri" w:cs="Calibri"/>
          <w:sz w:val="24"/>
          <w:szCs w:val="24"/>
        </w:rPr>
        <w:t>.</w:t>
      </w:r>
      <w:r>
        <w:rPr>
          <w:rStyle w:val="FootnoteReference"/>
          <w:rFonts w:ascii="Calibri" w:hAnsi="Calibri" w:cs="Calibri"/>
          <w:sz w:val="24"/>
          <w:szCs w:val="24"/>
        </w:rPr>
        <w:footnoteReference w:id="1"/>
      </w:r>
    </w:p>
    <w:p w14:paraId="4B3DD27B" w14:textId="77777777" w:rsidR="00441CB9" w:rsidRPr="00441CB9" w:rsidRDefault="00441CB9" w:rsidP="00441CB9">
      <w:pPr>
        <w:spacing w:after="0" w:line="120" w:lineRule="auto"/>
        <w:ind w:left="360"/>
        <w:rPr>
          <w:rFonts w:ascii="Calibri" w:hAnsi="Calibri" w:cs="Calibri"/>
          <w:sz w:val="24"/>
          <w:szCs w:val="24"/>
        </w:rPr>
      </w:pPr>
    </w:p>
    <w:p w14:paraId="0F83BB6B" w14:textId="4C9BC046" w:rsidR="009D57D7" w:rsidRDefault="00441CB9" w:rsidP="00441CB9">
      <w:pPr>
        <w:spacing w:after="160" w:line="256" w:lineRule="auto"/>
        <w:ind w:left="360"/>
        <w:rPr>
          <w:sz w:val="24"/>
          <w:szCs w:val="24"/>
        </w:rPr>
      </w:pPr>
      <w:r w:rsidRPr="00441CB9">
        <w:rPr>
          <w:sz w:val="24"/>
          <w:szCs w:val="24"/>
        </w:rPr>
        <w:t xml:space="preserve">Post: Had an amazing time volunteering at the local food bank today. It’s always great to give back to the community. #GiveBack </w:t>
      </w:r>
      <w:r w:rsidRPr="00441CB9">
        <w:rPr>
          <w:sz w:val="24"/>
          <w:szCs w:val="24"/>
        </w:rPr>
        <w:br/>
      </w:r>
      <w:r>
        <w:rPr>
          <w:sz w:val="24"/>
          <w:szCs w:val="24"/>
        </w:rPr>
        <w:t>Why</w:t>
      </w:r>
      <w:r w:rsidRPr="00441CB9">
        <w:rPr>
          <w:sz w:val="24"/>
          <w:szCs w:val="24"/>
        </w:rPr>
        <w:t xml:space="preserve">: This post </w:t>
      </w:r>
      <w:r>
        <w:rPr>
          <w:sz w:val="24"/>
          <w:szCs w:val="24"/>
        </w:rPr>
        <w:t>is</w:t>
      </w:r>
      <w:r w:rsidRPr="00441CB9">
        <w:rPr>
          <w:sz w:val="24"/>
          <w:szCs w:val="24"/>
        </w:rPr>
        <w:t xml:space="preserve"> positive </w:t>
      </w:r>
      <w:r>
        <w:rPr>
          <w:sz w:val="24"/>
          <w:szCs w:val="24"/>
        </w:rPr>
        <w:t>because employers</w:t>
      </w:r>
      <w:r w:rsidRPr="00441CB9">
        <w:rPr>
          <w:sz w:val="24"/>
          <w:szCs w:val="24"/>
        </w:rPr>
        <w:t xml:space="preserve"> or college admissions may take note of the student’s commitment to making a difference. </w:t>
      </w:r>
    </w:p>
    <w:p w14:paraId="4AA4C015" w14:textId="77777777" w:rsidR="00A51D35" w:rsidRDefault="00A51D35" w:rsidP="00A51D35">
      <w:pPr>
        <w:spacing w:after="160" w:line="256" w:lineRule="auto"/>
        <w:ind w:left="360"/>
        <w:rPr>
          <w:sz w:val="24"/>
          <w:szCs w:val="24"/>
        </w:rPr>
      </w:pPr>
      <w:r w:rsidRPr="00A51D35">
        <w:rPr>
          <w:sz w:val="24"/>
          <w:szCs w:val="24"/>
        </w:rPr>
        <w:t>Post: Excited to announce I’ve been accepted to my dream school! Grateful for all the support from family, friends, and teachers. Ready for this next chapter! #CollegeBound</w:t>
      </w:r>
      <w:r w:rsidRPr="00A51D35">
        <w:rPr>
          <w:sz w:val="24"/>
          <w:szCs w:val="24"/>
        </w:rPr>
        <w:br/>
      </w:r>
      <w:r>
        <w:rPr>
          <w:sz w:val="24"/>
          <w:szCs w:val="24"/>
        </w:rPr>
        <w:t>Why</w:t>
      </w:r>
      <w:r w:rsidRPr="00A51D35">
        <w:rPr>
          <w:sz w:val="24"/>
          <w:szCs w:val="24"/>
        </w:rPr>
        <w:t xml:space="preserve">: This post </w:t>
      </w:r>
      <w:r>
        <w:rPr>
          <w:sz w:val="24"/>
          <w:szCs w:val="24"/>
        </w:rPr>
        <w:t>is</w:t>
      </w:r>
      <w:r w:rsidRPr="00A51D35">
        <w:rPr>
          <w:sz w:val="24"/>
          <w:szCs w:val="24"/>
        </w:rPr>
        <w:t xml:space="preserve"> positive </w:t>
      </w:r>
      <w:r>
        <w:rPr>
          <w:sz w:val="24"/>
          <w:szCs w:val="24"/>
        </w:rPr>
        <w:t xml:space="preserve">because it highlights </w:t>
      </w:r>
      <w:r w:rsidRPr="00A51D35">
        <w:rPr>
          <w:sz w:val="24"/>
          <w:szCs w:val="24"/>
        </w:rPr>
        <w:t>achievement</w:t>
      </w:r>
      <w:r>
        <w:rPr>
          <w:sz w:val="24"/>
          <w:szCs w:val="24"/>
        </w:rPr>
        <w:t xml:space="preserve">, </w:t>
      </w:r>
      <w:r w:rsidRPr="00A51D35">
        <w:rPr>
          <w:sz w:val="24"/>
          <w:szCs w:val="24"/>
        </w:rPr>
        <w:t>ambition and dedication.</w:t>
      </w:r>
    </w:p>
    <w:p w14:paraId="57224FBF" w14:textId="77777777" w:rsidR="00A51D35" w:rsidRDefault="00A51D35" w:rsidP="00A51D35">
      <w:pPr>
        <w:spacing w:after="0" w:line="256" w:lineRule="auto"/>
        <w:ind w:left="360"/>
        <w:rPr>
          <w:sz w:val="24"/>
          <w:szCs w:val="24"/>
        </w:rPr>
      </w:pPr>
      <w:r w:rsidRPr="00A51D35">
        <w:rPr>
          <w:sz w:val="24"/>
          <w:szCs w:val="24"/>
        </w:rPr>
        <w:t xml:space="preserve">Post: A photo showing a teenager holding a drink at a party, captioned, </w:t>
      </w:r>
      <w:r>
        <w:rPr>
          <w:sz w:val="24"/>
          <w:szCs w:val="24"/>
        </w:rPr>
        <w:t>“</w:t>
      </w:r>
      <w:r w:rsidRPr="00A51D35">
        <w:rPr>
          <w:sz w:val="24"/>
          <w:szCs w:val="24"/>
        </w:rPr>
        <w:t>Living my best life, #YOLO</w:t>
      </w:r>
      <w:r>
        <w:rPr>
          <w:sz w:val="24"/>
          <w:szCs w:val="24"/>
        </w:rPr>
        <w:t>”</w:t>
      </w:r>
      <w:r w:rsidRPr="00A51D35">
        <w:rPr>
          <w:sz w:val="24"/>
          <w:szCs w:val="24"/>
        </w:rPr>
        <w:t xml:space="preserve"> </w:t>
      </w:r>
    </w:p>
    <w:p w14:paraId="3BBE4CE1" w14:textId="0A7D31EE" w:rsidR="00A51D35" w:rsidRDefault="00A51D35" w:rsidP="00A51D35">
      <w:pPr>
        <w:spacing w:after="0" w:line="256" w:lineRule="auto"/>
        <w:ind w:left="360"/>
        <w:rPr>
          <w:sz w:val="24"/>
          <w:szCs w:val="24"/>
        </w:rPr>
      </w:pPr>
      <w:r>
        <w:rPr>
          <w:sz w:val="24"/>
          <w:szCs w:val="24"/>
        </w:rPr>
        <w:t>Why</w:t>
      </w:r>
      <w:r w:rsidRPr="00A51D35">
        <w:rPr>
          <w:sz w:val="24"/>
          <w:szCs w:val="24"/>
        </w:rPr>
        <w:t>:</w:t>
      </w:r>
      <w:r>
        <w:rPr>
          <w:sz w:val="24"/>
          <w:szCs w:val="24"/>
        </w:rPr>
        <w:t xml:space="preserve"> This post is negative because it’s an example of underage drinking. </w:t>
      </w:r>
      <w:r w:rsidRPr="00A51D35">
        <w:rPr>
          <w:sz w:val="24"/>
          <w:szCs w:val="24"/>
        </w:rPr>
        <w:t xml:space="preserve">A </w:t>
      </w:r>
      <w:r>
        <w:rPr>
          <w:sz w:val="24"/>
          <w:szCs w:val="24"/>
        </w:rPr>
        <w:t>minor in possession</w:t>
      </w:r>
      <w:r w:rsidRPr="00A51D35">
        <w:rPr>
          <w:sz w:val="24"/>
          <w:szCs w:val="24"/>
        </w:rPr>
        <w:t xml:space="preserve"> is a misdemeanor with a maximum jail term of 180 days, a fine of up to $2,500, and up to three years of probation.</w:t>
      </w:r>
      <w:r>
        <w:rPr>
          <w:rStyle w:val="FootnoteReference"/>
          <w:sz w:val="24"/>
          <w:szCs w:val="24"/>
        </w:rPr>
        <w:footnoteReference w:id="2"/>
      </w:r>
    </w:p>
    <w:p w14:paraId="2C150C70" w14:textId="47EA60D9" w:rsidR="0064064B" w:rsidRDefault="0064064B" w:rsidP="0064064B">
      <w:pPr>
        <w:pStyle w:val="ListParagraph"/>
        <w:numPr>
          <w:ilvl w:val="0"/>
          <w:numId w:val="3"/>
        </w:numPr>
        <w:spacing w:after="0" w:line="256" w:lineRule="auto"/>
        <w:rPr>
          <w:sz w:val="24"/>
          <w:szCs w:val="24"/>
        </w:rPr>
      </w:pPr>
      <w:r>
        <w:rPr>
          <w:sz w:val="24"/>
          <w:szCs w:val="24"/>
        </w:rPr>
        <w:t xml:space="preserve">Explain that students will learn more about how a post on social media can impact a future by exploring </w:t>
      </w:r>
      <w:r w:rsidR="00C15767">
        <w:rPr>
          <w:b/>
          <w:bCs/>
          <w:sz w:val="24"/>
          <w:szCs w:val="24"/>
        </w:rPr>
        <w:t>true</w:t>
      </w:r>
      <w:r w:rsidRPr="0064064B">
        <w:rPr>
          <w:b/>
          <w:bCs/>
          <w:sz w:val="24"/>
          <w:szCs w:val="24"/>
        </w:rPr>
        <w:t xml:space="preserve"> stories</w:t>
      </w:r>
      <w:r>
        <w:rPr>
          <w:sz w:val="24"/>
          <w:szCs w:val="24"/>
        </w:rPr>
        <w:t xml:space="preserve"> around the room.</w:t>
      </w:r>
    </w:p>
    <w:p w14:paraId="790B3E4E" w14:textId="7945BD52" w:rsidR="00D527E9" w:rsidRDefault="009262D0" w:rsidP="0064064B">
      <w:pPr>
        <w:pStyle w:val="ListParagraph"/>
        <w:numPr>
          <w:ilvl w:val="0"/>
          <w:numId w:val="3"/>
        </w:numPr>
        <w:spacing w:after="0" w:line="256" w:lineRule="auto"/>
        <w:rPr>
          <w:sz w:val="24"/>
          <w:szCs w:val="24"/>
        </w:rPr>
      </w:pPr>
      <w:r>
        <w:rPr>
          <w:sz w:val="24"/>
          <w:szCs w:val="24"/>
        </w:rPr>
        <w:t>Distribute</w:t>
      </w:r>
      <w:r w:rsidR="0064064B">
        <w:rPr>
          <w:sz w:val="24"/>
          <w:szCs w:val="24"/>
        </w:rPr>
        <w:t xml:space="preserve"> a </w:t>
      </w:r>
      <w:r w:rsidR="00C15767">
        <w:rPr>
          <w:b/>
          <w:bCs/>
          <w:sz w:val="24"/>
          <w:szCs w:val="24"/>
        </w:rPr>
        <w:t>true</w:t>
      </w:r>
      <w:r w:rsidR="0064064B" w:rsidRPr="00D527E9">
        <w:rPr>
          <w:b/>
          <w:bCs/>
          <w:sz w:val="24"/>
          <w:szCs w:val="24"/>
        </w:rPr>
        <w:t xml:space="preserve"> stories handout</w:t>
      </w:r>
      <w:r w:rsidR="0064064B">
        <w:rPr>
          <w:sz w:val="24"/>
          <w:szCs w:val="24"/>
        </w:rPr>
        <w:t xml:space="preserve"> to each student</w:t>
      </w:r>
      <w:r w:rsidR="00D527E9">
        <w:rPr>
          <w:sz w:val="24"/>
          <w:szCs w:val="24"/>
        </w:rPr>
        <w:t>.</w:t>
      </w:r>
    </w:p>
    <w:p w14:paraId="58ABFF5E" w14:textId="339F38D3" w:rsidR="0064064B" w:rsidRDefault="0064064B" w:rsidP="0064064B">
      <w:pPr>
        <w:pStyle w:val="ListParagraph"/>
        <w:numPr>
          <w:ilvl w:val="0"/>
          <w:numId w:val="3"/>
        </w:numPr>
        <w:spacing w:after="0" w:line="256" w:lineRule="auto"/>
        <w:rPr>
          <w:sz w:val="24"/>
          <w:szCs w:val="24"/>
        </w:rPr>
      </w:pPr>
      <w:r>
        <w:rPr>
          <w:sz w:val="24"/>
          <w:szCs w:val="24"/>
        </w:rPr>
        <w:t xml:space="preserve">Have each group </w:t>
      </w:r>
      <w:proofErr w:type="gramStart"/>
      <w:r>
        <w:rPr>
          <w:sz w:val="24"/>
          <w:szCs w:val="24"/>
        </w:rPr>
        <w:t>start</w:t>
      </w:r>
      <w:proofErr w:type="gramEnd"/>
      <w:r>
        <w:rPr>
          <w:sz w:val="24"/>
          <w:szCs w:val="24"/>
        </w:rPr>
        <w:t xml:space="preserve"> at a different story</w:t>
      </w:r>
      <w:r w:rsidR="00604DA7">
        <w:rPr>
          <w:sz w:val="24"/>
          <w:szCs w:val="24"/>
        </w:rPr>
        <w:t xml:space="preserve"> posted on the wall. Each student should bring their </w:t>
      </w:r>
      <w:r w:rsidR="00604DA7" w:rsidRPr="001604F5">
        <w:rPr>
          <w:b/>
          <w:bCs/>
          <w:sz w:val="24"/>
          <w:szCs w:val="24"/>
        </w:rPr>
        <w:t>True Stories handout</w:t>
      </w:r>
      <w:r w:rsidR="00604DA7">
        <w:rPr>
          <w:sz w:val="24"/>
          <w:szCs w:val="24"/>
        </w:rPr>
        <w:t xml:space="preserve"> </w:t>
      </w:r>
      <w:r w:rsidR="003A4A1B">
        <w:rPr>
          <w:sz w:val="24"/>
          <w:szCs w:val="24"/>
        </w:rPr>
        <w:t xml:space="preserve">and a writing utensil </w:t>
      </w:r>
      <w:r w:rsidR="00604DA7">
        <w:rPr>
          <w:sz w:val="24"/>
          <w:szCs w:val="24"/>
        </w:rPr>
        <w:t>with them</w:t>
      </w:r>
    </w:p>
    <w:p w14:paraId="1044FC20" w14:textId="5D4F93EC" w:rsidR="0064064B" w:rsidRDefault="0064064B" w:rsidP="0064064B">
      <w:pPr>
        <w:pStyle w:val="ListParagraph"/>
        <w:numPr>
          <w:ilvl w:val="0"/>
          <w:numId w:val="3"/>
        </w:numPr>
        <w:spacing w:after="0" w:line="256" w:lineRule="auto"/>
        <w:rPr>
          <w:sz w:val="24"/>
          <w:szCs w:val="24"/>
        </w:rPr>
      </w:pPr>
      <w:r>
        <w:rPr>
          <w:sz w:val="24"/>
          <w:szCs w:val="24"/>
        </w:rPr>
        <w:t xml:space="preserve">Instruct students to read the </w:t>
      </w:r>
      <w:r w:rsidR="00761CC8">
        <w:rPr>
          <w:sz w:val="24"/>
          <w:szCs w:val="24"/>
        </w:rPr>
        <w:t>true story</w:t>
      </w:r>
      <w:r>
        <w:rPr>
          <w:sz w:val="24"/>
          <w:szCs w:val="24"/>
        </w:rPr>
        <w:t xml:space="preserve"> aloud, discuss the story with their group and answer the questions on their handout. Allow groups 3-4 minutes at each station. They should not rotate to the next </w:t>
      </w:r>
      <w:r w:rsidR="00652003">
        <w:rPr>
          <w:sz w:val="24"/>
          <w:szCs w:val="24"/>
        </w:rPr>
        <w:t xml:space="preserve">story </w:t>
      </w:r>
      <w:r>
        <w:rPr>
          <w:sz w:val="24"/>
          <w:szCs w:val="24"/>
        </w:rPr>
        <w:t xml:space="preserve">until they hear the </w:t>
      </w:r>
      <w:r w:rsidRPr="0042379D">
        <w:rPr>
          <w:b/>
          <w:bCs/>
          <w:sz w:val="24"/>
          <w:szCs w:val="24"/>
        </w:rPr>
        <w:t>buzzer</w:t>
      </w:r>
      <w:r>
        <w:rPr>
          <w:sz w:val="24"/>
          <w:szCs w:val="24"/>
        </w:rPr>
        <w:t>.</w:t>
      </w:r>
    </w:p>
    <w:p w14:paraId="4F955855" w14:textId="01E2548E" w:rsidR="0064064B" w:rsidRDefault="0064064B" w:rsidP="0064064B">
      <w:pPr>
        <w:pStyle w:val="ListParagraph"/>
        <w:numPr>
          <w:ilvl w:val="0"/>
          <w:numId w:val="3"/>
        </w:numPr>
        <w:spacing w:after="0" w:line="256" w:lineRule="auto"/>
        <w:rPr>
          <w:sz w:val="24"/>
          <w:szCs w:val="24"/>
        </w:rPr>
      </w:pPr>
      <w:r>
        <w:rPr>
          <w:sz w:val="24"/>
          <w:szCs w:val="24"/>
        </w:rPr>
        <w:t>Continue until groups have visited all stations.</w:t>
      </w:r>
    </w:p>
    <w:p w14:paraId="40DD5566" w14:textId="53F8262F" w:rsidR="0042379D" w:rsidRDefault="0042379D" w:rsidP="0064064B">
      <w:pPr>
        <w:pStyle w:val="ListParagraph"/>
        <w:numPr>
          <w:ilvl w:val="0"/>
          <w:numId w:val="3"/>
        </w:numPr>
        <w:spacing w:after="0" w:line="256" w:lineRule="auto"/>
        <w:rPr>
          <w:sz w:val="24"/>
          <w:szCs w:val="24"/>
        </w:rPr>
      </w:pPr>
      <w:r>
        <w:rPr>
          <w:sz w:val="24"/>
          <w:szCs w:val="24"/>
        </w:rPr>
        <w:lastRenderedPageBreak/>
        <w:t xml:space="preserve">After groups have visited the last </w:t>
      </w:r>
      <w:r w:rsidR="00652003">
        <w:rPr>
          <w:sz w:val="24"/>
          <w:szCs w:val="24"/>
        </w:rPr>
        <w:t>story</w:t>
      </w:r>
      <w:r>
        <w:rPr>
          <w:sz w:val="24"/>
          <w:szCs w:val="24"/>
        </w:rPr>
        <w:t xml:space="preserve">, </w:t>
      </w:r>
      <w:proofErr w:type="gramStart"/>
      <w:r>
        <w:rPr>
          <w:sz w:val="24"/>
          <w:szCs w:val="24"/>
        </w:rPr>
        <w:t>instruct</w:t>
      </w:r>
      <w:proofErr w:type="gramEnd"/>
      <w:r>
        <w:rPr>
          <w:sz w:val="24"/>
          <w:szCs w:val="24"/>
        </w:rPr>
        <w:t xml:space="preserve"> them to </w:t>
      </w:r>
      <w:r w:rsidR="00604DA7">
        <w:rPr>
          <w:sz w:val="24"/>
          <w:szCs w:val="24"/>
        </w:rPr>
        <w:t>choose a reporter for their group</w:t>
      </w:r>
      <w:r>
        <w:rPr>
          <w:sz w:val="24"/>
          <w:szCs w:val="24"/>
        </w:rPr>
        <w:t>.</w:t>
      </w:r>
      <w:r w:rsidR="00604DA7">
        <w:rPr>
          <w:sz w:val="24"/>
          <w:szCs w:val="24"/>
        </w:rPr>
        <w:t xml:space="preserve"> The reporter should stay at the posted story while the rest of the group returns to their seat. </w:t>
      </w:r>
      <w:r>
        <w:rPr>
          <w:sz w:val="24"/>
          <w:szCs w:val="24"/>
        </w:rPr>
        <w:t>Have each group</w:t>
      </w:r>
      <w:r w:rsidR="00604DA7">
        <w:rPr>
          <w:sz w:val="24"/>
          <w:szCs w:val="24"/>
        </w:rPr>
        <w:t xml:space="preserve"> reporter</w:t>
      </w:r>
      <w:r>
        <w:rPr>
          <w:sz w:val="24"/>
          <w:szCs w:val="24"/>
        </w:rPr>
        <w:t xml:space="preserve"> summarize the information </w:t>
      </w:r>
      <w:r w:rsidR="0069583A">
        <w:rPr>
          <w:sz w:val="24"/>
          <w:szCs w:val="24"/>
        </w:rPr>
        <w:t>in</w:t>
      </w:r>
      <w:r>
        <w:rPr>
          <w:sz w:val="24"/>
          <w:szCs w:val="24"/>
        </w:rPr>
        <w:t xml:space="preserve"> the </w:t>
      </w:r>
      <w:r w:rsidR="00652003">
        <w:rPr>
          <w:sz w:val="24"/>
          <w:szCs w:val="24"/>
        </w:rPr>
        <w:t xml:space="preserve">story </w:t>
      </w:r>
      <w:r>
        <w:rPr>
          <w:sz w:val="24"/>
          <w:szCs w:val="24"/>
        </w:rPr>
        <w:t>they are at and share their answer to the questions from the handout.</w:t>
      </w:r>
      <w:r w:rsidR="00991F31">
        <w:rPr>
          <w:sz w:val="24"/>
          <w:szCs w:val="24"/>
        </w:rPr>
        <w:t xml:space="preserve"> If posing questions about their answers, include the rest of the group that is sitting to include more than just the reporter. </w:t>
      </w:r>
    </w:p>
    <w:p w14:paraId="14692F4C" w14:textId="4F305FAC" w:rsidR="004A1B4E" w:rsidRPr="0001182F" w:rsidRDefault="00DF748B" w:rsidP="004A1B4E">
      <w:pPr>
        <w:pStyle w:val="ListParagraph"/>
        <w:numPr>
          <w:ilvl w:val="0"/>
          <w:numId w:val="3"/>
        </w:numPr>
        <w:spacing w:after="0" w:line="256" w:lineRule="auto"/>
        <w:rPr>
          <w:sz w:val="24"/>
          <w:szCs w:val="24"/>
        </w:rPr>
      </w:pPr>
      <w:r>
        <w:rPr>
          <w:sz w:val="24"/>
          <w:szCs w:val="24"/>
        </w:rPr>
        <w:t>Specifically focus on</w:t>
      </w:r>
      <w:r w:rsidR="00873F12">
        <w:rPr>
          <w:sz w:val="24"/>
          <w:szCs w:val="24"/>
        </w:rPr>
        <w:t xml:space="preserve"> </w:t>
      </w:r>
      <w:r w:rsidR="004A1B4E">
        <w:rPr>
          <w:sz w:val="24"/>
          <w:szCs w:val="24"/>
        </w:rPr>
        <w:t>story #</w:t>
      </w:r>
      <w:r w:rsidR="004A1B4E" w:rsidRPr="004A1B4E">
        <w:rPr>
          <w:sz w:val="24"/>
          <w:szCs w:val="24"/>
        </w:rPr>
        <w:t>6</w:t>
      </w:r>
      <w:r w:rsidR="004A1B4E">
        <w:rPr>
          <w:sz w:val="24"/>
          <w:szCs w:val="24"/>
        </w:rPr>
        <w:t>-</w:t>
      </w:r>
      <w:r w:rsidR="004A1B4E" w:rsidRPr="004A1B4E">
        <w:rPr>
          <w:sz w:val="24"/>
          <w:szCs w:val="24"/>
        </w:rPr>
        <w:t xml:space="preserve"> posting content that causes harm, harassment, or disrupts public order can result in serious legal consequences. </w:t>
      </w:r>
      <w:r w:rsidR="0001182F" w:rsidRPr="0001182F">
        <w:rPr>
          <w:sz w:val="24"/>
          <w:szCs w:val="24"/>
        </w:rPr>
        <w:t>ARS § 13-2916 is the Arizona statute that defines the crime of telephonic or electronic harassment. People commit this offense if they use their telephone or computer to terrify, intimidate, threaten, or harass a specific person or persons. A violation of this law is a </w:t>
      </w:r>
      <w:hyperlink r:id="rId15" w:history="1">
        <w:r w:rsidR="0001182F" w:rsidRPr="0001182F">
          <w:rPr>
            <w:rStyle w:val="Hyperlink"/>
            <w:color w:val="auto"/>
            <w:sz w:val="24"/>
            <w:szCs w:val="24"/>
            <w:u w:val="none"/>
          </w:rPr>
          <w:t>Class 1 misdemeanor</w:t>
        </w:r>
      </w:hyperlink>
      <w:r w:rsidR="0001182F" w:rsidRPr="0001182F">
        <w:rPr>
          <w:sz w:val="24"/>
          <w:szCs w:val="24"/>
        </w:rPr>
        <w:t> punishable by up to six months in jail.</w:t>
      </w:r>
      <w:r w:rsidR="0001182F" w:rsidRPr="0001182F">
        <w:rPr>
          <w:rStyle w:val="FootnoteReference"/>
          <w:sz w:val="24"/>
          <w:szCs w:val="24"/>
        </w:rPr>
        <w:footnoteReference w:id="3"/>
      </w:r>
    </w:p>
    <w:p w14:paraId="18925657" w14:textId="4DACD066" w:rsidR="00873F12" w:rsidRDefault="0001182F" w:rsidP="0064064B">
      <w:pPr>
        <w:pStyle w:val="ListParagraph"/>
        <w:numPr>
          <w:ilvl w:val="0"/>
          <w:numId w:val="3"/>
        </w:numPr>
        <w:spacing w:after="0" w:line="256" w:lineRule="auto"/>
        <w:rPr>
          <w:sz w:val="24"/>
          <w:szCs w:val="24"/>
        </w:rPr>
      </w:pPr>
      <w:r>
        <w:rPr>
          <w:sz w:val="24"/>
          <w:szCs w:val="24"/>
        </w:rPr>
        <w:t xml:space="preserve">Ask students why they think legal consequences </w:t>
      </w:r>
      <w:r w:rsidR="00DF748B">
        <w:rPr>
          <w:sz w:val="24"/>
          <w:szCs w:val="24"/>
        </w:rPr>
        <w:t>can be</w:t>
      </w:r>
      <w:r>
        <w:rPr>
          <w:sz w:val="24"/>
          <w:szCs w:val="24"/>
        </w:rPr>
        <w:t xml:space="preserve"> given for social media posts? (Facilitator Note: possible answers are accountability, safety, prevention, protection)</w:t>
      </w:r>
    </w:p>
    <w:p w14:paraId="7FD9FC51" w14:textId="5495602B" w:rsidR="0042379D" w:rsidRDefault="0042379D" w:rsidP="0064064B">
      <w:pPr>
        <w:pStyle w:val="ListParagraph"/>
        <w:numPr>
          <w:ilvl w:val="0"/>
          <w:numId w:val="3"/>
        </w:numPr>
        <w:spacing w:after="0" w:line="256" w:lineRule="auto"/>
        <w:rPr>
          <w:sz w:val="24"/>
          <w:szCs w:val="24"/>
        </w:rPr>
      </w:pPr>
      <w:r>
        <w:rPr>
          <w:sz w:val="24"/>
          <w:szCs w:val="24"/>
        </w:rPr>
        <w:t xml:space="preserve">Have students return to their seats. Debrief the lesson by </w:t>
      </w:r>
      <w:r w:rsidR="00652003">
        <w:rPr>
          <w:sz w:val="24"/>
          <w:szCs w:val="24"/>
        </w:rPr>
        <w:t xml:space="preserve">giving each student a </w:t>
      </w:r>
      <w:r w:rsidR="00652003" w:rsidRPr="00652003">
        <w:rPr>
          <w:b/>
          <w:bCs/>
          <w:sz w:val="24"/>
          <w:szCs w:val="24"/>
        </w:rPr>
        <w:t>true story</w:t>
      </w:r>
      <w:r w:rsidR="00652003">
        <w:rPr>
          <w:sz w:val="24"/>
          <w:szCs w:val="24"/>
        </w:rPr>
        <w:t xml:space="preserve">. Have </w:t>
      </w:r>
      <w:proofErr w:type="gramStart"/>
      <w:r w:rsidR="00652003">
        <w:rPr>
          <w:sz w:val="24"/>
          <w:szCs w:val="24"/>
        </w:rPr>
        <w:t>them</w:t>
      </w:r>
      <w:proofErr w:type="gramEnd"/>
      <w:r w:rsidR="00652003">
        <w:rPr>
          <w:sz w:val="24"/>
          <w:szCs w:val="24"/>
        </w:rPr>
        <w:t xml:space="preserve"> write on the back how they would feel if they were the person that posted. </w:t>
      </w:r>
      <w:r w:rsidR="0069583A">
        <w:rPr>
          <w:sz w:val="24"/>
          <w:szCs w:val="24"/>
        </w:rPr>
        <w:t>Do they believe they would have posted it or not if they knew the consequences?</w:t>
      </w:r>
      <w:r>
        <w:rPr>
          <w:sz w:val="24"/>
          <w:szCs w:val="24"/>
        </w:rPr>
        <w:t xml:space="preserve"> </w:t>
      </w:r>
      <w:r w:rsidR="0069583A">
        <w:rPr>
          <w:sz w:val="24"/>
          <w:szCs w:val="24"/>
        </w:rPr>
        <w:t>Collect true stories once done.</w:t>
      </w:r>
    </w:p>
    <w:p w14:paraId="219E8631" w14:textId="77777777" w:rsidR="0069583A" w:rsidRDefault="0069583A" w:rsidP="0069583A">
      <w:pPr>
        <w:spacing w:after="0" w:line="256" w:lineRule="auto"/>
        <w:rPr>
          <w:sz w:val="24"/>
          <w:szCs w:val="24"/>
        </w:rPr>
      </w:pPr>
    </w:p>
    <w:p w14:paraId="105557CF" w14:textId="77777777" w:rsidR="0069583A" w:rsidRDefault="0069583A" w:rsidP="0069583A">
      <w:pPr>
        <w:spacing w:after="0" w:line="256" w:lineRule="auto"/>
        <w:rPr>
          <w:sz w:val="24"/>
          <w:szCs w:val="24"/>
        </w:rPr>
      </w:pPr>
    </w:p>
    <w:p w14:paraId="386BF94A" w14:textId="77777777" w:rsidR="0069583A" w:rsidRDefault="0069583A" w:rsidP="0069583A">
      <w:pPr>
        <w:spacing w:after="0" w:line="256" w:lineRule="auto"/>
        <w:rPr>
          <w:sz w:val="24"/>
          <w:szCs w:val="24"/>
        </w:rPr>
      </w:pPr>
    </w:p>
    <w:p w14:paraId="4C862B53" w14:textId="77777777" w:rsidR="0069583A" w:rsidRDefault="0069583A" w:rsidP="0069583A">
      <w:pPr>
        <w:spacing w:after="0" w:line="256" w:lineRule="auto"/>
        <w:rPr>
          <w:sz w:val="24"/>
          <w:szCs w:val="24"/>
        </w:rPr>
      </w:pPr>
    </w:p>
    <w:p w14:paraId="6DADDA2A" w14:textId="77777777" w:rsidR="0069583A" w:rsidRDefault="0069583A" w:rsidP="0069583A">
      <w:pPr>
        <w:spacing w:after="0" w:line="256" w:lineRule="auto"/>
        <w:rPr>
          <w:sz w:val="24"/>
          <w:szCs w:val="24"/>
        </w:rPr>
      </w:pPr>
    </w:p>
    <w:p w14:paraId="6B08715F" w14:textId="77777777" w:rsidR="0069583A" w:rsidRDefault="0069583A" w:rsidP="0069583A">
      <w:pPr>
        <w:spacing w:after="0" w:line="256" w:lineRule="auto"/>
        <w:rPr>
          <w:sz w:val="24"/>
          <w:szCs w:val="24"/>
        </w:rPr>
      </w:pPr>
    </w:p>
    <w:p w14:paraId="10CC7CC8" w14:textId="77777777" w:rsidR="0069583A" w:rsidRDefault="0069583A" w:rsidP="0069583A">
      <w:pPr>
        <w:spacing w:after="0" w:line="256" w:lineRule="auto"/>
        <w:rPr>
          <w:sz w:val="24"/>
          <w:szCs w:val="24"/>
        </w:rPr>
      </w:pPr>
    </w:p>
    <w:p w14:paraId="7E27C002" w14:textId="77777777" w:rsidR="0069583A" w:rsidRDefault="0069583A" w:rsidP="0069583A">
      <w:pPr>
        <w:spacing w:after="0" w:line="256" w:lineRule="auto"/>
        <w:rPr>
          <w:sz w:val="24"/>
          <w:szCs w:val="24"/>
        </w:rPr>
      </w:pPr>
    </w:p>
    <w:p w14:paraId="0CBEC998" w14:textId="77777777" w:rsidR="0069583A" w:rsidRDefault="0069583A" w:rsidP="0069583A">
      <w:pPr>
        <w:spacing w:after="0" w:line="256" w:lineRule="auto"/>
        <w:rPr>
          <w:sz w:val="24"/>
          <w:szCs w:val="24"/>
        </w:rPr>
      </w:pPr>
    </w:p>
    <w:p w14:paraId="112920E1" w14:textId="77777777" w:rsidR="0069583A" w:rsidRDefault="0069583A" w:rsidP="0069583A">
      <w:pPr>
        <w:spacing w:after="0" w:line="256" w:lineRule="auto"/>
        <w:rPr>
          <w:sz w:val="24"/>
          <w:szCs w:val="24"/>
        </w:rPr>
      </w:pPr>
    </w:p>
    <w:p w14:paraId="14E36CF9" w14:textId="77777777" w:rsidR="0069583A" w:rsidRDefault="0069583A" w:rsidP="0069583A">
      <w:pPr>
        <w:spacing w:after="0" w:line="256" w:lineRule="auto"/>
        <w:rPr>
          <w:sz w:val="24"/>
          <w:szCs w:val="24"/>
        </w:rPr>
      </w:pPr>
    </w:p>
    <w:p w14:paraId="4D835E2E" w14:textId="77777777" w:rsidR="0069583A" w:rsidRDefault="0069583A" w:rsidP="0069583A">
      <w:pPr>
        <w:spacing w:after="0" w:line="256" w:lineRule="auto"/>
        <w:rPr>
          <w:sz w:val="24"/>
          <w:szCs w:val="24"/>
        </w:rPr>
      </w:pPr>
    </w:p>
    <w:p w14:paraId="5BFB30A6" w14:textId="77777777" w:rsidR="0069583A" w:rsidRDefault="0069583A" w:rsidP="0069583A">
      <w:pPr>
        <w:spacing w:after="0" w:line="256" w:lineRule="auto"/>
        <w:rPr>
          <w:sz w:val="24"/>
          <w:szCs w:val="24"/>
        </w:rPr>
      </w:pPr>
    </w:p>
    <w:p w14:paraId="0EFCBD3C" w14:textId="77777777" w:rsidR="0069583A" w:rsidRDefault="0069583A" w:rsidP="0069583A">
      <w:pPr>
        <w:spacing w:after="0" w:line="256" w:lineRule="auto"/>
        <w:rPr>
          <w:sz w:val="24"/>
          <w:szCs w:val="24"/>
        </w:rPr>
      </w:pPr>
    </w:p>
    <w:p w14:paraId="08520B74" w14:textId="77777777" w:rsidR="0069583A" w:rsidRDefault="0069583A" w:rsidP="0069583A">
      <w:pPr>
        <w:spacing w:after="0" w:line="256" w:lineRule="auto"/>
        <w:rPr>
          <w:sz w:val="24"/>
          <w:szCs w:val="24"/>
        </w:rPr>
      </w:pPr>
    </w:p>
    <w:p w14:paraId="39529EBF" w14:textId="77777777" w:rsidR="0069583A" w:rsidRDefault="0069583A" w:rsidP="0069583A">
      <w:pPr>
        <w:spacing w:after="0" w:line="256" w:lineRule="auto"/>
        <w:rPr>
          <w:sz w:val="24"/>
          <w:szCs w:val="24"/>
        </w:rPr>
      </w:pPr>
    </w:p>
    <w:p w14:paraId="037E074C" w14:textId="77777777" w:rsidR="0069583A" w:rsidRDefault="0069583A" w:rsidP="0069583A">
      <w:pPr>
        <w:spacing w:after="0" w:line="256" w:lineRule="auto"/>
        <w:rPr>
          <w:sz w:val="24"/>
          <w:szCs w:val="24"/>
        </w:rPr>
      </w:pPr>
    </w:p>
    <w:p w14:paraId="09F1254E" w14:textId="77777777" w:rsidR="0069583A" w:rsidRDefault="0069583A" w:rsidP="0069583A">
      <w:pPr>
        <w:spacing w:after="0" w:line="256" w:lineRule="auto"/>
        <w:rPr>
          <w:sz w:val="24"/>
          <w:szCs w:val="24"/>
        </w:rPr>
      </w:pPr>
    </w:p>
    <w:p w14:paraId="01DA12D4" w14:textId="77777777" w:rsidR="0069583A" w:rsidRDefault="0069583A" w:rsidP="0069583A">
      <w:pPr>
        <w:spacing w:after="0" w:line="256" w:lineRule="auto"/>
        <w:rPr>
          <w:sz w:val="24"/>
          <w:szCs w:val="24"/>
        </w:rPr>
      </w:pPr>
    </w:p>
    <w:p w14:paraId="73495F15" w14:textId="77777777" w:rsidR="0069583A" w:rsidRDefault="0069583A" w:rsidP="0069583A">
      <w:pPr>
        <w:spacing w:after="0" w:line="256" w:lineRule="auto"/>
        <w:rPr>
          <w:sz w:val="24"/>
          <w:szCs w:val="24"/>
        </w:rPr>
      </w:pPr>
    </w:p>
    <w:p w14:paraId="64723A21" w14:textId="77777777" w:rsidR="0069583A" w:rsidRDefault="0069583A" w:rsidP="0069583A">
      <w:pPr>
        <w:spacing w:after="0" w:line="256" w:lineRule="auto"/>
        <w:rPr>
          <w:sz w:val="24"/>
          <w:szCs w:val="24"/>
        </w:rPr>
      </w:pPr>
    </w:p>
    <w:p w14:paraId="1023DEB6" w14:textId="77777777" w:rsidR="0069583A" w:rsidRDefault="0069583A" w:rsidP="0069583A">
      <w:pPr>
        <w:spacing w:after="0" w:line="256" w:lineRule="auto"/>
        <w:rPr>
          <w:sz w:val="24"/>
          <w:szCs w:val="24"/>
        </w:rPr>
      </w:pPr>
    </w:p>
    <w:p w14:paraId="341B1472" w14:textId="77777777" w:rsidR="0069583A" w:rsidRDefault="0069583A" w:rsidP="0069583A">
      <w:pPr>
        <w:spacing w:after="0" w:line="256" w:lineRule="auto"/>
        <w:rPr>
          <w:sz w:val="24"/>
          <w:szCs w:val="24"/>
        </w:rPr>
      </w:pPr>
    </w:p>
    <w:p w14:paraId="3AC1A76A" w14:textId="77777777" w:rsidR="0069583A" w:rsidRDefault="0069583A" w:rsidP="0069583A">
      <w:pPr>
        <w:spacing w:after="0" w:line="256" w:lineRule="auto"/>
        <w:rPr>
          <w:sz w:val="24"/>
          <w:szCs w:val="24"/>
        </w:rPr>
      </w:pPr>
    </w:p>
    <w:p w14:paraId="69B00B30" w14:textId="77777777" w:rsidR="0069583A" w:rsidRDefault="0069583A" w:rsidP="0069583A">
      <w:pPr>
        <w:spacing w:after="0" w:line="256" w:lineRule="auto"/>
        <w:rPr>
          <w:sz w:val="24"/>
          <w:szCs w:val="24"/>
        </w:rPr>
      </w:pPr>
    </w:p>
    <w:p w14:paraId="13C9326D" w14:textId="77777777" w:rsidR="0069583A" w:rsidRDefault="0069583A" w:rsidP="0069583A">
      <w:pPr>
        <w:spacing w:after="0" w:line="256" w:lineRule="auto"/>
        <w:rPr>
          <w:sz w:val="24"/>
          <w:szCs w:val="24"/>
        </w:rPr>
      </w:pPr>
    </w:p>
    <w:p w14:paraId="23AC1EE6" w14:textId="77777777" w:rsidR="0069583A" w:rsidRDefault="0069583A" w:rsidP="0069583A">
      <w:pPr>
        <w:spacing w:after="0" w:line="256" w:lineRule="auto"/>
        <w:rPr>
          <w:sz w:val="24"/>
          <w:szCs w:val="24"/>
        </w:rPr>
      </w:pPr>
    </w:p>
    <w:p w14:paraId="79E7E9BE" w14:textId="77777777" w:rsidR="000A6533" w:rsidRPr="00DA5D16" w:rsidRDefault="000A6533" w:rsidP="000B335E">
      <w:pPr>
        <w:tabs>
          <w:tab w:val="left" w:pos="7563"/>
        </w:tabs>
        <w:spacing w:after="160" w:line="256" w:lineRule="auto"/>
        <w:rPr>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51CD614F" w14:textId="77777777" w:rsidR="005E369F" w:rsidRDefault="005E369F" w:rsidP="005E369F">
      <w:pPr>
        <w:spacing w:after="0" w:line="240" w:lineRule="auto"/>
        <w:jc w:val="center"/>
        <w:rPr>
          <w:rFonts w:eastAsia="Calibri" w:cstheme="minorHAnsi"/>
          <w:b/>
          <w:bCs/>
          <w:sz w:val="24"/>
          <w:szCs w:val="24"/>
        </w:rPr>
      </w:pPr>
      <w:r>
        <w:rPr>
          <w:rFonts w:eastAsia="Calibri" w:cstheme="minorHAnsi"/>
          <w:b/>
          <w:bCs/>
          <w:sz w:val="24"/>
          <w:szCs w:val="24"/>
        </w:rPr>
        <w:t>Social Media and Campus Issues Academy</w:t>
      </w:r>
    </w:p>
    <w:p w14:paraId="4F1AEBE4" w14:textId="77777777" w:rsidR="005E369F" w:rsidRDefault="005E369F" w:rsidP="005E369F">
      <w:pPr>
        <w:spacing w:after="0" w:line="240" w:lineRule="auto"/>
        <w:jc w:val="center"/>
        <w:rPr>
          <w:rFonts w:eastAsia="Calibri" w:cstheme="minorHAnsi"/>
          <w:bCs/>
          <w:sz w:val="24"/>
          <w:szCs w:val="24"/>
        </w:rPr>
      </w:pPr>
      <w:r>
        <w:rPr>
          <w:rFonts w:eastAsia="Calibri" w:cstheme="minorHAnsi"/>
          <w:bCs/>
          <w:sz w:val="24"/>
          <w:szCs w:val="24"/>
        </w:rPr>
        <w:t>(Middle/High School)</w:t>
      </w:r>
    </w:p>
    <w:p w14:paraId="56D85BA6" w14:textId="079C5AE9" w:rsidR="005E369F" w:rsidRDefault="0030592E" w:rsidP="005E369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How Would This Impact Future Me?</w:t>
      </w:r>
      <w:r w:rsidR="005E369F">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0CC249D2" w14:textId="77777777" w:rsidR="00070A2B" w:rsidRPr="00656DB9" w:rsidRDefault="00070A2B" w:rsidP="00070A2B">
      <w:pPr>
        <w:spacing w:after="0" w:line="240" w:lineRule="auto"/>
        <w:rPr>
          <w:rFonts w:cstheme="minorHAnsi"/>
          <w:b/>
          <w:bCs/>
          <w:sz w:val="24"/>
          <w:szCs w:val="24"/>
        </w:rPr>
      </w:pPr>
      <w:r w:rsidRPr="00656DB9">
        <w:rPr>
          <w:rFonts w:cstheme="minorHAnsi"/>
          <w:b/>
          <w:bCs/>
          <w:sz w:val="24"/>
          <w:szCs w:val="24"/>
        </w:rPr>
        <w:t>Civics</w:t>
      </w:r>
    </w:p>
    <w:p w14:paraId="72841255" w14:textId="1C87BE03" w:rsidR="00070A2B" w:rsidRPr="00656DB9" w:rsidRDefault="00070A2B" w:rsidP="00070A2B">
      <w:pPr>
        <w:spacing w:after="0" w:line="240" w:lineRule="auto"/>
        <w:rPr>
          <w:rFonts w:cstheme="minorHAnsi"/>
          <w:sz w:val="24"/>
          <w:szCs w:val="24"/>
        </w:rPr>
      </w:pPr>
      <w:r w:rsidRPr="00656DB9">
        <w:rPr>
          <w:rFonts w:cstheme="minorHAnsi"/>
          <w:sz w:val="24"/>
          <w:szCs w:val="24"/>
        </w:rPr>
        <w:t xml:space="preserve">6.C4.2 Describe and apply civic virtues including </w:t>
      </w:r>
      <w:r w:rsidR="009262D0" w:rsidRPr="00656DB9">
        <w:rPr>
          <w:rFonts w:cstheme="minorHAnsi"/>
          <w:sz w:val="24"/>
          <w:szCs w:val="24"/>
        </w:rPr>
        <w:t>deliberate</w:t>
      </w:r>
      <w:r w:rsidRPr="00656DB9">
        <w:rPr>
          <w:rFonts w:cstheme="minorHAnsi"/>
          <w:sz w:val="24"/>
          <w:szCs w:val="24"/>
        </w:rPr>
        <w:t xml:space="preserve"> processes that contribute to the common good and democratic principles in school,</w:t>
      </w:r>
      <w:r>
        <w:rPr>
          <w:rFonts w:cstheme="minorHAnsi"/>
          <w:sz w:val="24"/>
          <w:szCs w:val="24"/>
        </w:rPr>
        <w:t xml:space="preserve"> </w:t>
      </w:r>
      <w:r w:rsidRPr="00656DB9">
        <w:rPr>
          <w:rFonts w:cstheme="minorHAnsi"/>
          <w:sz w:val="24"/>
          <w:szCs w:val="24"/>
        </w:rPr>
        <w:t>community, and government.</w:t>
      </w:r>
    </w:p>
    <w:p w14:paraId="4FC03386" w14:textId="77777777" w:rsidR="00070A2B" w:rsidRPr="00656DB9" w:rsidRDefault="00070A2B" w:rsidP="00070A2B">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1B858435" w14:textId="77777777" w:rsidR="00070A2B" w:rsidRPr="00656DB9" w:rsidRDefault="00070A2B" w:rsidP="00070A2B">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6C2DA7A3" w14:textId="77777777" w:rsidR="00070A2B" w:rsidRDefault="00070A2B" w:rsidP="00070A2B">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2E8515DF" w14:textId="77777777" w:rsidR="00070A2B" w:rsidRDefault="00070A2B" w:rsidP="00070A2B">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42A4D704" w14:textId="77777777" w:rsidR="00070A2B" w:rsidRPr="00257B4A" w:rsidRDefault="00070A2B" w:rsidP="00070A2B">
      <w:pPr>
        <w:spacing w:after="0" w:line="240" w:lineRule="auto"/>
        <w:rPr>
          <w:rFonts w:cstheme="minorHAnsi"/>
          <w:sz w:val="24"/>
          <w:szCs w:val="24"/>
        </w:rPr>
      </w:pPr>
    </w:p>
    <w:p w14:paraId="48D98779" w14:textId="77777777" w:rsidR="00070A2B" w:rsidRDefault="00070A2B" w:rsidP="00070A2B">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5C2F10AF" w14:textId="77777777" w:rsidR="00070A2B" w:rsidRPr="00257B4A" w:rsidRDefault="00070A2B" w:rsidP="00070A2B">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18E3FBF4" w14:textId="04369C2A" w:rsidR="00070A2B" w:rsidRDefault="00070A2B" w:rsidP="00070A2B">
      <w:pPr>
        <w:spacing w:after="0" w:line="240" w:lineRule="auto"/>
        <w:rPr>
          <w:rFonts w:cstheme="minorHAnsi"/>
          <w:sz w:val="24"/>
          <w:szCs w:val="24"/>
        </w:rPr>
      </w:pPr>
      <w:r w:rsidRPr="00656DB9">
        <w:rPr>
          <w:rFonts w:cstheme="minorHAnsi"/>
          <w:sz w:val="24"/>
          <w:szCs w:val="24"/>
        </w:rPr>
        <w:t>R.2 Determine central ideas or themes of a text and analyze their development.</w:t>
      </w:r>
    </w:p>
    <w:p w14:paraId="7D458F83" w14:textId="77777777" w:rsidR="00070A2B" w:rsidRDefault="00070A2B" w:rsidP="00070A2B">
      <w:pPr>
        <w:spacing w:after="0" w:line="240" w:lineRule="auto"/>
        <w:rPr>
          <w:rFonts w:cstheme="minorHAnsi"/>
          <w:sz w:val="24"/>
          <w:szCs w:val="24"/>
        </w:rPr>
      </w:pPr>
    </w:p>
    <w:p w14:paraId="709F868E" w14:textId="77777777" w:rsidR="00070A2B" w:rsidRPr="00B34BD2" w:rsidRDefault="00070A2B" w:rsidP="00070A2B">
      <w:pPr>
        <w:spacing w:after="0" w:line="240" w:lineRule="auto"/>
        <w:rPr>
          <w:rFonts w:cstheme="minorHAnsi"/>
          <w:sz w:val="24"/>
          <w:szCs w:val="24"/>
        </w:rPr>
      </w:pPr>
      <w:r w:rsidRPr="00656DB9">
        <w:rPr>
          <w:rFonts w:cstheme="minorHAnsi"/>
          <w:b/>
          <w:sz w:val="24"/>
          <w:szCs w:val="24"/>
        </w:rPr>
        <w:t>Writing</w:t>
      </w:r>
      <w:r>
        <w:rPr>
          <w:rFonts w:cstheme="minorHAnsi"/>
          <w:b/>
          <w:sz w:val="24"/>
          <w:szCs w:val="24"/>
        </w:rPr>
        <w:t>:</w:t>
      </w:r>
    </w:p>
    <w:p w14:paraId="362F87FB" w14:textId="77777777" w:rsidR="00070A2B" w:rsidRPr="00656DB9" w:rsidRDefault="00070A2B" w:rsidP="00070A2B">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58807ECD" w14:textId="77777777" w:rsidR="00070A2B" w:rsidRPr="00656DB9" w:rsidRDefault="00070A2B" w:rsidP="00070A2B">
      <w:pPr>
        <w:spacing w:after="0" w:line="240" w:lineRule="auto"/>
        <w:jc w:val="center"/>
        <w:rPr>
          <w:rFonts w:cstheme="minorHAnsi"/>
          <w:b/>
          <w:sz w:val="24"/>
          <w:szCs w:val="24"/>
        </w:rPr>
      </w:pPr>
    </w:p>
    <w:p w14:paraId="548D5769" w14:textId="77777777" w:rsidR="00070A2B" w:rsidRPr="00656DB9" w:rsidRDefault="00070A2B" w:rsidP="00070A2B">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4D5F4849" w14:textId="77777777" w:rsidR="00070A2B" w:rsidRPr="00656DB9" w:rsidRDefault="00070A2B" w:rsidP="00070A2B">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5B64FCFF" w14:textId="77777777" w:rsidR="00070A2B" w:rsidRPr="00656DB9" w:rsidRDefault="00070A2B" w:rsidP="00070A2B">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4C4AB2BB" w14:textId="77777777" w:rsidR="00070A2B" w:rsidRPr="00656DB9" w:rsidRDefault="00070A2B" w:rsidP="00070A2B">
      <w:pPr>
        <w:spacing w:after="0" w:line="240" w:lineRule="auto"/>
        <w:rPr>
          <w:rFonts w:cstheme="minorHAnsi"/>
          <w:sz w:val="24"/>
          <w:szCs w:val="24"/>
        </w:rPr>
      </w:pPr>
      <w:r w:rsidRPr="00656DB9">
        <w:rPr>
          <w:rFonts w:cstheme="minorHAnsi"/>
          <w:sz w:val="24"/>
          <w:szCs w:val="24"/>
        </w:rPr>
        <w:t xml:space="preserve">SL.4 Present information, findings, and supporting evidence such that listeners can follow the line of </w:t>
      </w:r>
      <w:proofErr w:type="gramStart"/>
      <w:r w:rsidRPr="00656DB9">
        <w:rPr>
          <w:rFonts w:cstheme="minorHAnsi"/>
          <w:sz w:val="24"/>
          <w:szCs w:val="24"/>
        </w:rPr>
        <w:t>reasoning</w:t>
      </w:r>
      <w:proofErr w:type="gramEnd"/>
      <w:r w:rsidRPr="00656DB9">
        <w:rPr>
          <w:rFonts w:cstheme="minorHAnsi"/>
          <w:sz w:val="24"/>
          <w:szCs w:val="24"/>
        </w:rPr>
        <w:t xml:space="preserve"> and the organization, development, and style are appropriate to task, purpose, and audience.</w:t>
      </w:r>
    </w:p>
    <w:p w14:paraId="4D2EB71B" w14:textId="77777777" w:rsidR="00070A2B" w:rsidRPr="00656DB9" w:rsidRDefault="00070A2B" w:rsidP="00070A2B">
      <w:pPr>
        <w:spacing w:after="0" w:line="240" w:lineRule="auto"/>
        <w:rPr>
          <w:rFonts w:cstheme="minorHAnsi"/>
          <w:sz w:val="24"/>
          <w:szCs w:val="24"/>
        </w:rPr>
      </w:pPr>
    </w:p>
    <w:p w14:paraId="14336572" w14:textId="77777777" w:rsidR="00070A2B" w:rsidRPr="00656DB9" w:rsidRDefault="00070A2B" w:rsidP="00070A2B">
      <w:pPr>
        <w:spacing w:after="0" w:line="240" w:lineRule="auto"/>
        <w:rPr>
          <w:rFonts w:eastAsia="Calibri" w:cstheme="minorHAnsi"/>
          <w:b/>
          <w:sz w:val="24"/>
          <w:szCs w:val="24"/>
        </w:rPr>
      </w:pPr>
      <w:r w:rsidRPr="00656DB9">
        <w:rPr>
          <w:rFonts w:eastAsia="Calibri" w:cstheme="minorHAnsi"/>
          <w:b/>
          <w:sz w:val="24"/>
          <w:szCs w:val="24"/>
        </w:rPr>
        <w:t>Technology</w:t>
      </w:r>
    </w:p>
    <w:p w14:paraId="0BFA7637" w14:textId="77777777" w:rsidR="00070A2B" w:rsidRPr="00656DB9" w:rsidRDefault="00070A2B" w:rsidP="00070A2B">
      <w:pPr>
        <w:spacing w:after="0" w:line="240" w:lineRule="auto"/>
        <w:rPr>
          <w:rFonts w:cstheme="minorHAnsi"/>
          <w:sz w:val="24"/>
          <w:szCs w:val="24"/>
        </w:rPr>
      </w:pPr>
      <w:bookmarkStart w:id="5" w:name="_Hlk35865172"/>
      <w:r w:rsidRPr="00656DB9">
        <w:rPr>
          <w:rFonts w:cstheme="minorHAnsi"/>
          <w:sz w:val="24"/>
          <w:szCs w:val="24"/>
        </w:rPr>
        <w:t>6-12</w:t>
      </w:r>
      <w:r>
        <w:rPr>
          <w:rFonts w:cstheme="minorHAnsi"/>
          <w:sz w:val="24"/>
          <w:szCs w:val="24"/>
        </w:rPr>
        <w:t xml:space="preserve">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PO6</w:t>
      </w:r>
      <w:r>
        <w:rPr>
          <w:rFonts w:cstheme="minorHAnsi"/>
          <w:sz w:val="24"/>
          <w:szCs w:val="24"/>
        </w:rPr>
        <w:t xml:space="preserve"> </w:t>
      </w:r>
      <w:r w:rsidRPr="00656DB9">
        <w:rPr>
          <w:rFonts w:cstheme="minorHAnsi"/>
          <w:sz w:val="24"/>
          <w:szCs w:val="24"/>
        </w:rPr>
        <w:t xml:space="preserve">Advocate and exhibit legal and ethical behavior when using technology. </w:t>
      </w:r>
    </w:p>
    <w:p w14:paraId="2295DBD2" w14:textId="77777777" w:rsidR="00070A2B" w:rsidRPr="00656DB9" w:rsidRDefault="00070A2B" w:rsidP="00070A2B">
      <w:pPr>
        <w:spacing w:after="0" w:line="240" w:lineRule="auto"/>
        <w:rPr>
          <w:rFonts w:cstheme="minorHAnsi"/>
          <w:sz w:val="24"/>
          <w:szCs w:val="24"/>
        </w:rPr>
      </w:pPr>
      <w:bookmarkStart w:id="6" w:name="_Hlk35865186"/>
      <w:bookmarkEnd w:id="5"/>
      <w:r w:rsidRPr="00656DB9">
        <w:rPr>
          <w:rFonts w:cstheme="minorHAnsi"/>
          <w:sz w:val="24"/>
          <w:szCs w:val="24"/>
        </w:rPr>
        <w:t>7-1</w:t>
      </w:r>
      <w:r>
        <w:rPr>
          <w:rFonts w:cstheme="minorHAnsi"/>
          <w:sz w:val="24"/>
          <w:szCs w:val="24"/>
        </w:rPr>
        <w:t xml:space="preserve">2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PO1</w:t>
      </w:r>
      <w:r>
        <w:rPr>
          <w:rFonts w:cstheme="minorHAnsi"/>
          <w:sz w:val="24"/>
          <w:szCs w:val="24"/>
        </w:rPr>
        <w:t xml:space="preserve"> </w:t>
      </w:r>
      <w:r w:rsidRPr="00656DB9">
        <w:rPr>
          <w:rFonts w:cstheme="minorHAnsi"/>
          <w:sz w:val="24"/>
          <w:szCs w:val="24"/>
        </w:rPr>
        <w:t>Assess situations in which it is appropriate and safe to use a personal digital device in the home, school, community, and in the workplace.</w:t>
      </w:r>
    </w:p>
    <w:bookmarkEnd w:id="6"/>
    <w:p w14:paraId="7161C6E6" w14:textId="6A1ED7D6" w:rsidR="00362B38" w:rsidRDefault="00070A2B" w:rsidP="00070A2B">
      <w:pPr>
        <w:spacing w:after="0" w:line="240" w:lineRule="auto"/>
        <w:rPr>
          <w:rFonts w:eastAsia="Calibri" w:cstheme="minorHAnsi"/>
          <w:b/>
          <w:bCs/>
          <w:sz w:val="24"/>
          <w:szCs w:val="24"/>
        </w:rPr>
      </w:pPr>
      <w:r w:rsidRPr="00001B5B">
        <w:rPr>
          <w:rFonts w:cstheme="minorHAnsi"/>
          <w:sz w:val="24"/>
          <w:szCs w:val="24"/>
        </w:rPr>
        <w:t>7-12 S5.C2.PO1 Promote and exhibit digital citizenship by consistently leading by example and advocating social and civic responsibility to others.</w:t>
      </w:r>
    </w:p>
    <w:sectPr w:rsidR="00362B38" w:rsidSect="003C58D3">
      <w:footerReference w:type="default" r:id="rId16"/>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0FAE595A"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644CD8">
      <w:rPr>
        <w:rFonts w:eastAsiaTheme="majorEastAsia" w:cstheme="minorHAnsi"/>
        <w:sz w:val="24"/>
        <w:szCs w:val="24"/>
      </w:rPr>
      <w:t>February</w:t>
    </w:r>
    <w:r w:rsidR="000B335E">
      <w:rPr>
        <w:rFonts w:eastAsiaTheme="majorEastAsia" w:cstheme="minorHAnsi"/>
        <w:sz w:val="24"/>
        <w:szCs w:val="24"/>
      </w:rPr>
      <w:t xml:space="preserve">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 w:id="1">
    <w:p w14:paraId="0725485C" w14:textId="7E1FC03A" w:rsidR="00441CB9" w:rsidRDefault="00441CB9">
      <w:pPr>
        <w:pStyle w:val="FootnoteText"/>
      </w:pPr>
      <w:r>
        <w:rPr>
          <w:rStyle w:val="FootnoteReference"/>
        </w:rPr>
        <w:footnoteRef/>
      </w:r>
      <w:r>
        <w:t xml:space="preserve"> </w:t>
      </w:r>
      <w:r w:rsidRPr="00441CB9">
        <w:t>https://thevalleylawgroup.com/blog/arizona-law-cyberbullying/#:~:text=While%20there%20is%20not%20a,%2C%20education%2C%20and%20electronic%20communication.</w:t>
      </w:r>
    </w:p>
  </w:footnote>
  <w:footnote w:id="2">
    <w:p w14:paraId="7FF13F04" w14:textId="43EFD82B" w:rsidR="00A51D35" w:rsidRDefault="00A51D35">
      <w:pPr>
        <w:pStyle w:val="FootnoteText"/>
      </w:pPr>
      <w:r>
        <w:rPr>
          <w:rStyle w:val="FootnoteReference"/>
        </w:rPr>
        <w:footnoteRef/>
      </w:r>
      <w:r>
        <w:t xml:space="preserve"> </w:t>
      </w:r>
      <w:r w:rsidRPr="00A51D35">
        <w:t>https://www.flagstaff-lawyer.com/library/underage-alcohol-offenses-in-arizona.cfm#:~:text=Arizona%20law%20makes%20it%20illegal,to%20purchase%20or%20consume%20alcohol.</w:t>
      </w:r>
    </w:p>
  </w:footnote>
  <w:footnote w:id="3">
    <w:p w14:paraId="553FCA86" w14:textId="19375844" w:rsidR="0001182F" w:rsidRDefault="0001182F">
      <w:pPr>
        <w:pStyle w:val="FootnoteText"/>
      </w:pPr>
      <w:r>
        <w:rPr>
          <w:rStyle w:val="FootnoteReference"/>
        </w:rPr>
        <w:footnoteRef/>
      </w:r>
      <w:r>
        <w:t xml:space="preserve"> </w:t>
      </w:r>
      <w:r w:rsidRPr="0001182F">
        <w:t>https://www.shouselaw.com/az/defense/laws/electronic-harassment/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F1531C"/>
    <w:multiLevelType w:val="multilevel"/>
    <w:tmpl w:val="5F0E27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2393FFB"/>
    <w:multiLevelType w:val="hybridMultilevel"/>
    <w:tmpl w:val="CADCCF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63943FF"/>
    <w:multiLevelType w:val="hybridMultilevel"/>
    <w:tmpl w:val="E6FAA864"/>
    <w:lvl w:ilvl="0" w:tplc="C90079D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B4E251F"/>
    <w:multiLevelType w:val="hybridMultilevel"/>
    <w:tmpl w:val="AB4C28BC"/>
    <w:lvl w:ilvl="0" w:tplc="DC74CAE8">
      <w:start w:val="8"/>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BE41EFA"/>
    <w:multiLevelType w:val="hybridMultilevel"/>
    <w:tmpl w:val="35B6E1DE"/>
    <w:lvl w:ilvl="0" w:tplc="EAF4527E">
      <w:start w:val="14"/>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CB55C50"/>
    <w:multiLevelType w:val="hybridMultilevel"/>
    <w:tmpl w:val="D0FA9CC0"/>
    <w:lvl w:ilvl="0" w:tplc="BED0D548">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FD46E02"/>
    <w:multiLevelType w:val="hybridMultilevel"/>
    <w:tmpl w:val="78EEAE5C"/>
    <w:lvl w:ilvl="0" w:tplc="015EDC0C">
      <w:start w:val="5"/>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8CE381E"/>
    <w:multiLevelType w:val="hybridMultilevel"/>
    <w:tmpl w:val="C7DA79CA"/>
    <w:lvl w:ilvl="0" w:tplc="F35E10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C966002"/>
    <w:multiLevelType w:val="hybridMultilevel"/>
    <w:tmpl w:val="62E43426"/>
    <w:lvl w:ilvl="0" w:tplc="292C04FA">
      <w:start w:val="10"/>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585570A2"/>
    <w:multiLevelType w:val="hybridMultilevel"/>
    <w:tmpl w:val="F4201D2C"/>
    <w:lvl w:ilvl="0" w:tplc="40427D9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2FB5E89"/>
    <w:multiLevelType w:val="hybridMultilevel"/>
    <w:tmpl w:val="F8A45C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8005949"/>
    <w:multiLevelType w:val="hybridMultilevel"/>
    <w:tmpl w:val="F2044298"/>
    <w:lvl w:ilvl="0" w:tplc="4C16762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7"/>
  </w:num>
  <w:num w:numId="2" w16cid:durableId="1345598185">
    <w:abstractNumId w:val="11"/>
  </w:num>
  <w:num w:numId="3" w16cid:durableId="843592318">
    <w:abstractNumId w:val="22"/>
  </w:num>
  <w:num w:numId="4" w16cid:durableId="1486125867">
    <w:abstractNumId w:val="0"/>
  </w:num>
  <w:num w:numId="5" w16cid:durableId="2010206926">
    <w:abstractNumId w:val="19"/>
  </w:num>
  <w:num w:numId="6" w16cid:durableId="1425568478">
    <w:abstractNumId w:val="15"/>
  </w:num>
  <w:num w:numId="7" w16cid:durableId="265042014">
    <w:abstractNumId w:val="2"/>
  </w:num>
  <w:num w:numId="8" w16cid:durableId="2133815192">
    <w:abstractNumId w:val="5"/>
  </w:num>
  <w:num w:numId="9" w16cid:durableId="512384444">
    <w:abstractNumId w:val="6"/>
  </w:num>
  <w:num w:numId="10" w16cid:durableId="302776394">
    <w:abstractNumId w:val="12"/>
  </w:num>
  <w:num w:numId="11" w16cid:durableId="307980689">
    <w:abstractNumId w:val="23"/>
  </w:num>
  <w:num w:numId="12" w16cid:durableId="1232040603">
    <w:abstractNumId w:val="20"/>
  </w:num>
  <w:num w:numId="13" w16cid:durableId="2088113009">
    <w:abstractNumId w:val="4"/>
  </w:num>
  <w:num w:numId="14" w16cid:durableId="540098934">
    <w:abstractNumId w:val="18"/>
  </w:num>
  <w:num w:numId="15" w16cid:durableId="1956062626">
    <w:abstractNumId w:val="13"/>
  </w:num>
  <w:num w:numId="16" w16cid:durableId="463041213">
    <w:abstractNumId w:val="16"/>
  </w:num>
  <w:num w:numId="17" w16cid:durableId="1489133243">
    <w:abstractNumId w:val="9"/>
  </w:num>
  <w:num w:numId="18" w16cid:durableId="1835343075">
    <w:abstractNumId w:val="14"/>
  </w:num>
  <w:num w:numId="19" w16cid:durableId="227690196">
    <w:abstractNumId w:val="8"/>
  </w:num>
  <w:num w:numId="20" w16cid:durableId="1691645001">
    <w:abstractNumId w:val="3"/>
  </w:num>
  <w:num w:numId="21" w16cid:durableId="1896425443">
    <w:abstractNumId w:val="7"/>
  </w:num>
  <w:num w:numId="22" w16cid:durableId="180552525">
    <w:abstractNumId w:val="10"/>
  </w:num>
  <w:num w:numId="23" w16cid:durableId="431779750">
    <w:abstractNumId w:val="21"/>
  </w:num>
  <w:num w:numId="24" w16cid:durableId="1031683464">
    <w:abstractNumId w:val="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1182F"/>
    <w:rsid w:val="00013E17"/>
    <w:rsid w:val="000151E3"/>
    <w:rsid w:val="00016A77"/>
    <w:rsid w:val="000243D2"/>
    <w:rsid w:val="000245FA"/>
    <w:rsid w:val="000257A9"/>
    <w:rsid w:val="00027E75"/>
    <w:rsid w:val="00031B31"/>
    <w:rsid w:val="00036283"/>
    <w:rsid w:val="0006498E"/>
    <w:rsid w:val="00070A2B"/>
    <w:rsid w:val="00073638"/>
    <w:rsid w:val="00080B14"/>
    <w:rsid w:val="00090CD7"/>
    <w:rsid w:val="000A6533"/>
    <w:rsid w:val="000B335E"/>
    <w:rsid w:val="000C0F1D"/>
    <w:rsid w:val="000C2FB9"/>
    <w:rsid w:val="000C6291"/>
    <w:rsid w:val="000D345C"/>
    <w:rsid w:val="000D498B"/>
    <w:rsid w:val="00106BF7"/>
    <w:rsid w:val="0010781D"/>
    <w:rsid w:val="001257DE"/>
    <w:rsid w:val="001339AE"/>
    <w:rsid w:val="00135563"/>
    <w:rsid w:val="001449C9"/>
    <w:rsid w:val="00154CB5"/>
    <w:rsid w:val="001604F5"/>
    <w:rsid w:val="00160A11"/>
    <w:rsid w:val="0016105F"/>
    <w:rsid w:val="001A7902"/>
    <w:rsid w:val="001B57D3"/>
    <w:rsid w:val="001E007D"/>
    <w:rsid w:val="001E20CC"/>
    <w:rsid w:val="001F3FAB"/>
    <w:rsid w:val="001F7F87"/>
    <w:rsid w:val="00201227"/>
    <w:rsid w:val="0020314B"/>
    <w:rsid w:val="00205985"/>
    <w:rsid w:val="00211499"/>
    <w:rsid w:val="002323F1"/>
    <w:rsid w:val="00256479"/>
    <w:rsid w:val="00267BAD"/>
    <w:rsid w:val="00271FC6"/>
    <w:rsid w:val="002775C9"/>
    <w:rsid w:val="00280645"/>
    <w:rsid w:val="00282F65"/>
    <w:rsid w:val="002861F2"/>
    <w:rsid w:val="002A468F"/>
    <w:rsid w:val="002A533A"/>
    <w:rsid w:val="002A566F"/>
    <w:rsid w:val="002B16F1"/>
    <w:rsid w:val="002C2C9A"/>
    <w:rsid w:val="002D52B2"/>
    <w:rsid w:val="002E3FC0"/>
    <w:rsid w:val="002F4051"/>
    <w:rsid w:val="002F592B"/>
    <w:rsid w:val="003032CB"/>
    <w:rsid w:val="0030592E"/>
    <w:rsid w:val="00317706"/>
    <w:rsid w:val="00330489"/>
    <w:rsid w:val="00335958"/>
    <w:rsid w:val="003425EC"/>
    <w:rsid w:val="00346335"/>
    <w:rsid w:val="00362B38"/>
    <w:rsid w:val="00365682"/>
    <w:rsid w:val="003746EA"/>
    <w:rsid w:val="003864BE"/>
    <w:rsid w:val="003909D8"/>
    <w:rsid w:val="00391C14"/>
    <w:rsid w:val="003A4A1B"/>
    <w:rsid w:val="003C58D3"/>
    <w:rsid w:val="003D1026"/>
    <w:rsid w:val="00401FA3"/>
    <w:rsid w:val="00402126"/>
    <w:rsid w:val="00407C2B"/>
    <w:rsid w:val="00412D98"/>
    <w:rsid w:val="0042379D"/>
    <w:rsid w:val="004409AB"/>
    <w:rsid w:val="00441985"/>
    <w:rsid w:val="00441CB9"/>
    <w:rsid w:val="004425CF"/>
    <w:rsid w:val="00447F51"/>
    <w:rsid w:val="00467D85"/>
    <w:rsid w:val="00471CB9"/>
    <w:rsid w:val="0048370B"/>
    <w:rsid w:val="00484497"/>
    <w:rsid w:val="004903A8"/>
    <w:rsid w:val="004A1B4E"/>
    <w:rsid w:val="004C1842"/>
    <w:rsid w:val="004C3A07"/>
    <w:rsid w:val="004C4E8D"/>
    <w:rsid w:val="004C78EF"/>
    <w:rsid w:val="004F3387"/>
    <w:rsid w:val="004F423E"/>
    <w:rsid w:val="00504898"/>
    <w:rsid w:val="00517F35"/>
    <w:rsid w:val="005423B3"/>
    <w:rsid w:val="0054297A"/>
    <w:rsid w:val="00561774"/>
    <w:rsid w:val="005627C2"/>
    <w:rsid w:val="005738D7"/>
    <w:rsid w:val="00580D73"/>
    <w:rsid w:val="00582C01"/>
    <w:rsid w:val="005916B3"/>
    <w:rsid w:val="005C1A5A"/>
    <w:rsid w:val="005C1E4E"/>
    <w:rsid w:val="005D543A"/>
    <w:rsid w:val="005E369F"/>
    <w:rsid w:val="005F7A1E"/>
    <w:rsid w:val="006046EB"/>
    <w:rsid w:val="00604DA7"/>
    <w:rsid w:val="00613078"/>
    <w:rsid w:val="00613AB8"/>
    <w:rsid w:val="006172F8"/>
    <w:rsid w:val="00623DEA"/>
    <w:rsid w:val="0062679B"/>
    <w:rsid w:val="00627053"/>
    <w:rsid w:val="00633211"/>
    <w:rsid w:val="006333CD"/>
    <w:rsid w:val="006349C5"/>
    <w:rsid w:val="00634BCB"/>
    <w:rsid w:val="00637E53"/>
    <w:rsid w:val="0064064B"/>
    <w:rsid w:val="00644CD8"/>
    <w:rsid w:val="00652003"/>
    <w:rsid w:val="00660D53"/>
    <w:rsid w:val="0066398A"/>
    <w:rsid w:val="006642E6"/>
    <w:rsid w:val="0066538A"/>
    <w:rsid w:val="0067693C"/>
    <w:rsid w:val="00683535"/>
    <w:rsid w:val="00692680"/>
    <w:rsid w:val="00692A50"/>
    <w:rsid w:val="0069583A"/>
    <w:rsid w:val="006C0B0C"/>
    <w:rsid w:val="006F063F"/>
    <w:rsid w:val="00702EF8"/>
    <w:rsid w:val="00703E26"/>
    <w:rsid w:val="00710C6D"/>
    <w:rsid w:val="00757F51"/>
    <w:rsid w:val="00761CC8"/>
    <w:rsid w:val="00770754"/>
    <w:rsid w:val="007811E4"/>
    <w:rsid w:val="0079382D"/>
    <w:rsid w:val="00793882"/>
    <w:rsid w:val="007962B0"/>
    <w:rsid w:val="007B461E"/>
    <w:rsid w:val="007C6B03"/>
    <w:rsid w:val="007D30A2"/>
    <w:rsid w:val="007E1D03"/>
    <w:rsid w:val="007E53A7"/>
    <w:rsid w:val="007F2C6A"/>
    <w:rsid w:val="007F6B68"/>
    <w:rsid w:val="00805074"/>
    <w:rsid w:val="00810795"/>
    <w:rsid w:val="008112F3"/>
    <w:rsid w:val="00812E64"/>
    <w:rsid w:val="00813143"/>
    <w:rsid w:val="00817815"/>
    <w:rsid w:val="00824D64"/>
    <w:rsid w:val="0082659A"/>
    <w:rsid w:val="0083077F"/>
    <w:rsid w:val="00842A95"/>
    <w:rsid w:val="00854095"/>
    <w:rsid w:val="00873F12"/>
    <w:rsid w:val="00884409"/>
    <w:rsid w:val="00884D7F"/>
    <w:rsid w:val="008936D0"/>
    <w:rsid w:val="00895C0B"/>
    <w:rsid w:val="008B1FB6"/>
    <w:rsid w:val="008B2FF4"/>
    <w:rsid w:val="008C7DD0"/>
    <w:rsid w:val="008E20E2"/>
    <w:rsid w:val="008F42C0"/>
    <w:rsid w:val="009006DD"/>
    <w:rsid w:val="009070E8"/>
    <w:rsid w:val="009262D0"/>
    <w:rsid w:val="009302B3"/>
    <w:rsid w:val="0094008F"/>
    <w:rsid w:val="00944671"/>
    <w:rsid w:val="0094601E"/>
    <w:rsid w:val="0095152E"/>
    <w:rsid w:val="00953B06"/>
    <w:rsid w:val="0096500A"/>
    <w:rsid w:val="0096504A"/>
    <w:rsid w:val="00971B3C"/>
    <w:rsid w:val="009753F0"/>
    <w:rsid w:val="00977A39"/>
    <w:rsid w:val="009901E5"/>
    <w:rsid w:val="00991F31"/>
    <w:rsid w:val="009A2EBF"/>
    <w:rsid w:val="009B25EF"/>
    <w:rsid w:val="009C0F69"/>
    <w:rsid w:val="009C3556"/>
    <w:rsid w:val="009C5929"/>
    <w:rsid w:val="009C7775"/>
    <w:rsid w:val="009D0224"/>
    <w:rsid w:val="009D57D7"/>
    <w:rsid w:val="009E1D55"/>
    <w:rsid w:val="009F0F50"/>
    <w:rsid w:val="009F1C82"/>
    <w:rsid w:val="00A01395"/>
    <w:rsid w:val="00A0384F"/>
    <w:rsid w:val="00A1490D"/>
    <w:rsid w:val="00A31305"/>
    <w:rsid w:val="00A417A9"/>
    <w:rsid w:val="00A44C66"/>
    <w:rsid w:val="00A47A9B"/>
    <w:rsid w:val="00A51D35"/>
    <w:rsid w:val="00A567E2"/>
    <w:rsid w:val="00A5798A"/>
    <w:rsid w:val="00A6083E"/>
    <w:rsid w:val="00A6454B"/>
    <w:rsid w:val="00A65C7D"/>
    <w:rsid w:val="00A90BE2"/>
    <w:rsid w:val="00A94926"/>
    <w:rsid w:val="00A97866"/>
    <w:rsid w:val="00AA27C5"/>
    <w:rsid w:val="00AB4FB7"/>
    <w:rsid w:val="00AC26D2"/>
    <w:rsid w:val="00AD4EE8"/>
    <w:rsid w:val="00AE4C84"/>
    <w:rsid w:val="00AE615C"/>
    <w:rsid w:val="00AE6D1D"/>
    <w:rsid w:val="00AF0B1F"/>
    <w:rsid w:val="00AF6422"/>
    <w:rsid w:val="00B02B89"/>
    <w:rsid w:val="00B12631"/>
    <w:rsid w:val="00B16605"/>
    <w:rsid w:val="00B25894"/>
    <w:rsid w:val="00B2747B"/>
    <w:rsid w:val="00B52E2D"/>
    <w:rsid w:val="00B57020"/>
    <w:rsid w:val="00B71A83"/>
    <w:rsid w:val="00B76E65"/>
    <w:rsid w:val="00B809FF"/>
    <w:rsid w:val="00B9763A"/>
    <w:rsid w:val="00BA11E0"/>
    <w:rsid w:val="00BA1AFE"/>
    <w:rsid w:val="00BB336D"/>
    <w:rsid w:val="00BC1420"/>
    <w:rsid w:val="00BD373F"/>
    <w:rsid w:val="00BE1B92"/>
    <w:rsid w:val="00BE23CC"/>
    <w:rsid w:val="00BE317A"/>
    <w:rsid w:val="00BE4749"/>
    <w:rsid w:val="00BE6086"/>
    <w:rsid w:val="00C0030B"/>
    <w:rsid w:val="00C039D3"/>
    <w:rsid w:val="00C15767"/>
    <w:rsid w:val="00C22813"/>
    <w:rsid w:val="00C347FB"/>
    <w:rsid w:val="00C43363"/>
    <w:rsid w:val="00C43654"/>
    <w:rsid w:val="00C622DA"/>
    <w:rsid w:val="00C63EFC"/>
    <w:rsid w:val="00C652CC"/>
    <w:rsid w:val="00C6562B"/>
    <w:rsid w:val="00C8231F"/>
    <w:rsid w:val="00C95537"/>
    <w:rsid w:val="00CA0660"/>
    <w:rsid w:val="00CA1FDF"/>
    <w:rsid w:val="00CA5040"/>
    <w:rsid w:val="00CB0DF8"/>
    <w:rsid w:val="00CB429A"/>
    <w:rsid w:val="00CB5106"/>
    <w:rsid w:val="00CB6106"/>
    <w:rsid w:val="00CB6EBF"/>
    <w:rsid w:val="00CD7F5B"/>
    <w:rsid w:val="00CF6F52"/>
    <w:rsid w:val="00D03EAA"/>
    <w:rsid w:val="00D06DB1"/>
    <w:rsid w:val="00D15ACF"/>
    <w:rsid w:val="00D32C21"/>
    <w:rsid w:val="00D468D3"/>
    <w:rsid w:val="00D527E9"/>
    <w:rsid w:val="00D6505C"/>
    <w:rsid w:val="00D73D03"/>
    <w:rsid w:val="00D833C0"/>
    <w:rsid w:val="00D84C28"/>
    <w:rsid w:val="00D84C8D"/>
    <w:rsid w:val="00D95427"/>
    <w:rsid w:val="00DA5D16"/>
    <w:rsid w:val="00DB777F"/>
    <w:rsid w:val="00DC0544"/>
    <w:rsid w:val="00DC7F18"/>
    <w:rsid w:val="00DD036C"/>
    <w:rsid w:val="00DD2252"/>
    <w:rsid w:val="00DD3CC7"/>
    <w:rsid w:val="00DD7F10"/>
    <w:rsid w:val="00DE0E60"/>
    <w:rsid w:val="00DE0E88"/>
    <w:rsid w:val="00DF2927"/>
    <w:rsid w:val="00DF748B"/>
    <w:rsid w:val="00E00A0D"/>
    <w:rsid w:val="00E221C5"/>
    <w:rsid w:val="00E234BC"/>
    <w:rsid w:val="00E26288"/>
    <w:rsid w:val="00E2785B"/>
    <w:rsid w:val="00E35E15"/>
    <w:rsid w:val="00E7236D"/>
    <w:rsid w:val="00E73995"/>
    <w:rsid w:val="00E753D6"/>
    <w:rsid w:val="00E842CC"/>
    <w:rsid w:val="00E8540B"/>
    <w:rsid w:val="00E9344E"/>
    <w:rsid w:val="00E962DD"/>
    <w:rsid w:val="00E9635D"/>
    <w:rsid w:val="00E976B8"/>
    <w:rsid w:val="00EA328C"/>
    <w:rsid w:val="00EA37F0"/>
    <w:rsid w:val="00EB0D8E"/>
    <w:rsid w:val="00EC1199"/>
    <w:rsid w:val="00EC6AB3"/>
    <w:rsid w:val="00ED3F4B"/>
    <w:rsid w:val="00EE1815"/>
    <w:rsid w:val="00EF3E2B"/>
    <w:rsid w:val="00F05208"/>
    <w:rsid w:val="00F10B54"/>
    <w:rsid w:val="00F11A3E"/>
    <w:rsid w:val="00F16AD8"/>
    <w:rsid w:val="00F16FB9"/>
    <w:rsid w:val="00F27071"/>
    <w:rsid w:val="00F30645"/>
    <w:rsid w:val="00F35472"/>
    <w:rsid w:val="00F50DF2"/>
    <w:rsid w:val="00F64CFC"/>
    <w:rsid w:val="00F748ED"/>
    <w:rsid w:val="00F90C94"/>
    <w:rsid w:val="00F923FC"/>
    <w:rsid w:val="00FC36B0"/>
    <w:rsid w:val="00FD115E"/>
    <w:rsid w:val="00FD5560"/>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018384925">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384479516">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54824176">
      <w:bodyDiv w:val="1"/>
      <w:marLeft w:val="0"/>
      <w:marRight w:val="0"/>
      <w:marTop w:val="0"/>
      <w:marBottom w:val="0"/>
      <w:divBdr>
        <w:top w:val="none" w:sz="0" w:space="0" w:color="auto"/>
        <w:left w:val="none" w:sz="0" w:space="0" w:color="auto"/>
        <w:bottom w:val="none" w:sz="0" w:space="0" w:color="auto"/>
        <w:right w:val="none" w:sz="0" w:space="0" w:color="auto"/>
      </w:divBdr>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2adays.com/blog/social-media-donts-examples-from-athletes-who-risked-their-scholarships/"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boredpanda.com/social-media-posts-ruined-live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www.shouselaw.com/az/defense/laws/misdemeanor/class-1/"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wtol.com/article/news/prosecutor-to-decide-if-students-will-face-criminal-charges-after-posting-shooting-threat-online/512-94ae9808-3a35-47ac-ba16-05e51665b8ca"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31B31"/>
    <w:rsid w:val="002B16F1"/>
    <w:rsid w:val="003032CB"/>
    <w:rsid w:val="00335958"/>
    <w:rsid w:val="004F423E"/>
    <w:rsid w:val="006333CD"/>
    <w:rsid w:val="00710C6D"/>
    <w:rsid w:val="007811E4"/>
    <w:rsid w:val="00812E64"/>
    <w:rsid w:val="00824D64"/>
    <w:rsid w:val="00A47A9B"/>
    <w:rsid w:val="00AF0B1F"/>
    <w:rsid w:val="00B76E65"/>
    <w:rsid w:val="00BB336D"/>
    <w:rsid w:val="00C95537"/>
    <w:rsid w:val="00CD7F5B"/>
    <w:rsid w:val="00DC2F0F"/>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511</TotalTime>
  <Pages>4</Pages>
  <Words>1394</Words>
  <Characters>7659</Characters>
  <Application>Microsoft Office Word</Application>
  <DocSecurity>0</DocSecurity>
  <Lines>186</Lines>
  <Paragraphs>125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Jennifer Castro</cp:lastModifiedBy>
  <cp:revision>29</cp:revision>
  <dcterms:created xsi:type="dcterms:W3CDTF">2025-01-23T20:39:00Z</dcterms:created>
  <dcterms:modified xsi:type="dcterms:W3CDTF">2025-02-11T23:10:00Z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