
<file path=[Content_Types].xml><?xml version="1.0" encoding="utf-8"?>
<Types xmlns="http://schemas.openxmlformats.org/package/2006/content-types">
  <Default Extension="jpeg" ContentType="image/jpe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footer1.xml" ContentType="application/vnd.openxmlformats-officedocument.wordprocessingml.foot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2E1731FE" w14:textId="77777777" w:rsidR="001425C4" w:rsidRPr="00DC7F18" w:rsidRDefault="00DD3CC7" w:rsidP="00DD3CC7">
      <w:pPr>
        <w:jc w:val="center"/>
        <w:rPr>
          <w:sz w:val="24"/>
          <w:szCs w:val="24"/>
        </w:rPr>
      </w:pPr>
      <w:bookmarkStart w:id="0" w:name="_Hlk65585438"/>
      <w:r w:rsidRPr="00DC7F18">
        <w:rPr>
          <w:rFonts w:cs="Tahoma"/>
          <w:b/>
          <w:noProof/>
          <w:sz w:val="24"/>
          <w:szCs w:val="24"/>
        </w:rPr>
        <w:drawing>
          <wp:inline distT="0" distB="0" distL="0" distR="0" wp14:anchorId="41A82567" wp14:editId="6AAFB529">
            <wp:extent cx="2051685" cy="954405"/>
            <wp:effectExtent l="0" t="0" r="5715" b="0"/>
            <wp:docPr id="1" name="Picture 1"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4AE5AAD3" w14:textId="77777777" w:rsidR="00DD3CC7" w:rsidRPr="00FC36B0" w:rsidRDefault="00DD3CC7" w:rsidP="00DD3CC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sidR="00205985">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67D73A6A" w14:textId="77777777" w:rsidR="00DD3CC7" w:rsidRPr="00DC7F18" w:rsidRDefault="00DD3CC7" w:rsidP="00DD3CC7">
      <w:pPr>
        <w:spacing w:after="0" w:line="240" w:lineRule="auto"/>
        <w:jc w:val="center"/>
        <w:rPr>
          <w:rFonts w:eastAsia="Calibri" w:cs="Calibri"/>
          <w:b/>
          <w:bCs/>
          <w:sz w:val="24"/>
          <w:szCs w:val="24"/>
          <w:u w:val="single"/>
        </w:rPr>
      </w:pPr>
    </w:p>
    <w:p w14:paraId="46E8E593" w14:textId="291C1F40" w:rsidR="00DD3CC7" w:rsidRPr="00DC7F18" w:rsidRDefault="00DC7F18" w:rsidP="00DD3CC7">
      <w:pPr>
        <w:spacing w:after="0" w:line="240" w:lineRule="auto"/>
        <w:jc w:val="center"/>
        <w:rPr>
          <w:rFonts w:eastAsia="Calibri" w:cs="Calibri"/>
          <w:b/>
          <w:bCs/>
          <w:sz w:val="24"/>
          <w:szCs w:val="24"/>
        </w:rPr>
      </w:pPr>
      <w:r>
        <w:rPr>
          <w:rFonts w:eastAsia="Calibri" w:cs="Calibri"/>
          <w:b/>
          <w:bCs/>
          <w:sz w:val="24"/>
          <w:szCs w:val="24"/>
        </w:rPr>
        <w:t>“</w:t>
      </w:r>
      <w:r w:rsidR="00501C20">
        <w:rPr>
          <w:rFonts w:eastAsia="Calibri" w:cs="Calibri"/>
          <w:b/>
          <w:bCs/>
          <w:sz w:val="24"/>
          <w:szCs w:val="24"/>
        </w:rPr>
        <w:t>What’s App with You?</w:t>
      </w:r>
      <w:r>
        <w:rPr>
          <w:rFonts w:eastAsia="Calibri" w:cs="Calibri"/>
          <w:b/>
          <w:bCs/>
          <w:sz w:val="24"/>
          <w:szCs w:val="24"/>
        </w:rPr>
        <w:t>”</w:t>
      </w:r>
      <w:r w:rsidR="00DD3CC7" w:rsidRPr="00DC7F18">
        <w:rPr>
          <w:rFonts w:eastAsia="Calibri" w:cs="Calibri"/>
          <w:b/>
          <w:bCs/>
          <w:sz w:val="24"/>
          <w:szCs w:val="24"/>
        </w:rPr>
        <w:t xml:space="preserve"> Academy</w:t>
      </w:r>
    </w:p>
    <w:p w14:paraId="6FBC15E9" w14:textId="77777777" w:rsidR="00DD3CC7" w:rsidRPr="00DC7F18" w:rsidRDefault="00F740BB" w:rsidP="00DD3CC7">
      <w:pPr>
        <w:spacing w:after="0" w:line="240" w:lineRule="auto"/>
        <w:jc w:val="center"/>
        <w:rPr>
          <w:rFonts w:eastAsia="Calibri" w:cs="Calibri"/>
          <w:bCs/>
          <w:sz w:val="24"/>
          <w:szCs w:val="24"/>
        </w:rPr>
      </w:pPr>
      <w:r>
        <w:rPr>
          <w:rFonts w:eastAsia="Calibri" w:cs="Calibri"/>
          <w:bCs/>
          <w:sz w:val="24"/>
          <w:szCs w:val="24"/>
        </w:rPr>
        <w:t>(Middle/High School)</w:t>
      </w:r>
    </w:p>
    <w:p w14:paraId="1DA17FDC" w14:textId="2BD5624C" w:rsidR="00DD3CC7" w:rsidRPr="00DC7F18" w:rsidRDefault="00736327" w:rsidP="00DD3CC7">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sidR="00A646DD">
        <w:rPr>
          <w:rFonts w:eastAsia="Calibri" w:cs="Tahoma"/>
          <w:b/>
          <w:bCs/>
          <w:sz w:val="24"/>
          <w:szCs w:val="24"/>
        </w:rPr>
        <w:t>A</w:t>
      </w:r>
      <w:r w:rsidRPr="00736327">
        <w:rPr>
          <w:rFonts w:eastAsia="Calibri" w:cs="Tahoma"/>
          <w:b/>
          <w:bCs/>
          <w:sz w:val="24"/>
          <w:szCs w:val="24"/>
        </w:rPr>
        <w:t>n App?</w:t>
      </w:r>
      <w:r w:rsidR="00DD3CC7" w:rsidRPr="00DC7F18">
        <w:rPr>
          <w:rFonts w:eastAsia="Calibri" w:cs="Tahoma"/>
          <w:b/>
          <w:bCs/>
          <w:sz w:val="24"/>
          <w:szCs w:val="24"/>
        </w:rPr>
        <w:t xml:space="preserve"> </w:t>
      </w:r>
      <w:r w:rsidR="00DC7F18">
        <w:rPr>
          <w:rFonts w:eastAsia="Calibri" w:cs="Tahoma"/>
          <w:b/>
          <w:bCs/>
          <w:sz w:val="24"/>
          <w:szCs w:val="24"/>
        </w:rPr>
        <w:t>Lesson Plan</w:t>
      </w:r>
    </w:p>
    <w:bookmarkEnd w:id="0"/>
    <w:p w14:paraId="05D2409F" w14:textId="2067DD5D" w:rsidR="00B35E82" w:rsidRPr="005F3111" w:rsidRDefault="00B35E82" w:rsidP="00B35E82">
      <w:pPr>
        <w:spacing w:after="0" w:line="240" w:lineRule="auto"/>
        <w:jc w:val="center"/>
        <w:rPr>
          <w:rFonts w:eastAsia="Calibri" w:cstheme="minorHAnsi"/>
          <w:bCs/>
          <w:i/>
          <w:iCs/>
          <w:sz w:val="24"/>
          <w:szCs w:val="24"/>
        </w:rPr>
      </w:pPr>
      <w:r w:rsidRPr="005F3111">
        <w:rPr>
          <w:i/>
          <w:iCs/>
          <w:sz w:val="24"/>
          <w:szCs w:val="24"/>
        </w:rPr>
        <w:t>Officer</w:t>
      </w:r>
      <w:r w:rsidR="00B641D8">
        <w:rPr>
          <w:i/>
          <w:iCs/>
          <w:sz w:val="24"/>
          <w:szCs w:val="24"/>
        </w:rPr>
        <w:t>s</w:t>
      </w:r>
      <w:r w:rsidRPr="005F3111">
        <w:rPr>
          <w:i/>
          <w:iCs/>
          <w:sz w:val="24"/>
          <w:szCs w:val="24"/>
        </w:rPr>
        <w:t xml:space="preserve"> should </w:t>
      </w:r>
      <w:r>
        <w:rPr>
          <w:rFonts w:eastAsia="Calibri" w:cstheme="minorHAnsi"/>
          <w:bCs/>
          <w:i/>
          <w:iCs/>
          <w:sz w:val="24"/>
          <w:szCs w:val="24"/>
        </w:rPr>
        <w:t>o</w:t>
      </w:r>
      <w:r w:rsidRPr="005F3111">
        <w:rPr>
          <w:rFonts w:eastAsia="Calibri" w:cstheme="minorHAnsi"/>
          <w:bCs/>
          <w:i/>
          <w:iCs/>
          <w:sz w:val="24"/>
          <w:szCs w:val="24"/>
        </w:rPr>
        <w:t xml:space="preserve">btain </w:t>
      </w:r>
      <w:r>
        <w:rPr>
          <w:rFonts w:eastAsia="Calibri" w:cstheme="minorHAnsi"/>
          <w:bCs/>
          <w:i/>
          <w:iCs/>
          <w:sz w:val="24"/>
          <w:szCs w:val="24"/>
        </w:rPr>
        <w:t>a</w:t>
      </w:r>
      <w:r w:rsidRPr="005F3111">
        <w:rPr>
          <w:rFonts w:eastAsia="Calibri" w:cstheme="minorHAnsi"/>
          <w:bCs/>
          <w:i/>
          <w:iCs/>
          <w:sz w:val="24"/>
          <w:szCs w:val="24"/>
        </w:rPr>
        <w:t xml:space="preserve">dministrator </w:t>
      </w:r>
      <w:r>
        <w:rPr>
          <w:rFonts w:eastAsia="Calibri" w:cstheme="minorHAnsi"/>
          <w:bCs/>
          <w:i/>
          <w:iCs/>
          <w:sz w:val="24"/>
          <w:szCs w:val="24"/>
        </w:rPr>
        <w:t>a</w:t>
      </w:r>
      <w:r w:rsidRPr="005F3111">
        <w:rPr>
          <w:rFonts w:eastAsia="Calibri" w:cstheme="minorHAnsi"/>
          <w:bCs/>
          <w:i/>
          <w:iCs/>
          <w:sz w:val="24"/>
          <w:szCs w:val="24"/>
        </w:rPr>
        <w:t xml:space="preserve">pproval </w:t>
      </w:r>
      <w:r>
        <w:rPr>
          <w:rFonts w:eastAsia="Calibri" w:cstheme="minorHAnsi"/>
          <w:bCs/>
          <w:i/>
          <w:iCs/>
          <w:sz w:val="24"/>
          <w:szCs w:val="24"/>
        </w:rPr>
        <w:t>p</w:t>
      </w:r>
      <w:r w:rsidRPr="005F3111">
        <w:rPr>
          <w:rFonts w:eastAsia="Calibri" w:cstheme="minorHAnsi"/>
          <w:bCs/>
          <w:i/>
          <w:iCs/>
          <w:sz w:val="24"/>
          <w:szCs w:val="24"/>
        </w:rPr>
        <w:t xml:space="preserve">rior to </w:t>
      </w:r>
      <w:r>
        <w:rPr>
          <w:rFonts w:eastAsia="Calibri" w:cstheme="minorHAnsi"/>
          <w:bCs/>
          <w:i/>
          <w:iCs/>
          <w:sz w:val="24"/>
          <w:szCs w:val="24"/>
        </w:rPr>
        <w:t>i</w:t>
      </w:r>
      <w:r w:rsidRPr="005F3111">
        <w:rPr>
          <w:rFonts w:eastAsia="Calibri" w:cstheme="minorHAnsi"/>
          <w:bCs/>
          <w:i/>
          <w:iCs/>
          <w:sz w:val="24"/>
          <w:szCs w:val="24"/>
        </w:rPr>
        <w:t>mplementing</w:t>
      </w:r>
      <w:r>
        <w:rPr>
          <w:rFonts w:eastAsia="Calibri" w:cstheme="minorHAnsi"/>
          <w:bCs/>
          <w:i/>
          <w:iCs/>
          <w:sz w:val="24"/>
          <w:szCs w:val="24"/>
        </w:rPr>
        <w:t xml:space="preserve"> this le</w:t>
      </w:r>
      <w:r w:rsidRPr="005F3111">
        <w:rPr>
          <w:rFonts w:eastAsia="Calibri" w:cstheme="minorHAnsi"/>
          <w:bCs/>
          <w:i/>
          <w:iCs/>
          <w:sz w:val="24"/>
          <w:szCs w:val="24"/>
        </w:rPr>
        <w:t>sson</w:t>
      </w:r>
      <w:r w:rsidRPr="005F3111">
        <w:rPr>
          <w:i/>
          <w:iCs/>
          <w:sz w:val="24"/>
          <w:szCs w:val="24"/>
        </w:rPr>
        <w:t xml:space="preserve">.  </w:t>
      </w:r>
    </w:p>
    <w:p w14:paraId="6E05C849" w14:textId="77777777" w:rsidR="00BA1AFE" w:rsidRPr="00DC7F18" w:rsidRDefault="00BA1AFE" w:rsidP="00205985">
      <w:pPr>
        <w:spacing w:after="0" w:line="240" w:lineRule="auto"/>
        <w:jc w:val="center"/>
        <w:rPr>
          <w:rFonts w:eastAsia="Calibri" w:cs="Calibri"/>
          <w:b/>
          <w:bCs/>
          <w:sz w:val="24"/>
          <w:szCs w:val="24"/>
        </w:rPr>
      </w:pPr>
    </w:p>
    <w:p w14:paraId="6EE17F05" w14:textId="77777777" w:rsidR="00DD3CC7" w:rsidRPr="00DC7F18" w:rsidRDefault="00DD3CC7" w:rsidP="00205985">
      <w:pPr>
        <w:spacing w:after="0" w:line="240" w:lineRule="auto"/>
        <w:rPr>
          <w:rFonts w:eastAsia="Calibri" w:cs="Calibri"/>
          <w:b/>
          <w:bCs/>
          <w:sz w:val="24"/>
          <w:szCs w:val="24"/>
        </w:rPr>
      </w:pPr>
      <w:r w:rsidRPr="00DC7F18">
        <w:rPr>
          <w:rFonts w:eastAsia="Calibri" w:cs="Calibri"/>
          <w:b/>
          <w:bCs/>
          <w:sz w:val="24"/>
          <w:szCs w:val="24"/>
        </w:rPr>
        <w:t xml:space="preserve">Objectives:  </w:t>
      </w:r>
      <w:r w:rsidR="00205985">
        <w:rPr>
          <w:rFonts w:eastAsia="Calibri" w:cs="Calibri"/>
          <w:b/>
          <w:bCs/>
          <w:sz w:val="24"/>
          <w:szCs w:val="24"/>
        </w:rPr>
        <w:t>Students will…</w:t>
      </w:r>
    </w:p>
    <w:p w14:paraId="5BD2CF3C" w14:textId="2FC3F551" w:rsidR="00160A11" w:rsidRPr="00A76687" w:rsidRDefault="00692DF5" w:rsidP="00A76687">
      <w:pPr>
        <w:pStyle w:val="ListParagraph"/>
        <w:numPr>
          <w:ilvl w:val="0"/>
          <w:numId w:val="4"/>
        </w:numPr>
        <w:spacing w:after="0" w:line="240" w:lineRule="auto"/>
        <w:rPr>
          <w:rFonts w:eastAsia="Calibri" w:cs="Calibri"/>
          <w:b/>
          <w:bCs/>
          <w:sz w:val="24"/>
          <w:szCs w:val="24"/>
        </w:rPr>
      </w:pPr>
      <w:r>
        <w:rPr>
          <w:rFonts w:eastAsia="Calibri" w:cs="Calibri"/>
          <w:sz w:val="24"/>
          <w:szCs w:val="24"/>
        </w:rPr>
        <w:t xml:space="preserve">learn </w:t>
      </w:r>
      <w:r w:rsidR="00A76687">
        <w:rPr>
          <w:rFonts w:eastAsia="Calibri" w:cs="Calibri"/>
          <w:sz w:val="24"/>
          <w:szCs w:val="24"/>
        </w:rPr>
        <w:t xml:space="preserve">what an </w:t>
      </w:r>
      <w:r w:rsidR="004C1D5C">
        <w:rPr>
          <w:rFonts w:eastAsia="Calibri" w:cs="Calibri"/>
          <w:sz w:val="24"/>
          <w:szCs w:val="24"/>
        </w:rPr>
        <w:t>a</w:t>
      </w:r>
      <w:r w:rsidR="00A76687">
        <w:rPr>
          <w:rFonts w:eastAsia="Calibri" w:cs="Calibri"/>
          <w:sz w:val="24"/>
          <w:szCs w:val="24"/>
        </w:rPr>
        <w:t>pp is.</w:t>
      </w:r>
    </w:p>
    <w:p w14:paraId="10C7CD9B" w14:textId="4919554C" w:rsidR="00A76687" w:rsidRPr="00A76687" w:rsidRDefault="004C1D5C" w:rsidP="00A76687">
      <w:pPr>
        <w:pStyle w:val="ListParagraph"/>
        <w:numPr>
          <w:ilvl w:val="0"/>
          <w:numId w:val="4"/>
        </w:numPr>
        <w:spacing w:after="0" w:line="240" w:lineRule="auto"/>
        <w:rPr>
          <w:rFonts w:eastAsia="Calibri" w:cs="Calibri"/>
          <w:sz w:val="24"/>
          <w:szCs w:val="24"/>
        </w:rPr>
      </w:pPr>
      <w:r>
        <w:rPr>
          <w:rFonts w:eastAsia="Calibri" w:cs="Calibri"/>
          <w:sz w:val="24"/>
          <w:szCs w:val="24"/>
        </w:rPr>
        <w:t>l</w:t>
      </w:r>
      <w:r w:rsidR="00A76687" w:rsidRPr="00A76687">
        <w:rPr>
          <w:rFonts w:eastAsia="Calibri" w:cs="Calibri"/>
          <w:sz w:val="24"/>
          <w:szCs w:val="24"/>
        </w:rPr>
        <w:t>earn the risks and benefits of app use.</w:t>
      </w:r>
    </w:p>
    <w:p w14:paraId="056B9675" w14:textId="0E7400E7" w:rsidR="00A76687" w:rsidRPr="00A76687" w:rsidRDefault="004C1D5C" w:rsidP="00A76687">
      <w:pPr>
        <w:pStyle w:val="ListParagraph"/>
        <w:numPr>
          <w:ilvl w:val="0"/>
          <w:numId w:val="4"/>
        </w:numPr>
        <w:spacing w:after="0" w:line="240" w:lineRule="auto"/>
        <w:rPr>
          <w:rFonts w:eastAsia="Calibri" w:cs="Calibri"/>
          <w:sz w:val="24"/>
          <w:szCs w:val="24"/>
        </w:rPr>
      </w:pPr>
      <w:r>
        <w:rPr>
          <w:rFonts w:eastAsia="Calibri" w:cs="Calibri"/>
          <w:sz w:val="24"/>
          <w:szCs w:val="24"/>
        </w:rPr>
        <w:t>r</w:t>
      </w:r>
      <w:r w:rsidR="00A76687" w:rsidRPr="00A76687">
        <w:rPr>
          <w:rFonts w:eastAsia="Calibri" w:cs="Calibri"/>
          <w:sz w:val="24"/>
          <w:szCs w:val="24"/>
        </w:rPr>
        <w:t>ank the effectiveness of tips for app use.</w:t>
      </w:r>
    </w:p>
    <w:p w14:paraId="41652AB5" w14:textId="77777777" w:rsidR="00DD3CC7" w:rsidRPr="00DC7F18" w:rsidRDefault="00DD3CC7" w:rsidP="00DD3CC7">
      <w:pPr>
        <w:spacing w:after="0"/>
        <w:rPr>
          <w:rFonts w:eastAsia="Calibri" w:cs="Calibri"/>
          <w:b/>
          <w:bCs/>
          <w:sz w:val="24"/>
          <w:szCs w:val="24"/>
        </w:rPr>
      </w:pPr>
    </w:p>
    <w:p w14:paraId="61242989" w14:textId="7542E2CA" w:rsidR="00B35E82" w:rsidRPr="00871A0F" w:rsidRDefault="00B35E82" w:rsidP="00B35E82">
      <w:pPr>
        <w:spacing w:after="0" w:line="240" w:lineRule="auto"/>
        <w:rPr>
          <w:rFonts w:cstheme="minorHAnsi"/>
          <w:sz w:val="24"/>
          <w:szCs w:val="24"/>
        </w:rPr>
      </w:pPr>
      <w:bookmarkStart w:id="1" w:name="_Hlk57044458"/>
      <w:r w:rsidRPr="00871A0F">
        <w:rPr>
          <w:rFonts w:cstheme="minorHAnsi"/>
          <w:b/>
          <w:bCs/>
          <w:sz w:val="24"/>
          <w:szCs w:val="24"/>
        </w:rPr>
        <w:t>Protective Factor Developed:</w:t>
      </w:r>
      <w:r w:rsidRPr="00871A0F">
        <w:rPr>
          <w:rFonts w:cstheme="minorHAnsi"/>
          <w:sz w:val="24"/>
          <w:szCs w:val="24"/>
        </w:rPr>
        <w:t xml:space="preserve"> </w:t>
      </w:r>
      <w:r w:rsidR="00A76687">
        <w:rPr>
          <w:rFonts w:cstheme="minorHAnsi"/>
          <w:sz w:val="24"/>
          <w:szCs w:val="24"/>
        </w:rPr>
        <w:t>Decision-Making Skills</w:t>
      </w:r>
    </w:p>
    <w:p w14:paraId="435A470F" w14:textId="5ACEAC72" w:rsidR="00B35E82" w:rsidRPr="00871A0F" w:rsidRDefault="00B35E82" w:rsidP="00B35E82">
      <w:pPr>
        <w:spacing w:after="0" w:line="240" w:lineRule="auto"/>
        <w:rPr>
          <w:rFonts w:cstheme="minorHAnsi"/>
          <w:sz w:val="24"/>
          <w:szCs w:val="24"/>
        </w:rPr>
      </w:pPr>
      <w:bookmarkStart w:id="2" w:name="_Hlk48028835"/>
      <w:r w:rsidRPr="00871A0F">
        <w:rPr>
          <w:rFonts w:cstheme="minorHAnsi"/>
          <w:b/>
          <w:bCs/>
          <w:sz w:val="24"/>
          <w:szCs w:val="24"/>
        </w:rPr>
        <w:t>SEL Competency:</w:t>
      </w:r>
      <w:r w:rsidRPr="00871A0F">
        <w:rPr>
          <w:rFonts w:cstheme="minorHAnsi"/>
          <w:sz w:val="24"/>
          <w:szCs w:val="24"/>
        </w:rPr>
        <w:t xml:space="preserve"> </w:t>
      </w:r>
      <w:r w:rsidR="00A76687">
        <w:rPr>
          <w:rFonts w:cstheme="minorHAnsi"/>
          <w:sz w:val="24"/>
          <w:szCs w:val="24"/>
        </w:rPr>
        <w:t xml:space="preserve">Responsible Decision-Making </w:t>
      </w:r>
    </w:p>
    <w:bookmarkEnd w:id="1"/>
    <w:bookmarkEnd w:id="2"/>
    <w:p w14:paraId="7964DF91" w14:textId="77777777" w:rsidR="00C347FB" w:rsidRDefault="00C347FB" w:rsidP="00DD3CC7">
      <w:pPr>
        <w:spacing w:after="0"/>
        <w:rPr>
          <w:rFonts w:eastAsia="Calibri" w:cs="Calibri"/>
          <w:bCs/>
          <w:sz w:val="24"/>
          <w:szCs w:val="24"/>
        </w:rPr>
      </w:pPr>
    </w:p>
    <w:p w14:paraId="2DE1A4B4" w14:textId="77777777" w:rsidR="00DD3CC7" w:rsidRPr="00DC7F18" w:rsidRDefault="00DD3CC7" w:rsidP="00DD3CC7">
      <w:pPr>
        <w:spacing w:after="0"/>
        <w:rPr>
          <w:rFonts w:eastAsia="Calibri" w:cs="Calibri"/>
          <w:b/>
          <w:bCs/>
          <w:sz w:val="24"/>
          <w:szCs w:val="24"/>
        </w:rPr>
      </w:pPr>
      <w:r w:rsidRPr="00DC7F18">
        <w:rPr>
          <w:rFonts w:eastAsia="Calibri" w:cs="Calibri"/>
          <w:b/>
          <w:bCs/>
          <w:sz w:val="24"/>
          <w:szCs w:val="24"/>
        </w:rPr>
        <w:t>Materials:</w:t>
      </w:r>
    </w:p>
    <w:p w14:paraId="56991D9A" w14:textId="77777777" w:rsidR="00D0761B" w:rsidRPr="00897BB0" w:rsidRDefault="00D0761B" w:rsidP="00D0761B">
      <w:pPr>
        <w:pStyle w:val="ListParagraph"/>
        <w:numPr>
          <w:ilvl w:val="0"/>
          <w:numId w:val="1"/>
        </w:numPr>
        <w:spacing w:after="0" w:line="240" w:lineRule="auto"/>
        <w:rPr>
          <w:rFonts w:eastAsia="Calibri" w:cstheme="minorHAnsi"/>
          <w:sz w:val="24"/>
          <w:szCs w:val="24"/>
        </w:rPr>
      </w:pPr>
      <w:bookmarkStart w:id="3" w:name="_Hlk71623837"/>
      <w:r>
        <w:rPr>
          <w:rFonts w:eastAsia="Calibri" w:cstheme="minorHAnsi"/>
          <w:sz w:val="24"/>
          <w:szCs w:val="24"/>
        </w:rPr>
        <w:t>Large poster paper, markers, and a pad of sticky notes for each group</w:t>
      </w:r>
    </w:p>
    <w:bookmarkEnd w:id="3"/>
    <w:p w14:paraId="44785DF0" w14:textId="259BE8CC" w:rsidR="00DD3CC7" w:rsidRDefault="001F54A3" w:rsidP="00DD3CC7">
      <w:pPr>
        <w:numPr>
          <w:ilvl w:val="0"/>
          <w:numId w:val="1"/>
        </w:numPr>
        <w:spacing w:after="0"/>
        <w:rPr>
          <w:rFonts w:eastAsia="Calibri" w:cs="Calibri"/>
          <w:sz w:val="24"/>
          <w:szCs w:val="24"/>
        </w:rPr>
      </w:pPr>
      <w:r>
        <w:rPr>
          <w:rFonts w:eastAsia="Calibri" w:cs="Calibri"/>
          <w:sz w:val="24"/>
          <w:szCs w:val="24"/>
        </w:rPr>
        <w:t xml:space="preserve">Poll Question (see Step </w:t>
      </w:r>
      <w:r w:rsidR="00D0761B">
        <w:rPr>
          <w:rFonts w:eastAsia="Calibri" w:cs="Calibri"/>
          <w:sz w:val="24"/>
          <w:szCs w:val="24"/>
        </w:rPr>
        <w:t>3</w:t>
      </w:r>
      <w:r>
        <w:rPr>
          <w:rFonts w:eastAsia="Calibri" w:cs="Calibri"/>
          <w:sz w:val="24"/>
          <w:szCs w:val="24"/>
        </w:rPr>
        <w:t>)</w:t>
      </w:r>
      <w:r w:rsidR="00D0761B">
        <w:rPr>
          <w:rFonts w:eastAsia="Calibri" w:cs="Calibri"/>
          <w:sz w:val="24"/>
          <w:szCs w:val="24"/>
        </w:rPr>
        <w:t>-display on the board or large poster</w:t>
      </w:r>
    </w:p>
    <w:p w14:paraId="5C203BFC" w14:textId="3F3C2BE7" w:rsidR="001F54A3" w:rsidRDefault="001F54A3" w:rsidP="00DD3CC7">
      <w:pPr>
        <w:numPr>
          <w:ilvl w:val="0"/>
          <w:numId w:val="1"/>
        </w:numPr>
        <w:spacing w:after="0"/>
        <w:rPr>
          <w:rFonts w:eastAsia="Calibri" w:cs="Calibri"/>
          <w:sz w:val="24"/>
          <w:szCs w:val="24"/>
        </w:rPr>
      </w:pPr>
      <w:r w:rsidRPr="001F54A3">
        <w:rPr>
          <w:rFonts w:eastAsia="Calibri" w:cs="Calibri"/>
          <w:sz w:val="24"/>
          <w:szCs w:val="24"/>
        </w:rPr>
        <w:t xml:space="preserve">“What is an App?” </w:t>
      </w:r>
      <w:r>
        <w:rPr>
          <w:rFonts w:eastAsia="Calibri" w:cs="Calibri"/>
          <w:sz w:val="24"/>
          <w:szCs w:val="24"/>
        </w:rPr>
        <w:t>Information Sheet</w:t>
      </w:r>
      <w:r w:rsidR="00A41D07">
        <w:rPr>
          <w:rFonts w:eastAsia="Calibri" w:cs="Calibri"/>
          <w:sz w:val="24"/>
          <w:szCs w:val="24"/>
        </w:rPr>
        <w:t xml:space="preserve"> (pg. 4)</w:t>
      </w:r>
      <w:r w:rsidR="00C6529A">
        <w:rPr>
          <w:rFonts w:eastAsia="Calibri" w:cs="Calibri"/>
          <w:sz w:val="24"/>
          <w:szCs w:val="24"/>
        </w:rPr>
        <w:t>-copy and cut apart each section-1 per group</w:t>
      </w:r>
    </w:p>
    <w:p w14:paraId="026D1231" w14:textId="531B2AA5" w:rsidR="00AA30B7" w:rsidRDefault="00AA30B7" w:rsidP="00DD3CC7">
      <w:pPr>
        <w:numPr>
          <w:ilvl w:val="0"/>
          <w:numId w:val="1"/>
        </w:numPr>
        <w:spacing w:after="0"/>
        <w:rPr>
          <w:rFonts w:eastAsia="Calibri" w:cs="Calibri"/>
          <w:sz w:val="24"/>
          <w:szCs w:val="24"/>
        </w:rPr>
      </w:pPr>
      <w:r>
        <w:rPr>
          <w:rFonts w:eastAsia="Calibri" w:cs="Calibri"/>
          <w:sz w:val="24"/>
          <w:szCs w:val="24"/>
        </w:rPr>
        <w:t>Word List (see pg. 5)-1 copy per group</w:t>
      </w:r>
    </w:p>
    <w:p w14:paraId="1AEFD4B9" w14:textId="5F9219CB" w:rsidR="00A41D07" w:rsidRDefault="00A41D07" w:rsidP="00DD3CC7">
      <w:pPr>
        <w:numPr>
          <w:ilvl w:val="0"/>
          <w:numId w:val="1"/>
        </w:numPr>
        <w:spacing w:after="0"/>
        <w:rPr>
          <w:rFonts w:eastAsia="Calibri" w:cs="Calibri"/>
          <w:sz w:val="24"/>
          <w:szCs w:val="24"/>
        </w:rPr>
      </w:pPr>
      <w:r>
        <w:rPr>
          <w:rFonts w:eastAsia="Calibri" w:cs="Calibri"/>
          <w:sz w:val="24"/>
          <w:szCs w:val="24"/>
        </w:rPr>
        <w:t>“What is an App?” Key (pg. 6)</w:t>
      </w:r>
    </w:p>
    <w:p w14:paraId="5CE00E82" w14:textId="5A07066C" w:rsidR="00ED6FD8" w:rsidRDefault="00ED6FD8" w:rsidP="00ED6FD8">
      <w:pPr>
        <w:numPr>
          <w:ilvl w:val="0"/>
          <w:numId w:val="1"/>
        </w:numPr>
        <w:spacing w:after="0"/>
        <w:rPr>
          <w:rFonts w:eastAsia="Calibri" w:cs="Calibri"/>
          <w:sz w:val="24"/>
          <w:szCs w:val="24"/>
        </w:rPr>
      </w:pPr>
      <w:r w:rsidRPr="00564821">
        <w:rPr>
          <w:rFonts w:eastAsia="Calibri" w:cs="Calibri"/>
          <w:sz w:val="24"/>
          <w:szCs w:val="24"/>
        </w:rPr>
        <w:t>Tips for App User</w:t>
      </w:r>
      <w:r>
        <w:rPr>
          <w:rFonts w:eastAsia="Calibri" w:cs="Calibri"/>
          <w:sz w:val="24"/>
          <w:szCs w:val="24"/>
        </w:rPr>
        <w:t>s (see pg. 7)</w:t>
      </w:r>
      <w:r w:rsidR="00C6529A">
        <w:rPr>
          <w:rFonts w:eastAsia="Calibri" w:cs="Calibri"/>
          <w:sz w:val="24"/>
          <w:szCs w:val="24"/>
        </w:rPr>
        <w:t>-a few copies per group</w:t>
      </w:r>
    </w:p>
    <w:p w14:paraId="71D7D349" w14:textId="6969C7DE" w:rsidR="00ED6FD8" w:rsidRPr="00DC7F18" w:rsidRDefault="00ED6FD8" w:rsidP="00ED6FD8">
      <w:pPr>
        <w:numPr>
          <w:ilvl w:val="0"/>
          <w:numId w:val="1"/>
        </w:numPr>
        <w:spacing w:after="0"/>
        <w:rPr>
          <w:rFonts w:eastAsia="Calibri" w:cs="Calibri"/>
          <w:sz w:val="24"/>
          <w:szCs w:val="24"/>
        </w:rPr>
      </w:pPr>
      <w:r w:rsidRPr="001A5079">
        <w:rPr>
          <w:rFonts w:eastAsia="Calibri" w:cs="Tahoma"/>
          <w:sz w:val="24"/>
          <w:szCs w:val="24"/>
        </w:rPr>
        <w:t xml:space="preserve">Arizona Laws” </w:t>
      </w:r>
      <w:r>
        <w:rPr>
          <w:rFonts w:eastAsia="Calibri" w:cs="Tahoma"/>
          <w:sz w:val="24"/>
          <w:szCs w:val="24"/>
        </w:rPr>
        <w:t>H</w:t>
      </w:r>
      <w:r w:rsidRPr="001A5079">
        <w:rPr>
          <w:rFonts w:eastAsia="Calibri" w:cs="Tahoma"/>
          <w:sz w:val="24"/>
          <w:szCs w:val="24"/>
        </w:rPr>
        <w:t>andout</w:t>
      </w:r>
      <w:r>
        <w:rPr>
          <w:rFonts w:eastAsia="Calibri" w:cs="Tahoma"/>
          <w:sz w:val="24"/>
          <w:szCs w:val="24"/>
        </w:rPr>
        <w:t xml:space="preserve"> (see pg. 8)</w:t>
      </w:r>
      <w:r w:rsidR="00C6529A">
        <w:rPr>
          <w:rFonts w:eastAsia="Calibri" w:cs="Tahoma"/>
          <w:sz w:val="24"/>
          <w:szCs w:val="24"/>
        </w:rPr>
        <w:t>-a few copies per group</w:t>
      </w:r>
    </w:p>
    <w:p w14:paraId="5AC068BB" w14:textId="39A0B1FA" w:rsidR="00817BBB" w:rsidRDefault="00817BBB" w:rsidP="00DD3CC7">
      <w:pPr>
        <w:numPr>
          <w:ilvl w:val="0"/>
          <w:numId w:val="1"/>
        </w:numPr>
        <w:spacing w:after="0"/>
        <w:rPr>
          <w:rFonts w:eastAsia="Calibri" w:cs="Calibri"/>
          <w:sz w:val="24"/>
          <w:szCs w:val="24"/>
        </w:rPr>
      </w:pPr>
      <w:r w:rsidRPr="00817BBB">
        <w:rPr>
          <w:rFonts w:eastAsia="Calibri" w:cs="Calibri"/>
          <w:sz w:val="24"/>
          <w:szCs w:val="24"/>
        </w:rPr>
        <w:t xml:space="preserve">Risk and Benefits </w:t>
      </w:r>
      <w:r>
        <w:rPr>
          <w:rFonts w:eastAsia="Calibri" w:cs="Calibri"/>
          <w:sz w:val="24"/>
          <w:szCs w:val="24"/>
        </w:rPr>
        <w:t>T</w:t>
      </w:r>
      <w:r w:rsidRPr="00817BBB">
        <w:rPr>
          <w:rFonts w:eastAsia="Calibri" w:cs="Calibri"/>
          <w:sz w:val="24"/>
          <w:szCs w:val="24"/>
        </w:rPr>
        <w:t>-</w:t>
      </w:r>
      <w:r>
        <w:rPr>
          <w:rFonts w:eastAsia="Calibri" w:cs="Calibri"/>
          <w:sz w:val="24"/>
          <w:szCs w:val="24"/>
        </w:rPr>
        <w:t>C</w:t>
      </w:r>
      <w:r w:rsidRPr="00817BBB">
        <w:rPr>
          <w:rFonts w:eastAsia="Calibri" w:cs="Calibri"/>
          <w:sz w:val="24"/>
          <w:szCs w:val="24"/>
        </w:rPr>
        <w:t>hart</w:t>
      </w:r>
      <w:r w:rsidR="00A41D07">
        <w:rPr>
          <w:rFonts w:eastAsia="Calibri" w:cs="Calibri"/>
          <w:sz w:val="24"/>
          <w:szCs w:val="24"/>
        </w:rPr>
        <w:t xml:space="preserve"> (see pg. </w:t>
      </w:r>
      <w:r w:rsidR="00ED6FD8">
        <w:rPr>
          <w:rFonts w:eastAsia="Calibri" w:cs="Calibri"/>
          <w:sz w:val="24"/>
          <w:szCs w:val="24"/>
        </w:rPr>
        <w:t>9</w:t>
      </w:r>
      <w:r w:rsidR="00A41D07">
        <w:rPr>
          <w:rFonts w:eastAsia="Calibri" w:cs="Calibri"/>
          <w:sz w:val="24"/>
          <w:szCs w:val="24"/>
        </w:rPr>
        <w:t>)</w:t>
      </w:r>
      <w:r w:rsidR="00AA30B7">
        <w:rPr>
          <w:rFonts w:eastAsia="Calibri" w:cs="Calibri"/>
          <w:sz w:val="24"/>
          <w:szCs w:val="24"/>
        </w:rPr>
        <w:t>-model on board</w:t>
      </w:r>
    </w:p>
    <w:p w14:paraId="58B8A424" w14:textId="77777777" w:rsidR="00DD3CC7" w:rsidRPr="00DC7F18" w:rsidRDefault="00DD3CC7" w:rsidP="00DD3CC7">
      <w:pPr>
        <w:spacing w:after="0"/>
        <w:rPr>
          <w:rFonts w:eastAsia="Calibri" w:cs="Calibri"/>
          <w:b/>
          <w:bCs/>
          <w:sz w:val="24"/>
          <w:szCs w:val="24"/>
        </w:rPr>
      </w:pPr>
    </w:p>
    <w:p w14:paraId="7DD77E9B" w14:textId="4E6C9F29" w:rsidR="00DD3CC7" w:rsidRPr="00DC7F18" w:rsidRDefault="00DD3CC7" w:rsidP="00DD3CC7">
      <w:pPr>
        <w:spacing w:after="0"/>
        <w:rPr>
          <w:rFonts w:eastAsia="Calibri" w:cs="Calibri"/>
          <w:b/>
          <w:bCs/>
          <w:sz w:val="24"/>
          <w:szCs w:val="24"/>
        </w:rPr>
      </w:pPr>
      <w:r w:rsidRPr="00DC7F18">
        <w:rPr>
          <w:rFonts w:eastAsia="Calibri" w:cs="Calibri"/>
          <w:b/>
          <w:bCs/>
          <w:sz w:val="24"/>
          <w:szCs w:val="24"/>
        </w:rPr>
        <w:t xml:space="preserve">Timeframe: </w:t>
      </w:r>
      <w:r w:rsidR="00D0761B">
        <w:rPr>
          <w:rFonts w:eastAsia="Calibri" w:cs="Calibri"/>
          <w:bCs/>
          <w:sz w:val="24"/>
          <w:szCs w:val="24"/>
        </w:rPr>
        <w:t>5</w:t>
      </w:r>
      <w:r w:rsidR="00C347FB">
        <w:rPr>
          <w:rFonts w:eastAsia="Calibri" w:cs="Calibri"/>
          <w:bCs/>
          <w:sz w:val="24"/>
          <w:szCs w:val="24"/>
        </w:rPr>
        <w:t>0</w:t>
      </w:r>
      <w:r w:rsidR="00FC36B0" w:rsidRPr="00FC36B0">
        <w:rPr>
          <w:rFonts w:eastAsia="Calibri" w:cs="Calibri"/>
          <w:bCs/>
          <w:sz w:val="24"/>
          <w:szCs w:val="24"/>
        </w:rPr>
        <w:t xml:space="preserve"> Minutes</w:t>
      </w:r>
    </w:p>
    <w:p w14:paraId="4F21011C" w14:textId="77777777" w:rsidR="00B35E82" w:rsidRDefault="00B35E82" w:rsidP="00B35E82">
      <w:pPr>
        <w:spacing w:after="0" w:line="240" w:lineRule="auto"/>
        <w:rPr>
          <w:rFonts w:asciiTheme="majorHAnsi" w:hAnsiTheme="majorHAnsi" w:cstheme="majorHAnsi"/>
          <w:b/>
          <w:sz w:val="24"/>
          <w:szCs w:val="24"/>
        </w:rPr>
      </w:pPr>
      <w:bookmarkStart w:id="4" w:name="_Hlk30146921"/>
    </w:p>
    <w:p w14:paraId="4034724D" w14:textId="77777777" w:rsidR="00B35E82" w:rsidRPr="00B35E82" w:rsidRDefault="00B35E82" w:rsidP="00B35E82">
      <w:pPr>
        <w:spacing w:after="0" w:line="240" w:lineRule="auto"/>
        <w:rPr>
          <w:rFonts w:cstheme="minorHAnsi"/>
          <w:sz w:val="24"/>
          <w:szCs w:val="24"/>
        </w:rPr>
      </w:pPr>
      <w:r w:rsidRPr="00B35E82">
        <w:rPr>
          <w:rFonts w:cstheme="minorHAnsi"/>
          <w:b/>
          <w:sz w:val="24"/>
          <w:szCs w:val="24"/>
        </w:rPr>
        <w:t xml:space="preserve">Team Teaching:  </w:t>
      </w:r>
      <w:r w:rsidRPr="00B35E82">
        <w:rPr>
          <w:rFonts w:cstheme="minorHAnsi"/>
          <w:sz w:val="24"/>
          <w:szCs w:val="24"/>
        </w:rPr>
        <w:t>For effective implementation of Law Related Education (LRE), team teach with the classroom teacher by…</w:t>
      </w:r>
    </w:p>
    <w:bookmarkEnd w:id="4"/>
    <w:p w14:paraId="3C6AA733" w14:textId="77777777" w:rsidR="00D0761B" w:rsidRPr="00DB15A2" w:rsidRDefault="00D0761B" w:rsidP="00D0761B">
      <w:pPr>
        <w:numPr>
          <w:ilvl w:val="0"/>
          <w:numId w:val="7"/>
        </w:numPr>
        <w:spacing w:after="0" w:line="240" w:lineRule="auto"/>
        <w:rPr>
          <w:rFonts w:ascii="Calibri" w:hAnsi="Calibri" w:cs="Calibri"/>
          <w:sz w:val="24"/>
          <w:szCs w:val="24"/>
        </w:rPr>
      </w:pPr>
      <w:r w:rsidRPr="00DB15A2">
        <w:rPr>
          <w:rFonts w:ascii="Calibri" w:hAnsi="Calibri" w:cs="Calibri"/>
          <w:sz w:val="24"/>
          <w:szCs w:val="24"/>
        </w:rPr>
        <w:t>Having both the officer and teacher rotate to different groups.  Both instructors will provid</w:t>
      </w:r>
      <w:r w:rsidRPr="00DB15A2">
        <w:rPr>
          <w:rFonts w:ascii="Calibri" w:hAnsi="Calibri" w:cs="Calibri"/>
          <w:color w:val="000000"/>
          <w:sz w:val="24"/>
          <w:szCs w:val="24"/>
        </w:rPr>
        <w:t>e</w:t>
      </w:r>
      <w:r w:rsidRPr="00DB15A2">
        <w:rPr>
          <w:rFonts w:ascii="Calibri" w:hAnsi="Calibri" w:cs="Calibri"/>
          <w:sz w:val="24"/>
          <w:szCs w:val="24"/>
        </w:rPr>
        <w:t xml:space="preserve"> positive feedback and engag</w:t>
      </w:r>
      <w:r w:rsidRPr="00DB15A2">
        <w:rPr>
          <w:rFonts w:ascii="Calibri" w:hAnsi="Calibri" w:cs="Calibri"/>
          <w:color w:val="000000"/>
          <w:sz w:val="24"/>
          <w:szCs w:val="24"/>
        </w:rPr>
        <w:t>e</w:t>
      </w:r>
      <w:r w:rsidRPr="00DB15A2">
        <w:rPr>
          <w:rFonts w:ascii="Calibri" w:hAnsi="Calibri" w:cs="Calibri"/>
          <w:sz w:val="24"/>
          <w:szCs w:val="24"/>
        </w:rPr>
        <w:t xml:space="preserve"> in friendly conversations with students.  This procedure will help reduce classroom disruptions, increase student engagement, and build supportive relationships with students. </w:t>
      </w:r>
    </w:p>
    <w:p w14:paraId="629D36B4" w14:textId="77777777" w:rsidR="00D0761B" w:rsidRPr="00DB15A2" w:rsidRDefault="00D0761B" w:rsidP="00D0761B">
      <w:pPr>
        <w:numPr>
          <w:ilvl w:val="0"/>
          <w:numId w:val="7"/>
        </w:numPr>
        <w:spacing w:after="0" w:line="252" w:lineRule="auto"/>
        <w:rPr>
          <w:rFonts w:ascii="Calibri" w:hAnsi="Calibri" w:cs="Calibri"/>
          <w:sz w:val="24"/>
          <w:szCs w:val="24"/>
        </w:rPr>
      </w:pPr>
      <w:r w:rsidRPr="00DB15A2">
        <w:rPr>
          <w:rFonts w:ascii="Calibri" w:hAnsi="Calibri" w:cs="Calibri"/>
          <w:sz w:val="24"/>
          <w:szCs w:val="24"/>
        </w:rPr>
        <w:t>Encouraging classroom teachers to participate in all activities by injecting clarification statements and relating relevant content to their curriculum.  In this method, students will see more connections to their student life and be willing to carry over concepts and skills learned in LRE.</w:t>
      </w:r>
    </w:p>
    <w:p w14:paraId="444875CD" w14:textId="77777777" w:rsidR="00D0761B" w:rsidRPr="00DB15A2" w:rsidRDefault="00D0761B" w:rsidP="00D0761B">
      <w:pPr>
        <w:numPr>
          <w:ilvl w:val="0"/>
          <w:numId w:val="7"/>
        </w:numPr>
        <w:pBdr>
          <w:top w:val="nil"/>
          <w:left w:val="nil"/>
          <w:bottom w:val="nil"/>
          <w:right w:val="nil"/>
          <w:between w:val="nil"/>
        </w:pBdr>
        <w:spacing w:after="0" w:line="240" w:lineRule="auto"/>
        <w:rPr>
          <w:rFonts w:ascii="Calibri" w:hAnsi="Calibri" w:cs="Calibri"/>
          <w:b/>
          <w:color w:val="000000"/>
          <w:sz w:val="24"/>
          <w:szCs w:val="24"/>
        </w:rPr>
      </w:pPr>
      <w:r w:rsidRPr="00DB15A2">
        <w:rPr>
          <w:rFonts w:ascii="Calibri" w:hAnsi="Calibri" w:cs="Calibri"/>
          <w:color w:val="000000"/>
          <w:sz w:val="24"/>
          <w:szCs w:val="24"/>
        </w:rPr>
        <w:t xml:space="preserve">Assigning the classroom teacher part of the lesson instructions.  Team teaching with the classroom teacher enables the students to further see the importance of LRE lessons.  It also provides opportunity for the classroom teacher to demonstrate teaching skills conducive for effective teaching.  Student </w:t>
      </w:r>
      <w:r w:rsidRPr="00DB15A2">
        <w:rPr>
          <w:rFonts w:ascii="Calibri" w:hAnsi="Calibri" w:cs="Calibri"/>
          <w:color w:val="000000"/>
          <w:sz w:val="24"/>
          <w:szCs w:val="24"/>
        </w:rPr>
        <w:lastRenderedPageBreak/>
        <w:t>attention can be maintained easier with different voices and personalities experienced throughout the lesson.</w:t>
      </w:r>
    </w:p>
    <w:p w14:paraId="2ADC0E38" w14:textId="77777777" w:rsidR="00D0761B" w:rsidRPr="008A170D" w:rsidRDefault="00D0761B" w:rsidP="00D0761B">
      <w:pPr>
        <w:pStyle w:val="ListParagraph"/>
        <w:numPr>
          <w:ilvl w:val="0"/>
          <w:numId w:val="7"/>
        </w:numPr>
        <w:spacing w:after="0" w:line="240" w:lineRule="auto"/>
        <w:rPr>
          <w:rFonts w:ascii="Calibri" w:eastAsia="Calibri" w:hAnsi="Calibri" w:cs="Calibri"/>
          <w:b/>
          <w:bCs/>
          <w:sz w:val="24"/>
          <w:szCs w:val="24"/>
        </w:rPr>
      </w:pPr>
      <w:bookmarkStart w:id="5" w:name="_Hlk48134518"/>
      <w:bookmarkStart w:id="6" w:name="_Hlk48029065"/>
      <w:r w:rsidRPr="008A170D">
        <w:rPr>
          <w:rFonts w:ascii="Calibri" w:hAnsi="Calibri" w:cs="Calibri"/>
          <w:color w:val="000000"/>
          <w:sz w:val="24"/>
          <w:szCs w:val="24"/>
        </w:rPr>
        <w:t xml:space="preserve">Invite the school’s counselor to co-teach this lesson.  Their expertise in the areas of social-emotional learning can greatly benefit the students’ well-being.  </w:t>
      </w:r>
      <w:bookmarkEnd w:id="5"/>
      <w:bookmarkEnd w:id="6"/>
    </w:p>
    <w:p w14:paraId="0AC4DD9C" w14:textId="77777777" w:rsidR="00A76687" w:rsidRDefault="00A76687" w:rsidP="00B35E82">
      <w:pPr>
        <w:spacing w:after="0" w:line="240" w:lineRule="auto"/>
        <w:rPr>
          <w:rFonts w:eastAsia="Calibri" w:cstheme="minorHAnsi"/>
          <w:b/>
          <w:bCs/>
          <w:sz w:val="24"/>
          <w:szCs w:val="24"/>
        </w:rPr>
      </w:pPr>
    </w:p>
    <w:p w14:paraId="64B66543" w14:textId="55B1382C" w:rsidR="00B35E82" w:rsidRPr="00B35E82" w:rsidRDefault="00B35E82" w:rsidP="00B35E82">
      <w:pPr>
        <w:spacing w:after="0" w:line="240" w:lineRule="auto"/>
        <w:rPr>
          <w:rFonts w:eastAsia="Calibri" w:cstheme="minorHAnsi"/>
          <w:b/>
          <w:bCs/>
          <w:sz w:val="24"/>
          <w:szCs w:val="24"/>
        </w:rPr>
      </w:pPr>
      <w:r w:rsidRPr="00B35E82">
        <w:rPr>
          <w:rFonts w:eastAsia="Calibri" w:cstheme="minorHAnsi"/>
          <w:b/>
          <w:bCs/>
          <w:sz w:val="24"/>
          <w:szCs w:val="24"/>
        </w:rPr>
        <w:t xml:space="preserve">Attention Grabber: </w:t>
      </w:r>
    </w:p>
    <w:p w14:paraId="416D789D" w14:textId="77777777" w:rsidR="00D0761B" w:rsidRDefault="00D0761B" w:rsidP="00D0761B">
      <w:pPr>
        <w:pStyle w:val="ListParagraph"/>
        <w:widowControl w:val="0"/>
        <w:numPr>
          <w:ilvl w:val="0"/>
          <w:numId w:val="3"/>
        </w:numPr>
        <w:autoSpaceDE w:val="0"/>
        <w:autoSpaceDN w:val="0"/>
        <w:adjustRightInd w:val="0"/>
        <w:spacing w:after="0" w:line="240" w:lineRule="auto"/>
        <w:rPr>
          <w:rFonts w:ascii="Calibri" w:eastAsia="Calibri" w:hAnsi="Calibri" w:cs="Calibri"/>
          <w:sz w:val="24"/>
          <w:szCs w:val="24"/>
        </w:rPr>
      </w:pPr>
      <w:bookmarkStart w:id="7" w:name="_Hlk71623821"/>
      <w:r>
        <w:rPr>
          <w:rFonts w:ascii="Calibri" w:eastAsia="Calibri" w:hAnsi="Calibri" w:cs="Calibri"/>
          <w:sz w:val="24"/>
          <w:szCs w:val="24"/>
        </w:rPr>
        <w:t xml:space="preserve">Divide the students into small groups of 4 or 5 students each.  Provide each group with </w:t>
      </w:r>
      <w:r w:rsidRPr="00A3677F">
        <w:rPr>
          <w:rFonts w:ascii="Calibri" w:eastAsia="Calibri" w:hAnsi="Calibri" w:cs="Calibri"/>
          <w:b/>
          <w:bCs/>
          <w:sz w:val="24"/>
          <w:szCs w:val="24"/>
        </w:rPr>
        <w:t>large poster paper</w:t>
      </w:r>
      <w:r>
        <w:rPr>
          <w:rFonts w:ascii="Calibri" w:eastAsia="Calibri" w:hAnsi="Calibri" w:cs="Calibri"/>
          <w:b/>
          <w:bCs/>
          <w:sz w:val="24"/>
          <w:szCs w:val="24"/>
        </w:rPr>
        <w:t xml:space="preserve">, </w:t>
      </w:r>
      <w:r w:rsidRPr="00A3677F">
        <w:rPr>
          <w:rFonts w:ascii="Calibri" w:eastAsia="Calibri" w:hAnsi="Calibri" w:cs="Calibri"/>
          <w:b/>
          <w:bCs/>
          <w:sz w:val="24"/>
          <w:szCs w:val="24"/>
        </w:rPr>
        <w:t>markers,</w:t>
      </w:r>
      <w:r>
        <w:rPr>
          <w:rFonts w:ascii="Calibri" w:eastAsia="Calibri" w:hAnsi="Calibri" w:cs="Calibri"/>
          <w:b/>
          <w:bCs/>
          <w:sz w:val="24"/>
          <w:szCs w:val="24"/>
        </w:rPr>
        <w:t xml:space="preserve"> and sticky notes</w:t>
      </w:r>
      <w:r>
        <w:rPr>
          <w:rFonts w:ascii="Calibri" w:eastAsia="Calibri" w:hAnsi="Calibri" w:cs="Calibri"/>
          <w:sz w:val="24"/>
          <w:szCs w:val="24"/>
        </w:rPr>
        <w:t xml:space="preserve">.  </w:t>
      </w:r>
    </w:p>
    <w:bookmarkEnd w:id="7"/>
    <w:p w14:paraId="54A41184" w14:textId="1305635A" w:rsidR="00366AC5" w:rsidRDefault="00366AC5" w:rsidP="00DD3CC7">
      <w:pPr>
        <w:widowControl w:val="0"/>
        <w:numPr>
          <w:ilvl w:val="0"/>
          <w:numId w:val="3"/>
        </w:numPr>
        <w:autoSpaceDE w:val="0"/>
        <w:autoSpaceDN w:val="0"/>
        <w:adjustRightInd w:val="0"/>
        <w:spacing w:after="0" w:line="240" w:lineRule="auto"/>
        <w:rPr>
          <w:rFonts w:eastAsia="Calibri" w:cs="Tahoma"/>
          <w:bCs/>
          <w:sz w:val="24"/>
          <w:szCs w:val="24"/>
        </w:rPr>
      </w:pPr>
      <w:r w:rsidRPr="00366AC5">
        <w:rPr>
          <w:rFonts w:eastAsia="Calibri" w:cs="Tahoma"/>
          <w:bCs/>
          <w:sz w:val="24"/>
          <w:szCs w:val="24"/>
        </w:rPr>
        <w:t xml:space="preserve">Introduce </w:t>
      </w:r>
      <w:r>
        <w:rPr>
          <w:rFonts w:eastAsia="Calibri" w:cs="Tahoma"/>
          <w:bCs/>
          <w:sz w:val="24"/>
          <w:szCs w:val="24"/>
        </w:rPr>
        <w:t xml:space="preserve">the </w:t>
      </w:r>
      <w:r w:rsidRPr="00366AC5">
        <w:rPr>
          <w:rFonts w:eastAsia="Calibri" w:cs="Tahoma"/>
          <w:bCs/>
          <w:sz w:val="24"/>
          <w:szCs w:val="24"/>
        </w:rPr>
        <w:t xml:space="preserve">lesson and explain that this lesson will help students learn about the risks and benefits of using apps and </w:t>
      </w:r>
      <w:r>
        <w:rPr>
          <w:rFonts w:eastAsia="Calibri" w:cs="Tahoma"/>
          <w:bCs/>
          <w:sz w:val="24"/>
          <w:szCs w:val="24"/>
        </w:rPr>
        <w:t xml:space="preserve">to </w:t>
      </w:r>
      <w:r w:rsidRPr="00366AC5">
        <w:rPr>
          <w:rFonts w:eastAsia="Calibri" w:cs="Tahoma"/>
          <w:bCs/>
          <w:sz w:val="24"/>
          <w:szCs w:val="24"/>
        </w:rPr>
        <w:t xml:space="preserve">learn tips on how to be safe.  When discussing safety, </w:t>
      </w:r>
      <w:r>
        <w:rPr>
          <w:rFonts w:eastAsia="Calibri" w:cs="Tahoma"/>
          <w:bCs/>
          <w:sz w:val="24"/>
          <w:szCs w:val="24"/>
        </w:rPr>
        <w:t>it is important</w:t>
      </w:r>
      <w:r w:rsidRPr="00366AC5">
        <w:rPr>
          <w:rFonts w:eastAsia="Calibri" w:cs="Tahoma"/>
          <w:bCs/>
          <w:sz w:val="24"/>
          <w:szCs w:val="24"/>
        </w:rPr>
        <w:t xml:space="preserve"> to consider cyber safety and be aware/educated on all aspects of apps including details of privacy, notifications, </w:t>
      </w:r>
      <w:r>
        <w:rPr>
          <w:rFonts w:eastAsia="Calibri" w:cs="Tahoma"/>
          <w:bCs/>
          <w:sz w:val="24"/>
          <w:szCs w:val="24"/>
        </w:rPr>
        <w:t xml:space="preserve">reporting, and evaluating the safety features of apps.  </w:t>
      </w:r>
    </w:p>
    <w:p w14:paraId="541A2553" w14:textId="77777777" w:rsidR="00D0761B" w:rsidRDefault="001A5079" w:rsidP="00934797">
      <w:pPr>
        <w:widowControl w:val="0"/>
        <w:numPr>
          <w:ilvl w:val="0"/>
          <w:numId w:val="3"/>
        </w:numPr>
        <w:autoSpaceDE w:val="0"/>
        <w:autoSpaceDN w:val="0"/>
        <w:adjustRightInd w:val="0"/>
        <w:spacing w:after="0" w:line="240" w:lineRule="auto"/>
        <w:rPr>
          <w:rFonts w:eastAsia="Calibri" w:cs="Tahoma"/>
          <w:bCs/>
          <w:sz w:val="24"/>
          <w:szCs w:val="24"/>
        </w:rPr>
      </w:pPr>
      <w:r w:rsidRPr="00D0761B">
        <w:rPr>
          <w:rFonts w:eastAsia="Calibri" w:cs="Tahoma"/>
          <w:bCs/>
          <w:sz w:val="24"/>
          <w:szCs w:val="24"/>
        </w:rPr>
        <w:t xml:space="preserve">Display the following </w:t>
      </w:r>
      <w:r w:rsidR="00D0761B" w:rsidRPr="00D0761B">
        <w:rPr>
          <w:rFonts w:eastAsia="Calibri" w:cs="Tahoma"/>
          <w:b/>
          <w:sz w:val="24"/>
          <w:szCs w:val="24"/>
        </w:rPr>
        <w:t>Poll Q</w:t>
      </w:r>
      <w:r w:rsidRPr="00D0761B">
        <w:rPr>
          <w:rFonts w:eastAsia="Calibri" w:cs="Tahoma"/>
          <w:b/>
          <w:sz w:val="24"/>
          <w:szCs w:val="24"/>
        </w:rPr>
        <w:t xml:space="preserve">uestion and </w:t>
      </w:r>
      <w:r w:rsidR="00D0761B" w:rsidRPr="00D0761B">
        <w:rPr>
          <w:rFonts w:eastAsia="Calibri" w:cs="Tahoma"/>
          <w:b/>
          <w:sz w:val="24"/>
          <w:szCs w:val="24"/>
        </w:rPr>
        <w:t>options</w:t>
      </w:r>
      <w:r w:rsidR="00D0761B" w:rsidRPr="00D0761B">
        <w:rPr>
          <w:rFonts w:eastAsia="Calibri" w:cs="Tahoma"/>
          <w:bCs/>
          <w:sz w:val="24"/>
          <w:szCs w:val="24"/>
        </w:rPr>
        <w:t xml:space="preserve"> on the board or large poster paper.  I</w:t>
      </w:r>
      <w:r w:rsidRPr="00D0761B">
        <w:rPr>
          <w:rFonts w:eastAsia="Calibri" w:cs="Tahoma"/>
          <w:bCs/>
          <w:sz w:val="24"/>
          <w:szCs w:val="24"/>
        </w:rPr>
        <w:t xml:space="preserve">nstruct the </w:t>
      </w:r>
      <w:r w:rsidR="00D0761B" w:rsidRPr="00D0761B">
        <w:rPr>
          <w:rFonts w:eastAsia="Calibri" w:cs="Tahoma"/>
          <w:bCs/>
          <w:sz w:val="24"/>
          <w:szCs w:val="24"/>
        </w:rPr>
        <w:t>students</w:t>
      </w:r>
      <w:r w:rsidRPr="00D0761B">
        <w:rPr>
          <w:rFonts w:eastAsia="Calibri" w:cs="Tahoma"/>
          <w:bCs/>
          <w:sz w:val="24"/>
          <w:szCs w:val="24"/>
        </w:rPr>
        <w:t xml:space="preserve"> to </w:t>
      </w:r>
      <w:r w:rsidR="00D0761B" w:rsidRPr="00D0761B">
        <w:rPr>
          <w:rFonts w:eastAsia="Calibri" w:cs="Tahoma"/>
          <w:bCs/>
          <w:sz w:val="24"/>
          <w:szCs w:val="24"/>
        </w:rPr>
        <w:t xml:space="preserve">record the letter that matches their response on their own sticky note.  Ask for a few volunteers to collect the notes, sort them on the board and report the results.  </w:t>
      </w:r>
    </w:p>
    <w:p w14:paraId="35D0E6B9" w14:textId="5C2A0BF9" w:rsidR="001A5079" w:rsidRPr="00D0761B" w:rsidRDefault="001F54A3" w:rsidP="000B3413">
      <w:pPr>
        <w:widowControl w:val="0"/>
        <w:autoSpaceDE w:val="0"/>
        <w:autoSpaceDN w:val="0"/>
        <w:adjustRightInd w:val="0"/>
        <w:spacing w:after="0" w:line="240" w:lineRule="auto"/>
        <w:ind w:left="2880"/>
        <w:rPr>
          <w:rFonts w:eastAsia="Calibri" w:cs="Tahoma"/>
          <w:bCs/>
          <w:sz w:val="24"/>
          <w:szCs w:val="24"/>
        </w:rPr>
      </w:pPr>
      <w:r w:rsidRPr="00D0761B">
        <w:rPr>
          <w:rFonts w:eastAsia="Calibri" w:cs="Tahoma"/>
          <w:bCs/>
          <w:sz w:val="24"/>
          <w:szCs w:val="24"/>
        </w:rPr>
        <w:t>How safe do you feel using online apps</w:t>
      </w:r>
      <w:r w:rsidR="001A5079" w:rsidRPr="00D0761B">
        <w:rPr>
          <w:rFonts w:eastAsia="Calibri" w:cs="Tahoma"/>
          <w:bCs/>
          <w:sz w:val="24"/>
          <w:szCs w:val="24"/>
        </w:rPr>
        <w:t>?</w:t>
      </w:r>
    </w:p>
    <w:p w14:paraId="61CBFEF1" w14:textId="245BCD89" w:rsidR="001A5079" w:rsidRDefault="001F54A3" w:rsidP="000B3413">
      <w:pPr>
        <w:pStyle w:val="ListParagraph"/>
        <w:widowControl w:val="0"/>
        <w:numPr>
          <w:ilvl w:val="0"/>
          <w:numId w:val="13"/>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Very safe</w:t>
      </w:r>
    </w:p>
    <w:p w14:paraId="70E8D1D7" w14:textId="61D76268" w:rsidR="001F54A3" w:rsidRDefault="001F54A3" w:rsidP="000B3413">
      <w:pPr>
        <w:pStyle w:val="ListParagraph"/>
        <w:widowControl w:val="0"/>
        <w:numPr>
          <w:ilvl w:val="0"/>
          <w:numId w:val="13"/>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Mostly safe</w:t>
      </w:r>
    </w:p>
    <w:p w14:paraId="667CE732" w14:textId="5565A0AD" w:rsidR="001A5079" w:rsidRDefault="001F54A3" w:rsidP="000B3413">
      <w:pPr>
        <w:pStyle w:val="ListParagraph"/>
        <w:widowControl w:val="0"/>
        <w:numPr>
          <w:ilvl w:val="0"/>
          <w:numId w:val="13"/>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Somewhat safe</w:t>
      </w:r>
    </w:p>
    <w:p w14:paraId="516D42A1" w14:textId="36D1FAB2" w:rsidR="001F54A3" w:rsidRDefault="001F54A3" w:rsidP="000B3413">
      <w:pPr>
        <w:pStyle w:val="ListParagraph"/>
        <w:widowControl w:val="0"/>
        <w:numPr>
          <w:ilvl w:val="0"/>
          <w:numId w:val="13"/>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Unsafe</w:t>
      </w:r>
    </w:p>
    <w:p w14:paraId="308B3D15" w14:textId="09D5F8C0" w:rsidR="001F54A3" w:rsidRPr="001A5079" w:rsidRDefault="001F54A3" w:rsidP="000B3413">
      <w:pPr>
        <w:pStyle w:val="ListParagraph"/>
        <w:widowControl w:val="0"/>
        <w:numPr>
          <w:ilvl w:val="0"/>
          <w:numId w:val="13"/>
        </w:numPr>
        <w:autoSpaceDE w:val="0"/>
        <w:autoSpaceDN w:val="0"/>
        <w:adjustRightInd w:val="0"/>
        <w:spacing w:after="0" w:line="240" w:lineRule="auto"/>
        <w:ind w:left="3960"/>
        <w:rPr>
          <w:rFonts w:eastAsia="Calibri" w:cs="Tahoma"/>
          <w:bCs/>
          <w:sz w:val="24"/>
          <w:szCs w:val="24"/>
        </w:rPr>
      </w:pPr>
      <w:r>
        <w:rPr>
          <w:rFonts w:eastAsia="Calibri" w:cs="Tahoma"/>
          <w:bCs/>
          <w:sz w:val="24"/>
          <w:szCs w:val="24"/>
        </w:rPr>
        <w:t>Other</w:t>
      </w:r>
    </w:p>
    <w:p w14:paraId="5D0B6F05" w14:textId="0C16E029" w:rsidR="001F54A3" w:rsidRDefault="001F54A3"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Ask any volunteers who chose “Other” to share their response.  Explain that this lesson will help students learn about the risks and benefits of using apps and tips on </w:t>
      </w:r>
      <w:r w:rsidR="00A76687">
        <w:rPr>
          <w:rFonts w:eastAsia="Calibri" w:cs="Tahoma"/>
          <w:bCs/>
          <w:sz w:val="24"/>
          <w:szCs w:val="24"/>
        </w:rPr>
        <w:t>how</w:t>
      </w:r>
      <w:r>
        <w:rPr>
          <w:rFonts w:eastAsia="Calibri" w:cs="Tahoma"/>
          <w:bCs/>
          <w:sz w:val="24"/>
          <w:szCs w:val="24"/>
        </w:rPr>
        <w:t xml:space="preserve"> to </w:t>
      </w:r>
      <w:r w:rsidR="004C1D5C">
        <w:rPr>
          <w:rFonts w:eastAsia="Calibri" w:cs="Tahoma"/>
          <w:bCs/>
          <w:sz w:val="24"/>
          <w:szCs w:val="24"/>
        </w:rPr>
        <w:t xml:space="preserve">be </w:t>
      </w:r>
      <w:r>
        <w:rPr>
          <w:rFonts w:eastAsia="Calibri" w:cs="Tahoma"/>
          <w:bCs/>
          <w:sz w:val="24"/>
          <w:szCs w:val="24"/>
        </w:rPr>
        <w:t>safe.</w:t>
      </w:r>
    </w:p>
    <w:p w14:paraId="43709060" w14:textId="5281F6CD" w:rsidR="00770DD7" w:rsidRDefault="00D0761B"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Provide each group a copy of a different section from the </w:t>
      </w:r>
      <w:r w:rsidR="00770DD7" w:rsidRPr="001F54A3">
        <w:rPr>
          <w:rFonts w:eastAsia="Calibri" w:cs="Tahoma"/>
          <w:b/>
          <w:sz w:val="24"/>
          <w:szCs w:val="24"/>
        </w:rPr>
        <w:t xml:space="preserve">“What is an App?” </w:t>
      </w:r>
      <w:r w:rsidR="001F54A3">
        <w:rPr>
          <w:rFonts w:eastAsia="Calibri" w:cs="Tahoma"/>
          <w:b/>
          <w:sz w:val="24"/>
          <w:szCs w:val="24"/>
        </w:rPr>
        <w:t>Information Sheet</w:t>
      </w:r>
      <w:r w:rsidR="00770DD7">
        <w:rPr>
          <w:rFonts w:eastAsia="Calibri" w:cs="Tahoma"/>
          <w:bCs/>
          <w:sz w:val="24"/>
          <w:szCs w:val="24"/>
        </w:rPr>
        <w:t xml:space="preserve">.  </w:t>
      </w:r>
      <w:r w:rsidR="00A41D07">
        <w:rPr>
          <w:rFonts w:eastAsia="Calibri" w:cs="Tahoma"/>
          <w:bCs/>
          <w:sz w:val="24"/>
          <w:szCs w:val="24"/>
        </w:rPr>
        <w:t>(</w:t>
      </w:r>
      <w:proofErr w:type="gramStart"/>
      <w:r w:rsidR="00A41D07">
        <w:rPr>
          <w:rFonts w:eastAsia="Calibri" w:cs="Tahoma"/>
          <w:bCs/>
          <w:sz w:val="24"/>
          <w:szCs w:val="24"/>
        </w:rPr>
        <w:t>see</w:t>
      </w:r>
      <w:proofErr w:type="gramEnd"/>
      <w:r w:rsidR="00A41D07">
        <w:rPr>
          <w:rFonts w:eastAsia="Calibri" w:cs="Tahoma"/>
          <w:bCs/>
          <w:sz w:val="24"/>
          <w:szCs w:val="24"/>
        </w:rPr>
        <w:t xml:space="preserve"> pg. 4)  </w:t>
      </w:r>
      <w:r>
        <w:rPr>
          <w:rFonts w:eastAsia="Calibri" w:cs="Tahoma"/>
          <w:bCs/>
          <w:sz w:val="24"/>
          <w:szCs w:val="24"/>
        </w:rPr>
        <w:t xml:space="preserve">Also provide each group a copy of the </w:t>
      </w:r>
      <w:r w:rsidRPr="00211923">
        <w:rPr>
          <w:rFonts w:eastAsia="Calibri" w:cs="Tahoma"/>
          <w:b/>
          <w:sz w:val="24"/>
          <w:szCs w:val="24"/>
        </w:rPr>
        <w:t>Word List</w:t>
      </w:r>
      <w:r>
        <w:rPr>
          <w:rFonts w:eastAsia="Calibri" w:cs="Tahoma"/>
          <w:bCs/>
          <w:sz w:val="24"/>
          <w:szCs w:val="24"/>
        </w:rPr>
        <w:t xml:space="preserve"> (See pg. 5)  </w:t>
      </w:r>
    </w:p>
    <w:p w14:paraId="16D01B75" w14:textId="5E0EC7C5" w:rsidR="00770DD7" w:rsidRDefault="00770DD7"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Instruct </w:t>
      </w:r>
      <w:r w:rsidR="00D0761B">
        <w:rPr>
          <w:rFonts w:eastAsia="Calibri" w:cs="Tahoma"/>
          <w:bCs/>
          <w:sz w:val="24"/>
          <w:szCs w:val="24"/>
        </w:rPr>
        <w:t xml:space="preserve">the </w:t>
      </w:r>
      <w:r>
        <w:rPr>
          <w:rFonts w:eastAsia="Calibri" w:cs="Tahoma"/>
          <w:bCs/>
          <w:sz w:val="24"/>
          <w:szCs w:val="24"/>
        </w:rPr>
        <w:t xml:space="preserve">groups to work together to fill-in the blanks </w:t>
      </w:r>
      <w:r w:rsidR="00817BBB">
        <w:rPr>
          <w:rFonts w:eastAsia="Calibri" w:cs="Tahoma"/>
          <w:bCs/>
          <w:sz w:val="24"/>
          <w:szCs w:val="24"/>
        </w:rPr>
        <w:t xml:space="preserve">on their assigned section </w:t>
      </w:r>
      <w:r>
        <w:rPr>
          <w:rFonts w:eastAsia="Calibri" w:cs="Tahoma"/>
          <w:bCs/>
          <w:sz w:val="24"/>
          <w:szCs w:val="24"/>
        </w:rPr>
        <w:t>with the words from the word list.</w:t>
      </w:r>
    </w:p>
    <w:p w14:paraId="0DF5E354" w14:textId="799824B8" w:rsidR="00770DD7" w:rsidRDefault="00770DD7" w:rsidP="00DD3CC7">
      <w:pPr>
        <w:widowControl w:val="0"/>
        <w:numPr>
          <w:ilvl w:val="0"/>
          <w:numId w:val="3"/>
        </w:numPr>
        <w:autoSpaceDE w:val="0"/>
        <w:autoSpaceDN w:val="0"/>
        <w:adjustRightInd w:val="0"/>
        <w:spacing w:after="0" w:line="240" w:lineRule="auto"/>
        <w:rPr>
          <w:rFonts w:eastAsia="Calibri" w:cs="Tahoma"/>
          <w:bCs/>
          <w:sz w:val="24"/>
          <w:szCs w:val="24"/>
        </w:rPr>
      </w:pPr>
      <w:r>
        <w:rPr>
          <w:rFonts w:eastAsia="Calibri" w:cs="Tahoma"/>
          <w:bCs/>
          <w:sz w:val="24"/>
          <w:szCs w:val="24"/>
        </w:rPr>
        <w:t xml:space="preserve">Call on each group to read their </w:t>
      </w:r>
      <w:r w:rsidR="000B3413">
        <w:rPr>
          <w:rFonts w:eastAsia="Calibri" w:cs="Tahoma"/>
          <w:bCs/>
          <w:sz w:val="24"/>
          <w:szCs w:val="24"/>
        </w:rPr>
        <w:t>completed</w:t>
      </w:r>
      <w:r w:rsidR="00D0761B">
        <w:rPr>
          <w:rFonts w:eastAsia="Calibri" w:cs="Tahoma"/>
          <w:bCs/>
          <w:sz w:val="24"/>
          <w:szCs w:val="24"/>
        </w:rPr>
        <w:t xml:space="preserve"> </w:t>
      </w:r>
      <w:r>
        <w:rPr>
          <w:rFonts w:eastAsia="Calibri" w:cs="Tahoma"/>
          <w:bCs/>
          <w:sz w:val="24"/>
          <w:szCs w:val="24"/>
        </w:rPr>
        <w:t xml:space="preserve">section to the class.  </w:t>
      </w:r>
      <w:r w:rsidR="00A41D07">
        <w:rPr>
          <w:rFonts w:eastAsia="Calibri" w:cs="Tahoma"/>
          <w:bCs/>
          <w:sz w:val="24"/>
          <w:szCs w:val="24"/>
        </w:rPr>
        <w:t>(</w:t>
      </w:r>
      <w:proofErr w:type="gramStart"/>
      <w:r w:rsidR="00A41D07">
        <w:rPr>
          <w:rFonts w:eastAsia="Calibri" w:cs="Tahoma"/>
          <w:bCs/>
          <w:sz w:val="24"/>
          <w:szCs w:val="24"/>
        </w:rPr>
        <w:t>see</w:t>
      </w:r>
      <w:proofErr w:type="gramEnd"/>
      <w:r w:rsidR="00A41D07">
        <w:rPr>
          <w:rFonts w:eastAsia="Calibri" w:cs="Tahoma"/>
          <w:bCs/>
          <w:sz w:val="24"/>
          <w:szCs w:val="24"/>
        </w:rPr>
        <w:t xml:space="preserve"> </w:t>
      </w:r>
      <w:r w:rsidR="00A41D07" w:rsidRPr="00A41D07">
        <w:rPr>
          <w:rFonts w:eastAsia="Calibri" w:cs="Tahoma"/>
          <w:b/>
          <w:sz w:val="24"/>
          <w:szCs w:val="24"/>
        </w:rPr>
        <w:t>Key</w:t>
      </w:r>
      <w:r w:rsidR="00A41D07">
        <w:rPr>
          <w:rFonts w:eastAsia="Calibri" w:cs="Tahoma"/>
          <w:bCs/>
          <w:sz w:val="24"/>
          <w:szCs w:val="24"/>
        </w:rPr>
        <w:t xml:space="preserve"> pg. 6)</w:t>
      </w:r>
    </w:p>
    <w:p w14:paraId="733BA6C1" w14:textId="77777777" w:rsidR="00DD3CC7" w:rsidRPr="00DC7F18" w:rsidRDefault="00DD3CC7" w:rsidP="00DD3CC7">
      <w:pPr>
        <w:widowControl w:val="0"/>
        <w:autoSpaceDE w:val="0"/>
        <w:autoSpaceDN w:val="0"/>
        <w:adjustRightInd w:val="0"/>
        <w:spacing w:after="0" w:line="240" w:lineRule="auto"/>
        <w:rPr>
          <w:rFonts w:eastAsia="Calibri" w:cs="Tahoma"/>
          <w:bCs/>
          <w:sz w:val="24"/>
          <w:szCs w:val="24"/>
        </w:rPr>
      </w:pPr>
    </w:p>
    <w:p w14:paraId="52792AE1" w14:textId="77777777" w:rsidR="00B35E82" w:rsidRPr="00C7713B" w:rsidRDefault="00B35E82" w:rsidP="00B35E82">
      <w:pPr>
        <w:widowControl w:val="0"/>
        <w:autoSpaceDE w:val="0"/>
        <w:autoSpaceDN w:val="0"/>
        <w:adjustRightInd w:val="0"/>
        <w:spacing w:after="0" w:line="240" w:lineRule="auto"/>
        <w:rPr>
          <w:rFonts w:eastAsia="Calibri" w:cstheme="minorHAnsi"/>
          <w:b/>
          <w:bCs/>
          <w:sz w:val="24"/>
          <w:szCs w:val="24"/>
        </w:rPr>
      </w:pPr>
      <w:r w:rsidRPr="00C7713B">
        <w:rPr>
          <w:rFonts w:eastAsia="Calibri" w:cstheme="minorHAnsi"/>
          <w:b/>
          <w:bCs/>
          <w:sz w:val="24"/>
          <w:szCs w:val="24"/>
        </w:rPr>
        <w:t>Problem-Solving and Application Activities:</w:t>
      </w:r>
    </w:p>
    <w:p w14:paraId="01E0327C" w14:textId="44553E88" w:rsidR="00F7280B" w:rsidRDefault="00F7280B"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Next, </w:t>
      </w:r>
      <w:r w:rsidR="005E0A67">
        <w:rPr>
          <w:rFonts w:eastAsia="Calibri" w:cs="Tahoma"/>
          <w:sz w:val="24"/>
          <w:szCs w:val="24"/>
        </w:rPr>
        <w:t xml:space="preserve">provide each group several copies of the </w:t>
      </w:r>
      <w:r w:rsidRPr="0081400D">
        <w:rPr>
          <w:rFonts w:eastAsia="Calibri" w:cs="Tahoma"/>
          <w:b/>
          <w:bCs/>
          <w:sz w:val="24"/>
          <w:szCs w:val="24"/>
        </w:rPr>
        <w:t>“Tips for App Users”</w:t>
      </w:r>
      <w:r>
        <w:rPr>
          <w:rFonts w:eastAsia="Calibri" w:cs="Tahoma"/>
          <w:sz w:val="24"/>
          <w:szCs w:val="24"/>
        </w:rPr>
        <w:t xml:space="preserve"> (see pg. </w:t>
      </w:r>
      <w:r w:rsidR="00ED6FD8">
        <w:rPr>
          <w:rFonts w:eastAsia="Calibri" w:cs="Tahoma"/>
          <w:sz w:val="24"/>
          <w:szCs w:val="24"/>
        </w:rPr>
        <w:t>7</w:t>
      </w:r>
      <w:r>
        <w:rPr>
          <w:rFonts w:eastAsia="Calibri" w:cs="Tahoma"/>
          <w:sz w:val="24"/>
          <w:szCs w:val="24"/>
        </w:rPr>
        <w:t xml:space="preserve">).  Instruct </w:t>
      </w:r>
      <w:r w:rsidR="005E0A67">
        <w:rPr>
          <w:rFonts w:eastAsia="Calibri" w:cs="Tahoma"/>
          <w:sz w:val="24"/>
          <w:szCs w:val="24"/>
        </w:rPr>
        <w:t xml:space="preserve">the groups to collaborate and </w:t>
      </w:r>
      <w:r>
        <w:rPr>
          <w:rFonts w:eastAsia="Calibri" w:cs="Tahoma"/>
          <w:sz w:val="24"/>
          <w:szCs w:val="24"/>
        </w:rPr>
        <w:t xml:space="preserve">rank the list from most effective to least </w:t>
      </w:r>
      <w:r w:rsidR="0080151E">
        <w:rPr>
          <w:rFonts w:eastAsia="Calibri" w:cs="Tahoma"/>
          <w:sz w:val="24"/>
          <w:szCs w:val="24"/>
        </w:rPr>
        <w:t>ef</w:t>
      </w:r>
      <w:r>
        <w:rPr>
          <w:rFonts w:eastAsia="Calibri" w:cs="Tahoma"/>
          <w:sz w:val="24"/>
          <w:szCs w:val="24"/>
        </w:rPr>
        <w:t xml:space="preserve">fective for </w:t>
      </w:r>
      <w:r w:rsidR="000B3413">
        <w:rPr>
          <w:rFonts w:eastAsia="Calibri" w:cs="Tahoma"/>
          <w:sz w:val="24"/>
          <w:szCs w:val="24"/>
        </w:rPr>
        <w:t>safety</w:t>
      </w:r>
      <w:r>
        <w:rPr>
          <w:rFonts w:eastAsia="Calibri" w:cs="Tahoma"/>
          <w:sz w:val="24"/>
          <w:szCs w:val="24"/>
        </w:rPr>
        <w:t xml:space="preserve"> by listing the numbers in that order on their own </w:t>
      </w:r>
      <w:r w:rsidR="005E0A67">
        <w:rPr>
          <w:rFonts w:eastAsia="Calibri" w:cs="Tahoma"/>
          <w:sz w:val="24"/>
          <w:szCs w:val="24"/>
        </w:rPr>
        <w:t xml:space="preserve">group </w:t>
      </w:r>
      <w:r>
        <w:rPr>
          <w:rFonts w:eastAsia="Calibri" w:cs="Tahoma"/>
          <w:sz w:val="24"/>
          <w:szCs w:val="24"/>
        </w:rPr>
        <w:t>paper.</w:t>
      </w:r>
    </w:p>
    <w:p w14:paraId="66C1934F" w14:textId="248C68BA" w:rsidR="005E0A67" w:rsidRDefault="00F7280B"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Call on </w:t>
      </w:r>
      <w:r w:rsidR="005E0A67">
        <w:rPr>
          <w:rFonts w:eastAsia="Calibri" w:cs="Tahoma"/>
          <w:sz w:val="24"/>
          <w:szCs w:val="24"/>
        </w:rPr>
        <w:t xml:space="preserve">each group </w:t>
      </w:r>
      <w:r>
        <w:rPr>
          <w:rFonts w:eastAsia="Calibri" w:cs="Tahoma"/>
          <w:sz w:val="24"/>
          <w:szCs w:val="24"/>
        </w:rPr>
        <w:t>to share the</w:t>
      </w:r>
      <w:r w:rsidR="005E0A67">
        <w:rPr>
          <w:rFonts w:eastAsia="Calibri" w:cs="Tahoma"/>
          <w:sz w:val="24"/>
          <w:szCs w:val="24"/>
        </w:rPr>
        <w:t xml:space="preserve"> number of their </w:t>
      </w:r>
      <w:r>
        <w:rPr>
          <w:rFonts w:eastAsia="Calibri" w:cs="Tahoma"/>
          <w:sz w:val="24"/>
          <w:szCs w:val="24"/>
        </w:rPr>
        <w:t xml:space="preserve">top 5 </w:t>
      </w:r>
      <w:r w:rsidR="005E0A67">
        <w:rPr>
          <w:rFonts w:eastAsia="Calibri" w:cs="Tahoma"/>
          <w:sz w:val="24"/>
          <w:szCs w:val="24"/>
        </w:rPr>
        <w:t xml:space="preserve">most effective </w:t>
      </w:r>
      <w:r>
        <w:rPr>
          <w:rFonts w:eastAsia="Calibri" w:cs="Tahoma"/>
          <w:sz w:val="24"/>
          <w:szCs w:val="24"/>
        </w:rPr>
        <w:t xml:space="preserve">tips. Take a class tally on </w:t>
      </w:r>
      <w:r w:rsidR="005E0A67">
        <w:rPr>
          <w:rFonts w:eastAsia="Calibri" w:cs="Tahoma"/>
          <w:sz w:val="24"/>
          <w:szCs w:val="24"/>
        </w:rPr>
        <w:t>the board</w:t>
      </w:r>
      <w:r>
        <w:rPr>
          <w:rFonts w:eastAsia="Calibri" w:cs="Tahoma"/>
          <w:sz w:val="24"/>
          <w:szCs w:val="24"/>
        </w:rPr>
        <w:t xml:space="preserve">.  </w:t>
      </w:r>
      <w:r w:rsidR="005E0A67">
        <w:rPr>
          <w:rFonts w:eastAsia="Calibri" w:cs="Tahoma"/>
          <w:sz w:val="24"/>
          <w:szCs w:val="24"/>
        </w:rPr>
        <w:t xml:space="preserve">Call on volunteers to read aloud the top five numbers from the class tally.  </w:t>
      </w:r>
      <w:r w:rsidR="00BD708F">
        <w:rPr>
          <w:rFonts w:eastAsia="Calibri" w:cs="Tahoma"/>
          <w:sz w:val="24"/>
          <w:szCs w:val="24"/>
        </w:rPr>
        <w:t>Allow for brief student discussion.</w:t>
      </w:r>
    </w:p>
    <w:p w14:paraId="10FD7B98" w14:textId="5EC4DFA1" w:rsidR="00F7280B" w:rsidRDefault="005E0A67"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Repeat the same </w:t>
      </w:r>
      <w:r w:rsidR="00F7280B">
        <w:rPr>
          <w:rFonts w:eastAsia="Calibri" w:cs="Tahoma"/>
          <w:sz w:val="24"/>
          <w:szCs w:val="24"/>
        </w:rPr>
        <w:t xml:space="preserve">process with the </w:t>
      </w:r>
      <w:r>
        <w:rPr>
          <w:rFonts w:eastAsia="Calibri" w:cs="Tahoma"/>
          <w:sz w:val="24"/>
          <w:szCs w:val="24"/>
        </w:rPr>
        <w:t xml:space="preserve">bottom 5 tips ranked as the least effective by the groups.  </w:t>
      </w:r>
      <w:r w:rsidR="00F7280B">
        <w:rPr>
          <w:rFonts w:eastAsia="Calibri" w:cs="Tahoma"/>
          <w:sz w:val="24"/>
          <w:szCs w:val="24"/>
        </w:rPr>
        <w:t xml:space="preserve">Then, </w:t>
      </w:r>
      <w:r>
        <w:rPr>
          <w:rFonts w:eastAsia="Calibri" w:cs="Tahoma"/>
          <w:sz w:val="24"/>
          <w:szCs w:val="24"/>
        </w:rPr>
        <w:t xml:space="preserve">call </w:t>
      </w:r>
      <w:r w:rsidR="00F7280B">
        <w:rPr>
          <w:rFonts w:eastAsia="Calibri" w:cs="Tahoma"/>
          <w:sz w:val="24"/>
          <w:szCs w:val="24"/>
        </w:rPr>
        <w:t xml:space="preserve">volunteers to </w:t>
      </w:r>
      <w:r>
        <w:rPr>
          <w:rFonts w:eastAsia="Calibri" w:cs="Tahoma"/>
          <w:sz w:val="24"/>
          <w:szCs w:val="24"/>
        </w:rPr>
        <w:t xml:space="preserve">read aloud the bottom 5 least effective tips. </w:t>
      </w:r>
      <w:r w:rsidR="00BD708F">
        <w:rPr>
          <w:rFonts w:eastAsia="Calibri" w:cs="Tahoma"/>
          <w:sz w:val="24"/>
          <w:szCs w:val="24"/>
        </w:rPr>
        <w:t xml:space="preserve"> Allow for brief student discussion.</w:t>
      </w:r>
    </w:p>
    <w:p w14:paraId="5487B948" w14:textId="22692345" w:rsidR="005104B3" w:rsidRDefault="00BD708F"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Instruct each group to choose one tip to </w:t>
      </w:r>
      <w:r w:rsidR="005104B3">
        <w:rPr>
          <w:rFonts w:eastAsia="Calibri" w:cs="Tahoma"/>
          <w:sz w:val="24"/>
          <w:szCs w:val="24"/>
        </w:rPr>
        <w:t xml:space="preserve">provide 2-3 reasons why that tip is helpful and one risk that could be eliminated if they use that tip. </w:t>
      </w:r>
      <w:r>
        <w:rPr>
          <w:rFonts w:eastAsia="Calibri" w:cs="Tahoma"/>
          <w:sz w:val="24"/>
          <w:szCs w:val="24"/>
        </w:rPr>
        <w:t xml:space="preserve"> Check off the tips claimed by a group so that each group has a different tip or assign each group a </w:t>
      </w:r>
      <w:r w:rsidR="001F084A">
        <w:rPr>
          <w:rFonts w:eastAsia="Calibri" w:cs="Tahoma"/>
          <w:sz w:val="24"/>
          <w:szCs w:val="24"/>
        </w:rPr>
        <w:t xml:space="preserve">different </w:t>
      </w:r>
      <w:r>
        <w:rPr>
          <w:rFonts w:eastAsia="Calibri" w:cs="Tahoma"/>
          <w:sz w:val="24"/>
          <w:szCs w:val="24"/>
        </w:rPr>
        <w:t xml:space="preserve">tip to begin with.  </w:t>
      </w:r>
    </w:p>
    <w:p w14:paraId="06F6FE92" w14:textId="77D3A8EA" w:rsidR="005104B3" w:rsidRDefault="005104B3"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Call </w:t>
      </w:r>
      <w:r w:rsidR="00BD708F">
        <w:rPr>
          <w:rFonts w:eastAsia="Calibri" w:cs="Tahoma"/>
          <w:sz w:val="24"/>
          <w:szCs w:val="24"/>
        </w:rPr>
        <w:t xml:space="preserve">on each group to report out.  </w:t>
      </w:r>
    </w:p>
    <w:p w14:paraId="677B20B4" w14:textId="19B7D9F6" w:rsidR="00F7280B" w:rsidRDefault="00036597"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Now, p</w:t>
      </w:r>
      <w:r w:rsidR="00F7280B" w:rsidRPr="001A5079">
        <w:rPr>
          <w:rFonts w:eastAsia="Calibri" w:cs="Tahoma"/>
          <w:sz w:val="24"/>
          <w:szCs w:val="24"/>
        </w:rPr>
        <w:t xml:space="preserve">rovide </w:t>
      </w:r>
      <w:r w:rsidR="00C6529A">
        <w:rPr>
          <w:rFonts w:eastAsia="Calibri" w:cs="Tahoma"/>
          <w:sz w:val="24"/>
          <w:szCs w:val="24"/>
        </w:rPr>
        <w:t xml:space="preserve">each group a few copies of </w:t>
      </w:r>
      <w:r w:rsidR="00F7280B" w:rsidRPr="001A5079">
        <w:rPr>
          <w:rFonts w:eastAsia="Calibri" w:cs="Tahoma"/>
          <w:sz w:val="24"/>
          <w:szCs w:val="24"/>
        </w:rPr>
        <w:t>the “</w:t>
      </w:r>
      <w:r w:rsidR="00F7280B" w:rsidRPr="00564821">
        <w:rPr>
          <w:rFonts w:eastAsia="Calibri" w:cs="Tahoma"/>
          <w:b/>
          <w:bCs/>
          <w:sz w:val="24"/>
          <w:szCs w:val="24"/>
        </w:rPr>
        <w:t>Arizona Laws” handout</w:t>
      </w:r>
      <w:r w:rsidR="00F7280B" w:rsidRPr="001A5079">
        <w:rPr>
          <w:rFonts w:eastAsia="Calibri" w:cs="Tahoma"/>
          <w:sz w:val="24"/>
          <w:szCs w:val="24"/>
        </w:rPr>
        <w:t xml:space="preserve">. </w:t>
      </w:r>
      <w:r w:rsidR="00F7280B">
        <w:rPr>
          <w:rFonts w:eastAsia="Calibri" w:cs="Tahoma"/>
          <w:sz w:val="24"/>
          <w:szCs w:val="24"/>
        </w:rPr>
        <w:t>(</w:t>
      </w:r>
      <w:proofErr w:type="gramStart"/>
      <w:r w:rsidR="00F7280B">
        <w:rPr>
          <w:rFonts w:eastAsia="Calibri" w:cs="Tahoma"/>
          <w:sz w:val="24"/>
          <w:szCs w:val="24"/>
        </w:rPr>
        <w:t>see</w:t>
      </w:r>
      <w:proofErr w:type="gramEnd"/>
      <w:r w:rsidR="00F7280B">
        <w:rPr>
          <w:rFonts w:eastAsia="Calibri" w:cs="Tahoma"/>
          <w:sz w:val="24"/>
          <w:szCs w:val="24"/>
        </w:rPr>
        <w:t xml:space="preserve"> pg. </w:t>
      </w:r>
      <w:r w:rsidR="00ED6FD8">
        <w:rPr>
          <w:rFonts w:eastAsia="Calibri" w:cs="Tahoma"/>
          <w:sz w:val="24"/>
          <w:szCs w:val="24"/>
        </w:rPr>
        <w:t>8</w:t>
      </w:r>
      <w:r w:rsidR="00F7280B">
        <w:rPr>
          <w:rFonts w:eastAsia="Calibri" w:cs="Tahoma"/>
          <w:sz w:val="24"/>
          <w:szCs w:val="24"/>
        </w:rPr>
        <w:t>)</w:t>
      </w:r>
      <w:r w:rsidR="00F7280B" w:rsidRPr="001A5079">
        <w:rPr>
          <w:rFonts w:eastAsia="Calibri" w:cs="Tahoma"/>
          <w:sz w:val="24"/>
          <w:szCs w:val="24"/>
        </w:rPr>
        <w:t xml:space="preserve"> Review the laws with the class.  Ask </w:t>
      </w:r>
      <w:r w:rsidR="00C6529A">
        <w:rPr>
          <w:rFonts w:eastAsia="Calibri" w:cs="Tahoma"/>
          <w:sz w:val="24"/>
          <w:szCs w:val="24"/>
        </w:rPr>
        <w:t>students to call out</w:t>
      </w:r>
      <w:r w:rsidR="00F7280B" w:rsidRPr="001A5079">
        <w:rPr>
          <w:rFonts w:eastAsia="Calibri" w:cs="Tahoma"/>
          <w:sz w:val="24"/>
          <w:szCs w:val="24"/>
        </w:rPr>
        <w:t xml:space="preserve"> how these laws help protect the safety of the app user.  </w:t>
      </w:r>
      <w:r w:rsidR="00C6529A">
        <w:rPr>
          <w:rFonts w:eastAsia="Calibri" w:cs="Tahoma"/>
          <w:sz w:val="24"/>
          <w:szCs w:val="24"/>
        </w:rPr>
        <w:t>Record ideas on the board.</w:t>
      </w:r>
    </w:p>
    <w:p w14:paraId="565417C9" w14:textId="63EFC70E" w:rsidR="00C6529A" w:rsidRDefault="00C6529A" w:rsidP="00C6529A">
      <w:pPr>
        <w:pStyle w:val="ListParagraph"/>
        <w:widowControl w:val="0"/>
        <w:numPr>
          <w:ilvl w:val="0"/>
          <w:numId w:val="3"/>
        </w:numPr>
        <w:autoSpaceDE w:val="0"/>
        <w:autoSpaceDN w:val="0"/>
        <w:adjustRightInd w:val="0"/>
        <w:spacing w:after="0" w:line="240" w:lineRule="auto"/>
        <w:rPr>
          <w:rFonts w:eastAsia="Calibri" w:cs="Tahoma"/>
          <w:sz w:val="24"/>
          <w:szCs w:val="24"/>
        </w:rPr>
      </w:pPr>
      <w:r w:rsidRPr="00C6529A">
        <w:rPr>
          <w:rFonts w:eastAsia="Calibri" w:cs="Tahoma"/>
          <w:sz w:val="24"/>
          <w:szCs w:val="24"/>
        </w:rPr>
        <w:t xml:space="preserve">Model the </w:t>
      </w:r>
      <w:r w:rsidR="00917ECF" w:rsidRPr="00C6529A">
        <w:rPr>
          <w:rFonts w:eastAsia="Calibri" w:cs="Tahoma"/>
          <w:sz w:val="24"/>
          <w:szCs w:val="24"/>
        </w:rPr>
        <w:t>“</w:t>
      </w:r>
      <w:r w:rsidR="00917ECF" w:rsidRPr="00C6529A">
        <w:rPr>
          <w:rFonts w:eastAsia="Calibri" w:cs="Tahoma"/>
          <w:b/>
          <w:bCs/>
          <w:sz w:val="24"/>
          <w:szCs w:val="24"/>
        </w:rPr>
        <w:t>Risk and Benefits” t-chart</w:t>
      </w:r>
      <w:r w:rsidR="00917ECF" w:rsidRPr="00C6529A">
        <w:rPr>
          <w:rFonts w:eastAsia="Calibri" w:cs="Tahoma"/>
          <w:sz w:val="24"/>
          <w:szCs w:val="24"/>
        </w:rPr>
        <w:t xml:space="preserve"> </w:t>
      </w:r>
      <w:r w:rsidR="00A41D07" w:rsidRPr="00C6529A">
        <w:rPr>
          <w:rFonts w:eastAsia="Calibri" w:cs="Tahoma"/>
          <w:sz w:val="24"/>
          <w:szCs w:val="24"/>
        </w:rPr>
        <w:t xml:space="preserve">(see pg. </w:t>
      </w:r>
      <w:r w:rsidR="00ED6FD8" w:rsidRPr="00C6529A">
        <w:rPr>
          <w:rFonts w:eastAsia="Calibri" w:cs="Tahoma"/>
          <w:sz w:val="24"/>
          <w:szCs w:val="24"/>
        </w:rPr>
        <w:t>9</w:t>
      </w:r>
      <w:r w:rsidR="00A41D07" w:rsidRPr="00C6529A">
        <w:rPr>
          <w:rFonts w:eastAsia="Calibri" w:cs="Tahoma"/>
          <w:sz w:val="24"/>
          <w:szCs w:val="24"/>
        </w:rPr>
        <w:t xml:space="preserve">) </w:t>
      </w:r>
      <w:r w:rsidR="00917ECF" w:rsidRPr="00C6529A">
        <w:rPr>
          <w:rFonts w:eastAsia="Calibri" w:cs="Tahoma"/>
          <w:sz w:val="24"/>
          <w:szCs w:val="24"/>
        </w:rPr>
        <w:t xml:space="preserve">on </w:t>
      </w:r>
      <w:r w:rsidRPr="00C6529A">
        <w:rPr>
          <w:rFonts w:eastAsia="Calibri" w:cs="Tahoma"/>
          <w:sz w:val="24"/>
          <w:szCs w:val="24"/>
        </w:rPr>
        <w:t xml:space="preserve">the class board.  </w:t>
      </w:r>
      <w:r>
        <w:rPr>
          <w:rFonts w:eastAsia="Calibri" w:cs="Tahoma"/>
          <w:sz w:val="24"/>
          <w:szCs w:val="24"/>
        </w:rPr>
        <w:t xml:space="preserve">Next, instruct students to collaborate with their group to list risks and benefits of using apps.  </w:t>
      </w:r>
    </w:p>
    <w:p w14:paraId="5A17E4EB" w14:textId="7C1B6C83" w:rsidR="003F7FA9" w:rsidRDefault="00917ECF"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Call on </w:t>
      </w:r>
      <w:r w:rsidR="00C6529A">
        <w:rPr>
          <w:rFonts w:eastAsia="Calibri" w:cs="Tahoma"/>
          <w:sz w:val="24"/>
          <w:szCs w:val="24"/>
        </w:rPr>
        <w:t>group reporters to shar</w:t>
      </w:r>
      <w:r w:rsidR="001F084A">
        <w:rPr>
          <w:rFonts w:eastAsia="Calibri" w:cs="Tahoma"/>
          <w:sz w:val="24"/>
          <w:szCs w:val="24"/>
        </w:rPr>
        <w:t>e</w:t>
      </w:r>
      <w:r w:rsidR="00C6529A">
        <w:rPr>
          <w:rFonts w:eastAsia="Calibri" w:cs="Tahoma"/>
          <w:sz w:val="24"/>
          <w:szCs w:val="24"/>
        </w:rPr>
        <w:t xml:space="preserve"> one idea f</w:t>
      </w:r>
      <w:r w:rsidR="001F084A">
        <w:rPr>
          <w:rFonts w:eastAsia="Calibri" w:cs="Tahoma"/>
          <w:sz w:val="24"/>
          <w:szCs w:val="24"/>
        </w:rPr>
        <w:t>ro</w:t>
      </w:r>
      <w:r w:rsidR="00C6529A">
        <w:rPr>
          <w:rFonts w:eastAsia="Calibri" w:cs="Tahoma"/>
          <w:sz w:val="24"/>
          <w:szCs w:val="24"/>
        </w:rPr>
        <w:t xml:space="preserve">m both lists.  Instruct the other group reporters to check </w:t>
      </w:r>
      <w:r w:rsidR="00C6529A">
        <w:rPr>
          <w:rFonts w:eastAsia="Calibri" w:cs="Tahoma"/>
          <w:sz w:val="24"/>
          <w:szCs w:val="24"/>
        </w:rPr>
        <w:lastRenderedPageBreak/>
        <w:t>off any similar item</w:t>
      </w:r>
      <w:r w:rsidR="001F084A">
        <w:rPr>
          <w:rFonts w:eastAsia="Calibri" w:cs="Tahoma"/>
          <w:sz w:val="24"/>
          <w:szCs w:val="24"/>
        </w:rPr>
        <w:t>s</w:t>
      </w:r>
      <w:r w:rsidR="00C6529A">
        <w:rPr>
          <w:rFonts w:eastAsia="Calibri" w:cs="Tahoma"/>
          <w:sz w:val="24"/>
          <w:szCs w:val="24"/>
        </w:rPr>
        <w:t xml:space="preserve"> from their group’s list.  </w:t>
      </w:r>
      <w:r>
        <w:rPr>
          <w:rFonts w:eastAsia="Calibri" w:cs="Tahoma"/>
          <w:sz w:val="24"/>
          <w:szCs w:val="24"/>
        </w:rPr>
        <w:t xml:space="preserve"> </w:t>
      </w:r>
      <w:r w:rsidR="00C6529A">
        <w:rPr>
          <w:rFonts w:eastAsia="Calibri" w:cs="Tahoma"/>
          <w:sz w:val="24"/>
          <w:szCs w:val="24"/>
        </w:rPr>
        <w:t xml:space="preserve">Continue rotating to each group reporter until all new ideas have been reported.  </w:t>
      </w:r>
    </w:p>
    <w:p w14:paraId="2308CCC2" w14:textId="4A32E9C5" w:rsidR="00EF2836" w:rsidRPr="00564821" w:rsidRDefault="00EF2836" w:rsidP="00EF2836">
      <w:pPr>
        <w:widowControl w:val="0"/>
        <w:autoSpaceDE w:val="0"/>
        <w:autoSpaceDN w:val="0"/>
        <w:adjustRightInd w:val="0"/>
        <w:spacing w:after="0" w:line="240" w:lineRule="auto"/>
        <w:rPr>
          <w:rFonts w:eastAsia="Calibri" w:cs="Tahoma"/>
          <w:sz w:val="24"/>
          <w:szCs w:val="24"/>
        </w:rPr>
      </w:pPr>
      <w:r w:rsidRPr="00564821">
        <w:rPr>
          <w:rFonts w:eastAsia="Calibri" w:cs="Tahoma"/>
          <w:b/>
          <w:bCs/>
          <w:sz w:val="24"/>
          <w:szCs w:val="24"/>
        </w:rPr>
        <w:t>Possible Risks:</w:t>
      </w:r>
      <w:r w:rsidR="00564821">
        <w:rPr>
          <w:rFonts w:eastAsia="Calibri" w:cs="Tahoma"/>
          <w:b/>
          <w:bCs/>
          <w:sz w:val="24"/>
          <w:szCs w:val="24"/>
        </w:rPr>
        <w:t xml:space="preserve"> </w:t>
      </w:r>
      <w:r w:rsidR="00564821">
        <w:rPr>
          <w:rFonts w:eastAsia="Calibri" w:cs="Tahoma"/>
          <w:sz w:val="24"/>
          <w:szCs w:val="24"/>
        </w:rPr>
        <w:t xml:space="preserve">Information could be hacked, unsecure server, fake apps, safety features not utilized or reviewed, </w:t>
      </w:r>
      <w:r w:rsidR="0075405B">
        <w:rPr>
          <w:rFonts w:eastAsia="Calibri" w:cs="Tahoma"/>
          <w:sz w:val="24"/>
          <w:szCs w:val="24"/>
        </w:rPr>
        <w:t>“cookies” could be collecting data and sell</w:t>
      </w:r>
      <w:r w:rsidR="00D80A32">
        <w:rPr>
          <w:rFonts w:eastAsia="Calibri" w:cs="Tahoma"/>
          <w:sz w:val="24"/>
          <w:szCs w:val="24"/>
        </w:rPr>
        <w:t>ing</w:t>
      </w:r>
      <w:r w:rsidR="0075405B">
        <w:rPr>
          <w:rFonts w:eastAsia="Calibri" w:cs="Tahoma"/>
          <w:sz w:val="24"/>
          <w:szCs w:val="24"/>
        </w:rPr>
        <w:t xml:space="preserve"> the information, exposure to inappropriate content, predators could have access to you or your family, cyberbullying, etc.</w:t>
      </w:r>
    </w:p>
    <w:p w14:paraId="4B6F7EFB" w14:textId="42CCE72A" w:rsidR="00EF2836" w:rsidRPr="0075405B" w:rsidRDefault="00EF2836" w:rsidP="00EF2836">
      <w:pPr>
        <w:widowControl w:val="0"/>
        <w:autoSpaceDE w:val="0"/>
        <w:autoSpaceDN w:val="0"/>
        <w:adjustRightInd w:val="0"/>
        <w:spacing w:after="0" w:line="240" w:lineRule="auto"/>
        <w:rPr>
          <w:rFonts w:eastAsia="Calibri" w:cs="Tahoma"/>
          <w:sz w:val="24"/>
          <w:szCs w:val="24"/>
        </w:rPr>
      </w:pPr>
      <w:r w:rsidRPr="00564821">
        <w:rPr>
          <w:rFonts w:eastAsia="Calibri" w:cs="Tahoma"/>
          <w:b/>
          <w:bCs/>
          <w:sz w:val="24"/>
          <w:szCs w:val="24"/>
        </w:rPr>
        <w:t>Possible Benefits:</w:t>
      </w:r>
      <w:r w:rsidR="0075405B">
        <w:rPr>
          <w:rFonts w:eastAsia="Calibri" w:cs="Tahoma"/>
          <w:b/>
          <w:bCs/>
          <w:sz w:val="24"/>
          <w:szCs w:val="24"/>
        </w:rPr>
        <w:t xml:space="preserve"> </w:t>
      </w:r>
      <w:r w:rsidR="0075405B">
        <w:rPr>
          <w:rFonts w:eastAsia="Calibri" w:cs="Tahoma"/>
          <w:sz w:val="24"/>
          <w:szCs w:val="24"/>
        </w:rPr>
        <w:t>access to information, ordering or purchasing, rewards, interactive, communication, share and connect, etc.</w:t>
      </w:r>
    </w:p>
    <w:p w14:paraId="35E70D2C" w14:textId="7C338DD2" w:rsidR="001A5079" w:rsidRDefault="001A5079" w:rsidP="001A5079">
      <w:pPr>
        <w:widowControl w:val="0"/>
        <w:autoSpaceDE w:val="0"/>
        <w:autoSpaceDN w:val="0"/>
        <w:adjustRightInd w:val="0"/>
        <w:spacing w:after="0" w:line="240" w:lineRule="auto"/>
        <w:rPr>
          <w:rFonts w:eastAsia="Calibri" w:cs="Tahoma"/>
          <w:sz w:val="24"/>
          <w:szCs w:val="24"/>
        </w:rPr>
      </w:pPr>
    </w:p>
    <w:p w14:paraId="60D4A7C0" w14:textId="06F25AD5" w:rsidR="001A5079" w:rsidRPr="001A5079" w:rsidRDefault="001A5079" w:rsidP="001A5079">
      <w:pPr>
        <w:widowControl w:val="0"/>
        <w:autoSpaceDE w:val="0"/>
        <w:autoSpaceDN w:val="0"/>
        <w:adjustRightInd w:val="0"/>
        <w:spacing w:after="0" w:line="240" w:lineRule="auto"/>
        <w:rPr>
          <w:rFonts w:eastAsia="Calibri" w:cs="Tahoma"/>
          <w:b/>
          <w:bCs/>
          <w:sz w:val="24"/>
          <w:szCs w:val="24"/>
        </w:rPr>
      </w:pPr>
      <w:r w:rsidRPr="001A5079">
        <w:rPr>
          <w:rFonts w:eastAsia="Calibri" w:cs="Tahoma"/>
          <w:b/>
          <w:bCs/>
          <w:sz w:val="24"/>
          <w:szCs w:val="24"/>
        </w:rPr>
        <w:t>Lesson Closure:</w:t>
      </w:r>
    </w:p>
    <w:p w14:paraId="797C3489" w14:textId="77777777" w:rsidR="00C6529A" w:rsidRDefault="001A5079" w:rsidP="00F7280B">
      <w:pPr>
        <w:pStyle w:val="ListParagraph"/>
        <w:widowControl w:val="0"/>
        <w:numPr>
          <w:ilvl w:val="0"/>
          <w:numId w:val="3"/>
        </w:numPr>
        <w:autoSpaceDE w:val="0"/>
        <w:autoSpaceDN w:val="0"/>
        <w:adjustRightInd w:val="0"/>
        <w:spacing w:after="0" w:line="240" w:lineRule="auto"/>
        <w:rPr>
          <w:rFonts w:eastAsia="Calibri" w:cs="Tahoma"/>
          <w:sz w:val="24"/>
          <w:szCs w:val="24"/>
        </w:rPr>
      </w:pPr>
      <w:r>
        <w:rPr>
          <w:rFonts w:eastAsia="Calibri" w:cs="Tahoma"/>
          <w:sz w:val="24"/>
          <w:szCs w:val="24"/>
        </w:rPr>
        <w:t xml:space="preserve">Explain that you will call on random students to provide </w:t>
      </w:r>
      <w:r w:rsidR="00C6529A">
        <w:rPr>
          <w:rFonts w:eastAsia="Calibri" w:cs="Tahoma"/>
          <w:sz w:val="24"/>
          <w:szCs w:val="24"/>
        </w:rPr>
        <w:t>a response for one of the following:</w:t>
      </w:r>
    </w:p>
    <w:p w14:paraId="389C9E45" w14:textId="3361952A" w:rsidR="00C6529A" w:rsidRDefault="00C6529A" w:rsidP="00C6529A">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F</w:t>
      </w:r>
      <w:r w:rsidR="001A5079">
        <w:rPr>
          <w:rFonts w:eastAsia="Calibri" w:cs="Tahoma"/>
          <w:sz w:val="24"/>
          <w:szCs w:val="24"/>
        </w:rPr>
        <w:t>act about apps</w:t>
      </w:r>
    </w:p>
    <w:p w14:paraId="62A364E6" w14:textId="4B576C9B" w:rsidR="00C6529A" w:rsidRDefault="00C6529A" w:rsidP="00C6529A">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T</w:t>
      </w:r>
      <w:r w:rsidR="001A5079" w:rsidRPr="00C6529A">
        <w:rPr>
          <w:rFonts w:eastAsia="Calibri" w:cs="Tahoma"/>
          <w:sz w:val="24"/>
          <w:szCs w:val="24"/>
        </w:rPr>
        <w:t xml:space="preserve">ip for safe </w:t>
      </w:r>
      <w:r>
        <w:rPr>
          <w:rFonts w:eastAsia="Calibri" w:cs="Tahoma"/>
          <w:sz w:val="24"/>
          <w:szCs w:val="24"/>
        </w:rPr>
        <w:t xml:space="preserve">app </w:t>
      </w:r>
      <w:r w:rsidR="001A5079" w:rsidRPr="00C6529A">
        <w:rPr>
          <w:rFonts w:eastAsia="Calibri" w:cs="Tahoma"/>
          <w:sz w:val="24"/>
          <w:szCs w:val="24"/>
        </w:rPr>
        <w:t>use</w:t>
      </w:r>
    </w:p>
    <w:p w14:paraId="35283706" w14:textId="30782B38" w:rsidR="00C6529A" w:rsidRDefault="00C6529A" w:rsidP="00C6529A">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L</w:t>
      </w:r>
      <w:r w:rsidR="00D80A32" w:rsidRPr="00C6529A">
        <w:rPr>
          <w:rFonts w:eastAsia="Calibri" w:cs="Tahoma"/>
          <w:sz w:val="24"/>
          <w:szCs w:val="24"/>
        </w:rPr>
        <w:t>aw</w:t>
      </w:r>
      <w:r>
        <w:rPr>
          <w:rFonts w:eastAsia="Calibri" w:cs="Tahoma"/>
          <w:sz w:val="24"/>
          <w:szCs w:val="24"/>
        </w:rPr>
        <w:t xml:space="preserve"> to keep youth safe with apps</w:t>
      </w:r>
    </w:p>
    <w:p w14:paraId="1A934CA9" w14:textId="0D1ED89E" w:rsidR="001A5079" w:rsidRPr="00C6529A" w:rsidRDefault="00C6529A" w:rsidP="00C6529A">
      <w:pPr>
        <w:pStyle w:val="ListParagraph"/>
        <w:widowControl w:val="0"/>
        <w:numPr>
          <w:ilvl w:val="0"/>
          <w:numId w:val="20"/>
        </w:numPr>
        <w:autoSpaceDE w:val="0"/>
        <w:autoSpaceDN w:val="0"/>
        <w:adjustRightInd w:val="0"/>
        <w:spacing w:after="0" w:line="240" w:lineRule="auto"/>
        <w:rPr>
          <w:rFonts w:eastAsia="Calibri" w:cs="Tahoma"/>
          <w:sz w:val="24"/>
          <w:szCs w:val="24"/>
        </w:rPr>
      </w:pPr>
      <w:r>
        <w:rPr>
          <w:rFonts w:eastAsia="Calibri" w:cs="Tahoma"/>
          <w:sz w:val="24"/>
          <w:szCs w:val="24"/>
        </w:rPr>
        <w:t>F</w:t>
      </w:r>
      <w:r w:rsidR="001A5079" w:rsidRPr="00C6529A">
        <w:rPr>
          <w:rFonts w:eastAsia="Calibri" w:cs="Tahoma"/>
          <w:sz w:val="24"/>
          <w:szCs w:val="24"/>
        </w:rPr>
        <w:t>avorite app and why</w:t>
      </w:r>
    </w:p>
    <w:p w14:paraId="51340FEC" w14:textId="77777777" w:rsidR="00A41D07" w:rsidRDefault="00A41D07" w:rsidP="009674EC">
      <w:pPr>
        <w:jc w:val="center"/>
        <w:rPr>
          <w:rFonts w:eastAsia="Calibri" w:cs="Tahoma"/>
          <w:sz w:val="24"/>
          <w:szCs w:val="24"/>
        </w:rPr>
      </w:pPr>
    </w:p>
    <w:p w14:paraId="3B6DD82F" w14:textId="2575DC6C" w:rsidR="001425C4" w:rsidRDefault="0075405B" w:rsidP="009674EC">
      <w:pPr>
        <w:jc w:val="center"/>
        <w:rPr>
          <w:rFonts w:eastAsia="Calibri" w:cs="Tahoma"/>
          <w:sz w:val="24"/>
          <w:szCs w:val="24"/>
        </w:rPr>
      </w:pPr>
      <w:r>
        <w:rPr>
          <w:rFonts w:eastAsia="Calibri" w:cs="Tahoma"/>
          <w:sz w:val="24"/>
          <w:szCs w:val="24"/>
        </w:rPr>
        <w:br w:type="page"/>
      </w:r>
    </w:p>
    <w:p w14:paraId="3A8E0F82" w14:textId="4CC4AB05" w:rsidR="009674EC" w:rsidRPr="00DC7F18" w:rsidRDefault="009674EC" w:rsidP="001425C4">
      <w:pPr>
        <w:tabs>
          <w:tab w:val="left" w:pos="4665"/>
        </w:tabs>
        <w:jc w:val="center"/>
        <w:rPr>
          <w:sz w:val="24"/>
          <w:szCs w:val="24"/>
        </w:rPr>
      </w:pPr>
      <w:r w:rsidRPr="00DC7F18">
        <w:rPr>
          <w:rFonts w:cs="Tahoma"/>
          <w:b/>
          <w:noProof/>
          <w:sz w:val="24"/>
          <w:szCs w:val="24"/>
        </w:rPr>
        <w:lastRenderedPageBreak/>
        <w:drawing>
          <wp:inline distT="0" distB="0" distL="0" distR="0" wp14:anchorId="714E01E8" wp14:editId="58AC1BF0">
            <wp:extent cx="2051685" cy="954405"/>
            <wp:effectExtent l="0" t="0" r="5715" b="0"/>
            <wp:docPr id="3" name="Picture 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6F5B196" w14:textId="77777777" w:rsidR="009674EC" w:rsidRPr="00FC36B0" w:rsidRDefault="009674EC" w:rsidP="009674EC">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4AAAACA5" w14:textId="77777777" w:rsidR="009674EC" w:rsidRPr="00DC7F18" w:rsidRDefault="009674EC" w:rsidP="009674EC">
      <w:pPr>
        <w:spacing w:after="0" w:line="240" w:lineRule="auto"/>
        <w:jc w:val="center"/>
        <w:rPr>
          <w:rFonts w:eastAsia="Calibri" w:cs="Calibri"/>
          <w:b/>
          <w:bCs/>
          <w:sz w:val="24"/>
          <w:szCs w:val="24"/>
          <w:u w:val="single"/>
        </w:rPr>
      </w:pPr>
    </w:p>
    <w:p w14:paraId="10AE182D" w14:textId="77777777" w:rsidR="009674EC" w:rsidRPr="00DC7F18" w:rsidRDefault="009674EC" w:rsidP="009674EC">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1E22ED9" w14:textId="77777777" w:rsidR="009674EC" w:rsidRPr="00DC7F18" w:rsidRDefault="009674EC" w:rsidP="009674EC">
      <w:pPr>
        <w:spacing w:after="0" w:line="240" w:lineRule="auto"/>
        <w:jc w:val="center"/>
        <w:rPr>
          <w:rFonts w:eastAsia="Calibri" w:cs="Calibri"/>
          <w:bCs/>
          <w:sz w:val="24"/>
          <w:szCs w:val="24"/>
        </w:rPr>
      </w:pPr>
      <w:r>
        <w:rPr>
          <w:rFonts w:eastAsia="Calibri" w:cs="Calibri"/>
          <w:bCs/>
          <w:sz w:val="24"/>
          <w:szCs w:val="24"/>
        </w:rPr>
        <w:t>(Middle/High School)</w:t>
      </w:r>
    </w:p>
    <w:p w14:paraId="5D2BECA8" w14:textId="77777777" w:rsidR="009674EC" w:rsidRDefault="009674EC" w:rsidP="009674EC">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7922E137" w14:textId="77777777" w:rsidR="009674EC" w:rsidRDefault="009674EC" w:rsidP="009674EC">
      <w:pPr>
        <w:widowControl w:val="0"/>
        <w:autoSpaceDE w:val="0"/>
        <w:autoSpaceDN w:val="0"/>
        <w:adjustRightInd w:val="0"/>
        <w:spacing w:after="0" w:line="240" w:lineRule="auto"/>
        <w:ind w:left="1710" w:hanging="1710"/>
        <w:jc w:val="center"/>
        <w:rPr>
          <w:rFonts w:eastAsia="Calibri" w:cs="Tahoma"/>
          <w:b/>
          <w:bCs/>
          <w:sz w:val="24"/>
          <w:szCs w:val="24"/>
        </w:rPr>
      </w:pPr>
    </w:p>
    <w:p w14:paraId="4A26F94F" w14:textId="77777777" w:rsidR="009674EC" w:rsidRPr="0081400D" w:rsidRDefault="009674EC" w:rsidP="009674EC">
      <w:pPr>
        <w:widowControl w:val="0"/>
        <w:autoSpaceDE w:val="0"/>
        <w:autoSpaceDN w:val="0"/>
        <w:adjustRightInd w:val="0"/>
        <w:spacing w:after="0" w:line="240" w:lineRule="auto"/>
        <w:ind w:left="1710" w:hanging="1710"/>
        <w:jc w:val="center"/>
        <w:rPr>
          <w:rFonts w:eastAsia="Calibri" w:cs="Tahoma"/>
          <w:b/>
          <w:bCs/>
          <w:sz w:val="24"/>
          <w:szCs w:val="24"/>
        </w:rPr>
      </w:pPr>
      <w:r w:rsidRPr="0081400D">
        <w:rPr>
          <w:rFonts w:eastAsia="Calibri" w:cs="Tahoma"/>
          <w:b/>
          <w:bCs/>
          <w:sz w:val="24"/>
          <w:szCs w:val="24"/>
        </w:rPr>
        <w:t xml:space="preserve">What is an App?” Information Sheet </w:t>
      </w:r>
    </w:p>
    <w:p w14:paraId="54372F21" w14:textId="77777777" w:rsidR="009674EC" w:rsidRDefault="009674EC" w:rsidP="009674EC">
      <w:pPr>
        <w:widowControl w:val="0"/>
        <w:autoSpaceDE w:val="0"/>
        <w:autoSpaceDN w:val="0"/>
        <w:adjustRightInd w:val="0"/>
        <w:spacing w:after="0" w:line="240" w:lineRule="auto"/>
        <w:ind w:left="1710" w:hanging="1710"/>
        <w:rPr>
          <w:rFonts w:eastAsia="Calibri" w:cs="Tahoma"/>
          <w:sz w:val="24"/>
          <w:szCs w:val="24"/>
        </w:rPr>
      </w:pPr>
    </w:p>
    <w:p w14:paraId="6417E040" w14:textId="77777777" w:rsidR="009674EC" w:rsidRPr="009B3C43" w:rsidRDefault="009674EC" w:rsidP="009674EC">
      <w:pPr>
        <w:pStyle w:val="NoSpacing"/>
        <w:rPr>
          <w:sz w:val="24"/>
          <w:szCs w:val="24"/>
        </w:rPr>
      </w:pPr>
      <w:r w:rsidRPr="009674EC">
        <w:rPr>
          <w:b/>
          <w:bCs/>
          <w:sz w:val="24"/>
          <w:szCs w:val="24"/>
        </w:rPr>
        <w:t>Section A</w:t>
      </w:r>
    </w:p>
    <w:p w14:paraId="0302DA3C" w14:textId="0CC26682" w:rsidR="009674EC" w:rsidRPr="009B3C43" w:rsidRDefault="009674EC" w:rsidP="009674EC">
      <w:pPr>
        <w:pStyle w:val="NoSpacing"/>
        <w:rPr>
          <w:sz w:val="24"/>
          <w:szCs w:val="24"/>
        </w:rPr>
      </w:pPr>
      <w:r w:rsidRPr="009B3C43">
        <w:rPr>
          <w:sz w:val="24"/>
          <w:szCs w:val="24"/>
        </w:rPr>
        <w:t xml:space="preserve">An </w:t>
      </w:r>
      <w:r w:rsidR="00F939C9">
        <w:rPr>
          <w:b/>
          <w:bCs/>
          <w:sz w:val="24"/>
          <w:szCs w:val="24"/>
        </w:rPr>
        <w:t>___</w:t>
      </w:r>
      <w:r w:rsidRPr="009B3C43">
        <w:rPr>
          <w:sz w:val="24"/>
          <w:szCs w:val="24"/>
        </w:rPr>
        <w:t xml:space="preserve"> is a software program you can download.  App is short for </w:t>
      </w:r>
      <w:r w:rsidR="00F939C9">
        <w:rPr>
          <w:b/>
          <w:bCs/>
          <w:sz w:val="24"/>
          <w:szCs w:val="24"/>
        </w:rPr>
        <w:t>___________</w:t>
      </w:r>
      <w:r w:rsidRPr="009B3C43">
        <w:rPr>
          <w:sz w:val="24"/>
          <w:szCs w:val="24"/>
        </w:rPr>
        <w:t xml:space="preserve">.  The three types of </w:t>
      </w:r>
      <w:r w:rsidR="004C1D5C">
        <w:rPr>
          <w:sz w:val="24"/>
          <w:szCs w:val="24"/>
        </w:rPr>
        <w:t>a</w:t>
      </w:r>
      <w:r w:rsidRPr="009B3C43">
        <w:rPr>
          <w:sz w:val="24"/>
          <w:szCs w:val="24"/>
        </w:rPr>
        <w:t xml:space="preserve">pps are </w:t>
      </w:r>
    </w:p>
    <w:p w14:paraId="1F7AE140" w14:textId="36ED6281" w:rsidR="009674EC" w:rsidRPr="009B3C43" w:rsidRDefault="00F939C9" w:rsidP="009674EC">
      <w:pPr>
        <w:pStyle w:val="NoSpacing"/>
        <w:rPr>
          <w:sz w:val="24"/>
          <w:szCs w:val="24"/>
        </w:rPr>
      </w:pPr>
      <w:r>
        <w:rPr>
          <w:b/>
          <w:bCs/>
          <w:sz w:val="24"/>
          <w:szCs w:val="24"/>
        </w:rPr>
        <w:t>_____________________</w:t>
      </w:r>
      <w:r w:rsidR="009674EC" w:rsidRPr="009B3C43">
        <w:rPr>
          <w:sz w:val="24"/>
          <w:szCs w:val="24"/>
        </w:rPr>
        <w:t xml:space="preserve"> </w:t>
      </w:r>
      <w:r w:rsidR="001425C4">
        <w:rPr>
          <w:sz w:val="24"/>
          <w:szCs w:val="24"/>
        </w:rPr>
        <w:t xml:space="preserve">. </w:t>
      </w:r>
      <w:r w:rsidR="009674EC" w:rsidRPr="009B3C43">
        <w:rPr>
          <w:sz w:val="24"/>
          <w:szCs w:val="24"/>
        </w:rPr>
        <w:t xml:space="preserve"> Apps are downloaded f</w:t>
      </w:r>
      <w:r w:rsidR="009674EC">
        <w:rPr>
          <w:sz w:val="24"/>
          <w:szCs w:val="24"/>
        </w:rPr>
        <w:t>rom</w:t>
      </w:r>
      <w:r w:rsidR="009674EC" w:rsidRPr="009B3C43">
        <w:rPr>
          <w:sz w:val="24"/>
          <w:szCs w:val="24"/>
        </w:rPr>
        <w:t xml:space="preserve"> an App store tied to your electronic device.  </w:t>
      </w:r>
      <w:r>
        <w:rPr>
          <w:b/>
          <w:bCs/>
          <w:sz w:val="24"/>
          <w:szCs w:val="24"/>
        </w:rPr>
        <w:t>_________</w:t>
      </w:r>
      <w:r w:rsidR="009674EC">
        <w:rPr>
          <w:sz w:val="24"/>
          <w:szCs w:val="24"/>
        </w:rPr>
        <w:t xml:space="preserve"> </w:t>
      </w:r>
      <w:r w:rsidR="009674EC" w:rsidRPr="009B3C43">
        <w:rPr>
          <w:sz w:val="24"/>
          <w:szCs w:val="24"/>
        </w:rPr>
        <w:t>can market their products to users through the app website.</w:t>
      </w:r>
    </w:p>
    <w:p w14:paraId="48202998" w14:textId="77777777" w:rsidR="009674EC" w:rsidRPr="009B3C43" w:rsidRDefault="009674EC" w:rsidP="009674EC">
      <w:pPr>
        <w:pStyle w:val="NoSpacing"/>
        <w:rPr>
          <w:sz w:val="24"/>
          <w:szCs w:val="24"/>
        </w:rPr>
      </w:pPr>
    </w:p>
    <w:p w14:paraId="14E898CB" w14:textId="77777777" w:rsidR="009674EC" w:rsidRPr="009674EC" w:rsidRDefault="009674EC" w:rsidP="009674EC">
      <w:pPr>
        <w:pStyle w:val="NoSpacing"/>
        <w:rPr>
          <w:b/>
          <w:bCs/>
          <w:sz w:val="24"/>
          <w:szCs w:val="24"/>
        </w:rPr>
      </w:pPr>
      <w:r w:rsidRPr="009674EC">
        <w:rPr>
          <w:b/>
          <w:bCs/>
          <w:sz w:val="24"/>
          <w:szCs w:val="24"/>
        </w:rPr>
        <w:t>Section B</w:t>
      </w:r>
    </w:p>
    <w:p w14:paraId="3A3A5ECA" w14:textId="18E34625" w:rsidR="009674EC" w:rsidRPr="009B3C43" w:rsidRDefault="009674EC" w:rsidP="009674EC">
      <w:pPr>
        <w:pStyle w:val="NoSpacing"/>
        <w:rPr>
          <w:sz w:val="24"/>
          <w:szCs w:val="24"/>
        </w:rPr>
      </w:pPr>
      <w:r w:rsidRPr="009B3C43">
        <w:rPr>
          <w:sz w:val="24"/>
          <w:szCs w:val="24"/>
        </w:rPr>
        <w:t xml:space="preserve">When downloading an </w:t>
      </w:r>
      <w:r w:rsidR="004C1D5C">
        <w:rPr>
          <w:sz w:val="24"/>
          <w:szCs w:val="24"/>
        </w:rPr>
        <w:t>a</w:t>
      </w:r>
      <w:r w:rsidRPr="009B3C43">
        <w:rPr>
          <w:sz w:val="24"/>
          <w:szCs w:val="24"/>
        </w:rPr>
        <w:t>pp, you may be asked to allow the site to access information on your device such as</w:t>
      </w:r>
    </w:p>
    <w:p w14:paraId="6C534A51" w14:textId="323CBDE8" w:rsidR="009674EC" w:rsidRPr="009B3C43" w:rsidRDefault="00F939C9" w:rsidP="009674EC">
      <w:pPr>
        <w:pStyle w:val="NoSpacing"/>
        <w:rPr>
          <w:sz w:val="24"/>
          <w:szCs w:val="24"/>
        </w:rPr>
      </w:pPr>
      <w:r>
        <w:rPr>
          <w:b/>
          <w:bCs/>
          <w:sz w:val="24"/>
          <w:szCs w:val="24"/>
        </w:rPr>
        <w:t>________________________________________________</w:t>
      </w:r>
      <w:r w:rsidR="00A24677">
        <w:rPr>
          <w:b/>
          <w:bCs/>
          <w:sz w:val="24"/>
          <w:szCs w:val="24"/>
        </w:rPr>
        <w:t>,</w:t>
      </w:r>
      <w:r w:rsidR="00A24677" w:rsidRPr="00A24677">
        <w:rPr>
          <w:b/>
          <w:bCs/>
          <w:sz w:val="24"/>
          <w:szCs w:val="24"/>
        </w:rPr>
        <w:t xml:space="preserve"> </w:t>
      </w:r>
      <w:r w:rsidR="00A24677" w:rsidRPr="00A24677">
        <w:rPr>
          <w:sz w:val="24"/>
          <w:szCs w:val="24"/>
        </w:rPr>
        <w:t>sites you have visited,</w:t>
      </w:r>
      <w:r w:rsidR="009674EC" w:rsidRPr="009B3C43">
        <w:rPr>
          <w:sz w:val="24"/>
          <w:szCs w:val="24"/>
        </w:rPr>
        <w:t xml:space="preserve"> and purchases you have made. </w:t>
      </w:r>
    </w:p>
    <w:p w14:paraId="5256E495" w14:textId="62954B49" w:rsidR="009674EC" w:rsidRPr="009B3C43" w:rsidRDefault="009674EC" w:rsidP="009674EC">
      <w:pPr>
        <w:pStyle w:val="NoSpacing"/>
        <w:rPr>
          <w:sz w:val="24"/>
          <w:szCs w:val="24"/>
        </w:rPr>
      </w:pPr>
      <w:r w:rsidRPr="009B3C43">
        <w:rPr>
          <w:sz w:val="24"/>
          <w:szCs w:val="24"/>
        </w:rPr>
        <w:t xml:space="preserve">Information collected may be shared with other companies.  Check the </w:t>
      </w:r>
      <w:r w:rsidR="00F939C9" w:rsidRPr="00F939C9">
        <w:rPr>
          <w:b/>
          <w:bCs/>
          <w:sz w:val="24"/>
          <w:szCs w:val="24"/>
        </w:rPr>
        <w:t>______________</w:t>
      </w:r>
      <w:r w:rsidRPr="009B3C43">
        <w:rPr>
          <w:sz w:val="24"/>
          <w:szCs w:val="24"/>
        </w:rPr>
        <w:t xml:space="preserve"> or Opt-Out of </w:t>
      </w:r>
      <w:r w:rsidR="00A24677">
        <w:rPr>
          <w:sz w:val="24"/>
          <w:szCs w:val="24"/>
        </w:rPr>
        <w:t>D</w:t>
      </w:r>
      <w:r w:rsidRPr="009B3C43">
        <w:rPr>
          <w:sz w:val="24"/>
          <w:szCs w:val="24"/>
        </w:rPr>
        <w:t xml:space="preserve">ata </w:t>
      </w:r>
    </w:p>
    <w:p w14:paraId="6A8C1C57" w14:textId="6206C6C4" w:rsidR="009674EC" w:rsidRPr="009B3C43" w:rsidRDefault="00A24677" w:rsidP="009674EC">
      <w:pPr>
        <w:pStyle w:val="NoSpacing"/>
        <w:rPr>
          <w:sz w:val="24"/>
          <w:szCs w:val="24"/>
        </w:rPr>
      </w:pPr>
      <w:r>
        <w:rPr>
          <w:sz w:val="24"/>
          <w:szCs w:val="24"/>
        </w:rPr>
        <w:t>C</w:t>
      </w:r>
      <w:r w:rsidR="009674EC" w:rsidRPr="009B3C43">
        <w:rPr>
          <w:sz w:val="24"/>
          <w:szCs w:val="24"/>
        </w:rPr>
        <w:t xml:space="preserve">ollecting in the </w:t>
      </w:r>
      <w:r w:rsidR="004C1D5C">
        <w:rPr>
          <w:sz w:val="24"/>
          <w:szCs w:val="24"/>
        </w:rPr>
        <w:t>a</w:t>
      </w:r>
      <w:r w:rsidR="009674EC" w:rsidRPr="009B3C43">
        <w:rPr>
          <w:sz w:val="24"/>
          <w:szCs w:val="24"/>
        </w:rPr>
        <w:t xml:space="preserve">pp’s </w:t>
      </w:r>
      <w:r w:rsidR="00F939C9">
        <w:rPr>
          <w:b/>
          <w:bCs/>
          <w:sz w:val="24"/>
          <w:szCs w:val="24"/>
        </w:rPr>
        <w:t>_______________</w:t>
      </w:r>
      <w:r w:rsidR="009674EC" w:rsidRPr="009B3C43">
        <w:rPr>
          <w:sz w:val="24"/>
          <w:szCs w:val="24"/>
        </w:rPr>
        <w:t>.</w:t>
      </w:r>
    </w:p>
    <w:p w14:paraId="1C282B3F" w14:textId="77777777" w:rsidR="009674EC" w:rsidRPr="009B3C43" w:rsidRDefault="009674EC" w:rsidP="009674EC">
      <w:pPr>
        <w:pStyle w:val="NoSpacing"/>
        <w:rPr>
          <w:sz w:val="24"/>
          <w:szCs w:val="24"/>
        </w:rPr>
      </w:pPr>
    </w:p>
    <w:p w14:paraId="4C0FCA1B" w14:textId="77777777" w:rsidR="009674EC" w:rsidRPr="009674EC" w:rsidRDefault="009674EC" w:rsidP="009674EC">
      <w:pPr>
        <w:pStyle w:val="NoSpacing"/>
        <w:rPr>
          <w:b/>
          <w:bCs/>
          <w:sz w:val="24"/>
          <w:szCs w:val="24"/>
        </w:rPr>
      </w:pPr>
      <w:r w:rsidRPr="009674EC">
        <w:rPr>
          <w:b/>
          <w:bCs/>
          <w:sz w:val="24"/>
          <w:szCs w:val="24"/>
        </w:rPr>
        <w:t>Section C</w:t>
      </w:r>
    </w:p>
    <w:p w14:paraId="2D97E6AB" w14:textId="3071317D" w:rsidR="009674EC" w:rsidRPr="009B3C43" w:rsidRDefault="009674EC" w:rsidP="009674EC">
      <w:pPr>
        <w:pStyle w:val="NoSpacing"/>
        <w:rPr>
          <w:sz w:val="24"/>
          <w:szCs w:val="24"/>
        </w:rPr>
      </w:pPr>
      <w:r w:rsidRPr="009B3C43">
        <w:rPr>
          <w:sz w:val="24"/>
          <w:szCs w:val="24"/>
        </w:rPr>
        <w:t>A</w:t>
      </w:r>
      <w:r w:rsidRPr="00F939C9">
        <w:rPr>
          <w:b/>
          <w:bCs/>
          <w:sz w:val="24"/>
          <w:szCs w:val="24"/>
        </w:rPr>
        <w:t xml:space="preserve"> </w:t>
      </w:r>
      <w:r w:rsidR="00F939C9" w:rsidRPr="00F939C9">
        <w:rPr>
          <w:b/>
          <w:bCs/>
          <w:sz w:val="24"/>
          <w:szCs w:val="24"/>
        </w:rPr>
        <w:t>_____________</w:t>
      </w:r>
      <w:r w:rsidR="004C1D5C">
        <w:rPr>
          <w:b/>
          <w:bCs/>
          <w:sz w:val="24"/>
          <w:szCs w:val="24"/>
        </w:rPr>
        <w:t xml:space="preserve"> </w:t>
      </w:r>
      <w:r w:rsidR="004C1D5C">
        <w:rPr>
          <w:sz w:val="24"/>
          <w:szCs w:val="24"/>
        </w:rPr>
        <w:t>a</w:t>
      </w:r>
      <w:r w:rsidRPr="009B3C43">
        <w:rPr>
          <w:sz w:val="24"/>
          <w:szCs w:val="24"/>
        </w:rPr>
        <w:t xml:space="preserve">pp will most likely have information about the company with contact information.  </w:t>
      </w:r>
      <w:r w:rsidR="00F939C9">
        <w:rPr>
          <w:b/>
          <w:bCs/>
          <w:sz w:val="24"/>
          <w:szCs w:val="24"/>
        </w:rPr>
        <w:t>_______________</w:t>
      </w:r>
      <w:r w:rsidRPr="009B3C43">
        <w:rPr>
          <w:sz w:val="24"/>
          <w:szCs w:val="24"/>
        </w:rPr>
        <w:t xml:space="preserve"> </w:t>
      </w:r>
      <w:r w:rsidR="004C1D5C">
        <w:rPr>
          <w:sz w:val="24"/>
          <w:szCs w:val="24"/>
        </w:rPr>
        <w:t>a</w:t>
      </w:r>
      <w:r w:rsidRPr="009B3C43">
        <w:rPr>
          <w:sz w:val="24"/>
          <w:szCs w:val="24"/>
        </w:rPr>
        <w:t xml:space="preserve">pps also provide </w:t>
      </w:r>
      <w:r w:rsidR="00F939C9">
        <w:rPr>
          <w:b/>
          <w:bCs/>
          <w:sz w:val="24"/>
          <w:szCs w:val="24"/>
        </w:rPr>
        <w:t>________________</w:t>
      </w:r>
      <w:r w:rsidRPr="009B3C43">
        <w:rPr>
          <w:sz w:val="24"/>
          <w:szCs w:val="24"/>
        </w:rPr>
        <w:t xml:space="preserve">.  This regulation provides the user with information on what is acceptable use.  </w:t>
      </w:r>
      <w:r w:rsidR="00196DFF">
        <w:rPr>
          <w:sz w:val="24"/>
          <w:szCs w:val="24"/>
        </w:rPr>
        <w:t xml:space="preserve"> ____________</w:t>
      </w:r>
      <w:r w:rsidRPr="009B3C43">
        <w:rPr>
          <w:sz w:val="24"/>
          <w:szCs w:val="24"/>
        </w:rPr>
        <w:t xml:space="preserve"> of the Terms of Agreement may result </w:t>
      </w:r>
      <w:r>
        <w:rPr>
          <w:sz w:val="24"/>
          <w:szCs w:val="24"/>
        </w:rPr>
        <w:t>in</w:t>
      </w:r>
      <w:r w:rsidRPr="009B3C43">
        <w:rPr>
          <w:sz w:val="24"/>
          <w:szCs w:val="24"/>
        </w:rPr>
        <w:t xml:space="preserve"> the user being banned f</w:t>
      </w:r>
      <w:r>
        <w:rPr>
          <w:sz w:val="24"/>
          <w:szCs w:val="24"/>
        </w:rPr>
        <w:t>rom</w:t>
      </w:r>
      <w:r w:rsidRPr="009B3C43">
        <w:rPr>
          <w:sz w:val="24"/>
          <w:szCs w:val="24"/>
        </w:rPr>
        <w:t xml:space="preserve"> the site. </w:t>
      </w:r>
    </w:p>
    <w:p w14:paraId="3778EFD6" w14:textId="77777777" w:rsidR="009674EC" w:rsidRPr="009B3C43" w:rsidRDefault="009674EC" w:rsidP="009674EC">
      <w:pPr>
        <w:pStyle w:val="NoSpacing"/>
        <w:rPr>
          <w:sz w:val="24"/>
          <w:szCs w:val="24"/>
        </w:rPr>
      </w:pPr>
    </w:p>
    <w:p w14:paraId="3595A3AF" w14:textId="77777777" w:rsidR="009674EC" w:rsidRPr="009674EC" w:rsidRDefault="009674EC" w:rsidP="009674EC">
      <w:pPr>
        <w:pStyle w:val="NoSpacing"/>
        <w:rPr>
          <w:b/>
          <w:bCs/>
          <w:sz w:val="24"/>
          <w:szCs w:val="24"/>
        </w:rPr>
      </w:pPr>
      <w:r w:rsidRPr="009674EC">
        <w:rPr>
          <w:b/>
          <w:bCs/>
          <w:sz w:val="24"/>
          <w:szCs w:val="24"/>
        </w:rPr>
        <w:t>Section D</w:t>
      </w:r>
    </w:p>
    <w:p w14:paraId="48B53A3B" w14:textId="57CBDF4B" w:rsidR="009674EC" w:rsidRDefault="00F939C9" w:rsidP="009674EC">
      <w:pPr>
        <w:pStyle w:val="NoSpacing"/>
        <w:rPr>
          <w:sz w:val="24"/>
          <w:szCs w:val="24"/>
        </w:rPr>
      </w:pPr>
      <w:r>
        <w:rPr>
          <w:b/>
          <w:bCs/>
          <w:sz w:val="24"/>
          <w:szCs w:val="24"/>
        </w:rPr>
        <w:t>__________________</w:t>
      </w:r>
      <w:r w:rsidR="009674EC" w:rsidRPr="009B3C43">
        <w:rPr>
          <w:sz w:val="24"/>
          <w:szCs w:val="24"/>
        </w:rPr>
        <w:t xml:space="preserve"> in public places may not be secure.  Look for the </w:t>
      </w:r>
      <w:r w:rsidRPr="00F939C9">
        <w:rPr>
          <w:b/>
          <w:bCs/>
          <w:sz w:val="24"/>
          <w:szCs w:val="24"/>
        </w:rPr>
        <w:t>______________</w:t>
      </w:r>
      <w:r w:rsidR="009674EC" w:rsidRPr="00F939C9">
        <w:rPr>
          <w:b/>
          <w:bCs/>
          <w:sz w:val="24"/>
          <w:szCs w:val="24"/>
        </w:rPr>
        <w:t xml:space="preserve"> </w:t>
      </w:r>
      <w:r w:rsidR="009674EC" w:rsidRPr="009B3C43">
        <w:rPr>
          <w:sz w:val="24"/>
          <w:szCs w:val="24"/>
        </w:rPr>
        <w:t>at the start of the web address on every page you visit</w:t>
      </w:r>
      <w:r w:rsidR="009674EC">
        <w:rPr>
          <w:sz w:val="24"/>
          <w:szCs w:val="24"/>
        </w:rPr>
        <w:t>, using your laptop.  If using a mobile device, make sur</w:t>
      </w:r>
      <w:r w:rsidR="004C1D5C">
        <w:rPr>
          <w:sz w:val="24"/>
          <w:szCs w:val="24"/>
        </w:rPr>
        <w:t>e</w:t>
      </w:r>
      <w:r w:rsidR="009674EC">
        <w:rPr>
          <w:sz w:val="24"/>
          <w:szCs w:val="24"/>
        </w:rPr>
        <w:t xml:space="preserve"> you are using a </w:t>
      </w:r>
      <w:r>
        <w:rPr>
          <w:b/>
          <w:bCs/>
          <w:sz w:val="24"/>
          <w:szCs w:val="24"/>
        </w:rPr>
        <w:t>_____________________</w:t>
      </w:r>
      <w:r w:rsidR="009674EC" w:rsidRPr="009674EC">
        <w:rPr>
          <w:b/>
          <w:bCs/>
          <w:sz w:val="24"/>
          <w:szCs w:val="24"/>
        </w:rPr>
        <w:t xml:space="preserve"> </w:t>
      </w:r>
      <w:r w:rsidR="009674EC">
        <w:rPr>
          <w:sz w:val="24"/>
          <w:szCs w:val="24"/>
        </w:rPr>
        <w:t xml:space="preserve">that you have to log-in and then make sure you log-out when finished. </w:t>
      </w:r>
    </w:p>
    <w:p w14:paraId="6B87B21D" w14:textId="77777777" w:rsidR="009674EC" w:rsidRPr="009B3C43" w:rsidRDefault="009674EC" w:rsidP="009674EC">
      <w:pPr>
        <w:pStyle w:val="NoSpacing"/>
        <w:rPr>
          <w:sz w:val="24"/>
          <w:szCs w:val="24"/>
        </w:rPr>
      </w:pPr>
    </w:p>
    <w:p w14:paraId="4FC8E3B7" w14:textId="77777777" w:rsidR="009674EC" w:rsidRPr="009674EC" w:rsidRDefault="009674EC" w:rsidP="009674EC">
      <w:pPr>
        <w:pStyle w:val="NoSpacing"/>
        <w:rPr>
          <w:b/>
          <w:bCs/>
          <w:sz w:val="24"/>
          <w:szCs w:val="24"/>
        </w:rPr>
      </w:pPr>
      <w:r w:rsidRPr="009674EC">
        <w:rPr>
          <w:b/>
          <w:bCs/>
          <w:sz w:val="24"/>
          <w:szCs w:val="24"/>
        </w:rPr>
        <w:t>Section E</w:t>
      </w:r>
    </w:p>
    <w:p w14:paraId="68D4D3F2" w14:textId="22D68439" w:rsidR="009674EC" w:rsidRPr="009B3C43" w:rsidRDefault="009674EC" w:rsidP="009674EC">
      <w:pPr>
        <w:pStyle w:val="NoSpacing"/>
        <w:rPr>
          <w:sz w:val="24"/>
          <w:szCs w:val="24"/>
        </w:rPr>
      </w:pPr>
      <w:r>
        <w:rPr>
          <w:sz w:val="24"/>
          <w:szCs w:val="24"/>
        </w:rPr>
        <w:t xml:space="preserve">Use </w:t>
      </w:r>
      <w:r w:rsidR="00F939C9">
        <w:rPr>
          <w:b/>
          <w:bCs/>
          <w:sz w:val="24"/>
          <w:szCs w:val="24"/>
        </w:rPr>
        <w:t>_________________</w:t>
      </w:r>
      <w:r>
        <w:rPr>
          <w:sz w:val="24"/>
          <w:szCs w:val="24"/>
        </w:rPr>
        <w:t xml:space="preserve"> for different accounts.  Keep your passwords private and avoid </w:t>
      </w:r>
      <w:r w:rsidR="00F939C9">
        <w:rPr>
          <w:b/>
          <w:bCs/>
          <w:sz w:val="24"/>
          <w:szCs w:val="24"/>
        </w:rPr>
        <w:t>___________</w:t>
      </w:r>
      <w:r>
        <w:rPr>
          <w:sz w:val="24"/>
          <w:szCs w:val="24"/>
        </w:rPr>
        <w:t xml:space="preserve"> with friends.  When typing in your password or unlocking your device, check that you are in a private </w:t>
      </w:r>
      <w:proofErr w:type="gramStart"/>
      <w:r>
        <w:rPr>
          <w:sz w:val="24"/>
          <w:szCs w:val="24"/>
        </w:rPr>
        <w:t>area</w:t>
      </w:r>
      <w:proofErr w:type="gramEnd"/>
      <w:r>
        <w:rPr>
          <w:sz w:val="24"/>
          <w:szCs w:val="24"/>
        </w:rPr>
        <w:t xml:space="preserve"> and no one is </w:t>
      </w:r>
      <w:r w:rsidR="00F939C9">
        <w:rPr>
          <w:b/>
          <w:bCs/>
          <w:sz w:val="24"/>
          <w:szCs w:val="24"/>
        </w:rPr>
        <w:t>_____________</w:t>
      </w:r>
      <w:r>
        <w:rPr>
          <w:sz w:val="24"/>
          <w:szCs w:val="24"/>
        </w:rPr>
        <w:t xml:space="preserve"> over your shoulder.  </w:t>
      </w:r>
    </w:p>
    <w:p w14:paraId="47D3DD68" w14:textId="77777777" w:rsidR="009674EC" w:rsidRPr="009B3C43" w:rsidRDefault="009674EC" w:rsidP="009674EC">
      <w:pPr>
        <w:pStyle w:val="NoSpacing"/>
        <w:rPr>
          <w:sz w:val="24"/>
          <w:szCs w:val="24"/>
        </w:rPr>
      </w:pPr>
    </w:p>
    <w:p w14:paraId="25E1A73D" w14:textId="77777777" w:rsidR="009674EC" w:rsidRPr="009674EC" w:rsidRDefault="009674EC" w:rsidP="009674EC">
      <w:pPr>
        <w:pStyle w:val="NoSpacing"/>
        <w:rPr>
          <w:b/>
          <w:bCs/>
          <w:sz w:val="24"/>
          <w:szCs w:val="24"/>
        </w:rPr>
      </w:pPr>
      <w:r w:rsidRPr="009674EC">
        <w:rPr>
          <w:b/>
          <w:bCs/>
          <w:sz w:val="24"/>
          <w:szCs w:val="24"/>
        </w:rPr>
        <w:t>Section F</w:t>
      </w:r>
    </w:p>
    <w:p w14:paraId="5CD99B70" w14:textId="2788873A" w:rsidR="009674EC" w:rsidRDefault="00F939C9" w:rsidP="009674EC">
      <w:pPr>
        <w:pStyle w:val="NoSpacing"/>
        <w:rPr>
          <w:sz w:val="24"/>
          <w:szCs w:val="24"/>
        </w:rPr>
      </w:pPr>
      <w:r>
        <w:rPr>
          <w:b/>
          <w:bCs/>
          <w:sz w:val="24"/>
          <w:szCs w:val="24"/>
        </w:rPr>
        <w:t>____________</w:t>
      </w:r>
      <w:r w:rsidR="009674EC" w:rsidRPr="009674EC">
        <w:rPr>
          <w:b/>
          <w:bCs/>
          <w:sz w:val="24"/>
          <w:szCs w:val="24"/>
        </w:rPr>
        <w:t xml:space="preserve"> </w:t>
      </w:r>
      <w:r w:rsidR="009674EC" w:rsidRPr="009674EC">
        <w:rPr>
          <w:sz w:val="24"/>
          <w:szCs w:val="24"/>
        </w:rPr>
        <w:t>information</w:t>
      </w:r>
      <w:r w:rsidR="009674EC" w:rsidRPr="009B3C43">
        <w:rPr>
          <w:sz w:val="24"/>
          <w:szCs w:val="24"/>
        </w:rPr>
        <w:t xml:space="preserve"> on </w:t>
      </w:r>
      <w:r w:rsidR="00660784">
        <w:rPr>
          <w:sz w:val="24"/>
          <w:szCs w:val="24"/>
        </w:rPr>
        <w:t>a</w:t>
      </w:r>
      <w:r w:rsidR="009674EC" w:rsidRPr="009B3C43">
        <w:rPr>
          <w:sz w:val="24"/>
          <w:szCs w:val="24"/>
        </w:rPr>
        <w:t xml:space="preserve">pps before downloading.  </w:t>
      </w:r>
      <w:r w:rsidR="00196DFF">
        <w:rPr>
          <w:sz w:val="24"/>
          <w:szCs w:val="24"/>
        </w:rPr>
        <w:t>______</w:t>
      </w:r>
      <w:r w:rsidR="009674EC">
        <w:rPr>
          <w:sz w:val="24"/>
          <w:szCs w:val="24"/>
        </w:rPr>
        <w:t xml:space="preserve"> your privacy settings.  </w:t>
      </w:r>
      <w:r w:rsidR="00196DFF">
        <w:rPr>
          <w:sz w:val="24"/>
          <w:szCs w:val="24"/>
        </w:rPr>
        <w:t>______</w:t>
      </w:r>
      <w:r w:rsidR="009674EC">
        <w:rPr>
          <w:sz w:val="24"/>
          <w:szCs w:val="24"/>
        </w:rPr>
        <w:t xml:space="preserve"> the Terms of Agreement before accepting.  </w:t>
      </w:r>
      <w:r>
        <w:rPr>
          <w:b/>
          <w:bCs/>
          <w:sz w:val="24"/>
          <w:szCs w:val="24"/>
        </w:rPr>
        <w:t>______________</w:t>
      </w:r>
      <w:r w:rsidR="009674EC">
        <w:rPr>
          <w:sz w:val="24"/>
          <w:szCs w:val="24"/>
        </w:rPr>
        <w:t xml:space="preserve"> your device and restart periodically to maintain security.  Seek </w:t>
      </w:r>
      <w:r>
        <w:rPr>
          <w:b/>
          <w:bCs/>
          <w:sz w:val="24"/>
          <w:szCs w:val="24"/>
        </w:rPr>
        <w:t>_______________________</w:t>
      </w:r>
      <w:r w:rsidR="009674EC">
        <w:rPr>
          <w:sz w:val="24"/>
          <w:szCs w:val="24"/>
        </w:rPr>
        <w:t xml:space="preserve"> before downloading </w:t>
      </w:r>
      <w:r w:rsidR="00660784">
        <w:rPr>
          <w:sz w:val="24"/>
          <w:szCs w:val="24"/>
        </w:rPr>
        <w:t>a</w:t>
      </w:r>
      <w:r w:rsidR="009674EC">
        <w:rPr>
          <w:sz w:val="24"/>
          <w:szCs w:val="24"/>
        </w:rPr>
        <w:t xml:space="preserve">pps.  Discuss with parents before sharing any personal information on an </w:t>
      </w:r>
      <w:r w:rsidR="00660784">
        <w:rPr>
          <w:sz w:val="24"/>
          <w:szCs w:val="24"/>
        </w:rPr>
        <w:t>a</w:t>
      </w:r>
      <w:r w:rsidR="009674EC">
        <w:rPr>
          <w:sz w:val="24"/>
          <w:szCs w:val="24"/>
        </w:rPr>
        <w:t>pp profile.</w:t>
      </w:r>
    </w:p>
    <w:p w14:paraId="34E48006" w14:textId="77777777" w:rsidR="000B3413" w:rsidRPr="00DC7F18" w:rsidRDefault="000B3413" w:rsidP="000B3413">
      <w:pPr>
        <w:tabs>
          <w:tab w:val="left" w:pos="4665"/>
        </w:tabs>
        <w:jc w:val="center"/>
        <w:rPr>
          <w:sz w:val="24"/>
          <w:szCs w:val="24"/>
        </w:rPr>
      </w:pPr>
      <w:r w:rsidRPr="00DC7F18">
        <w:rPr>
          <w:rFonts w:cs="Tahoma"/>
          <w:b/>
          <w:noProof/>
          <w:sz w:val="24"/>
          <w:szCs w:val="24"/>
        </w:rPr>
        <w:lastRenderedPageBreak/>
        <w:drawing>
          <wp:inline distT="0" distB="0" distL="0" distR="0" wp14:anchorId="4E7A947C" wp14:editId="4F9F46F7">
            <wp:extent cx="2051685" cy="954405"/>
            <wp:effectExtent l="0" t="0" r="5715" b="0"/>
            <wp:docPr id="5" name="Picture 5"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3D103754" w14:textId="77777777" w:rsidR="000B3413" w:rsidRPr="00FC36B0" w:rsidRDefault="000B3413" w:rsidP="000B3413">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227607E" w14:textId="77777777" w:rsidR="000B3413" w:rsidRPr="00DC7F18" w:rsidRDefault="000B3413" w:rsidP="000B3413">
      <w:pPr>
        <w:spacing w:after="0" w:line="240" w:lineRule="auto"/>
        <w:jc w:val="center"/>
        <w:rPr>
          <w:rFonts w:eastAsia="Calibri" w:cs="Calibri"/>
          <w:b/>
          <w:bCs/>
          <w:sz w:val="24"/>
          <w:szCs w:val="24"/>
          <w:u w:val="single"/>
        </w:rPr>
      </w:pPr>
    </w:p>
    <w:p w14:paraId="2BAD867C" w14:textId="77777777" w:rsidR="000B3413" w:rsidRPr="00DC7F18" w:rsidRDefault="000B3413" w:rsidP="000B3413">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3B0D0C2D" w14:textId="77777777" w:rsidR="000B3413" w:rsidRPr="00DC7F18" w:rsidRDefault="000B3413" w:rsidP="000B3413">
      <w:pPr>
        <w:spacing w:after="0" w:line="240" w:lineRule="auto"/>
        <w:jc w:val="center"/>
        <w:rPr>
          <w:rFonts w:eastAsia="Calibri" w:cs="Calibri"/>
          <w:bCs/>
          <w:sz w:val="24"/>
          <w:szCs w:val="24"/>
        </w:rPr>
      </w:pPr>
      <w:r>
        <w:rPr>
          <w:rFonts w:eastAsia="Calibri" w:cs="Calibri"/>
          <w:bCs/>
          <w:sz w:val="24"/>
          <w:szCs w:val="24"/>
        </w:rPr>
        <w:t>(Middle/High School)</w:t>
      </w:r>
    </w:p>
    <w:p w14:paraId="7E98FEF9" w14:textId="77777777" w:rsidR="000B3413" w:rsidRDefault="000B3413" w:rsidP="000B3413">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75AE2593" w14:textId="77777777" w:rsidR="000B3413" w:rsidRDefault="000B3413" w:rsidP="001425C4">
      <w:pPr>
        <w:jc w:val="center"/>
        <w:rPr>
          <w:b/>
          <w:bCs/>
          <w:sz w:val="28"/>
          <w:szCs w:val="28"/>
        </w:rPr>
      </w:pPr>
    </w:p>
    <w:p w14:paraId="48AB9ABF" w14:textId="64F0670C" w:rsidR="001425C4" w:rsidRPr="00A24677" w:rsidRDefault="001425C4" w:rsidP="001425C4">
      <w:pPr>
        <w:jc w:val="center"/>
        <w:rPr>
          <w:b/>
          <w:bCs/>
          <w:sz w:val="28"/>
          <w:szCs w:val="28"/>
        </w:rPr>
      </w:pPr>
      <w:r w:rsidRPr="00A24677">
        <w:rPr>
          <w:b/>
          <w:bCs/>
          <w:sz w:val="28"/>
          <w:szCs w:val="28"/>
        </w:rPr>
        <w:t>Word List</w:t>
      </w:r>
    </w:p>
    <w:p w14:paraId="2049DD79" w14:textId="12501A3F" w:rsidR="00A24677" w:rsidRPr="00ED6FD8" w:rsidRDefault="00660784" w:rsidP="000B3413">
      <w:pPr>
        <w:pStyle w:val="NoSpacing"/>
        <w:numPr>
          <w:ilvl w:val="0"/>
          <w:numId w:val="14"/>
        </w:numPr>
        <w:rPr>
          <w:sz w:val="24"/>
          <w:szCs w:val="24"/>
        </w:rPr>
      </w:pPr>
      <w:r w:rsidRPr="00ED6FD8">
        <w:rPr>
          <w:sz w:val="24"/>
          <w:szCs w:val="24"/>
        </w:rPr>
        <w:t>a</w:t>
      </w:r>
      <w:r w:rsidR="00A24677" w:rsidRPr="00ED6FD8">
        <w:rPr>
          <w:sz w:val="24"/>
          <w:szCs w:val="24"/>
        </w:rPr>
        <w:t>pplication</w:t>
      </w:r>
    </w:p>
    <w:p w14:paraId="4CC21FDB" w14:textId="77777777" w:rsidR="00A24677" w:rsidRPr="00ED6FD8" w:rsidRDefault="00A24677" w:rsidP="000B3413">
      <w:pPr>
        <w:pStyle w:val="NoSpacing"/>
        <w:numPr>
          <w:ilvl w:val="0"/>
          <w:numId w:val="14"/>
        </w:numPr>
        <w:rPr>
          <w:sz w:val="24"/>
          <w:szCs w:val="24"/>
        </w:rPr>
      </w:pPr>
      <w:r w:rsidRPr="00ED6FD8">
        <w:rPr>
          <w:sz w:val="24"/>
          <w:szCs w:val="24"/>
        </w:rPr>
        <w:t xml:space="preserve">different passwords </w:t>
      </w:r>
    </w:p>
    <w:p w14:paraId="4E4CF78A" w14:textId="77777777" w:rsidR="00A24677" w:rsidRPr="00ED6FD8" w:rsidRDefault="00A24677" w:rsidP="000B3413">
      <w:pPr>
        <w:pStyle w:val="NoSpacing"/>
        <w:numPr>
          <w:ilvl w:val="0"/>
          <w:numId w:val="14"/>
        </w:numPr>
        <w:rPr>
          <w:sz w:val="24"/>
          <w:szCs w:val="24"/>
        </w:rPr>
      </w:pPr>
      <w:r w:rsidRPr="00ED6FD8">
        <w:rPr>
          <w:sz w:val="24"/>
          <w:szCs w:val="24"/>
        </w:rPr>
        <w:t xml:space="preserve">Https </w:t>
      </w:r>
    </w:p>
    <w:p w14:paraId="79C140F2" w14:textId="5C6FABEC" w:rsidR="00A24677" w:rsidRPr="00ED6FD8" w:rsidRDefault="00A24677" w:rsidP="000B3413">
      <w:pPr>
        <w:pStyle w:val="NoSpacing"/>
        <w:numPr>
          <w:ilvl w:val="0"/>
          <w:numId w:val="14"/>
        </w:numPr>
        <w:rPr>
          <w:sz w:val="24"/>
          <w:szCs w:val="24"/>
        </w:rPr>
      </w:pPr>
      <w:r w:rsidRPr="00ED6FD8">
        <w:rPr>
          <w:sz w:val="24"/>
          <w:szCs w:val="24"/>
        </w:rPr>
        <w:t>phone, email, contact list, calendar, location,</w:t>
      </w:r>
    </w:p>
    <w:p w14:paraId="30B57BD7" w14:textId="77777777" w:rsidR="00196DFF" w:rsidRDefault="00660784" w:rsidP="000B3413">
      <w:pPr>
        <w:pStyle w:val="NoSpacing"/>
        <w:numPr>
          <w:ilvl w:val="0"/>
          <w:numId w:val="14"/>
        </w:numPr>
        <w:rPr>
          <w:sz w:val="24"/>
          <w:szCs w:val="24"/>
        </w:rPr>
      </w:pPr>
      <w:r w:rsidRPr="00ED6FD8">
        <w:rPr>
          <w:sz w:val="24"/>
          <w:szCs w:val="24"/>
        </w:rPr>
        <w:t>p</w:t>
      </w:r>
      <w:r w:rsidR="00A24677" w:rsidRPr="00ED6FD8">
        <w:rPr>
          <w:sz w:val="24"/>
          <w:szCs w:val="24"/>
        </w:rPr>
        <w:t xml:space="preserve">rivacy </w:t>
      </w:r>
      <w:r w:rsidRPr="00ED6FD8">
        <w:rPr>
          <w:sz w:val="24"/>
          <w:szCs w:val="24"/>
        </w:rPr>
        <w:t>s</w:t>
      </w:r>
      <w:r w:rsidR="00A24677" w:rsidRPr="00ED6FD8">
        <w:rPr>
          <w:sz w:val="24"/>
          <w:szCs w:val="24"/>
        </w:rPr>
        <w:t>ettings</w:t>
      </w:r>
    </w:p>
    <w:p w14:paraId="40DDC7BA" w14:textId="1AFACBAD" w:rsidR="00660784" w:rsidRPr="00ED6FD8" w:rsidRDefault="00196DFF" w:rsidP="000B3413">
      <w:pPr>
        <w:pStyle w:val="NoSpacing"/>
        <w:numPr>
          <w:ilvl w:val="0"/>
          <w:numId w:val="14"/>
        </w:numPr>
        <w:rPr>
          <w:sz w:val="24"/>
          <w:szCs w:val="24"/>
        </w:rPr>
      </w:pPr>
      <w:r>
        <w:rPr>
          <w:sz w:val="24"/>
          <w:szCs w:val="24"/>
        </w:rPr>
        <w:t>Discuss</w:t>
      </w:r>
      <w:r w:rsidR="00A24677" w:rsidRPr="00ED6FD8">
        <w:rPr>
          <w:sz w:val="24"/>
          <w:szCs w:val="24"/>
        </w:rPr>
        <w:t xml:space="preserve"> </w:t>
      </w:r>
    </w:p>
    <w:p w14:paraId="05E57FA0" w14:textId="32806355" w:rsidR="00A24677" w:rsidRPr="00ED6FD8" w:rsidRDefault="00A24677" w:rsidP="000B3413">
      <w:pPr>
        <w:pStyle w:val="NoSpacing"/>
        <w:numPr>
          <w:ilvl w:val="0"/>
          <w:numId w:val="14"/>
        </w:numPr>
        <w:rPr>
          <w:sz w:val="24"/>
          <w:szCs w:val="24"/>
        </w:rPr>
      </w:pPr>
      <w:r w:rsidRPr="00ED6FD8">
        <w:rPr>
          <w:sz w:val="24"/>
          <w:szCs w:val="24"/>
        </w:rPr>
        <w:t>Privacy Policy</w:t>
      </w:r>
    </w:p>
    <w:p w14:paraId="151E6209" w14:textId="15A2F5B8" w:rsidR="00A24677" w:rsidRPr="00ED6FD8" w:rsidRDefault="00660784" w:rsidP="000B3413">
      <w:pPr>
        <w:pStyle w:val="NoSpacing"/>
        <w:numPr>
          <w:ilvl w:val="0"/>
          <w:numId w:val="14"/>
        </w:numPr>
        <w:rPr>
          <w:sz w:val="24"/>
          <w:szCs w:val="24"/>
        </w:rPr>
      </w:pPr>
      <w:r w:rsidRPr="00ED6FD8">
        <w:rPr>
          <w:sz w:val="24"/>
          <w:szCs w:val="24"/>
        </w:rPr>
        <w:t>r</w:t>
      </w:r>
      <w:r w:rsidR="00A24677" w:rsidRPr="00ED6FD8">
        <w:rPr>
          <w:sz w:val="24"/>
          <w:szCs w:val="24"/>
        </w:rPr>
        <w:t>eputable</w:t>
      </w:r>
    </w:p>
    <w:p w14:paraId="49A3BFB2" w14:textId="27B93E68" w:rsidR="00A24677" w:rsidRPr="00ED6FD8" w:rsidRDefault="00660784" w:rsidP="000B3413">
      <w:pPr>
        <w:pStyle w:val="NoSpacing"/>
        <w:numPr>
          <w:ilvl w:val="0"/>
          <w:numId w:val="14"/>
        </w:numPr>
        <w:rPr>
          <w:sz w:val="24"/>
          <w:szCs w:val="24"/>
        </w:rPr>
      </w:pPr>
      <w:r w:rsidRPr="00ED6FD8">
        <w:rPr>
          <w:sz w:val="24"/>
          <w:szCs w:val="24"/>
        </w:rPr>
        <w:t>a</w:t>
      </w:r>
      <w:r w:rsidR="00A24677" w:rsidRPr="00ED6FD8">
        <w:rPr>
          <w:sz w:val="24"/>
          <w:szCs w:val="24"/>
        </w:rPr>
        <w:t xml:space="preserve">pp </w:t>
      </w:r>
    </w:p>
    <w:p w14:paraId="39777CDC" w14:textId="1571A033" w:rsidR="00A24677" w:rsidRPr="00ED6FD8" w:rsidRDefault="00A24677" w:rsidP="000B3413">
      <w:pPr>
        <w:pStyle w:val="NoSpacing"/>
        <w:numPr>
          <w:ilvl w:val="0"/>
          <w:numId w:val="14"/>
        </w:numPr>
        <w:rPr>
          <w:sz w:val="24"/>
          <w:szCs w:val="24"/>
        </w:rPr>
      </w:pPr>
      <w:r w:rsidRPr="00ED6FD8">
        <w:rPr>
          <w:sz w:val="24"/>
          <w:szCs w:val="24"/>
        </w:rPr>
        <w:t xml:space="preserve">secure wireless network </w:t>
      </w:r>
    </w:p>
    <w:p w14:paraId="431B8DE2" w14:textId="041C24B0" w:rsidR="00660784" w:rsidRDefault="00660784" w:rsidP="000B3413">
      <w:pPr>
        <w:pStyle w:val="NoSpacing"/>
        <w:numPr>
          <w:ilvl w:val="0"/>
          <w:numId w:val="14"/>
        </w:numPr>
        <w:rPr>
          <w:sz w:val="24"/>
          <w:szCs w:val="24"/>
        </w:rPr>
      </w:pPr>
      <w:r w:rsidRPr="00ED6FD8">
        <w:rPr>
          <w:sz w:val="24"/>
          <w:szCs w:val="24"/>
        </w:rPr>
        <w:t>Review</w:t>
      </w:r>
    </w:p>
    <w:p w14:paraId="46B81FB2" w14:textId="45A260B0" w:rsidR="00196DFF" w:rsidRPr="00ED6FD8" w:rsidRDefault="00196DFF" w:rsidP="000B3413">
      <w:pPr>
        <w:pStyle w:val="NoSpacing"/>
        <w:numPr>
          <w:ilvl w:val="0"/>
          <w:numId w:val="14"/>
        </w:numPr>
        <w:rPr>
          <w:sz w:val="24"/>
          <w:szCs w:val="24"/>
        </w:rPr>
      </w:pPr>
      <w:r>
        <w:rPr>
          <w:sz w:val="24"/>
          <w:szCs w:val="24"/>
        </w:rPr>
        <w:t>Read</w:t>
      </w:r>
    </w:p>
    <w:p w14:paraId="6F828A60" w14:textId="77777777" w:rsidR="00660784" w:rsidRPr="00ED6FD8" w:rsidRDefault="00A24677" w:rsidP="000B3413">
      <w:pPr>
        <w:pStyle w:val="NoSpacing"/>
        <w:numPr>
          <w:ilvl w:val="0"/>
          <w:numId w:val="14"/>
        </w:numPr>
        <w:rPr>
          <w:sz w:val="24"/>
          <w:szCs w:val="24"/>
        </w:rPr>
      </w:pPr>
      <w:r w:rsidRPr="00ED6FD8">
        <w:rPr>
          <w:sz w:val="24"/>
          <w:szCs w:val="24"/>
        </w:rPr>
        <w:t xml:space="preserve">sharing </w:t>
      </w:r>
    </w:p>
    <w:p w14:paraId="37FDDDE9" w14:textId="1652548E" w:rsidR="00A24677" w:rsidRPr="00ED6FD8" w:rsidRDefault="00A24677" w:rsidP="000B3413">
      <w:pPr>
        <w:pStyle w:val="NoSpacing"/>
        <w:numPr>
          <w:ilvl w:val="0"/>
          <w:numId w:val="14"/>
        </w:numPr>
        <w:rPr>
          <w:sz w:val="24"/>
          <w:szCs w:val="24"/>
        </w:rPr>
      </w:pPr>
      <w:r w:rsidRPr="00ED6FD8">
        <w:rPr>
          <w:sz w:val="24"/>
          <w:szCs w:val="24"/>
        </w:rPr>
        <w:t xml:space="preserve">looking </w:t>
      </w:r>
    </w:p>
    <w:p w14:paraId="21371341" w14:textId="093C352F" w:rsidR="00A24677" w:rsidRPr="00ED6FD8" w:rsidRDefault="00A24677" w:rsidP="000B3413">
      <w:pPr>
        <w:pStyle w:val="NoSpacing"/>
        <w:numPr>
          <w:ilvl w:val="0"/>
          <w:numId w:val="14"/>
        </w:numPr>
        <w:rPr>
          <w:sz w:val="24"/>
          <w:szCs w:val="24"/>
        </w:rPr>
      </w:pPr>
      <w:r w:rsidRPr="00ED6FD8">
        <w:rPr>
          <w:sz w:val="24"/>
          <w:szCs w:val="24"/>
        </w:rPr>
        <w:t>Terms of Agreement</w:t>
      </w:r>
    </w:p>
    <w:p w14:paraId="1C16EAD9" w14:textId="5FE9AB8F" w:rsidR="00A24677" w:rsidRPr="00ED6FD8" w:rsidRDefault="00A24677" w:rsidP="000B3413">
      <w:pPr>
        <w:pStyle w:val="NoSpacing"/>
        <w:numPr>
          <w:ilvl w:val="0"/>
          <w:numId w:val="14"/>
        </w:numPr>
        <w:rPr>
          <w:sz w:val="24"/>
          <w:szCs w:val="24"/>
        </w:rPr>
      </w:pPr>
      <w:r w:rsidRPr="00ED6FD8">
        <w:rPr>
          <w:sz w:val="24"/>
          <w:szCs w:val="24"/>
        </w:rPr>
        <w:t>Advertisers</w:t>
      </w:r>
    </w:p>
    <w:p w14:paraId="58EA75C2" w14:textId="77777777" w:rsidR="00A24677" w:rsidRPr="00ED6FD8" w:rsidRDefault="00A24677" w:rsidP="000B3413">
      <w:pPr>
        <w:pStyle w:val="NoSpacing"/>
        <w:numPr>
          <w:ilvl w:val="0"/>
          <w:numId w:val="14"/>
        </w:numPr>
        <w:rPr>
          <w:sz w:val="24"/>
          <w:szCs w:val="24"/>
        </w:rPr>
      </w:pPr>
      <w:r w:rsidRPr="00ED6FD8">
        <w:rPr>
          <w:sz w:val="24"/>
          <w:szCs w:val="24"/>
        </w:rPr>
        <w:t xml:space="preserve">trustworthy </w:t>
      </w:r>
    </w:p>
    <w:p w14:paraId="0D5BCA6E" w14:textId="625EB068" w:rsidR="00660784" w:rsidRDefault="00A24677" w:rsidP="000B3413">
      <w:pPr>
        <w:pStyle w:val="NoSpacing"/>
        <w:numPr>
          <w:ilvl w:val="0"/>
          <w:numId w:val="14"/>
        </w:numPr>
        <w:rPr>
          <w:sz w:val="24"/>
          <w:szCs w:val="24"/>
        </w:rPr>
      </w:pPr>
      <w:r w:rsidRPr="00ED6FD8">
        <w:rPr>
          <w:sz w:val="24"/>
          <w:szCs w:val="24"/>
        </w:rPr>
        <w:t xml:space="preserve">Update </w:t>
      </w:r>
    </w:p>
    <w:p w14:paraId="65A26098" w14:textId="76D38942" w:rsidR="00196DFF" w:rsidRPr="00ED6FD8" w:rsidRDefault="00196DFF" w:rsidP="000B3413">
      <w:pPr>
        <w:pStyle w:val="NoSpacing"/>
        <w:numPr>
          <w:ilvl w:val="0"/>
          <w:numId w:val="14"/>
        </w:numPr>
        <w:rPr>
          <w:sz w:val="24"/>
          <w:szCs w:val="24"/>
        </w:rPr>
      </w:pPr>
      <w:r>
        <w:rPr>
          <w:sz w:val="24"/>
          <w:szCs w:val="24"/>
        </w:rPr>
        <w:t>Check</w:t>
      </w:r>
    </w:p>
    <w:p w14:paraId="35B488D1" w14:textId="2935BB36" w:rsidR="00A24677" w:rsidRPr="00ED6FD8" w:rsidRDefault="00A24677" w:rsidP="000B3413">
      <w:pPr>
        <w:pStyle w:val="NoSpacing"/>
        <w:numPr>
          <w:ilvl w:val="0"/>
          <w:numId w:val="14"/>
        </w:numPr>
        <w:rPr>
          <w:sz w:val="24"/>
          <w:szCs w:val="24"/>
        </w:rPr>
      </w:pPr>
      <w:r w:rsidRPr="00ED6FD8">
        <w:rPr>
          <w:sz w:val="24"/>
          <w:szCs w:val="24"/>
        </w:rPr>
        <w:t xml:space="preserve">parent permission </w:t>
      </w:r>
    </w:p>
    <w:p w14:paraId="69F17EA2" w14:textId="77777777" w:rsidR="00A24677" w:rsidRPr="00ED6FD8" w:rsidRDefault="00A24677" w:rsidP="000B3413">
      <w:pPr>
        <w:pStyle w:val="NoSpacing"/>
        <w:numPr>
          <w:ilvl w:val="0"/>
          <w:numId w:val="14"/>
        </w:numPr>
        <w:rPr>
          <w:sz w:val="24"/>
          <w:szCs w:val="24"/>
        </w:rPr>
      </w:pPr>
      <w:r w:rsidRPr="00ED6FD8">
        <w:rPr>
          <w:sz w:val="24"/>
          <w:szCs w:val="24"/>
        </w:rPr>
        <w:t>web, desktop and mobile</w:t>
      </w:r>
    </w:p>
    <w:p w14:paraId="7093FC58" w14:textId="6585171D" w:rsidR="00A24677" w:rsidRDefault="00A24677" w:rsidP="000B3413">
      <w:pPr>
        <w:pStyle w:val="NoSpacing"/>
        <w:numPr>
          <w:ilvl w:val="0"/>
          <w:numId w:val="14"/>
        </w:numPr>
        <w:rPr>
          <w:sz w:val="24"/>
          <w:szCs w:val="24"/>
        </w:rPr>
      </w:pPr>
      <w:r w:rsidRPr="00ED6FD8">
        <w:rPr>
          <w:sz w:val="24"/>
          <w:szCs w:val="24"/>
        </w:rPr>
        <w:t>Wi-Fi Hotspots</w:t>
      </w:r>
    </w:p>
    <w:p w14:paraId="3DD49E15" w14:textId="428A7565" w:rsidR="00196DFF" w:rsidRPr="00ED6FD8" w:rsidRDefault="00196DFF" w:rsidP="000B3413">
      <w:pPr>
        <w:pStyle w:val="NoSpacing"/>
        <w:numPr>
          <w:ilvl w:val="0"/>
          <w:numId w:val="14"/>
        </w:numPr>
        <w:rPr>
          <w:sz w:val="24"/>
          <w:szCs w:val="24"/>
        </w:rPr>
      </w:pPr>
      <w:r>
        <w:rPr>
          <w:sz w:val="24"/>
          <w:szCs w:val="24"/>
        </w:rPr>
        <w:t>Violations</w:t>
      </w:r>
    </w:p>
    <w:p w14:paraId="6FECDEEC" w14:textId="77777777" w:rsidR="001425C4" w:rsidRPr="00ED6FD8" w:rsidRDefault="001425C4" w:rsidP="00A24677">
      <w:pPr>
        <w:pStyle w:val="NoSpacing"/>
        <w:spacing w:line="360" w:lineRule="auto"/>
        <w:rPr>
          <w:sz w:val="24"/>
          <w:szCs w:val="24"/>
        </w:rPr>
      </w:pPr>
    </w:p>
    <w:p w14:paraId="6D30FFAA" w14:textId="77777777" w:rsidR="001425C4" w:rsidRPr="00ED6FD8" w:rsidRDefault="001425C4" w:rsidP="001425C4">
      <w:pPr>
        <w:rPr>
          <w:rFonts w:eastAsia="Calibri" w:cs="Tahoma"/>
          <w:sz w:val="24"/>
          <w:szCs w:val="24"/>
        </w:rPr>
      </w:pPr>
    </w:p>
    <w:p w14:paraId="6C7A2B1A" w14:textId="1AD06B28" w:rsidR="001425C4" w:rsidRDefault="001425C4" w:rsidP="001425C4">
      <w:pPr>
        <w:jc w:val="center"/>
        <w:rPr>
          <w:sz w:val="24"/>
          <w:szCs w:val="24"/>
        </w:rPr>
      </w:pPr>
      <w:r>
        <w:rPr>
          <w:sz w:val="24"/>
          <w:szCs w:val="24"/>
        </w:rPr>
        <w:br w:type="page"/>
      </w:r>
    </w:p>
    <w:p w14:paraId="6031F264" w14:textId="77777777" w:rsidR="00A24677" w:rsidRPr="00DC7F18" w:rsidRDefault="00A24677" w:rsidP="00A24677">
      <w:pPr>
        <w:tabs>
          <w:tab w:val="left" w:pos="4665"/>
        </w:tabs>
        <w:jc w:val="center"/>
        <w:rPr>
          <w:sz w:val="24"/>
          <w:szCs w:val="24"/>
        </w:rPr>
      </w:pPr>
      <w:r w:rsidRPr="00DC7F18">
        <w:rPr>
          <w:rFonts w:cs="Tahoma"/>
          <w:b/>
          <w:noProof/>
          <w:sz w:val="24"/>
          <w:szCs w:val="24"/>
        </w:rPr>
        <w:lastRenderedPageBreak/>
        <w:drawing>
          <wp:inline distT="0" distB="0" distL="0" distR="0" wp14:anchorId="60550867" wp14:editId="39304317">
            <wp:extent cx="2051685" cy="954405"/>
            <wp:effectExtent l="0" t="0" r="5715" b="0"/>
            <wp:docPr id="4" name="Picture 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772CDAFD" w14:textId="77777777" w:rsidR="00A24677" w:rsidRPr="00FC36B0" w:rsidRDefault="00A24677" w:rsidP="00A2467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0EDA14FF" w14:textId="77777777" w:rsidR="00A24677" w:rsidRPr="00DC7F18" w:rsidRDefault="00A24677" w:rsidP="00A24677">
      <w:pPr>
        <w:spacing w:after="0" w:line="240" w:lineRule="auto"/>
        <w:jc w:val="center"/>
        <w:rPr>
          <w:rFonts w:eastAsia="Calibri" w:cs="Calibri"/>
          <w:b/>
          <w:bCs/>
          <w:sz w:val="24"/>
          <w:szCs w:val="24"/>
          <w:u w:val="single"/>
        </w:rPr>
      </w:pPr>
    </w:p>
    <w:p w14:paraId="5F64427E" w14:textId="77777777" w:rsidR="00A24677" w:rsidRPr="00DC7F18" w:rsidRDefault="00A24677" w:rsidP="00A24677">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457BD08" w14:textId="77777777" w:rsidR="00A24677" w:rsidRPr="00DC7F18" w:rsidRDefault="00A24677" w:rsidP="00A24677">
      <w:pPr>
        <w:spacing w:after="0" w:line="240" w:lineRule="auto"/>
        <w:jc w:val="center"/>
        <w:rPr>
          <w:rFonts w:eastAsia="Calibri" w:cs="Calibri"/>
          <w:bCs/>
          <w:sz w:val="24"/>
          <w:szCs w:val="24"/>
        </w:rPr>
      </w:pPr>
      <w:r>
        <w:rPr>
          <w:rFonts w:eastAsia="Calibri" w:cs="Calibri"/>
          <w:bCs/>
          <w:sz w:val="24"/>
          <w:szCs w:val="24"/>
        </w:rPr>
        <w:t>(Middle/High School)</w:t>
      </w:r>
    </w:p>
    <w:p w14:paraId="54FBACE7" w14:textId="77777777" w:rsidR="00A24677" w:rsidRDefault="00A24677" w:rsidP="00A24677">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56250151" w14:textId="77777777" w:rsidR="00A24677" w:rsidRDefault="00A24677" w:rsidP="00A24677">
      <w:pPr>
        <w:widowControl w:val="0"/>
        <w:autoSpaceDE w:val="0"/>
        <w:autoSpaceDN w:val="0"/>
        <w:adjustRightInd w:val="0"/>
        <w:spacing w:after="0" w:line="240" w:lineRule="auto"/>
        <w:ind w:left="1710" w:hanging="1710"/>
        <w:jc w:val="center"/>
        <w:rPr>
          <w:rFonts w:eastAsia="Calibri" w:cs="Tahoma"/>
          <w:b/>
          <w:bCs/>
          <w:sz w:val="24"/>
          <w:szCs w:val="24"/>
        </w:rPr>
      </w:pPr>
    </w:p>
    <w:p w14:paraId="64B073BD" w14:textId="77777777" w:rsidR="00A24677" w:rsidRPr="0081400D" w:rsidRDefault="00A24677" w:rsidP="00A24677">
      <w:pPr>
        <w:widowControl w:val="0"/>
        <w:autoSpaceDE w:val="0"/>
        <w:autoSpaceDN w:val="0"/>
        <w:adjustRightInd w:val="0"/>
        <w:spacing w:after="0" w:line="240" w:lineRule="auto"/>
        <w:ind w:left="1710" w:hanging="1710"/>
        <w:jc w:val="center"/>
        <w:rPr>
          <w:rFonts w:eastAsia="Calibri" w:cs="Tahoma"/>
          <w:b/>
          <w:bCs/>
          <w:sz w:val="24"/>
          <w:szCs w:val="24"/>
        </w:rPr>
      </w:pPr>
      <w:r w:rsidRPr="0081400D">
        <w:rPr>
          <w:rFonts w:eastAsia="Calibri" w:cs="Tahoma"/>
          <w:b/>
          <w:bCs/>
          <w:sz w:val="24"/>
          <w:szCs w:val="24"/>
        </w:rPr>
        <w:t xml:space="preserve">What is an App?” Information Sheet </w:t>
      </w:r>
    </w:p>
    <w:p w14:paraId="06174C30" w14:textId="1C6FA02F" w:rsidR="001425C4" w:rsidRPr="0081400D" w:rsidRDefault="00A24677" w:rsidP="001425C4">
      <w:pPr>
        <w:jc w:val="center"/>
        <w:rPr>
          <w:b/>
          <w:bCs/>
          <w:sz w:val="24"/>
          <w:szCs w:val="24"/>
        </w:rPr>
      </w:pPr>
      <w:r w:rsidRPr="0081400D">
        <w:rPr>
          <w:b/>
          <w:bCs/>
          <w:sz w:val="24"/>
          <w:szCs w:val="24"/>
        </w:rPr>
        <w:t>Key</w:t>
      </w:r>
    </w:p>
    <w:p w14:paraId="232CEE15" w14:textId="77777777" w:rsidR="009674EC" w:rsidRPr="009B3C43" w:rsidRDefault="009674EC" w:rsidP="009674EC">
      <w:pPr>
        <w:pStyle w:val="NoSpacing"/>
        <w:rPr>
          <w:b/>
          <w:bCs/>
          <w:sz w:val="24"/>
          <w:szCs w:val="24"/>
        </w:rPr>
      </w:pPr>
    </w:p>
    <w:p w14:paraId="48FCF768" w14:textId="33E1C9D1" w:rsidR="00F939C9" w:rsidRPr="00F939C9" w:rsidRDefault="00F939C9" w:rsidP="009674EC">
      <w:pPr>
        <w:pStyle w:val="NoSpacing"/>
        <w:rPr>
          <w:b/>
          <w:bCs/>
          <w:sz w:val="24"/>
          <w:szCs w:val="24"/>
        </w:rPr>
      </w:pPr>
      <w:bookmarkStart w:id="8" w:name="_Hlk65656194"/>
      <w:r w:rsidRPr="00F939C9">
        <w:rPr>
          <w:b/>
          <w:bCs/>
          <w:sz w:val="24"/>
          <w:szCs w:val="24"/>
        </w:rPr>
        <w:t>Section A</w:t>
      </w:r>
    </w:p>
    <w:p w14:paraId="24952C7E" w14:textId="48C569BC" w:rsidR="00F939C9" w:rsidRPr="009B3C43" w:rsidRDefault="00F939C9" w:rsidP="00F939C9">
      <w:pPr>
        <w:pStyle w:val="NoSpacing"/>
        <w:rPr>
          <w:sz w:val="24"/>
          <w:szCs w:val="24"/>
        </w:rPr>
      </w:pPr>
      <w:r w:rsidRPr="009B3C43">
        <w:rPr>
          <w:sz w:val="24"/>
          <w:szCs w:val="24"/>
        </w:rPr>
        <w:t xml:space="preserve">An </w:t>
      </w:r>
      <w:r w:rsidR="00660784">
        <w:rPr>
          <w:b/>
          <w:bCs/>
          <w:sz w:val="24"/>
          <w:szCs w:val="24"/>
        </w:rPr>
        <w:t>a</w:t>
      </w:r>
      <w:r w:rsidRPr="009674EC">
        <w:rPr>
          <w:b/>
          <w:bCs/>
          <w:sz w:val="24"/>
          <w:szCs w:val="24"/>
        </w:rPr>
        <w:t>pp</w:t>
      </w:r>
      <w:r w:rsidRPr="009B3C43">
        <w:rPr>
          <w:sz w:val="24"/>
          <w:szCs w:val="24"/>
        </w:rPr>
        <w:t xml:space="preserve"> is a software program you can download.  App is short for </w:t>
      </w:r>
      <w:r w:rsidR="00660784">
        <w:rPr>
          <w:b/>
          <w:bCs/>
          <w:sz w:val="24"/>
          <w:szCs w:val="24"/>
        </w:rPr>
        <w:t>a</w:t>
      </w:r>
      <w:r w:rsidRPr="009674EC">
        <w:rPr>
          <w:b/>
          <w:bCs/>
          <w:sz w:val="24"/>
          <w:szCs w:val="24"/>
        </w:rPr>
        <w:t>pplication</w:t>
      </w:r>
      <w:r w:rsidRPr="009B3C43">
        <w:rPr>
          <w:sz w:val="24"/>
          <w:szCs w:val="24"/>
        </w:rPr>
        <w:t xml:space="preserve">.  The three types of </w:t>
      </w:r>
      <w:r w:rsidR="00660784">
        <w:rPr>
          <w:sz w:val="24"/>
          <w:szCs w:val="24"/>
        </w:rPr>
        <w:t>a</w:t>
      </w:r>
      <w:r w:rsidRPr="009B3C43">
        <w:rPr>
          <w:sz w:val="24"/>
          <w:szCs w:val="24"/>
        </w:rPr>
        <w:t xml:space="preserve">pps are </w:t>
      </w:r>
      <w:r w:rsidRPr="009674EC">
        <w:rPr>
          <w:b/>
          <w:bCs/>
          <w:sz w:val="24"/>
          <w:szCs w:val="24"/>
        </w:rPr>
        <w:t>web, desktop and mobile</w:t>
      </w:r>
      <w:r w:rsidRPr="009B3C43">
        <w:rPr>
          <w:sz w:val="24"/>
          <w:szCs w:val="24"/>
        </w:rPr>
        <w:t>.  Apps are downloaded f</w:t>
      </w:r>
      <w:r>
        <w:rPr>
          <w:sz w:val="24"/>
          <w:szCs w:val="24"/>
        </w:rPr>
        <w:t>rom</w:t>
      </w:r>
      <w:r w:rsidRPr="009B3C43">
        <w:rPr>
          <w:sz w:val="24"/>
          <w:szCs w:val="24"/>
        </w:rPr>
        <w:t xml:space="preserve"> an </w:t>
      </w:r>
      <w:r w:rsidR="00660784">
        <w:rPr>
          <w:sz w:val="24"/>
          <w:szCs w:val="24"/>
        </w:rPr>
        <w:t>a</w:t>
      </w:r>
      <w:r w:rsidRPr="009B3C43">
        <w:rPr>
          <w:sz w:val="24"/>
          <w:szCs w:val="24"/>
        </w:rPr>
        <w:t xml:space="preserve">pp store tied to your electronic device.  </w:t>
      </w:r>
      <w:r w:rsidRPr="009674EC">
        <w:rPr>
          <w:b/>
          <w:bCs/>
          <w:sz w:val="24"/>
          <w:szCs w:val="24"/>
        </w:rPr>
        <w:t>Advertiser</w:t>
      </w:r>
      <w:r w:rsidRPr="001425C4">
        <w:rPr>
          <w:b/>
          <w:bCs/>
          <w:sz w:val="24"/>
          <w:szCs w:val="24"/>
        </w:rPr>
        <w:t>s</w:t>
      </w:r>
      <w:r>
        <w:rPr>
          <w:sz w:val="24"/>
          <w:szCs w:val="24"/>
        </w:rPr>
        <w:t xml:space="preserve"> </w:t>
      </w:r>
      <w:r w:rsidRPr="009B3C43">
        <w:rPr>
          <w:sz w:val="24"/>
          <w:szCs w:val="24"/>
        </w:rPr>
        <w:t>can market their products to users through the app website.</w:t>
      </w:r>
    </w:p>
    <w:p w14:paraId="09D8B49E" w14:textId="77777777" w:rsidR="00F939C9" w:rsidRPr="009B3C43" w:rsidRDefault="00F939C9" w:rsidP="00F939C9">
      <w:pPr>
        <w:pStyle w:val="NoSpacing"/>
        <w:rPr>
          <w:sz w:val="24"/>
          <w:szCs w:val="24"/>
        </w:rPr>
      </w:pPr>
    </w:p>
    <w:p w14:paraId="5995D8E1" w14:textId="77777777" w:rsidR="00F939C9" w:rsidRPr="009674EC" w:rsidRDefault="00F939C9" w:rsidP="00F939C9">
      <w:pPr>
        <w:pStyle w:val="NoSpacing"/>
        <w:rPr>
          <w:b/>
          <w:bCs/>
          <w:sz w:val="24"/>
          <w:szCs w:val="24"/>
        </w:rPr>
      </w:pPr>
      <w:r w:rsidRPr="009674EC">
        <w:rPr>
          <w:b/>
          <w:bCs/>
          <w:sz w:val="24"/>
          <w:szCs w:val="24"/>
        </w:rPr>
        <w:t>Section B</w:t>
      </w:r>
    </w:p>
    <w:p w14:paraId="64AE1484" w14:textId="58761A0D" w:rsidR="00F939C9" w:rsidRPr="009B3C43" w:rsidRDefault="00F939C9" w:rsidP="00F939C9">
      <w:pPr>
        <w:pStyle w:val="NoSpacing"/>
        <w:rPr>
          <w:sz w:val="24"/>
          <w:szCs w:val="24"/>
        </w:rPr>
      </w:pPr>
      <w:r w:rsidRPr="009B3C43">
        <w:rPr>
          <w:sz w:val="24"/>
          <w:szCs w:val="24"/>
        </w:rPr>
        <w:t xml:space="preserve">When downloading an </w:t>
      </w:r>
      <w:r w:rsidR="00660784">
        <w:rPr>
          <w:sz w:val="24"/>
          <w:szCs w:val="24"/>
        </w:rPr>
        <w:t>a</w:t>
      </w:r>
      <w:r w:rsidRPr="009B3C43">
        <w:rPr>
          <w:sz w:val="24"/>
          <w:szCs w:val="24"/>
        </w:rPr>
        <w:t>pp, you may be asked to allow the site to access information on your device such as</w:t>
      </w:r>
    </w:p>
    <w:p w14:paraId="0555F18F" w14:textId="45D24CDF" w:rsidR="00F939C9" w:rsidRPr="009B3C43" w:rsidRDefault="00F939C9" w:rsidP="00F939C9">
      <w:pPr>
        <w:pStyle w:val="NoSpacing"/>
        <w:rPr>
          <w:sz w:val="24"/>
          <w:szCs w:val="24"/>
        </w:rPr>
      </w:pPr>
      <w:r w:rsidRPr="009674EC">
        <w:rPr>
          <w:b/>
          <w:bCs/>
          <w:sz w:val="24"/>
          <w:szCs w:val="24"/>
        </w:rPr>
        <w:t xml:space="preserve">phone, email, contact list, calendar, location, </w:t>
      </w:r>
      <w:r w:rsidRPr="00DE6FEE">
        <w:rPr>
          <w:sz w:val="24"/>
          <w:szCs w:val="24"/>
        </w:rPr>
        <w:t>sites you have visited</w:t>
      </w:r>
      <w:r w:rsidRPr="009B3C43">
        <w:rPr>
          <w:sz w:val="24"/>
          <w:szCs w:val="24"/>
        </w:rPr>
        <w:t xml:space="preserve">, and purchases you have made. </w:t>
      </w:r>
    </w:p>
    <w:p w14:paraId="4D20BA1D" w14:textId="2410FD0E" w:rsidR="00F939C9" w:rsidRPr="009B3C43" w:rsidRDefault="00F939C9" w:rsidP="00F939C9">
      <w:pPr>
        <w:pStyle w:val="NoSpacing"/>
        <w:rPr>
          <w:sz w:val="24"/>
          <w:szCs w:val="24"/>
        </w:rPr>
      </w:pPr>
      <w:r w:rsidRPr="009B3C43">
        <w:rPr>
          <w:sz w:val="24"/>
          <w:szCs w:val="24"/>
        </w:rPr>
        <w:t xml:space="preserve">Information collected may be shared with other companies.  Check the </w:t>
      </w:r>
      <w:r w:rsidR="00660784">
        <w:rPr>
          <w:b/>
          <w:bCs/>
          <w:sz w:val="24"/>
          <w:szCs w:val="24"/>
        </w:rPr>
        <w:t>p</w:t>
      </w:r>
      <w:r w:rsidRPr="009674EC">
        <w:rPr>
          <w:b/>
          <w:bCs/>
          <w:sz w:val="24"/>
          <w:szCs w:val="24"/>
        </w:rPr>
        <w:t xml:space="preserve">rivacy </w:t>
      </w:r>
      <w:r w:rsidR="00660784">
        <w:rPr>
          <w:b/>
          <w:bCs/>
          <w:sz w:val="24"/>
          <w:szCs w:val="24"/>
        </w:rPr>
        <w:t>s</w:t>
      </w:r>
      <w:r w:rsidRPr="009674EC">
        <w:rPr>
          <w:b/>
          <w:bCs/>
          <w:sz w:val="24"/>
          <w:szCs w:val="24"/>
        </w:rPr>
        <w:t>ettings</w:t>
      </w:r>
      <w:r w:rsidR="001425C4">
        <w:rPr>
          <w:sz w:val="24"/>
          <w:szCs w:val="24"/>
        </w:rPr>
        <w:t xml:space="preserve"> </w:t>
      </w:r>
      <w:r w:rsidRPr="009B3C43">
        <w:rPr>
          <w:sz w:val="24"/>
          <w:szCs w:val="24"/>
        </w:rPr>
        <w:t xml:space="preserve">or Opt-Out of </w:t>
      </w:r>
      <w:r w:rsidR="00A24677">
        <w:rPr>
          <w:sz w:val="24"/>
          <w:szCs w:val="24"/>
        </w:rPr>
        <w:t>D</w:t>
      </w:r>
      <w:r w:rsidRPr="009B3C43">
        <w:rPr>
          <w:sz w:val="24"/>
          <w:szCs w:val="24"/>
        </w:rPr>
        <w:t xml:space="preserve">ata </w:t>
      </w:r>
    </w:p>
    <w:p w14:paraId="7B90C917" w14:textId="3AC8CB24" w:rsidR="00F939C9" w:rsidRPr="009B3C43" w:rsidRDefault="00A24677" w:rsidP="00F939C9">
      <w:pPr>
        <w:pStyle w:val="NoSpacing"/>
        <w:rPr>
          <w:sz w:val="24"/>
          <w:szCs w:val="24"/>
        </w:rPr>
      </w:pPr>
      <w:r>
        <w:rPr>
          <w:sz w:val="24"/>
          <w:szCs w:val="24"/>
        </w:rPr>
        <w:t>C</w:t>
      </w:r>
      <w:r w:rsidR="00F939C9" w:rsidRPr="009B3C43">
        <w:rPr>
          <w:sz w:val="24"/>
          <w:szCs w:val="24"/>
        </w:rPr>
        <w:t xml:space="preserve">ollecting in the </w:t>
      </w:r>
      <w:r w:rsidR="00660784">
        <w:rPr>
          <w:sz w:val="24"/>
          <w:szCs w:val="24"/>
        </w:rPr>
        <w:t>a</w:t>
      </w:r>
      <w:r w:rsidR="00F939C9" w:rsidRPr="009B3C43">
        <w:rPr>
          <w:sz w:val="24"/>
          <w:szCs w:val="24"/>
        </w:rPr>
        <w:t xml:space="preserve">pp’s </w:t>
      </w:r>
      <w:r w:rsidR="00F939C9" w:rsidRPr="009674EC">
        <w:rPr>
          <w:b/>
          <w:bCs/>
          <w:sz w:val="24"/>
          <w:szCs w:val="24"/>
        </w:rPr>
        <w:t>Privacy Policy</w:t>
      </w:r>
      <w:r w:rsidR="00F939C9" w:rsidRPr="009B3C43">
        <w:rPr>
          <w:sz w:val="24"/>
          <w:szCs w:val="24"/>
        </w:rPr>
        <w:t>.</w:t>
      </w:r>
    </w:p>
    <w:p w14:paraId="7C7F8065" w14:textId="77777777" w:rsidR="00F939C9" w:rsidRPr="009B3C43" w:rsidRDefault="00F939C9" w:rsidP="00F939C9">
      <w:pPr>
        <w:pStyle w:val="NoSpacing"/>
        <w:rPr>
          <w:sz w:val="24"/>
          <w:szCs w:val="24"/>
        </w:rPr>
      </w:pPr>
    </w:p>
    <w:p w14:paraId="426DAB70" w14:textId="77777777" w:rsidR="00F939C9" w:rsidRPr="009674EC" w:rsidRDefault="00F939C9" w:rsidP="00F939C9">
      <w:pPr>
        <w:pStyle w:val="NoSpacing"/>
        <w:rPr>
          <w:b/>
          <w:bCs/>
          <w:sz w:val="24"/>
          <w:szCs w:val="24"/>
        </w:rPr>
      </w:pPr>
      <w:r w:rsidRPr="009674EC">
        <w:rPr>
          <w:b/>
          <w:bCs/>
          <w:sz w:val="24"/>
          <w:szCs w:val="24"/>
        </w:rPr>
        <w:t>Section C</w:t>
      </w:r>
    </w:p>
    <w:p w14:paraId="2E957315" w14:textId="011D8B74" w:rsidR="00F939C9" w:rsidRPr="009B3C43" w:rsidRDefault="00F939C9" w:rsidP="00F939C9">
      <w:pPr>
        <w:pStyle w:val="NoSpacing"/>
        <w:rPr>
          <w:sz w:val="24"/>
          <w:szCs w:val="24"/>
        </w:rPr>
      </w:pPr>
      <w:r w:rsidRPr="009B3C43">
        <w:rPr>
          <w:sz w:val="24"/>
          <w:szCs w:val="24"/>
        </w:rPr>
        <w:t xml:space="preserve">A </w:t>
      </w:r>
      <w:r w:rsidRPr="009674EC">
        <w:rPr>
          <w:b/>
          <w:bCs/>
          <w:sz w:val="24"/>
          <w:szCs w:val="24"/>
        </w:rPr>
        <w:t>trustworthy</w:t>
      </w:r>
      <w:r w:rsidRPr="009B3C43">
        <w:rPr>
          <w:sz w:val="24"/>
          <w:szCs w:val="24"/>
        </w:rPr>
        <w:t xml:space="preserve"> </w:t>
      </w:r>
      <w:r w:rsidR="00660784">
        <w:rPr>
          <w:sz w:val="24"/>
          <w:szCs w:val="24"/>
        </w:rPr>
        <w:t>a</w:t>
      </w:r>
      <w:r w:rsidRPr="009B3C43">
        <w:rPr>
          <w:sz w:val="24"/>
          <w:szCs w:val="24"/>
        </w:rPr>
        <w:t xml:space="preserve">pp will most likely have information about the company with contact information.  </w:t>
      </w:r>
      <w:r w:rsidRPr="009674EC">
        <w:rPr>
          <w:b/>
          <w:bCs/>
          <w:sz w:val="24"/>
          <w:szCs w:val="24"/>
        </w:rPr>
        <w:t>Reputable</w:t>
      </w:r>
      <w:r w:rsidRPr="009B3C43">
        <w:rPr>
          <w:sz w:val="24"/>
          <w:szCs w:val="24"/>
        </w:rPr>
        <w:t xml:space="preserve"> </w:t>
      </w:r>
      <w:r w:rsidR="00660784">
        <w:rPr>
          <w:sz w:val="24"/>
          <w:szCs w:val="24"/>
        </w:rPr>
        <w:t>a</w:t>
      </w:r>
      <w:r w:rsidRPr="009B3C43">
        <w:rPr>
          <w:sz w:val="24"/>
          <w:szCs w:val="24"/>
        </w:rPr>
        <w:t xml:space="preserve">pps also provide </w:t>
      </w:r>
      <w:r w:rsidRPr="009674EC">
        <w:rPr>
          <w:b/>
          <w:bCs/>
          <w:sz w:val="24"/>
          <w:szCs w:val="24"/>
        </w:rPr>
        <w:t>Terms of Agreement</w:t>
      </w:r>
      <w:r w:rsidRPr="009B3C43">
        <w:rPr>
          <w:sz w:val="24"/>
          <w:szCs w:val="24"/>
        </w:rPr>
        <w:t xml:space="preserve">.  This regulation provides the user with information on what is acceptable use.  </w:t>
      </w:r>
      <w:r w:rsidRPr="00196DFF">
        <w:rPr>
          <w:b/>
          <w:bCs/>
          <w:sz w:val="24"/>
          <w:szCs w:val="24"/>
        </w:rPr>
        <w:t xml:space="preserve">Violation </w:t>
      </w:r>
      <w:r w:rsidRPr="009B3C43">
        <w:rPr>
          <w:sz w:val="24"/>
          <w:szCs w:val="24"/>
        </w:rPr>
        <w:t xml:space="preserve">of the Terms of Agreement may result </w:t>
      </w:r>
      <w:r>
        <w:rPr>
          <w:sz w:val="24"/>
          <w:szCs w:val="24"/>
        </w:rPr>
        <w:t>in</w:t>
      </w:r>
      <w:r w:rsidRPr="009B3C43">
        <w:rPr>
          <w:sz w:val="24"/>
          <w:szCs w:val="24"/>
        </w:rPr>
        <w:t xml:space="preserve"> the user being banned f</w:t>
      </w:r>
      <w:r>
        <w:rPr>
          <w:sz w:val="24"/>
          <w:szCs w:val="24"/>
        </w:rPr>
        <w:t>rom</w:t>
      </w:r>
      <w:r w:rsidRPr="009B3C43">
        <w:rPr>
          <w:sz w:val="24"/>
          <w:szCs w:val="24"/>
        </w:rPr>
        <w:t xml:space="preserve"> the site. </w:t>
      </w:r>
    </w:p>
    <w:p w14:paraId="366CA6ED" w14:textId="77777777" w:rsidR="00F939C9" w:rsidRPr="009B3C43" w:rsidRDefault="00F939C9" w:rsidP="00F939C9">
      <w:pPr>
        <w:pStyle w:val="NoSpacing"/>
        <w:rPr>
          <w:sz w:val="24"/>
          <w:szCs w:val="24"/>
        </w:rPr>
      </w:pPr>
    </w:p>
    <w:p w14:paraId="014C91B7" w14:textId="77777777" w:rsidR="00F939C9" w:rsidRPr="009674EC" w:rsidRDefault="00F939C9" w:rsidP="00F939C9">
      <w:pPr>
        <w:pStyle w:val="NoSpacing"/>
        <w:rPr>
          <w:b/>
          <w:bCs/>
          <w:sz w:val="24"/>
          <w:szCs w:val="24"/>
        </w:rPr>
      </w:pPr>
      <w:r w:rsidRPr="009674EC">
        <w:rPr>
          <w:b/>
          <w:bCs/>
          <w:sz w:val="24"/>
          <w:szCs w:val="24"/>
        </w:rPr>
        <w:t>Section D</w:t>
      </w:r>
    </w:p>
    <w:p w14:paraId="717ED51F" w14:textId="5184022D" w:rsidR="00F939C9" w:rsidRDefault="00F939C9" w:rsidP="00F939C9">
      <w:pPr>
        <w:pStyle w:val="NoSpacing"/>
        <w:rPr>
          <w:sz w:val="24"/>
          <w:szCs w:val="24"/>
        </w:rPr>
      </w:pPr>
      <w:r w:rsidRPr="009674EC">
        <w:rPr>
          <w:b/>
          <w:bCs/>
          <w:sz w:val="24"/>
          <w:szCs w:val="24"/>
        </w:rPr>
        <w:t xml:space="preserve">Wi-Fi </w:t>
      </w:r>
      <w:r w:rsidR="00A24677">
        <w:rPr>
          <w:b/>
          <w:bCs/>
          <w:sz w:val="24"/>
          <w:szCs w:val="24"/>
        </w:rPr>
        <w:t>H</w:t>
      </w:r>
      <w:r w:rsidRPr="009674EC">
        <w:rPr>
          <w:b/>
          <w:bCs/>
          <w:sz w:val="24"/>
          <w:szCs w:val="24"/>
        </w:rPr>
        <w:t>otspots</w:t>
      </w:r>
      <w:r w:rsidRPr="009B3C43">
        <w:rPr>
          <w:sz w:val="24"/>
          <w:szCs w:val="24"/>
        </w:rPr>
        <w:t xml:space="preserve"> in public places may not be secure.  Look for the </w:t>
      </w:r>
      <w:r w:rsidRPr="009674EC">
        <w:rPr>
          <w:b/>
          <w:bCs/>
          <w:sz w:val="24"/>
          <w:szCs w:val="24"/>
        </w:rPr>
        <w:t>Https</w:t>
      </w:r>
      <w:r w:rsidRPr="009B3C43">
        <w:rPr>
          <w:sz w:val="24"/>
          <w:szCs w:val="24"/>
        </w:rPr>
        <w:t xml:space="preserve"> at the start of the web address on every page you visit</w:t>
      </w:r>
      <w:r>
        <w:rPr>
          <w:sz w:val="24"/>
          <w:szCs w:val="24"/>
        </w:rPr>
        <w:t>, using your laptop.  If using a mobile device, make sur</w:t>
      </w:r>
      <w:r w:rsidR="00660784">
        <w:rPr>
          <w:sz w:val="24"/>
          <w:szCs w:val="24"/>
        </w:rPr>
        <w:t>e</w:t>
      </w:r>
      <w:r>
        <w:rPr>
          <w:sz w:val="24"/>
          <w:szCs w:val="24"/>
        </w:rPr>
        <w:t xml:space="preserve"> you are using a </w:t>
      </w:r>
      <w:r w:rsidRPr="009674EC">
        <w:rPr>
          <w:b/>
          <w:bCs/>
          <w:sz w:val="24"/>
          <w:szCs w:val="24"/>
        </w:rPr>
        <w:t xml:space="preserve">secure wireless network </w:t>
      </w:r>
      <w:r>
        <w:rPr>
          <w:sz w:val="24"/>
          <w:szCs w:val="24"/>
        </w:rPr>
        <w:t xml:space="preserve">that you have to log-in and then make sure you log-out when finished. </w:t>
      </w:r>
    </w:p>
    <w:p w14:paraId="29C2F695" w14:textId="77777777" w:rsidR="00F939C9" w:rsidRPr="009B3C43" w:rsidRDefault="00F939C9" w:rsidP="00F939C9">
      <w:pPr>
        <w:pStyle w:val="NoSpacing"/>
        <w:rPr>
          <w:sz w:val="24"/>
          <w:szCs w:val="24"/>
        </w:rPr>
      </w:pPr>
    </w:p>
    <w:p w14:paraId="377A7BEF" w14:textId="77777777" w:rsidR="00F939C9" w:rsidRPr="009674EC" w:rsidRDefault="00F939C9" w:rsidP="00F939C9">
      <w:pPr>
        <w:pStyle w:val="NoSpacing"/>
        <w:rPr>
          <w:b/>
          <w:bCs/>
          <w:sz w:val="24"/>
          <w:szCs w:val="24"/>
        </w:rPr>
      </w:pPr>
      <w:r w:rsidRPr="009674EC">
        <w:rPr>
          <w:b/>
          <w:bCs/>
          <w:sz w:val="24"/>
          <w:szCs w:val="24"/>
        </w:rPr>
        <w:t>Section E</w:t>
      </w:r>
    </w:p>
    <w:p w14:paraId="70F15670" w14:textId="77777777" w:rsidR="00F939C9" w:rsidRPr="009B3C43" w:rsidRDefault="00F939C9" w:rsidP="00F939C9">
      <w:pPr>
        <w:pStyle w:val="NoSpacing"/>
        <w:rPr>
          <w:sz w:val="24"/>
          <w:szCs w:val="24"/>
        </w:rPr>
      </w:pPr>
      <w:r>
        <w:rPr>
          <w:sz w:val="24"/>
          <w:szCs w:val="24"/>
        </w:rPr>
        <w:t xml:space="preserve">Use </w:t>
      </w:r>
      <w:r w:rsidRPr="009674EC">
        <w:rPr>
          <w:b/>
          <w:bCs/>
          <w:sz w:val="24"/>
          <w:szCs w:val="24"/>
        </w:rPr>
        <w:t>different passwords</w:t>
      </w:r>
      <w:r>
        <w:rPr>
          <w:sz w:val="24"/>
          <w:szCs w:val="24"/>
        </w:rPr>
        <w:t xml:space="preserve"> for different accounts.  Keep your passwords private and avoid </w:t>
      </w:r>
      <w:r w:rsidRPr="009674EC">
        <w:rPr>
          <w:b/>
          <w:bCs/>
          <w:sz w:val="24"/>
          <w:szCs w:val="24"/>
        </w:rPr>
        <w:t>sharing</w:t>
      </w:r>
      <w:r>
        <w:rPr>
          <w:sz w:val="24"/>
          <w:szCs w:val="24"/>
        </w:rPr>
        <w:t xml:space="preserve"> with friends.  When typing in your password or unlocking your device, check that you are in a private </w:t>
      </w:r>
      <w:proofErr w:type="gramStart"/>
      <w:r>
        <w:rPr>
          <w:sz w:val="24"/>
          <w:szCs w:val="24"/>
        </w:rPr>
        <w:t>area</w:t>
      </w:r>
      <w:proofErr w:type="gramEnd"/>
      <w:r>
        <w:rPr>
          <w:sz w:val="24"/>
          <w:szCs w:val="24"/>
        </w:rPr>
        <w:t xml:space="preserve"> and no one is </w:t>
      </w:r>
      <w:r w:rsidRPr="009674EC">
        <w:rPr>
          <w:b/>
          <w:bCs/>
          <w:sz w:val="24"/>
          <w:szCs w:val="24"/>
        </w:rPr>
        <w:t>looking</w:t>
      </w:r>
      <w:r>
        <w:rPr>
          <w:sz w:val="24"/>
          <w:szCs w:val="24"/>
        </w:rPr>
        <w:t xml:space="preserve"> over your shoulder.  </w:t>
      </w:r>
    </w:p>
    <w:p w14:paraId="758E05FD" w14:textId="77777777" w:rsidR="00F939C9" w:rsidRPr="009B3C43" w:rsidRDefault="00F939C9" w:rsidP="00F939C9">
      <w:pPr>
        <w:pStyle w:val="NoSpacing"/>
        <w:rPr>
          <w:sz w:val="24"/>
          <w:szCs w:val="24"/>
        </w:rPr>
      </w:pPr>
    </w:p>
    <w:p w14:paraId="6488AC20" w14:textId="77777777" w:rsidR="00F939C9" w:rsidRPr="009674EC" w:rsidRDefault="00F939C9" w:rsidP="00F939C9">
      <w:pPr>
        <w:pStyle w:val="NoSpacing"/>
        <w:rPr>
          <w:b/>
          <w:bCs/>
          <w:sz w:val="24"/>
          <w:szCs w:val="24"/>
        </w:rPr>
      </w:pPr>
      <w:r w:rsidRPr="009674EC">
        <w:rPr>
          <w:b/>
          <w:bCs/>
          <w:sz w:val="24"/>
          <w:szCs w:val="24"/>
        </w:rPr>
        <w:t>Section F</w:t>
      </w:r>
    </w:p>
    <w:p w14:paraId="01D3C753" w14:textId="6FAE52FF" w:rsidR="00196DFF" w:rsidRDefault="00F939C9" w:rsidP="00196DFF">
      <w:pPr>
        <w:pStyle w:val="NoSpacing"/>
        <w:rPr>
          <w:sz w:val="24"/>
          <w:szCs w:val="24"/>
        </w:rPr>
      </w:pPr>
      <w:r w:rsidRPr="009674EC">
        <w:rPr>
          <w:b/>
          <w:bCs/>
          <w:sz w:val="24"/>
          <w:szCs w:val="24"/>
        </w:rPr>
        <w:t xml:space="preserve">Review </w:t>
      </w:r>
      <w:r w:rsidRPr="009674EC">
        <w:rPr>
          <w:sz w:val="24"/>
          <w:szCs w:val="24"/>
        </w:rPr>
        <w:t>information</w:t>
      </w:r>
      <w:r w:rsidRPr="009B3C43">
        <w:rPr>
          <w:sz w:val="24"/>
          <w:szCs w:val="24"/>
        </w:rPr>
        <w:t xml:space="preserve"> on </w:t>
      </w:r>
      <w:r w:rsidR="00660784">
        <w:rPr>
          <w:sz w:val="24"/>
          <w:szCs w:val="24"/>
        </w:rPr>
        <w:t>a</w:t>
      </w:r>
      <w:r w:rsidRPr="009B3C43">
        <w:rPr>
          <w:sz w:val="24"/>
          <w:szCs w:val="24"/>
        </w:rPr>
        <w:t xml:space="preserve">pps before downloading.  </w:t>
      </w:r>
      <w:r w:rsidRPr="00196DFF">
        <w:rPr>
          <w:b/>
          <w:bCs/>
          <w:sz w:val="24"/>
          <w:szCs w:val="24"/>
        </w:rPr>
        <w:t xml:space="preserve">Check </w:t>
      </w:r>
      <w:r>
        <w:rPr>
          <w:sz w:val="24"/>
          <w:szCs w:val="24"/>
        </w:rPr>
        <w:t xml:space="preserve">your privacy settings. </w:t>
      </w:r>
      <w:r w:rsidRPr="00196DFF">
        <w:rPr>
          <w:b/>
          <w:bCs/>
          <w:sz w:val="24"/>
          <w:szCs w:val="24"/>
        </w:rPr>
        <w:t xml:space="preserve"> Read</w:t>
      </w:r>
      <w:r>
        <w:rPr>
          <w:sz w:val="24"/>
          <w:szCs w:val="24"/>
        </w:rPr>
        <w:t xml:space="preserve"> the Terms of Agreement before accepting.  </w:t>
      </w:r>
      <w:r w:rsidRPr="009674EC">
        <w:rPr>
          <w:b/>
          <w:bCs/>
          <w:sz w:val="24"/>
          <w:szCs w:val="24"/>
        </w:rPr>
        <w:t>Update</w:t>
      </w:r>
      <w:r>
        <w:rPr>
          <w:sz w:val="24"/>
          <w:szCs w:val="24"/>
        </w:rPr>
        <w:t xml:space="preserve"> your device and restart periodically to maintain security.  Seek </w:t>
      </w:r>
      <w:r w:rsidRPr="009674EC">
        <w:rPr>
          <w:b/>
          <w:bCs/>
          <w:sz w:val="24"/>
          <w:szCs w:val="24"/>
        </w:rPr>
        <w:t>parent permission</w:t>
      </w:r>
      <w:r>
        <w:rPr>
          <w:sz w:val="24"/>
          <w:szCs w:val="24"/>
        </w:rPr>
        <w:t xml:space="preserve"> before downloading </w:t>
      </w:r>
      <w:r w:rsidR="00660784">
        <w:rPr>
          <w:sz w:val="24"/>
          <w:szCs w:val="24"/>
        </w:rPr>
        <w:t>a</w:t>
      </w:r>
      <w:r>
        <w:rPr>
          <w:sz w:val="24"/>
          <w:szCs w:val="24"/>
        </w:rPr>
        <w:t xml:space="preserve">pps.  </w:t>
      </w:r>
      <w:r w:rsidRPr="00196DFF">
        <w:rPr>
          <w:b/>
          <w:bCs/>
          <w:sz w:val="24"/>
          <w:szCs w:val="24"/>
        </w:rPr>
        <w:t>Discuss</w:t>
      </w:r>
      <w:r>
        <w:rPr>
          <w:sz w:val="24"/>
          <w:szCs w:val="24"/>
        </w:rPr>
        <w:t xml:space="preserve"> with parents before sharing any personal information on an </w:t>
      </w:r>
      <w:r w:rsidR="000B3413">
        <w:rPr>
          <w:sz w:val="24"/>
          <w:szCs w:val="24"/>
        </w:rPr>
        <w:t>a</w:t>
      </w:r>
      <w:r>
        <w:rPr>
          <w:sz w:val="24"/>
          <w:szCs w:val="24"/>
        </w:rPr>
        <w:t>pp profile.</w:t>
      </w:r>
      <w:bookmarkEnd w:id="8"/>
    </w:p>
    <w:p w14:paraId="729951EA" w14:textId="77777777" w:rsidR="00196DFF" w:rsidRDefault="00196DFF" w:rsidP="00196DFF">
      <w:pPr>
        <w:pStyle w:val="NoSpacing"/>
        <w:rPr>
          <w:sz w:val="24"/>
          <w:szCs w:val="24"/>
        </w:rPr>
      </w:pPr>
    </w:p>
    <w:p w14:paraId="083241C2" w14:textId="7EE8827A" w:rsidR="00ED6FD8" w:rsidRPr="00DC7F18" w:rsidRDefault="00ED6FD8" w:rsidP="00196DFF">
      <w:pPr>
        <w:pStyle w:val="NoSpacing"/>
        <w:jc w:val="center"/>
        <w:rPr>
          <w:sz w:val="24"/>
          <w:szCs w:val="24"/>
        </w:rPr>
      </w:pPr>
      <w:r>
        <w:rPr>
          <w:sz w:val="24"/>
          <w:szCs w:val="24"/>
        </w:rPr>
        <w:br w:type="page"/>
      </w:r>
      <w:r w:rsidRPr="00DC7F18">
        <w:rPr>
          <w:rFonts w:cs="Tahoma"/>
          <w:b/>
          <w:noProof/>
          <w:sz w:val="24"/>
          <w:szCs w:val="24"/>
        </w:rPr>
        <w:lastRenderedPageBreak/>
        <w:drawing>
          <wp:inline distT="0" distB="0" distL="0" distR="0" wp14:anchorId="26EFEEA2" wp14:editId="5DA27280">
            <wp:extent cx="2051685" cy="954405"/>
            <wp:effectExtent l="0" t="0" r="5715" b="0"/>
            <wp:docPr id="13" name="Picture 13"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B116102" w14:textId="77777777" w:rsidR="00ED6FD8" w:rsidRPr="00FC36B0" w:rsidRDefault="00ED6FD8" w:rsidP="00ED6FD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4C33FAD" w14:textId="77777777" w:rsidR="00ED6FD8" w:rsidRPr="00DC7F18" w:rsidRDefault="00ED6FD8" w:rsidP="00ED6FD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416EA14C" w14:textId="77777777" w:rsidR="00ED6FD8" w:rsidRPr="00DC7F18" w:rsidRDefault="00ED6FD8" w:rsidP="00ED6FD8">
      <w:pPr>
        <w:spacing w:after="0" w:line="240" w:lineRule="auto"/>
        <w:jc w:val="center"/>
        <w:rPr>
          <w:rFonts w:eastAsia="Calibri" w:cs="Calibri"/>
          <w:bCs/>
          <w:sz w:val="24"/>
          <w:szCs w:val="24"/>
        </w:rPr>
      </w:pPr>
      <w:r>
        <w:rPr>
          <w:rFonts w:eastAsia="Calibri" w:cs="Calibri"/>
          <w:bCs/>
          <w:sz w:val="24"/>
          <w:szCs w:val="24"/>
        </w:rPr>
        <w:t>(Middle/High School)</w:t>
      </w:r>
    </w:p>
    <w:p w14:paraId="4C2EA518" w14:textId="77777777"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3480644F" w14:textId="77777777"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bookmarkStart w:id="9" w:name="_Hlk67396851"/>
      <w:r>
        <w:rPr>
          <w:rFonts w:eastAsia="Calibri" w:cs="Tahoma"/>
          <w:b/>
          <w:bCs/>
          <w:sz w:val="24"/>
          <w:szCs w:val="24"/>
        </w:rPr>
        <w:t>Tips for App Users</w:t>
      </w:r>
    </w:p>
    <w:p w14:paraId="3C94F554" w14:textId="77777777"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p>
    <w:p w14:paraId="39946E0F"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Usernames should be different from your real name</w:t>
      </w:r>
      <w:r w:rsidRPr="0025055A">
        <w:rPr>
          <w:rFonts w:eastAsia="Calibri" w:cs="Tahoma"/>
          <w:sz w:val="24"/>
          <w:szCs w:val="24"/>
        </w:rPr>
        <w:t xml:space="preserve"> so you can control who follows you.</w:t>
      </w:r>
    </w:p>
    <w:p w14:paraId="0E4F076D" w14:textId="5AC8445D"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Know the people you take pictures of for posting</w:t>
      </w:r>
      <w:r w:rsidRPr="0025055A">
        <w:rPr>
          <w:rFonts w:eastAsia="Calibri" w:cs="Tahoma"/>
          <w:sz w:val="24"/>
          <w:szCs w:val="24"/>
        </w:rPr>
        <w:t xml:space="preserve">. </w:t>
      </w:r>
      <w:r>
        <w:rPr>
          <w:rFonts w:eastAsia="Calibri" w:cs="Tahoma"/>
          <w:sz w:val="24"/>
          <w:szCs w:val="24"/>
        </w:rPr>
        <w:t xml:space="preserve"> Facial recognition features could provide access to you f</w:t>
      </w:r>
      <w:r w:rsidR="00DC0B9F">
        <w:rPr>
          <w:rFonts w:eastAsia="Calibri" w:cs="Tahoma"/>
          <w:sz w:val="24"/>
          <w:szCs w:val="24"/>
        </w:rPr>
        <w:t>ro</w:t>
      </w:r>
      <w:r>
        <w:rPr>
          <w:rFonts w:eastAsia="Calibri" w:cs="Tahoma"/>
          <w:sz w:val="24"/>
          <w:szCs w:val="24"/>
        </w:rPr>
        <w:t>m strangers.</w:t>
      </w:r>
    </w:p>
    <w:p w14:paraId="08DC8923" w14:textId="0512D924"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 xml:space="preserve">Block anyone that makes you uncomfortable or </w:t>
      </w:r>
      <w:r w:rsidR="000B3413">
        <w:rPr>
          <w:rFonts w:eastAsia="Calibri" w:cs="Tahoma"/>
          <w:b/>
          <w:bCs/>
          <w:sz w:val="24"/>
          <w:szCs w:val="24"/>
        </w:rPr>
        <w:t xml:space="preserve">you </w:t>
      </w:r>
      <w:proofErr w:type="gramStart"/>
      <w:r w:rsidRPr="00AB7AD9">
        <w:rPr>
          <w:rFonts w:eastAsia="Calibri" w:cs="Tahoma"/>
          <w:b/>
          <w:bCs/>
          <w:sz w:val="24"/>
          <w:szCs w:val="24"/>
        </w:rPr>
        <w:t>don’t</w:t>
      </w:r>
      <w:proofErr w:type="gramEnd"/>
      <w:r w:rsidRPr="00AB7AD9">
        <w:rPr>
          <w:rFonts w:eastAsia="Calibri" w:cs="Tahoma"/>
          <w:b/>
          <w:bCs/>
          <w:sz w:val="24"/>
          <w:szCs w:val="24"/>
        </w:rPr>
        <w:t xml:space="preserve"> know</w:t>
      </w:r>
      <w:r w:rsidRPr="0025055A">
        <w:rPr>
          <w:rFonts w:eastAsia="Calibri" w:cs="Tahoma"/>
          <w:sz w:val="24"/>
          <w:szCs w:val="24"/>
        </w:rPr>
        <w:t>.</w:t>
      </w:r>
      <w:r>
        <w:rPr>
          <w:rFonts w:eastAsia="Calibri" w:cs="Tahoma"/>
          <w:sz w:val="24"/>
          <w:szCs w:val="24"/>
        </w:rPr>
        <w:t xml:space="preserve">  Blocking unwanted content is a healthy way to control the type of content you follow.</w:t>
      </w:r>
    </w:p>
    <w:p w14:paraId="0F85C176"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Delete inappropriate posts or take a screenshot and save for evidence</w:t>
      </w:r>
      <w:r w:rsidRPr="0025055A">
        <w:rPr>
          <w:rFonts w:eastAsia="Calibri" w:cs="Tahoma"/>
          <w:sz w:val="24"/>
          <w:szCs w:val="24"/>
        </w:rPr>
        <w:t>.</w:t>
      </w:r>
      <w:r>
        <w:rPr>
          <w:rFonts w:eastAsia="Calibri" w:cs="Tahoma"/>
          <w:sz w:val="24"/>
          <w:szCs w:val="24"/>
        </w:rPr>
        <w:t xml:space="preserve">  Ask a trusted adult to keep the evidence for you so you are not held responsible for the content. </w:t>
      </w:r>
    </w:p>
    <w:p w14:paraId="195B72C2"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Use different strong passwords for each account</w:t>
      </w:r>
      <w:r w:rsidRPr="0025055A">
        <w:rPr>
          <w:rFonts w:eastAsia="Calibri" w:cs="Tahoma"/>
          <w:sz w:val="24"/>
          <w:szCs w:val="24"/>
        </w:rPr>
        <w:t>.</w:t>
      </w:r>
      <w:r>
        <w:rPr>
          <w:rFonts w:eastAsia="Calibri" w:cs="Tahoma"/>
          <w:sz w:val="24"/>
          <w:szCs w:val="24"/>
        </w:rPr>
        <w:t xml:space="preserve"> This makes it more difficult for hackers to break into  your account and steal personal information they can use for identity theft, fraud or access to your money and accounts. If they know one password, they may try to use it on other accounts in your name.</w:t>
      </w:r>
    </w:p>
    <w:p w14:paraId="644E3A5E"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Avoid using hashtags that make your account public</w:t>
      </w:r>
      <w:r w:rsidRPr="0025055A">
        <w:rPr>
          <w:rFonts w:eastAsia="Calibri" w:cs="Tahoma"/>
          <w:sz w:val="24"/>
          <w:szCs w:val="24"/>
        </w:rPr>
        <w:t>.</w:t>
      </w:r>
      <w:r>
        <w:rPr>
          <w:rFonts w:eastAsia="Calibri" w:cs="Tahoma"/>
          <w:sz w:val="24"/>
          <w:szCs w:val="24"/>
        </w:rPr>
        <w:t xml:space="preserve">  Spammers, hackers, and unwanted attention will have less access to you and your feeds.</w:t>
      </w:r>
    </w:p>
    <w:p w14:paraId="28220357"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Report cyberbullying</w:t>
      </w:r>
      <w:r w:rsidRPr="0025055A">
        <w:rPr>
          <w:rFonts w:eastAsia="Calibri" w:cs="Tahoma"/>
          <w:sz w:val="24"/>
          <w:szCs w:val="24"/>
        </w:rPr>
        <w:t xml:space="preserve"> to app owners and trusted adults.</w:t>
      </w:r>
      <w:r>
        <w:rPr>
          <w:rFonts w:eastAsia="Calibri" w:cs="Tahoma"/>
          <w:sz w:val="24"/>
          <w:szCs w:val="24"/>
        </w:rPr>
        <w:t xml:space="preserve"> When someone is reported for cyberbullying the server performs an investigation.  If reasonable cause is found, the one bullying may have their account suspended, evidence for police reports can be documented and the bullying can stop.</w:t>
      </w:r>
    </w:p>
    <w:p w14:paraId="3BE6D641" w14:textId="59373EC1"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Set privacy settings and review often</w:t>
      </w:r>
      <w:r w:rsidRPr="0025055A">
        <w:rPr>
          <w:rFonts w:eastAsia="Calibri" w:cs="Tahoma"/>
          <w:sz w:val="24"/>
          <w:szCs w:val="24"/>
        </w:rPr>
        <w:t>.</w:t>
      </w:r>
      <w:r>
        <w:rPr>
          <w:rFonts w:eastAsia="Calibri" w:cs="Tahoma"/>
          <w:sz w:val="24"/>
          <w:szCs w:val="24"/>
        </w:rPr>
        <w:t xml:space="preserve">  This allows you to control who sees your feeds, what personal information is shared, and help</w:t>
      </w:r>
      <w:r w:rsidR="00DC0B9F">
        <w:rPr>
          <w:rFonts w:eastAsia="Calibri" w:cs="Tahoma"/>
          <w:sz w:val="24"/>
          <w:szCs w:val="24"/>
        </w:rPr>
        <w:t>s</w:t>
      </w:r>
      <w:r>
        <w:rPr>
          <w:rFonts w:eastAsia="Calibri" w:cs="Tahoma"/>
          <w:sz w:val="24"/>
          <w:szCs w:val="24"/>
        </w:rPr>
        <w:t xml:space="preserve"> protect</w:t>
      </w:r>
      <w:r w:rsidR="00DC0B9F">
        <w:rPr>
          <w:rFonts w:eastAsia="Calibri" w:cs="Tahoma"/>
          <w:sz w:val="24"/>
          <w:szCs w:val="24"/>
        </w:rPr>
        <w:t xml:space="preserve"> </w:t>
      </w:r>
      <w:r>
        <w:rPr>
          <w:rFonts w:eastAsia="Calibri" w:cs="Tahoma"/>
          <w:sz w:val="24"/>
          <w:szCs w:val="24"/>
        </w:rPr>
        <w:t xml:space="preserve">you against </w:t>
      </w:r>
      <w:r w:rsidR="00A744A4">
        <w:rPr>
          <w:rFonts w:eastAsia="Calibri" w:cs="Tahoma"/>
          <w:sz w:val="24"/>
          <w:szCs w:val="24"/>
        </w:rPr>
        <w:t xml:space="preserve">people </w:t>
      </w:r>
      <w:r>
        <w:rPr>
          <w:rFonts w:eastAsia="Calibri" w:cs="Tahoma"/>
          <w:sz w:val="24"/>
          <w:szCs w:val="24"/>
        </w:rPr>
        <w:t>who want to harm you.  Serve</w:t>
      </w:r>
      <w:r w:rsidR="00A744A4">
        <w:rPr>
          <w:rFonts w:eastAsia="Calibri" w:cs="Tahoma"/>
          <w:sz w:val="24"/>
          <w:szCs w:val="24"/>
        </w:rPr>
        <w:t>r</w:t>
      </w:r>
      <w:r>
        <w:rPr>
          <w:rFonts w:eastAsia="Calibri" w:cs="Tahoma"/>
          <w:sz w:val="24"/>
          <w:szCs w:val="24"/>
        </w:rPr>
        <w:t>s could have updates to their system that may default your settings or new features not enabled.</w:t>
      </w:r>
    </w:p>
    <w:p w14:paraId="21B6578D"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Turn off location feature and only use it when needed</w:t>
      </w:r>
      <w:r w:rsidRPr="0025055A">
        <w:rPr>
          <w:rFonts w:eastAsia="Calibri" w:cs="Tahoma"/>
          <w:sz w:val="24"/>
          <w:szCs w:val="24"/>
        </w:rPr>
        <w:t>.</w:t>
      </w:r>
      <w:r>
        <w:rPr>
          <w:rFonts w:eastAsia="Calibri" w:cs="Tahoma"/>
          <w:sz w:val="24"/>
          <w:szCs w:val="24"/>
        </w:rPr>
        <w:t xml:space="preserve">  This keeps your location private from anyone who may want to find you to harm you or know that you are not home.</w:t>
      </w:r>
    </w:p>
    <w:p w14:paraId="6B499130" w14:textId="4F054499"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Read the terms of agreement before accepting</w:t>
      </w:r>
      <w:r w:rsidRPr="0025055A">
        <w:rPr>
          <w:rFonts w:eastAsia="Calibri" w:cs="Tahoma"/>
          <w:sz w:val="24"/>
          <w:szCs w:val="24"/>
        </w:rPr>
        <w:t>.</w:t>
      </w:r>
      <w:r>
        <w:rPr>
          <w:rFonts w:eastAsia="Calibri" w:cs="Tahoma"/>
          <w:sz w:val="24"/>
          <w:szCs w:val="24"/>
        </w:rPr>
        <w:t xml:space="preserve">  It is important to know how the server may use your personal information and to make sure you are not violating the terms and be banned from its use.</w:t>
      </w:r>
    </w:p>
    <w:p w14:paraId="0053DDE5"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Check with a parent before filling out a profile with personal information</w:t>
      </w:r>
      <w:r w:rsidRPr="0025055A">
        <w:rPr>
          <w:rFonts w:eastAsia="Calibri" w:cs="Tahoma"/>
          <w:sz w:val="24"/>
          <w:szCs w:val="24"/>
        </w:rPr>
        <w:t>.</w:t>
      </w:r>
      <w:r>
        <w:rPr>
          <w:rFonts w:eastAsia="Calibri" w:cs="Tahoma"/>
          <w:sz w:val="24"/>
          <w:szCs w:val="24"/>
        </w:rPr>
        <w:t xml:space="preserve">  Some personal information may not be needed, or there may be other comments that can be stated to protect your identity from fraud, those that want to harm you and unwanted solicitation.</w:t>
      </w:r>
    </w:p>
    <w:p w14:paraId="2C744C9F" w14:textId="77777777" w:rsidR="00ED6FD8" w:rsidRPr="0025055A"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Keep your password private from your friends; only share with parents</w:t>
      </w:r>
      <w:r w:rsidRPr="0025055A">
        <w:rPr>
          <w:rFonts w:eastAsia="Calibri" w:cs="Tahoma"/>
          <w:sz w:val="24"/>
          <w:szCs w:val="24"/>
        </w:rPr>
        <w:t>.</w:t>
      </w:r>
      <w:r>
        <w:rPr>
          <w:rFonts w:eastAsia="Calibri" w:cs="Tahoma"/>
          <w:sz w:val="24"/>
          <w:szCs w:val="24"/>
        </w:rPr>
        <w:t xml:space="preserve">  Only trusted adults such as parents should have access to your account and settings to keep you and your household safe from predators, friends who may be upset with you and try to get back at you or fall into the hands of hackers who want to steal your account information. </w:t>
      </w:r>
    </w:p>
    <w:p w14:paraId="04AC2C9C" w14:textId="77777777"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Talk with parents about your app experience</w:t>
      </w:r>
      <w:r w:rsidRPr="0025055A">
        <w:rPr>
          <w:rFonts w:eastAsia="Calibri" w:cs="Tahoma"/>
          <w:sz w:val="24"/>
          <w:szCs w:val="24"/>
        </w:rPr>
        <w:t xml:space="preserve">. </w:t>
      </w:r>
      <w:r>
        <w:rPr>
          <w:rFonts w:eastAsia="Calibri" w:cs="Tahoma"/>
          <w:sz w:val="24"/>
          <w:szCs w:val="24"/>
        </w:rPr>
        <w:t>Parents can help support your choices and options and guide you with safe alternatives.</w:t>
      </w:r>
    </w:p>
    <w:p w14:paraId="5C380B0D" w14:textId="77777777" w:rsidR="00ED6FD8"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Set your account to private</w:t>
      </w:r>
      <w:r>
        <w:rPr>
          <w:rFonts w:eastAsia="Calibri" w:cs="Tahoma"/>
          <w:sz w:val="24"/>
          <w:szCs w:val="24"/>
        </w:rPr>
        <w:t>.  You can control who sees your posts.  People you trust, you can call accountable for their responses.  You would not have that control over the public.</w:t>
      </w:r>
    </w:p>
    <w:p w14:paraId="6D0CDC45" w14:textId="5A200BA1" w:rsidR="00ED6FD8" w:rsidRPr="00AB7AD9" w:rsidRDefault="00ED6FD8" w:rsidP="00ED6FD8">
      <w:pPr>
        <w:pStyle w:val="ListParagraph"/>
        <w:widowControl w:val="0"/>
        <w:numPr>
          <w:ilvl w:val="0"/>
          <w:numId w:val="16"/>
        </w:numPr>
        <w:autoSpaceDE w:val="0"/>
        <w:autoSpaceDN w:val="0"/>
        <w:adjustRightInd w:val="0"/>
        <w:spacing w:after="0" w:line="240" w:lineRule="auto"/>
        <w:ind w:left="360"/>
        <w:rPr>
          <w:rFonts w:eastAsia="Calibri" w:cs="Tahoma"/>
          <w:sz w:val="24"/>
          <w:szCs w:val="24"/>
        </w:rPr>
      </w:pPr>
      <w:r w:rsidRPr="00AB7AD9">
        <w:rPr>
          <w:rFonts w:eastAsia="Calibri" w:cs="Tahoma"/>
          <w:b/>
          <w:bCs/>
          <w:sz w:val="24"/>
          <w:szCs w:val="24"/>
        </w:rPr>
        <w:t>Only accept friend requests from people you know</w:t>
      </w:r>
      <w:r w:rsidRPr="00AB7AD9">
        <w:rPr>
          <w:rFonts w:eastAsia="Calibri" w:cs="Tahoma"/>
          <w:sz w:val="24"/>
          <w:szCs w:val="24"/>
        </w:rPr>
        <w:t>. Unknown people may try to harm you</w:t>
      </w:r>
      <w:r w:rsidR="00A744A4">
        <w:rPr>
          <w:rFonts w:eastAsia="Calibri" w:cs="Tahoma"/>
          <w:sz w:val="24"/>
          <w:szCs w:val="24"/>
        </w:rPr>
        <w:t xml:space="preserve"> or</w:t>
      </w:r>
      <w:r w:rsidRPr="00AB7AD9">
        <w:rPr>
          <w:rFonts w:eastAsia="Calibri" w:cs="Tahoma"/>
          <w:sz w:val="24"/>
          <w:szCs w:val="24"/>
        </w:rPr>
        <w:t xml:space="preserve"> bully you in the safety of being anonymous.  </w:t>
      </w:r>
      <w:r w:rsidRPr="00AB7AD9">
        <w:rPr>
          <w:sz w:val="24"/>
          <w:szCs w:val="24"/>
        </w:rPr>
        <w:br w:type="page"/>
      </w:r>
    </w:p>
    <w:bookmarkEnd w:id="9"/>
    <w:p w14:paraId="73C13AC0" w14:textId="77777777" w:rsidR="00ED6FD8" w:rsidRPr="00DC7F18" w:rsidRDefault="00ED6FD8" w:rsidP="00ED6FD8">
      <w:pPr>
        <w:jc w:val="center"/>
        <w:rPr>
          <w:sz w:val="24"/>
          <w:szCs w:val="24"/>
        </w:rPr>
      </w:pPr>
      <w:r w:rsidRPr="00DC7F18">
        <w:rPr>
          <w:rFonts w:cs="Tahoma"/>
          <w:b/>
          <w:noProof/>
          <w:sz w:val="24"/>
          <w:szCs w:val="24"/>
        </w:rPr>
        <w:lastRenderedPageBreak/>
        <w:drawing>
          <wp:inline distT="0" distB="0" distL="0" distR="0" wp14:anchorId="3716FA7F" wp14:editId="0794B447">
            <wp:extent cx="2051685" cy="954405"/>
            <wp:effectExtent l="0" t="0" r="5715" b="0"/>
            <wp:docPr id="14" name="Picture 14"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56F7BE7A" w14:textId="77777777" w:rsidR="00ED6FD8" w:rsidRPr="00FC36B0" w:rsidRDefault="00ED6FD8" w:rsidP="00ED6FD8">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7953295B" w14:textId="77777777" w:rsidR="00ED6FD8" w:rsidRPr="00DC7F18" w:rsidRDefault="00ED6FD8" w:rsidP="00ED6FD8">
      <w:pPr>
        <w:spacing w:after="0" w:line="240" w:lineRule="auto"/>
        <w:jc w:val="center"/>
        <w:rPr>
          <w:rFonts w:eastAsia="Calibri" w:cs="Calibri"/>
          <w:b/>
          <w:bCs/>
          <w:sz w:val="24"/>
          <w:szCs w:val="24"/>
          <w:u w:val="single"/>
        </w:rPr>
      </w:pPr>
    </w:p>
    <w:p w14:paraId="06667C80" w14:textId="77777777" w:rsidR="00ED6FD8" w:rsidRPr="00DC7F18" w:rsidRDefault="00ED6FD8" w:rsidP="00ED6FD8">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24C2F878" w14:textId="77777777" w:rsidR="00ED6FD8" w:rsidRPr="00DC7F18" w:rsidRDefault="00ED6FD8" w:rsidP="00ED6FD8">
      <w:pPr>
        <w:spacing w:after="0" w:line="240" w:lineRule="auto"/>
        <w:jc w:val="center"/>
        <w:rPr>
          <w:rFonts w:eastAsia="Calibri" w:cs="Calibri"/>
          <w:bCs/>
          <w:sz w:val="24"/>
          <w:szCs w:val="24"/>
        </w:rPr>
      </w:pPr>
      <w:r>
        <w:rPr>
          <w:rFonts w:eastAsia="Calibri" w:cs="Calibri"/>
          <w:bCs/>
          <w:sz w:val="24"/>
          <w:szCs w:val="24"/>
        </w:rPr>
        <w:t>(Middle/High School)</w:t>
      </w:r>
    </w:p>
    <w:p w14:paraId="66C2CF62" w14:textId="0DD6BEE9" w:rsidR="00ED6FD8" w:rsidRDefault="00ED6FD8" w:rsidP="00ED6FD8">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0266B090" w14:textId="55D32E2C" w:rsidR="00CB7151" w:rsidRPr="00DC7F18" w:rsidRDefault="00CB7151" w:rsidP="00ED6FD8">
      <w:pPr>
        <w:widowControl w:val="0"/>
        <w:autoSpaceDE w:val="0"/>
        <w:autoSpaceDN w:val="0"/>
        <w:adjustRightInd w:val="0"/>
        <w:spacing w:after="0" w:line="240" w:lineRule="auto"/>
        <w:ind w:left="1710" w:hanging="1710"/>
        <w:jc w:val="center"/>
        <w:rPr>
          <w:rFonts w:eastAsia="Calibri" w:cs="Tahoma"/>
          <w:b/>
          <w:bCs/>
          <w:sz w:val="24"/>
          <w:szCs w:val="24"/>
        </w:rPr>
      </w:pPr>
      <w:bookmarkStart w:id="10" w:name="_Hlk67397626"/>
      <w:r>
        <w:rPr>
          <w:rFonts w:eastAsia="Calibri" w:cs="Tahoma"/>
          <w:b/>
          <w:bCs/>
          <w:sz w:val="24"/>
          <w:szCs w:val="24"/>
        </w:rPr>
        <w:t>Arizona Laws Handout</w:t>
      </w:r>
    </w:p>
    <w:p w14:paraId="5A9AE0DB" w14:textId="77777777" w:rsidR="00ED6FD8" w:rsidRPr="00A76687" w:rsidRDefault="00ED6FD8" w:rsidP="00ED6FD8">
      <w:pPr>
        <w:pStyle w:val="NormalWeb"/>
        <w:rPr>
          <w:rFonts w:asciiTheme="minorHAnsi" w:hAnsiTheme="minorHAnsi"/>
          <w:color w:val="000000"/>
        </w:rPr>
      </w:pPr>
      <w:r>
        <w:rPr>
          <w:color w:val="008000"/>
          <w:sz w:val="27"/>
          <w:szCs w:val="27"/>
        </w:rPr>
        <w:t>8</w:t>
      </w:r>
      <w:r w:rsidRPr="00A76687">
        <w:rPr>
          <w:rFonts w:asciiTheme="minorHAnsi" w:hAnsiTheme="minorHAnsi"/>
          <w:color w:val="008000"/>
        </w:rPr>
        <w:t>-309</w:t>
      </w:r>
      <w:r w:rsidRPr="00A76687">
        <w:rPr>
          <w:rFonts w:asciiTheme="minorHAnsi" w:hAnsiTheme="minorHAnsi"/>
          <w:color w:val="000000"/>
        </w:rPr>
        <w:t>. </w:t>
      </w:r>
      <w:r w:rsidRPr="00A76687">
        <w:rPr>
          <w:rFonts w:asciiTheme="minorHAnsi" w:hAnsiTheme="minorHAnsi"/>
          <w:color w:val="800080"/>
          <w:u w:val="single"/>
        </w:rPr>
        <w:t>Unlawful use of an electronic communication device by a minor; classification; definitions</w:t>
      </w:r>
    </w:p>
    <w:p w14:paraId="02B10DE0"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A. It is unlawful for a juvenile to intentionally or knowingly use an electronic communication device to transmit or display a visual depiction of a minor that depicts explicit sexual material.</w:t>
      </w:r>
    </w:p>
    <w:p w14:paraId="5D6DF575"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B. It is unlawful for a juvenile to intentionally or knowingly possess a visual depiction of a minor that depicts explicit sexual material and that was transmitted to the juvenile through the use of an electronic communication device.</w:t>
      </w:r>
    </w:p>
    <w:p w14:paraId="5E6E745A"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8000"/>
        </w:rPr>
        <w:t>13-2921</w:t>
      </w:r>
      <w:r w:rsidRPr="00A76687">
        <w:rPr>
          <w:rFonts w:asciiTheme="minorHAnsi" w:hAnsiTheme="minorHAnsi"/>
          <w:color w:val="000000"/>
        </w:rPr>
        <w:t>. </w:t>
      </w:r>
      <w:r w:rsidRPr="00A76687">
        <w:rPr>
          <w:rFonts w:asciiTheme="minorHAnsi" w:hAnsiTheme="minorHAnsi"/>
          <w:color w:val="800080"/>
          <w:u w:val="single"/>
        </w:rPr>
        <w:t>Harassment; classification; definition</w:t>
      </w:r>
    </w:p>
    <w:p w14:paraId="4E729249"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A. A person commits harassment if, with intent to harass or with knowledge that the person is harassing another person, the person:</w:t>
      </w:r>
    </w:p>
    <w:p w14:paraId="1C62E273" w14:textId="22A4F2F2"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1. Anonymously or otherwise contacts, communicates, or causes a communication with another person by verbal, electronic, mechanical, telegraphic, telephonic, or written means in a manner that harasses.</w:t>
      </w:r>
    </w:p>
    <w:p w14:paraId="189606C8"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8000"/>
        </w:rPr>
        <w:t>13-1202</w:t>
      </w:r>
      <w:r w:rsidRPr="00A76687">
        <w:rPr>
          <w:rFonts w:asciiTheme="minorHAnsi" w:hAnsiTheme="minorHAnsi"/>
          <w:color w:val="000000"/>
        </w:rPr>
        <w:t>. </w:t>
      </w:r>
      <w:r w:rsidRPr="00A76687">
        <w:rPr>
          <w:rFonts w:asciiTheme="minorHAnsi" w:hAnsiTheme="minorHAnsi"/>
          <w:color w:val="800080"/>
          <w:u w:val="single"/>
        </w:rPr>
        <w:t>Threatening or intimidating; classification</w:t>
      </w:r>
    </w:p>
    <w:p w14:paraId="4E8EF88D" w14:textId="77777777" w:rsidR="00ED6FD8" w:rsidRDefault="00ED6FD8" w:rsidP="00ED6FD8">
      <w:pPr>
        <w:pStyle w:val="NormalWeb"/>
        <w:rPr>
          <w:rFonts w:asciiTheme="minorHAnsi" w:hAnsiTheme="minorHAnsi"/>
          <w:color w:val="000000"/>
        </w:rPr>
      </w:pPr>
      <w:r w:rsidRPr="00A76687">
        <w:rPr>
          <w:rFonts w:asciiTheme="minorHAnsi" w:hAnsiTheme="minorHAnsi"/>
          <w:color w:val="000000"/>
        </w:rPr>
        <w:t>A. A person commits threatening or intimidating if the person threatens or intimidates by word or conduct:</w:t>
      </w:r>
    </w:p>
    <w:p w14:paraId="5DE22784"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1. To cause physical injury to another person or serious damage to the property of another; or</w:t>
      </w:r>
    </w:p>
    <w:p w14:paraId="4812DB2E" w14:textId="77777777" w:rsidR="00ED6FD8" w:rsidRPr="00A76687" w:rsidRDefault="00ED6FD8" w:rsidP="00ED6FD8">
      <w:pPr>
        <w:pStyle w:val="NormalWeb"/>
        <w:rPr>
          <w:rFonts w:asciiTheme="minorHAnsi" w:hAnsiTheme="minorHAnsi"/>
          <w:color w:val="000000"/>
        </w:rPr>
      </w:pPr>
      <w:r w:rsidRPr="00A76687">
        <w:rPr>
          <w:rFonts w:asciiTheme="minorHAnsi" w:hAnsiTheme="minorHAnsi"/>
          <w:color w:val="000000"/>
        </w:rPr>
        <w:t>2. To cause, or in reckless disregard to causing, serious public inconvenience including, but not limited to, evacuation of a building, place of assembly or transportation facility</w:t>
      </w:r>
      <w:r>
        <w:rPr>
          <w:rFonts w:asciiTheme="minorHAnsi" w:hAnsiTheme="minorHAnsi"/>
          <w:color w:val="000000"/>
        </w:rPr>
        <w:t>.</w:t>
      </w:r>
    </w:p>
    <w:p w14:paraId="166F4097" w14:textId="77777777" w:rsidR="00ED6FD8" w:rsidRDefault="00ED6FD8" w:rsidP="00ED6FD8">
      <w:pPr>
        <w:spacing w:line="240" w:lineRule="auto"/>
        <w:rPr>
          <w:sz w:val="24"/>
          <w:szCs w:val="24"/>
          <w:shd w:val="clear" w:color="auto" w:fill="FFFFFF"/>
        </w:rPr>
      </w:pPr>
    </w:p>
    <w:p w14:paraId="450DA245" w14:textId="77777777" w:rsidR="00ED6FD8" w:rsidRPr="00A76687" w:rsidRDefault="00ED6FD8" w:rsidP="00ED6FD8">
      <w:pPr>
        <w:spacing w:line="240" w:lineRule="auto"/>
        <w:rPr>
          <w:sz w:val="24"/>
          <w:szCs w:val="24"/>
        </w:rPr>
      </w:pPr>
      <w:r w:rsidRPr="00A76687">
        <w:rPr>
          <w:sz w:val="24"/>
          <w:szCs w:val="24"/>
          <w:shd w:val="clear" w:color="auto" w:fill="FFFFFF"/>
        </w:rPr>
        <w:t>“Congress enacted the Children’s Online Privacy Protection Act (COPPA) in 1998. COPPA required the Federal Trade Commission to issue and enforce regulations concerning children’s online privacy. The Commission’s original COPPA Rule became effective on April 21, 2000. The Commission published an amended Rule on January 17, 2013. The amended Rule took effect on July 1, 2013.”</w:t>
      </w:r>
      <w:r>
        <w:rPr>
          <w:rStyle w:val="FootnoteReference"/>
          <w:sz w:val="24"/>
          <w:szCs w:val="24"/>
          <w:shd w:val="clear" w:color="auto" w:fill="FFFFFF"/>
        </w:rPr>
        <w:footnoteReference w:id="1"/>
      </w:r>
    </w:p>
    <w:bookmarkEnd w:id="10"/>
    <w:p w14:paraId="44B2D92C" w14:textId="77777777" w:rsidR="00A41D07" w:rsidRPr="00DC7F18" w:rsidRDefault="00A41D07" w:rsidP="00A41D07">
      <w:pPr>
        <w:tabs>
          <w:tab w:val="left" w:pos="4665"/>
        </w:tabs>
        <w:jc w:val="center"/>
        <w:rPr>
          <w:sz w:val="24"/>
          <w:szCs w:val="24"/>
        </w:rPr>
      </w:pPr>
      <w:r w:rsidRPr="00DC7F18">
        <w:rPr>
          <w:rFonts w:cs="Tahoma"/>
          <w:b/>
          <w:noProof/>
          <w:sz w:val="24"/>
          <w:szCs w:val="24"/>
        </w:rPr>
        <w:lastRenderedPageBreak/>
        <w:drawing>
          <wp:inline distT="0" distB="0" distL="0" distR="0" wp14:anchorId="2438E608" wp14:editId="35DD75E2">
            <wp:extent cx="2051685" cy="954405"/>
            <wp:effectExtent l="0" t="0" r="5715" b="0"/>
            <wp:docPr id="7" name="Picture 7"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1C42561C" w14:textId="77777777" w:rsidR="00A41D07" w:rsidRPr="00FC36B0" w:rsidRDefault="00A41D07" w:rsidP="00A41D07">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37EE43F1" w14:textId="77777777" w:rsidR="00A41D07" w:rsidRPr="00DC7F18" w:rsidRDefault="00A41D07" w:rsidP="00A41D07">
      <w:pPr>
        <w:spacing w:after="0" w:line="240" w:lineRule="auto"/>
        <w:jc w:val="center"/>
        <w:rPr>
          <w:rFonts w:eastAsia="Calibri" w:cs="Calibri"/>
          <w:b/>
          <w:bCs/>
          <w:sz w:val="24"/>
          <w:szCs w:val="24"/>
          <w:u w:val="single"/>
        </w:rPr>
      </w:pPr>
    </w:p>
    <w:p w14:paraId="4AB1513D" w14:textId="77777777" w:rsidR="00A41D07" w:rsidRPr="00DC7F18" w:rsidRDefault="00A41D07" w:rsidP="00A41D07">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0F865F17" w14:textId="77777777" w:rsidR="00A41D07" w:rsidRPr="00DC7F18" w:rsidRDefault="00A41D07" w:rsidP="00A41D07">
      <w:pPr>
        <w:spacing w:after="0" w:line="240" w:lineRule="auto"/>
        <w:jc w:val="center"/>
        <w:rPr>
          <w:rFonts w:eastAsia="Calibri" w:cs="Calibri"/>
          <w:bCs/>
          <w:sz w:val="24"/>
          <w:szCs w:val="24"/>
        </w:rPr>
      </w:pPr>
      <w:r>
        <w:rPr>
          <w:rFonts w:eastAsia="Calibri" w:cs="Calibri"/>
          <w:bCs/>
          <w:sz w:val="24"/>
          <w:szCs w:val="24"/>
        </w:rPr>
        <w:t>(Middle/High School)</w:t>
      </w:r>
    </w:p>
    <w:p w14:paraId="30FAA53C" w14:textId="77777777" w:rsidR="00A41D07" w:rsidRDefault="00A41D07" w:rsidP="00A41D07">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r>
        <w:rPr>
          <w:rFonts w:eastAsia="Calibri" w:cs="Tahoma"/>
          <w:b/>
          <w:bCs/>
          <w:sz w:val="24"/>
          <w:szCs w:val="24"/>
        </w:rPr>
        <w:t>Lesson Plan</w:t>
      </w:r>
    </w:p>
    <w:p w14:paraId="1AA1CB43" w14:textId="1C7E7FCD" w:rsidR="00A41D07" w:rsidRDefault="00A41D07" w:rsidP="00A41D07">
      <w:pPr>
        <w:widowControl w:val="0"/>
        <w:autoSpaceDE w:val="0"/>
        <w:autoSpaceDN w:val="0"/>
        <w:adjustRightInd w:val="0"/>
        <w:spacing w:after="0" w:line="240" w:lineRule="auto"/>
        <w:ind w:left="1710" w:hanging="1710"/>
        <w:jc w:val="center"/>
        <w:rPr>
          <w:rFonts w:eastAsia="Calibri" w:cs="Tahoma"/>
          <w:b/>
          <w:bCs/>
          <w:sz w:val="24"/>
          <w:szCs w:val="24"/>
        </w:rPr>
      </w:pPr>
    </w:p>
    <w:p w14:paraId="4BFF825C" w14:textId="7F198AA7" w:rsidR="00243D09" w:rsidRDefault="00A41D07" w:rsidP="00A41D07">
      <w:pPr>
        <w:widowControl w:val="0"/>
        <w:autoSpaceDE w:val="0"/>
        <w:autoSpaceDN w:val="0"/>
        <w:adjustRightInd w:val="0"/>
        <w:spacing w:after="0" w:line="240" w:lineRule="auto"/>
        <w:ind w:left="1710" w:hanging="1710"/>
        <w:jc w:val="center"/>
        <w:rPr>
          <w:rFonts w:eastAsia="Calibri" w:cs="Tahoma"/>
          <w:b/>
          <w:bCs/>
          <w:sz w:val="24"/>
          <w:szCs w:val="24"/>
        </w:rPr>
      </w:pPr>
      <w:bookmarkStart w:id="11" w:name="_Hlk67398385"/>
      <w:r w:rsidRPr="0081400D">
        <w:rPr>
          <w:rFonts w:eastAsia="Calibri" w:cs="Tahoma"/>
          <w:b/>
          <w:bCs/>
          <w:sz w:val="24"/>
          <w:szCs w:val="24"/>
        </w:rPr>
        <w:t>Risk and Benefits T-Chart</w:t>
      </w:r>
    </w:p>
    <w:p w14:paraId="3895F7D1" w14:textId="75AC3E81" w:rsidR="00243D09" w:rsidRDefault="00243D09">
      <w:pPr>
        <w:rPr>
          <w:rFonts w:eastAsia="Calibri" w:cs="Tahoma"/>
          <w:b/>
          <w:bCs/>
          <w:sz w:val="24"/>
          <w:szCs w:val="24"/>
        </w:rPr>
      </w:pPr>
      <w:r>
        <w:rPr>
          <w:rFonts w:eastAsia="Calibri" w:cs="Tahoma"/>
          <w:noProof/>
          <w:sz w:val="24"/>
          <w:szCs w:val="24"/>
        </w:rPr>
        <mc:AlternateContent>
          <mc:Choice Requires="wps">
            <w:drawing>
              <wp:anchor distT="0" distB="0" distL="114300" distR="114300" simplePos="0" relativeHeight="251661312" behindDoc="0" locked="0" layoutInCell="1" allowOverlap="1" wp14:anchorId="7050D679" wp14:editId="13941EB4">
                <wp:simplePos x="0" y="0"/>
                <wp:positionH relativeFrom="column">
                  <wp:posOffset>1057275</wp:posOffset>
                </wp:positionH>
                <wp:positionV relativeFrom="paragraph">
                  <wp:posOffset>499745</wp:posOffset>
                </wp:positionV>
                <wp:extent cx="933450" cy="504825"/>
                <wp:effectExtent l="0" t="0" r="19050" b="28575"/>
                <wp:wrapNone/>
                <wp:docPr id="11" name="Text Box 11"/>
                <wp:cNvGraphicFramePr/>
                <a:graphic xmlns:a="http://schemas.openxmlformats.org/drawingml/2006/main">
                  <a:graphicData uri="http://schemas.microsoft.com/office/word/2010/wordprocessingShape">
                    <wps:wsp>
                      <wps:cNvSpPr txBox="1"/>
                      <wps:spPr>
                        <a:xfrm>
                          <a:off x="0" y="0"/>
                          <a:ext cx="933450" cy="504825"/>
                        </a:xfrm>
                        <a:prstGeom prst="rect">
                          <a:avLst/>
                        </a:prstGeom>
                        <a:solidFill>
                          <a:schemeClr val="lt1"/>
                        </a:solidFill>
                        <a:ln w="6350">
                          <a:solidFill>
                            <a:schemeClr val="bg1"/>
                          </a:solidFill>
                        </a:ln>
                      </wps:spPr>
                      <wps:txbx>
                        <w:txbxContent>
                          <w:p w14:paraId="1CD8AB93" w14:textId="73B79BBF" w:rsidR="00A41D07" w:rsidRPr="00A41D07" w:rsidRDefault="00A41D07" w:rsidP="00A41D07">
                            <w:pPr>
                              <w:jc w:val="center"/>
                              <w:rPr>
                                <w:b/>
                                <w:bCs/>
                                <w:sz w:val="40"/>
                                <w:szCs w:val="40"/>
                              </w:rPr>
                            </w:pPr>
                            <w:r w:rsidRPr="00A41D07">
                              <w:rPr>
                                <w:b/>
                                <w:bCs/>
                                <w:sz w:val="40"/>
                                <w:szCs w:val="40"/>
                              </w:rPr>
                              <w:t>RISKS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type w14:anchorId="7050D679" id="_x0000_t202" coordsize="21600,21600" o:spt="202" path="m,l,21600r21600,l21600,xe">
                <v:stroke joinstyle="miter"/>
                <v:path gradientshapeok="t" o:connecttype="rect"/>
              </v:shapetype>
              <v:shape id="Text Box 11" o:spid="_x0000_s1026" type="#_x0000_t202" style="position:absolute;margin-left:83.25pt;margin-top:39.35pt;width:73.5pt;height:39.75pt;z-index:251661312;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" fillcolor="white [3201]" strokecolor="white [3212]" strokeweight=".5pt">
                <v:textbox>
                  <w:txbxContent>
                    <w:p w14:paraId="1CD8AB93" w14:textId="73B79BBF" w:rsidR="00A41D07" w:rsidRPr="00A41D07" w:rsidRDefault="00A41D07" w:rsidP="00A41D07">
                      <w:pPr>
                        <w:jc w:val="center"/>
                        <w:rPr>
                          <w:b/>
                          <w:bCs/>
                          <w:sz w:val="40"/>
                          <w:szCs w:val="40"/>
                        </w:rPr>
                      </w:pPr>
                      <w:r w:rsidRPr="00A41D07">
                        <w:rPr>
                          <w:b/>
                          <w:bCs/>
                          <w:sz w:val="40"/>
                          <w:szCs w:val="40"/>
                        </w:rPr>
                        <w:t>RISKS</w:t>
                      </w:r>
                    </w:p>
                  </w:txbxContent>
                </v:textbox>
              </v:shape>
            </w:pict>
          </mc:Fallback>
        </mc:AlternateContent>
      </w:r>
      <w:r w:rsidRPr="00A41D07">
        <w:rPr>
          <w:rFonts w:eastAsia="Calibri" w:cs="Tahoma"/>
          <w:noProof/>
          <w:sz w:val="24"/>
          <w:szCs w:val="24"/>
        </w:rPr>
        <mc:AlternateContent>
          <mc:Choice Requires="wps">
            <w:drawing>
              <wp:anchor distT="0" distB="0" distL="114300" distR="114300" simplePos="0" relativeHeight="251663360" behindDoc="0" locked="0" layoutInCell="1" allowOverlap="1" wp14:anchorId="30467596" wp14:editId="5CB395FC">
                <wp:simplePos x="0" y="0"/>
                <wp:positionH relativeFrom="column">
                  <wp:posOffset>4267200</wp:posOffset>
                </wp:positionH>
                <wp:positionV relativeFrom="paragraph">
                  <wp:posOffset>499745</wp:posOffset>
                </wp:positionV>
                <wp:extent cx="1219200" cy="504825"/>
                <wp:effectExtent l="0" t="0" r="19050" b="28575"/>
                <wp:wrapNone/>
                <wp:docPr id="12" name="Text Box 12"/>
                <wp:cNvGraphicFramePr/>
                <a:graphic xmlns:a="http://schemas.openxmlformats.org/drawingml/2006/main">
                  <a:graphicData uri="http://schemas.microsoft.com/office/word/2010/wordprocessingShape">
                    <wps:wsp>
                      <wps:cNvSpPr txBox="1"/>
                      <wps:spPr>
                        <a:xfrm>
                          <a:off x="0" y="0"/>
                          <a:ext cx="1219200" cy="504825"/>
                        </a:xfrm>
                        <a:prstGeom prst="rect">
                          <a:avLst/>
                        </a:prstGeom>
                        <a:solidFill>
                          <a:sysClr val="window" lastClr="FFFFFF"/>
                        </a:solidFill>
                        <a:ln w="6350">
                          <a:solidFill>
                            <a:sysClr val="window" lastClr="FFFFFF"/>
                          </a:solidFill>
                        </a:ln>
                      </wps:spPr>
                      <wps:txbx>
                        <w:txbxContent>
                          <w:p w14:paraId="7F4E5132" w14:textId="50B5AB39" w:rsidR="00A41D07" w:rsidRPr="00A41D07" w:rsidRDefault="00A41D07" w:rsidP="00A41D07">
                            <w:pPr>
                              <w:jc w:val="center"/>
                              <w:rPr>
                                <w:b/>
                                <w:bCs/>
                                <w:sz w:val="40"/>
                                <w:szCs w:val="40"/>
                              </w:rPr>
                            </w:pPr>
                            <w:r>
                              <w:rPr>
                                <w:b/>
                                <w:bCs/>
                                <w:sz w:val="40"/>
                                <w:szCs w:val="40"/>
                              </w:rPr>
                              <w:t>BENEFITS</w:t>
                            </w:r>
                          </w:p>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30467596" id="Text Box 12" o:spid="_x0000_s1027" type="#_x0000_t202" style="position:absolute;margin-left:336pt;margin-top:39.35pt;width:96pt;height:39.75pt;z-index:25166336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" fillcolor="window" strokecolor="window" strokeweight=".5pt">
                <v:textbox>
                  <w:txbxContent>
                    <w:p w14:paraId="7F4E5132" w14:textId="50B5AB39" w:rsidR="00A41D07" w:rsidRPr="00A41D07" w:rsidRDefault="00A41D07" w:rsidP="00A41D07">
                      <w:pPr>
                        <w:jc w:val="center"/>
                        <w:rPr>
                          <w:b/>
                          <w:bCs/>
                          <w:sz w:val="40"/>
                          <w:szCs w:val="40"/>
                        </w:rPr>
                      </w:pPr>
                      <w:r>
                        <w:rPr>
                          <w:b/>
                          <w:bCs/>
                          <w:sz w:val="40"/>
                          <w:szCs w:val="40"/>
                        </w:rPr>
                        <w:t>BENEFITS</w:t>
                      </w:r>
                    </w:p>
                  </w:txbxContent>
                </v:textbox>
              </v:shape>
            </w:pict>
          </mc:Fallback>
        </mc:AlternateContent>
      </w:r>
      <w:r>
        <w:rPr>
          <w:noProof/>
          <w:sz w:val="24"/>
          <w:szCs w:val="24"/>
        </w:rPr>
        <mc:AlternateContent>
          <mc:Choice Requires="wps">
            <w:drawing>
              <wp:anchor distT="0" distB="0" distL="114300" distR="114300" simplePos="0" relativeHeight="251659264" behindDoc="0" locked="0" layoutInCell="1" allowOverlap="1" wp14:anchorId="4BFDBAF5" wp14:editId="1390E3CF">
                <wp:simplePos x="0" y="0"/>
                <wp:positionH relativeFrom="margin">
                  <wp:align>left</wp:align>
                </wp:positionH>
                <wp:positionV relativeFrom="paragraph">
                  <wp:posOffset>1231900</wp:posOffset>
                </wp:positionV>
                <wp:extent cx="6705600" cy="19050"/>
                <wp:effectExtent l="0" t="19050" r="38100" b="38100"/>
                <wp:wrapNone/>
                <wp:docPr id="9" name="Straight Connector 9"/>
                <wp:cNvGraphicFramePr/>
                <a:graphic xmlns:a="http://schemas.openxmlformats.org/drawingml/2006/main">
                  <a:graphicData uri="http://schemas.microsoft.com/office/word/2010/wordprocessingShape">
                    <wps:wsp>
                      <wps:cNvCnPr/>
                      <wps:spPr>
                        <a:xfrm flipV="1">
                          <a:off x="0" y="0"/>
                          <a:ext cx="6705600" cy="19050"/>
                        </a:xfrm>
                        <a:prstGeom prst="line">
                          <a:avLst/>
                        </a:prstGeom>
                        <a:ln w="571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1A6A5489" id="Straight Connector 9" o:spid="_x0000_s1026" style="position:absolute;flip:y;z-index:251659264;visibility:visible;mso-wrap-style:square;mso-width-percent:0;mso-height-percent:0;mso-wrap-distance-left:9pt;mso-wrap-distance-top:0;mso-wrap-distance-right:9pt;mso-wrap-distance-bottom:0;mso-position-horizontal:left;mso-position-horizontal-relative:margin;mso-position-vertical:absolute;mso-position-vertical-relative:text;mso-width-percent:0;mso-height-percent:0;mso-width-relative:margin;mso-height-relative:margin" from="0,97pt" to="528pt,98.5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" strokecolor="black [3040]" strokeweight="4.5pt">
                <w10:wrap anchorx="margin"/>
              </v:line>
            </w:pict>
          </mc:Fallback>
        </mc:AlternateContent>
      </w:r>
      <w:r>
        <w:rPr>
          <w:rFonts w:eastAsia="Calibri" w:cs="Tahoma"/>
          <w:noProof/>
          <w:sz w:val="24"/>
          <w:szCs w:val="24"/>
        </w:rPr>
        <mc:AlternateContent>
          <mc:Choice Requires="wps">
            <w:drawing>
              <wp:anchor distT="0" distB="0" distL="114300" distR="114300" simplePos="0" relativeHeight="251660288" behindDoc="0" locked="0" layoutInCell="1" allowOverlap="1" wp14:anchorId="31D837B4" wp14:editId="4FC3909A">
                <wp:simplePos x="0" y="0"/>
                <wp:positionH relativeFrom="margin">
                  <wp:align>center</wp:align>
                </wp:positionH>
                <wp:positionV relativeFrom="paragraph">
                  <wp:posOffset>347345</wp:posOffset>
                </wp:positionV>
                <wp:extent cx="28575" cy="5781675"/>
                <wp:effectExtent l="19050" t="19050" r="47625" b="28575"/>
                <wp:wrapNone/>
                <wp:docPr id="10" name="Straight Connector 10"/>
                <wp:cNvGraphicFramePr/>
                <a:graphic xmlns:a="http://schemas.openxmlformats.org/drawingml/2006/main">
                  <a:graphicData uri="http://schemas.microsoft.com/office/word/2010/wordprocessingShape">
                    <wps:wsp>
                      <wps:cNvCnPr/>
                      <wps:spPr>
                        <a:xfrm flipH="1" flipV="1">
                          <a:off x="0" y="0"/>
                          <a:ext cx="28575" cy="5781675"/>
                        </a:xfrm>
                        <a:prstGeom prst="line">
                          <a:avLst/>
                        </a:prstGeom>
                        <a:ln w="57150"/>
                      </wps:spPr>
                      <wps:style>
                        <a:lnRef idx="1">
                          <a:schemeClr val="dk1"/>
                        </a:lnRef>
                        <a:fillRef idx="0">
                          <a:schemeClr val="dk1"/>
                        </a:fillRef>
                        <a:effectRef idx="0">
                          <a:schemeClr val="dk1"/>
                        </a:effectRef>
                        <a:fontRef idx="minor">
                          <a:schemeClr val="tx1"/>
                        </a:fontRef>
                      </wps:style>
                      <wps:bodyPr/>
                    </wps:wsp>
                  </a:graphicData>
                </a:graphic>
                <wp14:sizeRelH relativeFrom="margin">
                  <wp14:pctWidth>0</wp14:pctWidth>
                </wp14:sizeRelH>
                <wp14:sizeRelV relativeFrom="margin">
                  <wp14:pctHeight>0</wp14:pctHeight>
                </wp14:sizeRelV>
              </wp:anchor>
            </w:drawing>
          </mc:Choice>
          <mc:Fallback>
            <w:pict>
              <v:line w14:anchorId="524AD10C" id="Straight Connector 10" o:spid="_x0000_s1026" style="position:absolute;flip:x y;z-index:251660288;visibility:visible;mso-wrap-style:square;mso-width-percent:0;mso-height-percent:0;mso-wrap-distance-left:9pt;mso-wrap-distance-top:0;mso-wrap-distance-right:9pt;mso-wrap-distance-bottom:0;mso-position-horizontal:center;mso-position-horizontal-relative:margin;mso-position-vertical:absolute;mso-position-vertical-relative:text;mso-width-percent:0;mso-height-percent:0;mso-width-relative:margin;mso-height-relative:margin" from="0,27.35pt" to="2.25pt,482.6pt"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" strokecolor="black [3040]" strokeweight="4.5pt">
                <w10:wrap anchorx="margin"/>
              </v:line>
            </w:pict>
          </mc:Fallback>
        </mc:AlternateContent>
      </w:r>
      <w:r>
        <w:rPr>
          <w:rFonts w:eastAsia="Calibri" w:cs="Tahoma"/>
          <w:b/>
          <w:bCs/>
          <w:sz w:val="24"/>
          <w:szCs w:val="24"/>
        </w:rPr>
        <w:br w:type="page"/>
      </w:r>
    </w:p>
    <w:p w14:paraId="6BE6C855" w14:textId="77777777" w:rsidR="00243D09" w:rsidRPr="00DC7F18" w:rsidRDefault="00243D09" w:rsidP="00243D09">
      <w:pPr>
        <w:jc w:val="center"/>
        <w:rPr>
          <w:sz w:val="24"/>
          <w:szCs w:val="24"/>
        </w:rPr>
      </w:pPr>
      <w:r w:rsidRPr="00DC7F18">
        <w:rPr>
          <w:rFonts w:cs="Tahoma"/>
          <w:b/>
          <w:noProof/>
          <w:sz w:val="24"/>
          <w:szCs w:val="24"/>
        </w:rPr>
        <w:lastRenderedPageBreak/>
        <w:drawing>
          <wp:inline distT="0" distB="0" distL="0" distR="0" wp14:anchorId="3FF4B091" wp14:editId="29268916">
            <wp:extent cx="2051685" cy="954405"/>
            <wp:effectExtent l="0" t="0" r="5715" b="0"/>
            <wp:docPr id="2" name="Picture 2" descr="AFLSE w bar fdn"/>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0" name="Picture 1" descr="AFLSE w bar fdn"/>
                    <pic:cNvPicPr>
                      <a:picLocks noChangeAspect="1" noChangeArrowheads="1"/>
                    </pic:cNvPicPr>
                  </pic:nvPicPr>
                  <pic:blipFill>
                    <a:blip r:embed="rId8">
                      <a:extLst>
                        <a:ext uri="{28A0092B-C50C-407E-A947-70E740481C1C}">
                          <a14:useLocalDpi xmlns:a14="http://schemas.microsoft.com/office/drawing/2010/main" val="0"/>
                        </a:ext>
                      </a:extLst>
                    </a:blip>
                    <a:srcRect/>
                    <a:stretch>
                      <a:fillRect/>
                    </a:stretch>
                  </pic:blipFill>
                  <pic:spPr bwMode="auto">
                    <a:xfrm>
                      <a:off x="0" y="0"/>
                      <a:ext cx="2051685" cy="954405"/>
                    </a:xfrm>
                    <a:prstGeom prst="rect">
                      <a:avLst/>
                    </a:prstGeom>
                    <a:noFill/>
                    <a:ln>
                      <a:noFill/>
                    </a:ln>
                  </pic:spPr>
                </pic:pic>
              </a:graphicData>
            </a:graphic>
          </wp:inline>
        </w:drawing>
      </w:r>
    </w:p>
    <w:p w14:paraId="0FA04D42" w14:textId="77777777" w:rsidR="00243D09" w:rsidRPr="00FC36B0" w:rsidRDefault="00243D09" w:rsidP="00243D09">
      <w:pPr>
        <w:pBdr>
          <w:bottom w:val="single" w:sz="4" w:space="2" w:color="auto"/>
        </w:pBdr>
        <w:spacing w:after="0" w:line="240" w:lineRule="auto"/>
        <w:jc w:val="center"/>
        <w:rPr>
          <w:rFonts w:eastAsia="Calibri" w:cs="Calibri"/>
          <w:sz w:val="20"/>
          <w:szCs w:val="20"/>
        </w:rPr>
      </w:pPr>
      <w:r w:rsidRPr="00FC36B0">
        <w:rPr>
          <w:rFonts w:eastAsia="Calibri" w:cs="Calibri"/>
          <w:sz w:val="20"/>
          <w:szCs w:val="20"/>
        </w:rPr>
        <w:t xml:space="preserve">The Law-Related Education Academy is </w:t>
      </w:r>
      <w:r>
        <w:rPr>
          <w:rFonts w:eastAsia="Calibri" w:cs="Calibri"/>
          <w:sz w:val="20"/>
          <w:szCs w:val="20"/>
        </w:rPr>
        <w:t>facilitated</w:t>
      </w:r>
      <w:r w:rsidRPr="00FC36B0">
        <w:rPr>
          <w:rFonts w:eastAsia="Calibri" w:cs="Calibri"/>
          <w:sz w:val="20"/>
          <w:szCs w:val="20"/>
        </w:rPr>
        <w:t xml:space="preserve"> by the Arizona Foundation for Legal Services &amp; Education with funding made possible by the Arizona Department of Education School Safety Program.</w:t>
      </w:r>
    </w:p>
    <w:p w14:paraId="13C09181" w14:textId="77777777" w:rsidR="00243D09" w:rsidRPr="00DC7F18" w:rsidRDefault="00243D09" w:rsidP="00243D09">
      <w:pPr>
        <w:spacing w:after="0" w:line="240" w:lineRule="auto"/>
        <w:jc w:val="center"/>
        <w:rPr>
          <w:rFonts w:eastAsia="Calibri" w:cs="Calibri"/>
          <w:b/>
          <w:bCs/>
          <w:sz w:val="24"/>
          <w:szCs w:val="24"/>
          <w:u w:val="single"/>
        </w:rPr>
      </w:pPr>
    </w:p>
    <w:p w14:paraId="5D9AC200" w14:textId="77777777" w:rsidR="00243D09" w:rsidRPr="00DC7F18" w:rsidRDefault="00243D09" w:rsidP="00243D09">
      <w:pPr>
        <w:spacing w:after="0" w:line="240" w:lineRule="auto"/>
        <w:jc w:val="center"/>
        <w:rPr>
          <w:rFonts w:eastAsia="Calibri" w:cs="Calibri"/>
          <w:b/>
          <w:bCs/>
          <w:sz w:val="24"/>
          <w:szCs w:val="24"/>
        </w:rPr>
      </w:pPr>
      <w:r>
        <w:rPr>
          <w:rFonts w:eastAsia="Calibri" w:cs="Calibri"/>
          <w:b/>
          <w:bCs/>
          <w:sz w:val="24"/>
          <w:szCs w:val="24"/>
        </w:rPr>
        <w:t>“What’s App with You?”</w:t>
      </w:r>
      <w:r w:rsidRPr="00DC7F18">
        <w:rPr>
          <w:rFonts w:eastAsia="Calibri" w:cs="Calibri"/>
          <w:b/>
          <w:bCs/>
          <w:sz w:val="24"/>
          <w:szCs w:val="24"/>
        </w:rPr>
        <w:t xml:space="preserve"> Academy</w:t>
      </w:r>
    </w:p>
    <w:p w14:paraId="1511666D" w14:textId="77777777" w:rsidR="00243D09" w:rsidRPr="00DC7F18" w:rsidRDefault="00243D09" w:rsidP="00243D09">
      <w:pPr>
        <w:spacing w:after="0" w:line="240" w:lineRule="auto"/>
        <w:jc w:val="center"/>
        <w:rPr>
          <w:rFonts w:eastAsia="Calibri" w:cs="Calibri"/>
          <w:bCs/>
          <w:sz w:val="24"/>
          <w:szCs w:val="24"/>
        </w:rPr>
      </w:pPr>
      <w:r>
        <w:rPr>
          <w:rFonts w:eastAsia="Calibri" w:cs="Calibri"/>
          <w:bCs/>
          <w:sz w:val="24"/>
          <w:szCs w:val="24"/>
        </w:rPr>
        <w:t>(Middle/High School)</w:t>
      </w:r>
    </w:p>
    <w:p w14:paraId="579310B4" w14:textId="4E2B47D8" w:rsidR="00243D09" w:rsidRDefault="00243D09" w:rsidP="00243D09">
      <w:pPr>
        <w:widowControl w:val="0"/>
        <w:autoSpaceDE w:val="0"/>
        <w:autoSpaceDN w:val="0"/>
        <w:adjustRightInd w:val="0"/>
        <w:spacing w:after="0" w:line="240" w:lineRule="auto"/>
        <w:ind w:left="1710" w:hanging="1710"/>
        <w:jc w:val="center"/>
        <w:rPr>
          <w:rFonts w:eastAsia="Calibri" w:cs="Tahoma"/>
          <w:b/>
          <w:bCs/>
          <w:sz w:val="24"/>
          <w:szCs w:val="24"/>
        </w:rPr>
      </w:pPr>
      <w:r w:rsidRPr="00736327">
        <w:rPr>
          <w:rFonts w:eastAsia="Calibri" w:cs="Tahoma"/>
          <w:b/>
          <w:bCs/>
          <w:sz w:val="24"/>
          <w:szCs w:val="24"/>
        </w:rPr>
        <w:t xml:space="preserve">What is </w:t>
      </w:r>
      <w:r>
        <w:rPr>
          <w:rFonts w:eastAsia="Calibri" w:cs="Tahoma"/>
          <w:b/>
          <w:bCs/>
          <w:sz w:val="24"/>
          <w:szCs w:val="24"/>
        </w:rPr>
        <w:t>A</w:t>
      </w:r>
      <w:r w:rsidRPr="00736327">
        <w:rPr>
          <w:rFonts w:eastAsia="Calibri" w:cs="Tahoma"/>
          <w:b/>
          <w:bCs/>
          <w:sz w:val="24"/>
          <w:szCs w:val="24"/>
        </w:rPr>
        <w:t>n App?</w:t>
      </w:r>
      <w:r w:rsidRPr="00DC7F18">
        <w:rPr>
          <w:rFonts w:eastAsia="Calibri" w:cs="Tahoma"/>
          <w:b/>
          <w:bCs/>
          <w:sz w:val="24"/>
          <w:szCs w:val="24"/>
        </w:rPr>
        <w:t xml:space="preserve"> </w:t>
      </w:r>
    </w:p>
    <w:p w14:paraId="6D700E8B" w14:textId="37D5B5D6" w:rsidR="00243D09" w:rsidRDefault="00243D09" w:rsidP="00243D09">
      <w:pPr>
        <w:widowControl w:val="0"/>
        <w:autoSpaceDE w:val="0"/>
        <w:autoSpaceDN w:val="0"/>
        <w:adjustRightInd w:val="0"/>
        <w:spacing w:after="0" w:line="240" w:lineRule="auto"/>
        <w:ind w:left="1710" w:hanging="1710"/>
        <w:jc w:val="center"/>
        <w:rPr>
          <w:rFonts w:eastAsia="Calibri" w:cs="Tahoma"/>
          <w:b/>
          <w:bCs/>
          <w:sz w:val="24"/>
          <w:szCs w:val="24"/>
        </w:rPr>
      </w:pPr>
    </w:p>
    <w:p w14:paraId="4B08213A" w14:textId="77777777" w:rsidR="00243D09" w:rsidRPr="00F44482" w:rsidRDefault="00243D09" w:rsidP="00243D09">
      <w:pPr>
        <w:spacing w:after="0" w:line="240" w:lineRule="auto"/>
        <w:jc w:val="center"/>
        <w:rPr>
          <w:rFonts w:cstheme="minorHAnsi"/>
          <w:b/>
          <w:bCs/>
          <w:sz w:val="24"/>
          <w:szCs w:val="24"/>
        </w:rPr>
      </w:pPr>
      <w:r w:rsidRPr="00F44482">
        <w:rPr>
          <w:rFonts w:cstheme="minorHAnsi"/>
          <w:b/>
          <w:bCs/>
          <w:sz w:val="24"/>
          <w:szCs w:val="24"/>
        </w:rPr>
        <w:t>Correlations</w:t>
      </w:r>
    </w:p>
    <w:p w14:paraId="11EF8B6F" w14:textId="77777777" w:rsidR="00243D09" w:rsidRPr="00656DB9" w:rsidRDefault="00243D09" w:rsidP="00243D09">
      <w:pPr>
        <w:spacing w:after="0" w:line="240" w:lineRule="auto"/>
        <w:jc w:val="center"/>
        <w:rPr>
          <w:rFonts w:cstheme="minorHAnsi"/>
          <w:sz w:val="24"/>
          <w:szCs w:val="24"/>
        </w:rPr>
      </w:pPr>
    </w:p>
    <w:p w14:paraId="2DC4E13D" w14:textId="77777777" w:rsidR="00243D09" w:rsidRPr="00656DB9" w:rsidRDefault="00243D09" w:rsidP="00243D09">
      <w:pPr>
        <w:spacing w:after="0" w:line="240" w:lineRule="auto"/>
        <w:rPr>
          <w:rFonts w:cstheme="minorHAnsi"/>
          <w:b/>
          <w:bCs/>
          <w:sz w:val="24"/>
          <w:szCs w:val="24"/>
        </w:rPr>
      </w:pPr>
      <w:r w:rsidRPr="00656DB9">
        <w:rPr>
          <w:rFonts w:cstheme="minorHAnsi"/>
          <w:b/>
          <w:bCs/>
          <w:sz w:val="24"/>
          <w:szCs w:val="24"/>
        </w:rPr>
        <w:t>Civics</w:t>
      </w:r>
    </w:p>
    <w:p w14:paraId="34130C30" w14:textId="77777777" w:rsidR="00243D09" w:rsidRDefault="00243D09" w:rsidP="00243D09">
      <w:pPr>
        <w:spacing w:after="0" w:line="240" w:lineRule="auto"/>
        <w:rPr>
          <w:rFonts w:cstheme="minorHAnsi"/>
          <w:sz w:val="24"/>
          <w:szCs w:val="24"/>
        </w:rPr>
      </w:pPr>
      <w:r w:rsidRPr="00656DB9">
        <w:rPr>
          <w:rFonts w:cstheme="minorHAnsi"/>
          <w:sz w:val="24"/>
          <w:szCs w:val="24"/>
        </w:rPr>
        <w:t>8.C2.2 Explain specific roles, rights</w:t>
      </w:r>
      <w:r>
        <w:rPr>
          <w:rFonts w:cstheme="minorHAnsi"/>
          <w:sz w:val="24"/>
          <w:szCs w:val="24"/>
        </w:rPr>
        <w:t>,</w:t>
      </w:r>
      <w:r w:rsidRPr="00656DB9">
        <w:rPr>
          <w:rFonts w:cstheme="minorHAnsi"/>
          <w:sz w:val="24"/>
          <w:szCs w:val="24"/>
        </w:rPr>
        <w:t xml:space="preserve"> and responsibilities of people in a society.</w:t>
      </w:r>
    </w:p>
    <w:p w14:paraId="59C74F26" w14:textId="77777777" w:rsidR="00243D09" w:rsidRDefault="00243D09" w:rsidP="00243D09">
      <w:pPr>
        <w:spacing w:after="0"/>
        <w:rPr>
          <w:sz w:val="24"/>
          <w:szCs w:val="24"/>
        </w:rPr>
      </w:pPr>
      <w:r w:rsidRPr="00257B4A">
        <w:rPr>
          <w:sz w:val="24"/>
          <w:szCs w:val="24"/>
        </w:rPr>
        <w:t>HS.C2.4</w:t>
      </w:r>
      <w:r>
        <w:rPr>
          <w:sz w:val="24"/>
          <w:szCs w:val="24"/>
        </w:rPr>
        <w:t xml:space="preserve"> </w:t>
      </w:r>
      <w:r w:rsidRPr="00257B4A">
        <w:rPr>
          <w:sz w:val="24"/>
          <w:szCs w:val="24"/>
        </w:rPr>
        <w:t>Analyze the responsibility of citizens.</w:t>
      </w:r>
    </w:p>
    <w:p w14:paraId="470BDDD4" w14:textId="77777777" w:rsidR="00243D09" w:rsidRPr="00257B4A" w:rsidRDefault="00243D09" w:rsidP="00243D09">
      <w:pPr>
        <w:pStyle w:val="NormalWeb"/>
        <w:spacing w:before="0" w:beforeAutospacing="0" w:after="0" w:afterAutospacing="0"/>
        <w:textAlignment w:val="baseline"/>
        <w:rPr>
          <w:rFonts w:asciiTheme="minorHAnsi" w:hAnsiTheme="minorHAnsi" w:cstheme="minorHAnsi"/>
        </w:rPr>
      </w:pPr>
    </w:p>
    <w:p w14:paraId="2D49D6B3" w14:textId="77777777" w:rsidR="00243D09" w:rsidRDefault="00243D09" w:rsidP="00243D09">
      <w:pPr>
        <w:spacing w:after="0" w:line="240" w:lineRule="auto"/>
        <w:rPr>
          <w:rFonts w:cstheme="minorHAnsi"/>
          <w:b/>
          <w:sz w:val="24"/>
          <w:szCs w:val="24"/>
        </w:rPr>
      </w:pPr>
      <w:r w:rsidRPr="00257B4A">
        <w:rPr>
          <w:rFonts w:cstheme="minorHAnsi"/>
          <w:b/>
          <w:sz w:val="24"/>
          <w:szCs w:val="24"/>
        </w:rPr>
        <w:t>Reading</w:t>
      </w:r>
      <w:r>
        <w:rPr>
          <w:rFonts w:cstheme="minorHAnsi"/>
          <w:b/>
          <w:sz w:val="24"/>
          <w:szCs w:val="24"/>
        </w:rPr>
        <w:t>:</w:t>
      </w:r>
    </w:p>
    <w:p w14:paraId="04BE4BDA" w14:textId="77777777" w:rsidR="00243D09" w:rsidRPr="00257B4A" w:rsidRDefault="00243D09" w:rsidP="00243D09">
      <w:pPr>
        <w:spacing w:after="0" w:line="240" w:lineRule="auto"/>
        <w:rPr>
          <w:rFonts w:cstheme="minorHAnsi"/>
          <w:sz w:val="24"/>
          <w:szCs w:val="24"/>
        </w:rPr>
      </w:pPr>
      <w:r w:rsidRPr="00257B4A">
        <w:rPr>
          <w:rFonts w:cstheme="minorHAnsi"/>
          <w:sz w:val="24"/>
          <w:szCs w:val="24"/>
        </w:rPr>
        <w:t>R.1 Read carefully to determine what the text says explicitly and to make logical inferences from it.</w:t>
      </w:r>
    </w:p>
    <w:p w14:paraId="3F93DB44" w14:textId="77777777" w:rsidR="00243D09" w:rsidRDefault="00243D09" w:rsidP="00243D09">
      <w:pPr>
        <w:spacing w:after="0" w:line="240" w:lineRule="auto"/>
        <w:rPr>
          <w:rFonts w:cstheme="minorHAnsi"/>
          <w:b/>
          <w:sz w:val="24"/>
          <w:szCs w:val="24"/>
        </w:rPr>
      </w:pPr>
    </w:p>
    <w:p w14:paraId="264FA17D" w14:textId="77777777" w:rsidR="00243D09" w:rsidRPr="00656DB9" w:rsidRDefault="00243D09" w:rsidP="00243D09">
      <w:pPr>
        <w:spacing w:after="0" w:line="240" w:lineRule="auto"/>
        <w:rPr>
          <w:rFonts w:cstheme="minorHAnsi"/>
          <w:b/>
          <w:sz w:val="24"/>
          <w:szCs w:val="24"/>
        </w:rPr>
      </w:pPr>
      <w:r w:rsidRPr="00656DB9">
        <w:rPr>
          <w:rFonts w:cstheme="minorHAnsi"/>
          <w:b/>
          <w:sz w:val="24"/>
          <w:szCs w:val="24"/>
        </w:rPr>
        <w:t>Writing</w:t>
      </w:r>
      <w:r>
        <w:rPr>
          <w:rFonts w:cstheme="minorHAnsi"/>
          <w:b/>
          <w:sz w:val="24"/>
          <w:szCs w:val="24"/>
        </w:rPr>
        <w:t>:</w:t>
      </w:r>
    </w:p>
    <w:p w14:paraId="1D8C926C"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6‐12. WHST.4</w:t>
      </w:r>
      <w:r>
        <w:rPr>
          <w:rFonts w:cstheme="minorHAnsi"/>
          <w:sz w:val="24"/>
          <w:szCs w:val="24"/>
        </w:rPr>
        <w:t xml:space="preserve"> </w:t>
      </w:r>
      <w:r w:rsidRPr="00656DB9">
        <w:rPr>
          <w:rFonts w:cstheme="minorHAnsi"/>
          <w:sz w:val="24"/>
          <w:szCs w:val="24"/>
        </w:rPr>
        <w:t xml:space="preserve">Produce clear and coherent writing in which the development, organization, and style are appropriate to task, purpose, and audience. </w:t>
      </w:r>
    </w:p>
    <w:p w14:paraId="34DA08CF" w14:textId="77777777" w:rsidR="00243D09" w:rsidRPr="00656DB9" w:rsidRDefault="00243D09" w:rsidP="00243D09">
      <w:pPr>
        <w:spacing w:after="0" w:line="240" w:lineRule="auto"/>
        <w:jc w:val="center"/>
        <w:rPr>
          <w:rFonts w:cstheme="minorHAnsi"/>
          <w:b/>
          <w:sz w:val="24"/>
          <w:szCs w:val="24"/>
        </w:rPr>
      </w:pPr>
    </w:p>
    <w:p w14:paraId="2B90C34B" w14:textId="77777777" w:rsidR="00243D09" w:rsidRPr="00656DB9" w:rsidRDefault="00243D09" w:rsidP="00243D09">
      <w:pPr>
        <w:spacing w:after="0" w:line="240" w:lineRule="auto"/>
        <w:rPr>
          <w:rFonts w:cstheme="minorHAnsi"/>
          <w:b/>
          <w:sz w:val="24"/>
          <w:szCs w:val="24"/>
        </w:rPr>
      </w:pPr>
      <w:r w:rsidRPr="00656DB9">
        <w:rPr>
          <w:rFonts w:cstheme="minorHAnsi"/>
          <w:b/>
          <w:sz w:val="24"/>
          <w:szCs w:val="24"/>
        </w:rPr>
        <w:t>Speaking and Listening</w:t>
      </w:r>
      <w:r>
        <w:rPr>
          <w:rFonts w:cstheme="minorHAnsi"/>
          <w:b/>
          <w:sz w:val="24"/>
          <w:szCs w:val="24"/>
        </w:rPr>
        <w:t>:</w:t>
      </w:r>
    </w:p>
    <w:p w14:paraId="6BA0E2C5"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SL.1 Prepare for and participate effectively in a range of conversations and collaborations with diverse partners, building on others’ ideas and expressing their own clearly and persuasively.</w:t>
      </w:r>
    </w:p>
    <w:p w14:paraId="21A8E9D5"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SL.5 Make strategic use of digital media and visual displays of data to express information and enhance understanding of presentations.</w:t>
      </w:r>
    </w:p>
    <w:p w14:paraId="16D08850" w14:textId="77777777" w:rsidR="00243D09" w:rsidRPr="00656DB9" w:rsidRDefault="00243D09" w:rsidP="00243D09">
      <w:pPr>
        <w:spacing w:after="0" w:line="240" w:lineRule="auto"/>
        <w:rPr>
          <w:rFonts w:cstheme="minorHAnsi"/>
          <w:sz w:val="24"/>
          <w:szCs w:val="24"/>
        </w:rPr>
      </w:pPr>
    </w:p>
    <w:p w14:paraId="02A50F24" w14:textId="77777777" w:rsidR="00243D09" w:rsidRPr="00656DB9" w:rsidRDefault="00243D09" w:rsidP="00243D09">
      <w:pPr>
        <w:spacing w:after="0" w:line="240" w:lineRule="auto"/>
        <w:rPr>
          <w:rFonts w:eastAsia="Calibri" w:cstheme="minorHAnsi"/>
          <w:b/>
          <w:sz w:val="24"/>
          <w:szCs w:val="24"/>
        </w:rPr>
      </w:pPr>
      <w:r w:rsidRPr="00656DB9">
        <w:rPr>
          <w:rFonts w:eastAsia="Calibri" w:cstheme="minorHAnsi"/>
          <w:b/>
          <w:sz w:val="24"/>
          <w:szCs w:val="24"/>
        </w:rPr>
        <w:t>Technology</w:t>
      </w:r>
    </w:p>
    <w:p w14:paraId="7360432C"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PO3</w:t>
      </w:r>
      <w:r>
        <w:rPr>
          <w:rFonts w:cstheme="minorHAnsi"/>
          <w:sz w:val="24"/>
          <w:szCs w:val="24"/>
        </w:rPr>
        <w:t xml:space="preserve"> </w:t>
      </w:r>
      <w:r w:rsidRPr="00656DB9">
        <w:rPr>
          <w:rFonts w:cstheme="minorHAnsi"/>
          <w:sz w:val="24"/>
          <w:szCs w:val="24"/>
        </w:rPr>
        <w:t xml:space="preserve">Articulate and practice the school and district rules governing the use of digital tools as defined by school board policy and procedures. </w:t>
      </w:r>
    </w:p>
    <w:p w14:paraId="7C8C1040"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7-12 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PO4</w:t>
      </w:r>
      <w:r>
        <w:rPr>
          <w:rFonts w:cstheme="minorHAnsi"/>
          <w:sz w:val="24"/>
          <w:szCs w:val="24"/>
        </w:rPr>
        <w:t xml:space="preserve"> </w:t>
      </w:r>
      <w:r w:rsidRPr="00656DB9">
        <w:rPr>
          <w:rFonts w:cstheme="minorHAnsi"/>
          <w:sz w:val="24"/>
          <w:szCs w:val="24"/>
        </w:rPr>
        <w:t>Demonstrate safe online communication practices regarding personal information.</w:t>
      </w:r>
    </w:p>
    <w:p w14:paraId="6E3242B6" w14:textId="77777777" w:rsidR="00243D09" w:rsidRPr="00656DB9" w:rsidRDefault="00243D09" w:rsidP="00243D09">
      <w:pPr>
        <w:spacing w:after="0" w:line="240" w:lineRule="auto"/>
        <w:rPr>
          <w:rFonts w:cstheme="minorHAnsi"/>
          <w:sz w:val="24"/>
          <w:szCs w:val="24"/>
        </w:rPr>
      </w:pPr>
      <w:r w:rsidRPr="00656DB9">
        <w:rPr>
          <w:rFonts w:cstheme="minorHAnsi"/>
          <w:sz w:val="24"/>
          <w:szCs w:val="24"/>
        </w:rPr>
        <w:t>6-12</w:t>
      </w:r>
      <w:r>
        <w:rPr>
          <w:rFonts w:cstheme="minorHAnsi"/>
          <w:sz w:val="24"/>
          <w:szCs w:val="24"/>
        </w:rPr>
        <w:t xml:space="preserve"> </w:t>
      </w:r>
      <w:r w:rsidRPr="00656DB9">
        <w:rPr>
          <w:rFonts w:cstheme="minorHAnsi"/>
          <w:sz w:val="24"/>
          <w:szCs w:val="24"/>
        </w:rPr>
        <w:t>S5</w:t>
      </w:r>
      <w:r>
        <w:rPr>
          <w:rFonts w:cstheme="minorHAnsi"/>
          <w:sz w:val="24"/>
          <w:szCs w:val="24"/>
        </w:rPr>
        <w:t>.</w:t>
      </w:r>
      <w:r w:rsidRPr="00656DB9">
        <w:rPr>
          <w:rFonts w:cstheme="minorHAnsi"/>
          <w:sz w:val="24"/>
          <w:szCs w:val="24"/>
        </w:rPr>
        <w:t>C1</w:t>
      </w:r>
      <w:r>
        <w:rPr>
          <w:rFonts w:cstheme="minorHAnsi"/>
          <w:sz w:val="24"/>
          <w:szCs w:val="24"/>
        </w:rPr>
        <w:t>.</w:t>
      </w:r>
      <w:r w:rsidRPr="00656DB9">
        <w:rPr>
          <w:rFonts w:cstheme="minorHAnsi"/>
          <w:sz w:val="24"/>
          <w:szCs w:val="24"/>
        </w:rPr>
        <w:t>PO6</w:t>
      </w:r>
      <w:r>
        <w:rPr>
          <w:rFonts w:cstheme="minorHAnsi"/>
          <w:sz w:val="24"/>
          <w:szCs w:val="24"/>
        </w:rPr>
        <w:t xml:space="preserve"> </w:t>
      </w:r>
      <w:r w:rsidRPr="00656DB9">
        <w:rPr>
          <w:rFonts w:cstheme="minorHAnsi"/>
          <w:sz w:val="24"/>
          <w:szCs w:val="24"/>
        </w:rPr>
        <w:t xml:space="preserve">Advocate and exhibit legal and ethical behavior when using technology. </w:t>
      </w:r>
    </w:p>
    <w:p w14:paraId="4E3D9EEB" w14:textId="77777777" w:rsidR="00243D09" w:rsidRPr="00656DB9" w:rsidRDefault="00243D09" w:rsidP="00243D09">
      <w:pPr>
        <w:spacing w:after="0" w:line="240" w:lineRule="auto"/>
        <w:rPr>
          <w:rFonts w:cstheme="minorHAnsi"/>
          <w:sz w:val="24"/>
          <w:szCs w:val="24"/>
        </w:rPr>
      </w:pPr>
      <w:r w:rsidRPr="00B556CB">
        <w:rPr>
          <w:rFonts w:cstheme="minorHAnsi"/>
          <w:sz w:val="24"/>
          <w:szCs w:val="24"/>
        </w:rPr>
        <w:t>7-12 S5.C2.PO1 Promote and exhibit digital citizenship by consistently leading by example and</w:t>
      </w:r>
      <w:r>
        <w:rPr>
          <w:rFonts w:cstheme="minorHAnsi"/>
          <w:sz w:val="24"/>
          <w:szCs w:val="24"/>
        </w:rPr>
        <w:t xml:space="preserve"> a</w:t>
      </w:r>
      <w:r w:rsidRPr="00B556CB">
        <w:rPr>
          <w:rFonts w:cstheme="minorHAnsi"/>
          <w:sz w:val="24"/>
          <w:szCs w:val="24"/>
        </w:rPr>
        <w:t>dvocating social and civic responsibility to others.</w:t>
      </w:r>
      <w:r w:rsidRPr="00B556CB">
        <w:rPr>
          <w:rFonts w:cstheme="minorHAnsi"/>
          <w:sz w:val="24"/>
          <w:szCs w:val="24"/>
        </w:rPr>
        <w:br/>
      </w:r>
    </w:p>
    <w:p w14:paraId="1CAD9A60" w14:textId="77777777" w:rsidR="00243D09" w:rsidRPr="00DC7F18" w:rsidRDefault="00243D09" w:rsidP="00243D09">
      <w:pPr>
        <w:widowControl w:val="0"/>
        <w:autoSpaceDE w:val="0"/>
        <w:autoSpaceDN w:val="0"/>
        <w:adjustRightInd w:val="0"/>
        <w:spacing w:after="0" w:line="240" w:lineRule="auto"/>
        <w:ind w:left="1710" w:hanging="1710"/>
        <w:rPr>
          <w:rFonts w:eastAsia="Calibri" w:cs="Tahoma"/>
          <w:b/>
          <w:bCs/>
          <w:sz w:val="24"/>
          <w:szCs w:val="24"/>
        </w:rPr>
      </w:pPr>
    </w:p>
    <w:p w14:paraId="6AD1D434" w14:textId="598DC394" w:rsidR="00A41D07" w:rsidRDefault="00A41D07" w:rsidP="00A41D07">
      <w:pPr>
        <w:widowControl w:val="0"/>
        <w:autoSpaceDE w:val="0"/>
        <w:autoSpaceDN w:val="0"/>
        <w:adjustRightInd w:val="0"/>
        <w:spacing w:after="0" w:line="240" w:lineRule="auto"/>
        <w:ind w:left="1710" w:hanging="1710"/>
        <w:jc w:val="center"/>
        <w:rPr>
          <w:rFonts w:eastAsia="Calibri" w:cs="Tahoma"/>
          <w:sz w:val="24"/>
          <w:szCs w:val="24"/>
        </w:rPr>
      </w:pPr>
    </w:p>
    <w:p w14:paraId="7B9F01EA" w14:textId="729D6C97" w:rsidR="00A41D07" w:rsidRDefault="00A41D07" w:rsidP="00A41D07">
      <w:pPr>
        <w:widowControl w:val="0"/>
        <w:autoSpaceDE w:val="0"/>
        <w:autoSpaceDN w:val="0"/>
        <w:adjustRightInd w:val="0"/>
        <w:spacing w:after="0" w:line="240" w:lineRule="auto"/>
        <w:ind w:left="1710" w:hanging="1710"/>
        <w:jc w:val="center"/>
        <w:rPr>
          <w:rFonts w:eastAsia="Calibri" w:cs="Tahoma"/>
          <w:sz w:val="24"/>
          <w:szCs w:val="24"/>
        </w:rPr>
      </w:pPr>
    </w:p>
    <w:p w14:paraId="1F16A8AC" w14:textId="532575C5" w:rsidR="00A41D07" w:rsidRDefault="00A41D07" w:rsidP="00A41D07">
      <w:pPr>
        <w:widowControl w:val="0"/>
        <w:autoSpaceDE w:val="0"/>
        <w:autoSpaceDN w:val="0"/>
        <w:adjustRightInd w:val="0"/>
        <w:spacing w:after="0" w:line="240" w:lineRule="auto"/>
        <w:ind w:left="1710" w:hanging="1710"/>
        <w:jc w:val="center"/>
        <w:rPr>
          <w:rFonts w:eastAsia="Calibri" w:cs="Tahoma"/>
          <w:sz w:val="24"/>
          <w:szCs w:val="24"/>
        </w:rPr>
      </w:pPr>
    </w:p>
    <w:p w14:paraId="574178AC" w14:textId="6EF26E62" w:rsidR="0081400D" w:rsidRDefault="0081400D" w:rsidP="00A24677">
      <w:pPr>
        <w:pStyle w:val="NoSpacing"/>
        <w:rPr>
          <w:sz w:val="24"/>
          <w:szCs w:val="24"/>
        </w:rPr>
      </w:pPr>
    </w:p>
    <w:bookmarkEnd w:id="11"/>
    <w:p w14:paraId="1827DF8F" w14:textId="04B41847" w:rsidR="0081400D" w:rsidRDefault="0081400D">
      <w:pPr>
        <w:rPr>
          <w:sz w:val="24"/>
          <w:szCs w:val="24"/>
        </w:rPr>
      </w:pPr>
    </w:p>
    <w:sectPr w:rsidR="0081400D" w:rsidSect="000C2FB9">
      <w:footerReference w:type="default" r:id="rId9"/>
      <w:pgSz w:w="12240" w:h="15840"/>
      <w:pgMar w:top="720" w:right="720" w:bottom="720" w:left="720" w:header="432" w:footer="288" w:gutter="0"/>
      <w:pgBorders w:offsetFrom="page">
        <w:top w:val="thinThickMediumGap" w:sz="12" w:space="24" w:color="auto"/>
        <w:left w:val="thinThickMediumGap" w:sz="12" w:space="24" w:color="auto"/>
        <w:bottom w:val="thickThinMediumGap" w:sz="12" w:space="24" w:color="auto"/>
        <w:right w:val="thickThinMediumGap" w:sz="12" w:space="24" w:color="auto"/>
      </w:pgBorders>
      <w:cols w:space="720"/>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CCC805C" w14:textId="77777777" w:rsidR="001425C4" w:rsidRDefault="001425C4" w:rsidP="00DD3CC7">
      <w:pPr>
        <w:spacing w:after="0" w:line="240" w:lineRule="auto"/>
      </w:pPr>
      <w:r>
        <w:separator/>
      </w:r>
    </w:p>
  </w:endnote>
  <w:endnote w:type="continuationSeparator" w:id="0">
    <w:p w14:paraId="1E4BBB6C" w14:textId="77777777" w:rsidR="001425C4" w:rsidRDefault="001425C4" w:rsidP="00DD3CC7">
      <w:pPr>
        <w:spacing w:after="0" w:line="240" w:lineRule="auto"/>
      </w:pPr>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Wingdings">
    <w:panose1 w:val="05000000000000000000"/>
    <w:charset w:val="02"/>
    <w:family w:val="auto"/>
    <w:pitch w:val="variable"/>
    <w:sig w:usb0="00000000" w:usb1="10000000" w:usb2="00000000" w:usb3="00000000" w:csb0="80000000" w:csb1="00000000"/>
  </w:font>
  <w:font w:name="Times New Roman">
    <w:panose1 w:val="02020603050405020304"/>
    <w:charset w:val="00"/>
    <w:family w:val="roman"/>
    <w:pitch w:val="variable"/>
    <w:sig w:usb0="E0002EFF" w:usb1="C000785B" w:usb2="00000009" w:usb3="00000000" w:csb0="000001FF" w:csb1="00000000"/>
  </w:font>
  <w:font w:name="Courier New">
    <w:panose1 w:val="02070309020205020404"/>
    <w:charset w:val="00"/>
    <w:family w:val="modern"/>
    <w:pitch w:val="fixed"/>
    <w:sig w:usb0="E0002EFF" w:usb1="C0007843" w:usb2="00000009" w:usb3="00000000" w:csb0="000001FF" w:csb1="00000000"/>
  </w:font>
  <w:font w:name="Symbol">
    <w:panose1 w:val="05050102010706020507"/>
    <w:charset w:val="02"/>
    <w:family w:val="roman"/>
    <w:pitch w:val="variable"/>
    <w:sig w:usb0="00000000" w:usb1="10000000" w:usb2="00000000" w:usb3="00000000" w:csb0="80000000" w:csb1="00000000"/>
  </w:font>
  <w:font w:name="Noto Sans Symbols">
    <w:altName w:val="Calibri"/>
    <w:charset w:val="00"/>
    <w:family w:val="auto"/>
    <w:pitch w:val="default"/>
  </w:font>
  <w:font w:name="Calibri">
    <w:panose1 w:val="020F0502020204030204"/>
    <w:charset w:val="00"/>
    <w:family w:val="swiss"/>
    <w:pitch w:val="variable"/>
    <w:sig w:usb0="E4002EFF" w:usb1="C000247B" w:usb2="00000009" w:usb3="00000000" w:csb0="000001FF" w:csb1="00000000"/>
  </w:font>
  <w:font w:name="Tahoma">
    <w:panose1 w:val="020B0604030504040204"/>
    <w:charset w:val="00"/>
    <w:family w:val="swiss"/>
    <w:pitch w:val="variable"/>
    <w:sig w:usb0="E1002EFF" w:usb1="C000605B" w:usb2="00000029" w:usb3="00000000" w:csb0="000101FF" w:csb1="00000000"/>
  </w:font>
  <w:font w:name="Cambria">
    <w:panose1 w:val="02040503050406030204"/>
    <w:charset w:val="00"/>
    <w:family w:val="roman"/>
    <w:pitch w:val="variable"/>
    <w:sig w:usb0="E00006FF" w:usb1="420024FF" w:usb2="02000000" w:usb3="00000000" w:csb0="0000019F" w:csb1="00000000"/>
  </w:font>
</w:fonts>
</file>

<file path=word/footer1.xml><?xml version="1.0" encoding="utf-8"?>
<w:ft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p w14:paraId="758BE6BA" w14:textId="2FE15942" w:rsidR="001425C4" w:rsidRDefault="001425C4">
    <w:pPr>
      <w:pStyle w:val="Footer"/>
      <w:pBdr>
        <w:top w:val="thinThickSmallGap" w:sz="24" w:space="1" w:color="622423" w:themeColor="accent2" w:themeShade="7F"/>
      </w:pBdr>
      <w:rPr>
        <w:rFonts w:asciiTheme="majorHAnsi" w:eastAsiaTheme="majorEastAsia" w:hAnsiTheme="majorHAnsi" w:cstheme="majorBidi"/>
      </w:rPr>
    </w:pPr>
    <w:r>
      <w:rPr>
        <w:rFonts w:asciiTheme="majorHAnsi" w:eastAsiaTheme="majorEastAsia" w:hAnsiTheme="majorHAnsi" w:cstheme="majorBidi"/>
      </w:rPr>
      <w:t>Arizona Foundation for Legal Services and Education                            March 2021</w:t>
    </w:r>
    <w:r>
      <w:rPr>
        <w:rFonts w:asciiTheme="majorHAnsi" w:eastAsiaTheme="majorEastAsia" w:hAnsiTheme="majorHAnsi" w:cstheme="majorBidi"/>
      </w:rPr>
      <w:ptab w:relativeTo="margin" w:alignment="right" w:leader="none"/>
    </w:r>
    <w:r>
      <w:rPr>
        <w:rFonts w:asciiTheme="majorHAnsi" w:eastAsiaTheme="majorEastAsia" w:hAnsiTheme="majorHAnsi" w:cstheme="majorBidi"/>
      </w:rPr>
      <w:t xml:space="preserve">Page </w:t>
    </w:r>
    <w:r>
      <w:rPr>
        <w:rFonts w:eastAsiaTheme="minorEastAsia"/>
      </w:rPr>
      <w:fldChar w:fldCharType="begin"/>
    </w:r>
    <w:r>
      <w:instrText xml:space="preserve"> PAGE   \* MERGEFORMAT </w:instrText>
    </w:r>
    <w:r>
      <w:rPr>
        <w:rFonts w:eastAsiaTheme="minorEastAsia"/>
      </w:rPr>
      <w:fldChar w:fldCharType="separate"/>
    </w:r>
    <w:r w:rsidRPr="00F740BB">
      <w:rPr>
        <w:rFonts w:asciiTheme="majorHAnsi" w:eastAsiaTheme="majorEastAsia" w:hAnsiTheme="majorHAnsi" w:cstheme="majorBidi"/>
        <w:noProof/>
      </w:rPr>
      <w:t>1</w:t>
    </w:r>
    <w:r>
      <w:rPr>
        <w:rFonts w:asciiTheme="majorHAnsi" w:eastAsiaTheme="majorEastAsia" w:hAnsiTheme="majorHAnsi" w:cstheme="majorBidi"/>
        <w:noProof/>
      </w:rPr>
      <w:fldChar w:fldCharType="end"/>
    </w:r>
  </w:p>
  <w:p w14:paraId="131F5E6A" w14:textId="77777777" w:rsidR="001425C4" w:rsidRDefault="001425C4">
    <w:pPr>
      <w:pStyle w:val="Footer"/>
    </w:pPr>
  </w:p>
</w:ftr>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71C5D071" w14:textId="77777777" w:rsidR="001425C4" w:rsidRDefault="001425C4" w:rsidP="00DD3CC7">
      <w:pPr>
        <w:spacing w:after="0" w:line="240" w:lineRule="auto"/>
      </w:pPr>
      <w:r>
        <w:separator/>
      </w:r>
    </w:p>
  </w:footnote>
  <w:footnote w:type="continuationSeparator" w:id="0">
    <w:p w14:paraId="7140212C" w14:textId="77777777" w:rsidR="001425C4" w:rsidRDefault="001425C4" w:rsidP="00DD3CC7">
      <w:pPr>
        <w:spacing w:after="0" w:line="240" w:lineRule="auto"/>
      </w:pPr>
      <w:r>
        <w:continuationSeparator/>
      </w:r>
    </w:p>
  </w:footnote>
  <w:footnote w:id="1">
    <w:p w14:paraId="6ED4CEF9" w14:textId="77777777" w:rsidR="00ED6FD8" w:rsidRDefault="00ED6FD8" w:rsidP="00ED6FD8">
      <w:pPr>
        <w:pStyle w:val="FootnoteText"/>
      </w:pPr>
      <w:r>
        <w:rPr>
          <w:rStyle w:val="FootnoteReference"/>
        </w:rPr>
        <w:footnoteRef/>
      </w:r>
      <w:r>
        <w:t xml:space="preserve"> </w:t>
      </w:r>
      <w:r w:rsidRPr="00A76687">
        <w:t>https://www.ftc.gov/tips-advice/business-center/guidance/complying-coppa-frequently-asked-questions-0#A.%20General%20Questions</w:t>
      </w:r>
    </w:p>
  </w:footnote>
</w:footnotes>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26C091E"/>
    <w:multiLevelType w:val="hybridMultilevel"/>
    <w:tmpl w:val="E244062C"/>
    <w:lvl w:ilvl="0" w:tplc="0409000D">
      <w:start w:val="1"/>
      <w:numFmt w:val="bullet"/>
      <w:lvlText w:val=""/>
      <w:lvlJc w:val="left"/>
      <w:pPr>
        <w:ind w:left="720" w:hanging="360"/>
      </w:pPr>
      <w:rPr>
        <w:rFonts w:ascii="Wingdings" w:hAnsi="Wingdings"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 w15:restartNumberingAfterBreak="0">
    <w:nsid w:val="05094D04"/>
    <w:multiLevelType w:val="hybridMultilevel"/>
    <w:tmpl w:val="10DE92D2"/>
    <w:lvl w:ilvl="0" w:tplc="04090001">
      <w:start w:val="1"/>
      <w:numFmt w:val="bullet"/>
      <w:lvlText w:val=""/>
      <w:lvlJc w:val="left"/>
      <w:pPr>
        <w:ind w:left="720" w:hanging="360"/>
      </w:pPr>
      <w:rPr>
        <w:rFonts w:ascii="Symbol" w:hAnsi="Symbol" w:hint="default"/>
      </w:rPr>
    </w:lvl>
    <w:lvl w:ilvl="1" w:tplc="04090001">
      <w:start w:val="1"/>
      <w:numFmt w:val="bullet"/>
      <w:lvlText w:val=""/>
      <w:lvlJc w:val="left"/>
      <w:pPr>
        <w:ind w:left="1440" w:hanging="360"/>
      </w:pPr>
      <w:rPr>
        <w:rFonts w:ascii="Symbol" w:hAnsi="Symbol"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2" w15:restartNumberingAfterBreak="0">
    <w:nsid w:val="0D786309"/>
    <w:multiLevelType w:val="multilevel"/>
    <w:tmpl w:val="427C060E"/>
    <w:lvl w:ilvl="0">
      <w:start w:val="1"/>
      <w:numFmt w:val="bullet"/>
      <w:lvlText w:val="●"/>
      <w:lvlJc w:val="left"/>
      <w:pPr>
        <w:ind w:left="720" w:hanging="360"/>
      </w:pPr>
      <w:rPr>
        <w:rFonts w:ascii="Noto Sans Symbols" w:eastAsia="Noto Sans Symbols" w:hAnsi="Noto Sans Symbols" w:cs="Noto Sans Symbols"/>
      </w:rPr>
    </w:lvl>
    <w:lvl w:ilvl="1">
      <w:start w:val="1"/>
      <w:numFmt w:val="bullet"/>
      <w:lvlText w:val="o"/>
      <w:lvlJc w:val="left"/>
      <w:pPr>
        <w:ind w:left="1440" w:hanging="360"/>
      </w:pPr>
      <w:rPr>
        <w:rFonts w:ascii="Courier New" w:eastAsia="Courier New" w:hAnsi="Courier New" w:cs="Courier New"/>
      </w:rPr>
    </w:lvl>
    <w:lvl w:ilvl="2">
      <w:start w:val="1"/>
      <w:numFmt w:val="bullet"/>
      <w:lvlText w:val="▪"/>
      <w:lvlJc w:val="left"/>
      <w:pPr>
        <w:ind w:left="2160" w:hanging="360"/>
      </w:pPr>
      <w:rPr>
        <w:rFonts w:ascii="Noto Sans Symbols" w:eastAsia="Noto Sans Symbols" w:hAnsi="Noto Sans Symbols" w:cs="Noto Sans Symbols"/>
      </w:rPr>
    </w:lvl>
    <w:lvl w:ilvl="3">
      <w:start w:val="1"/>
      <w:numFmt w:val="bullet"/>
      <w:lvlText w:val="●"/>
      <w:lvlJc w:val="left"/>
      <w:pPr>
        <w:ind w:left="2880" w:hanging="360"/>
      </w:pPr>
      <w:rPr>
        <w:rFonts w:ascii="Noto Sans Symbols" w:eastAsia="Noto Sans Symbols" w:hAnsi="Noto Sans Symbols" w:cs="Noto Sans Symbols"/>
      </w:rPr>
    </w:lvl>
    <w:lvl w:ilvl="4">
      <w:start w:val="1"/>
      <w:numFmt w:val="bullet"/>
      <w:lvlText w:val="o"/>
      <w:lvlJc w:val="left"/>
      <w:pPr>
        <w:ind w:left="3600" w:hanging="360"/>
      </w:pPr>
      <w:rPr>
        <w:rFonts w:ascii="Courier New" w:eastAsia="Courier New" w:hAnsi="Courier New" w:cs="Courier New"/>
      </w:rPr>
    </w:lvl>
    <w:lvl w:ilvl="5">
      <w:start w:val="1"/>
      <w:numFmt w:val="bullet"/>
      <w:lvlText w:val="▪"/>
      <w:lvlJc w:val="left"/>
      <w:pPr>
        <w:ind w:left="4320" w:hanging="360"/>
      </w:pPr>
      <w:rPr>
        <w:rFonts w:ascii="Noto Sans Symbols" w:eastAsia="Noto Sans Symbols" w:hAnsi="Noto Sans Symbols" w:cs="Noto Sans Symbols"/>
      </w:rPr>
    </w:lvl>
    <w:lvl w:ilvl="6">
      <w:start w:val="1"/>
      <w:numFmt w:val="bullet"/>
      <w:lvlText w:val="●"/>
      <w:lvlJc w:val="left"/>
      <w:pPr>
        <w:ind w:left="5040" w:hanging="360"/>
      </w:pPr>
      <w:rPr>
        <w:rFonts w:ascii="Noto Sans Symbols" w:eastAsia="Noto Sans Symbols" w:hAnsi="Noto Sans Symbols" w:cs="Noto Sans Symbols"/>
      </w:rPr>
    </w:lvl>
    <w:lvl w:ilvl="7">
      <w:start w:val="1"/>
      <w:numFmt w:val="bullet"/>
      <w:lvlText w:val="o"/>
      <w:lvlJc w:val="left"/>
      <w:pPr>
        <w:ind w:left="5760" w:hanging="360"/>
      </w:pPr>
      <w:rPr>
        <w:rFonts w:ascii="Courier New" w:eastAsia="Courier New" w:hAnsi="Courier New" w:cs="Courier New"/>
      </w:rPr>
    </w:lvl>
    <w:lvl w:ilvl="8">
      <w:start w:val="1"/>
      <w:numFmt w:val="bullet"/>
      <w:lvlText w:val="▪"/>
      <w:lvlJc w:val="left"/>
      <w:pPr>
        <w:ind w:left="6480" w:hanging="360"/>
      </w:pPr>
      <w:rPr>
        <w:rFonts w:ascii="Noto Sans Symbols" w:eastAsia="Noto Sans Symbols" w:hAnsi="Noto Sans Symbols" w:cs="Noto Sans Symbols"/>
      </w:rPr>
    </w:lvl>
  </w:abstractNum>
  <w:abstractNum w:abstractNumId="3" w15:restartNumberingAfterBreak="0">
    <w:nsid w:val="12981653"/>
    <w:multiLevelType w:val="hybridMultilevel"/>
    <w:tmpl w:val="18280EE4"/>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4" w15:restartNumberingAfterBreak="0">
    <w:nsid w:val="1B902178"/>
    <w:multiLevelType w:val="hybridMultilevel"/>
    <w:tmpl w:val="63BEFB1E"/>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5" w15:restartNumberingAfterBreak="0">
    <w:nsid w:val="1FF0712D"/>
    <w:multiLevelType w:val="hybridMultilevel"/>
    <w:tmpl w:val="44106BA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6" w15:restartNumberingAfterBreak="0">
    <w:nsid w:val="2C002D6B"/>
    <w:multiLevelType w:val="hybridMultilevel"/>
    <w:tmpl w:val="BD0888B2"/>
    <w:lvl w:ilvl="0" w:tplc="04090001">
      <w:start w:val="1"/>
      <w:numFmt w:val="bullet"/>
      <w:lvlText w:val=""/>
      <w:lvlJc w:val="left"/>
      <w:pPr>
        <w:ind w:left="1440" w:hanging="360"/>
      </w:pPr>
      <w:rPr>
        <w:rFonts w:ascii="Symbol" w:hAnsi="Symbol" w:hint="default"/>
      </w:rPr>
    </w:lvl>
    <w:lvl w:ilvl="1" w:tplc="04090003" w:tentative="1">
      <w:start w:val="1"/>
      <w:numFmt w:val="bullet"/>
      <w:lvlText w:val="o"/>
      <w:lvlJc w:val="left"/>
      <w:pPr>
        <w:ind w:left="2160" w:hanging="360"/>
      </w:pPr>
      <w:rPr>
        <w:rFonts w:ascii="Courier New" w:hAnsi="Courier New" w:cs="Courier New" w:hint="default"/>
      </w:rPr>
    </w:lvl>
    <w:lvl w:ilvl="2" w:tplc="04090005" w:tentative="1">
      <w:start w:val="1"/>
      <w:numFmt w:val="bullet"/>
      <w:lvlText w:val=""/>
      <w:lvlJc w:val="left"/>
      <w:pPr>
        <w:ind w:left="2880" w:hanging="360"/>
      </w:pPr>
      <w:rPr>
        <w:rFonts w:ascii="Wingdings" w:hAnsi="Wingdings" w:hint="default"/>
      </w:rPr>
    </w:lvl>
    <w:lvl w:ilvl="3" w:tplc="04090001" w:tentative="1">
      <w:start w:val="1"/>
      <w:numFmt w:val="bullet"/>
      <w:lvlText w:val=""/>
      <w:lvlJc w:val="left"/>
      <w:pPr>
        <w:ind w:left="3600" w:hanging="360"/>
      </w:pPr>
      <w:rPr>
        <w:rFonts w:ascii="Symbol" w:hAnsi="Symbol" w:hint="default"/>
      </w:rPr>
    </w:lvl>
    <w:lvl w:ilvl="4" w:tplc="04090003" w:tentative="1">
      <w:start w:val="1"/>
      <w:numFmt w:val="bullet"/>
      <w:lvlText w:val="o"/>
      <w:lvlJc w:val="left"/>
      <w:pPr>
        <w:ind w:left="4320" w:hanging="360"/>
      </w:pPr>
      <w:rPr>
        <w:rFonts w:ascii="Courier New" w:hAnsi="Courier New" w:cs="Courier New" w:hint="default"/>
      </w:rPr>
    </w:lvl>
    <w:lvl w:ilvl="5" w:tplc="04090005" w:tentative="1">
      <w:start w:val="1"/>
      <w:numFmt w:val="bullet"/>
      <w:lvlText w:val=""/>
      <w:lvlJc w:val="left"/>
      <w:pPr>
        <w:ind w:left="5040" w:hanging="360"/>
      </w:pPr>
      <w:rPr>
        <w:rFonts w:ascii="Wingdings" w:hAnsi="Wingdings" w:hint="default"/>
      </w:rPr>
    </w:lvl>
    <w:lvl w:ilvl="6" w:tplc="04090001" w:tentative="1">
      <w:start w:val="1"/>
      <w:numFmt w:val="bullet"/>
      <w:lvlText w:val=""/>
      <w:lvlJc w:val="left"/>
      <w:pPr>
        <w:ind w:left="5760" w:hanging="360"/>
      </w:pPr>
      <w:rPr>
        <w:rFonts w:ascii="Symbol" w:hAnsi="Symbol" w:hint="default"/>
      </w:rPr>
    </w:lvl>
    <w:lvl w:ilvl="7" w:tplc="04090003" w:tentative="1">
      <w:start w:val="1"/>
      <w:numFmt w:val="bullet"/>
      <w:lvlText w:val="o"/>
      <w:lvlJc w:val="left"/>
      <w:pPr>
        <w:ind w:left="6480" w:hanging="360"/>
      </w:pPr>
      <w:rPr>
        <w:rFonts w:ascii="Courier New" w:hAnsi="Courier New" w:cs="Courier New" w:hint="default"/>
      </w:rPr>
    </w:lvl>
    <w:lvl w:ilvl="8" w:tplc="04090005" w:tentative="1">
      <w:start w:val="1"/>
      <w:numFmt w:val="bullet"/>
      <w:lvlText w:val=""/>
      <w:lvlJc w:val="left"/>
      <w:pPr>
        <w:ind w:left="7200" w:hanging="360"/>
      </w:pPr>
      <w:rPr>
        <w:rFonts w:ascii="Wingdings" w:hAnsi="Wingdings" w:hint="default"/>
      </w:rPr>
    </w:lvl>
  </w:abstractNum>
  <w:abstractNum w:abstractNumId="7" w15:restartNumberingAfterBreak="0">
    <w:nsid w:val="2FAF7C34"/>
    <w:multiLevelType w:val="hybridMultilevel"/>
    <w:tmpl w:val="65D05774"/>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8" w15:restartNumberingAfterBreak="0">
    <w:nsid w:val="388C0050"/>
    <w:multiLevelType w:val="hybridMultilevel"/>
    <w:tmpl w:val="3F2A9CF6"/>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abstractNum w:abstractNumId="9" w15:restartNumberingAfterBreak="0">
    <w:nsid w:val="3A657C05"/>
    <w:multiLevelType w:val="hybridMultilevel"/>
    <w:tmpl w:val="426818D6"/>
    <w:lvl w:ilvl="0" w:tplc="04090001">
      <w:start w:val="1"/>
      <w:numFmt w:val="bullet"/>
      <w:lvlText w:val=""/>
      <w:lvlJc w:val="left"/>
      <w:pPr>
        <w:ind w:left="720" w:hanging="360"/>
      </w:pPr>
      <w:rPr>
        <w:rFonts w:ascii="Symbol" w:hAnsi="Symbol" w:cs="Symbol"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0" w15:restartNumberingAfterBreak="0">
    <w:nsid w:val="3B6E1E50"/>
    <w:multiLevelType w:val="hybridMultilevel"/>
    <w:tmpl w:val="3CDAD30C"/>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1" w15:restartNumberingAfterBreak="0">
    <w:nsid w:val="420628F1"/>
    <w:multiLevelType w:val="hybridMultilevel"/>
    <w:tmpl w:val="5514300A"/>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2" w15:restartNumberingAfterBreak="0">
    <w:nsid w:val="4B467F3A"/>
    <w:multiLevelType w:val="hybridMultilevel"/>
    <w:tmpl w:val="69C4E816"/>
    <w:lvl w:ilvl="0" w:tplc="04090001">
      <w:start w:val="1"/>
      <w:numFmt w:val="bullet"/>
      <w:lvlText w:val=""/>
      <w:lvlJc w:val="left"/>
      <w:pPr>
        <w:ind w:left="720" w:hanging="360"/>
      </w:pPr>
      <w:rPr>
        <w:rFonts w:ascii="Symbol" w:hAnsi="Symbol" w:hint="default"/>
      </w:rPr>
    </w:lvl>
    <w:lvl w:ilvl="1" w:tplc="04090003" w:tentative="1">
      <w:start w:val="1"/>
      <w:numFmt w:val="bullet"/>
      <w:lvlText w:val="o"/>
      <w:lvlJc w:val="left"/>
      <w:pPr>
        <w:ind w:left="1440" w:hanging="360"/>
      </w:pPr>
      <w:rPr>
        <w:rFonts w:ascii="Courier New" w:hAnsi="Courier New" w:cs="Courier New" w:hint="default"/>
      </w:rPr>
    </w:lvl>
    <w:lvl w:ilvl="2" w:tplc="04090005" w:tentative="1">
      <w:start w:val="1"/>
      <w:numFmt w:val="bullet"/>
      <w:lvlText w:val=""/>
      <w:lvlJc w:val="left"/>
      <w:pPr>
        <w:ind w:left="2160" w:hanging="360"/>
      </w:pPr>
      <w:rPr>
        <w:rFonts w:ascii="Wingdings" w:hAnsi="Wingdings" w:hint="default"/>
      </w:rPr>
    </w:lvl>
    <w:lvl w:ilvl="3" w:tplc="04090001" w:tentative="1">
      <w:start w:val="1"/>
      <w:numFmt w:val="bullet"/>
      <w:lvlText w:val=""/>
      <w:lvlJc w:val="left"/>
      <w:pPr>
        <w:ind w:left="2880" w:hanging="360"/>
      </w:pPr>
      <w:rPr>
        <w:rFonts w:ascii="Symbol" w:hAnsi="Symbol" w:hint="default"/>
      </w:rPr>
    </w:lvl>
    <w:lvl w:ilvl="4" w:tplc="04090003" w:tentative="1">
      <w:start w:val="1"/>
      <w:numFmt w:val="bullet"/>
      <w:lvlText w:val="o"/>
      <w:lvlJc w:val="left"/>
      <w:pPr>
        <w:ind w:left="3600" w:hanging="360"/>
      </w:pPr>
      <w:rPr>
        <w:rFonts w:ascii="Courier New" w:hAnsi="Courier New" w:cs="Courier New" w:hint="default"/>
      </w:rPr>
    </w:lvl>
    <w:lvl w:ilvl="5" w:tplc="04090005" w:tentative="1">
      <w:start w:val="1"/>
      <w:numFmt w:val="bullet"/>
      <w:lvlText w:val=""/>
      <w:lvlJc w:val="left"/>
      <w:pPr>
        <w:ind w:left="4320" w:hanging="360"/>
      </w:pPr>
      <w:rPr>
        <w:rFonts w:ascii="Wingdings" w:hAnsi="Wingdings" w:hint="default"/>
      </w:rPr>
    </w:lvl>
    <w:lvl w:ilvl="6" w:tplc="04090001" w:tentative="1">
      <w:start w:val="1"/>
      <w:numFmt w:val="bullet"/>
      <w:lvlText w:val=""/>
      <w:lvlJc w:val="left"/>
      <w:pPr>
        <w:ind w:left="5040" w:hanging="360"/>
      </w:pPr>
      <w:rPr>
        <w:rFonts w:ascii="Symbol" w:hAnsi="Symbol" w:hint="default"/>
      </w:rPr>
    </w:lvl>
    <w:lvl w:ilvl="7" w:tplc="04090003" w:tentative="1">
      <w:start w:val="1"/>
      <w:numFmt w:val="bullet"/>
      <w:lvlText w:val="o"/>
      <w:lvlJc w:val="left"/>
      <w:pPr>
        <w:ind w:left="5760" w:hanging="360"/>
      </w:pPr>
      <w:rPr>
        <w:rFonts w:ascii="Courier New" w:hAnsi="Courier New" w:cs="Courier New" w:hint="default"/>
      </w:rPr>
    </w:lvl>
    <w:lvl w:ilvl="8" w:tplc="04090005" w:tentative="1">
      <w:start w:val="1"/>
      <w:numFmt w:val="bullet"/>
      <w:lvlText w:val=""/>
      <w:lvlJc w:val="left"/>
      <w:pPr>
        <w:ind w:left="6480" w:hanging="360"/>
      </w:pPr>
      <w:rPr>
        <w:rFonts w:ascii="Wingdings" w:hAnsi="Wingdings" w:hint="default"/>
      </w:rPr>
    </w:lvl>
  </w:abstractNum>
  <w:abstractNum w:abstractNumId="13" w15:restartNumberingAfterBreak="0">
    <w:nsid w:val="51A61BC7"/>
    <w:multiLevelType w:val="hybridMultilevel"/>
    <w:tmpl w:val="9130529A"/>
    <w:lvl w:ilvl="0" w:tplc="0409000D">
      <w:start w:val="1"/>
      <w:numFmt w:val="bullet"/>
      <w:lvlText w:val=""/>
      <w:lvlJc w:val="left"/>
      <w:pPr>
        <w:ind w:left="720" w:hanging="360"/>
      </w:pPr>
      <w:rPr>
        <w:rFonts w:ascii="Wingdings" w:hAnsi="Wingdings" w:hint="default"/>
      </w:rPr>
    </w:lvl>
    <w:lvl w:ilvl="1" w:tplc="04090003">
      <w:start w:val="1"/>
      <w:numFmt w:val="bullet"/>
      <w:lvlText w:val="o"/>
      <w:lvlJc w:val="left"/>
      <w:pPr>
        <w:ind w:left="1440" w:hanging="360"/>
      </w:pPr>
      <w:rPr>
        <w:rFonts w:ascii="Courier New" w:hAnsi="Courier New" w:cs="Courier New" w:hint="default"/>
      </w:rPr>
    </w:lvl>
    <w:lvl w:ilvl="2" w:tplc="04090005">
      <w:start w:val="1"/>
      <w:numFmt w:val="bullet"/>
      <w:lvlText w:val=""/>
      <w:lvlJc w:val="left"/>
      <w:pPr>
        <w:ind w:left="2160" w:hanging="360"/>
      </w:pPr>
      <w:rPr>
        <w:rFonts w:ascii="Wingdings" w:hAnsi="Wingdings" w:cs="Wingdings" w:hint="default"/>
      </w:rPr>
    </w:lvl>
    <w:lvl w:ilvl="3" w:tplc="04090001">
      <w:start w:val="1"/>
      <w:numFmt w:val="bullet"/>
      <w:lvlText w:val=""/>
      <w:lvlJc w:val="left"/>
      <w:pPr>
        <w:ind w:left="2880" w:hanging="360"/>
      </w:pPr>
      <w:rPr>
        <w:rFonts w:ascii="Symbol" w:hAnsi="Symbol" w:cs="Symbol" w:hint="default"/>
      </w:rPr>
    </w:lvl>
    <w:lvl w:ilvl="4" w:tplc="04090003">
      <w:start w:val="1"/>
      <w:numFmt w:val="bullet"/>
      <w:lvlText w:val="o"/>
      <w:lvlJc w:val="left"/>
      <w:pPr>
        <w:ind w:left="3600" w:hanging="360"/>
      </w:pPr>
      <w:rPr>
        <w:rFonts w:ascii="Courier New" w:hAnsi="Courier New" w:cs="Courier New" w:hint="default"/>
      </w:rPr>
    </w:lvl>
    <w:lvl w:ilvl="5" w:tplc="04090005">
      <w:start w:val="1"/>
      <w:numFmt w:val="bullet"/>
      <w:lvlText w:val=""/>
      <w:lvlJc w:val="left"/>
      <w:pPr>
        <w:ind w:left="4320" w:hanging="360"/>
      </w:pPr>
      <w:rPr>
        <w:rFonts w:ascii="Wingdings" w:hAnsi="Wingdings" w:cs="Wingdings" w:hint="default"/>
      </w:rPr>
    </w:lvl>
    <w:lvl w:ilvl="6" w:tplc="04090001">
      <w:start w:val="1"/>
      <w:numFmt w:val="bullet"/>
      <w:lvlText w:val=""/>
      <w:lvlJc w:val="left"/>
      <w:pPr>
        <w:ind w:left="5040" w:hanging="360"/>
      </w:pPr>
      <w:rPr>
        <w:rFonts w:ascii="Symbol" w:hAnsi="Symbol" w:cs="Symbol" w:hint="default"/>
      </w:rPr>
    </w:lvl>
    <w:lvl w:ilvl="7" w:tplc="04090003">
      <w:start w:val="1"/>
      <w:numFmt w:val="bullet"/>
      <w:lvlText w:val="o"/>
      <w:lvlJc w:val="left"/>
      <w:pPr>
        <w:ind w:left="5760" w:hanging="360"/>
      </w:pPr>
      <w:rPr>
        <w:rFonts w:ascii="Courier New" w:hAnsi="Courier New" w:cs="Courier New" w:hint="default"/>
      </w:rPr>
    </w:lvl>
    <w:lvl w:ilvl="8" w:tplc="04090005">
      <w:start w:val="1"/>
      <w:numFmt w:val="bullet"/>
      <w:lvlText w:val=""/>
      <w:lvlJc w:val="left"/>
      <w:pPr>
        <w:ind w:left="6480" w:hanging="360"/>
      </w:pPr>
      <w:rPr>
        <w:rFonts w:ascii="Wingdings" w:hAnsi="Wingdings" w:cs="Wingdings" w:hint="default"/>
      </w:rPr>
    </w:lvl>
  </w:abstractNum>
  <w:abstractNum w:abstractNumId="14" w15:restartNumberingAfterBreak="0">
    <w:nsid w:val="54D1192C"/>
    <w:multiLevelType w:val="hybridMultilevel"/>
    <w:tmpl w:val="E9D2CE48"/>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5" w15:restartNumberingAfterBreak="0">
    <w:nsid w:val="61681F0F"/>
    <w:multiLevelType w:val="hybridMultilevel"/>
    <w:tmpl w:val="8CFC2452"/>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6" w15:restartNumberingAfterBreak="0">
    <w:nsid w:val="6C7752AC"/>
    <w:multiLevelType w:val="hybridMultilevel"/>
    <w:tmpl w:val="6596B67E"/>
    <w:lvl w:ilvl="0" w:tplc="CFE29E2E">
      <w:start w:val="1"/>
      <w:numFmt w:val="decimal"/>
      <w:lvlText w:val="%1."/>
      <w:lvlJc w:val="left"/>
      <w:pPr>
        <w:ind w:left="720" w:hanging="360"/>
      </w:pPr>
      <w:rPr>
        <w:b w:val="0"/>
        <w:bCs w:val="0"/>
      </w:rPr>
    </w:lvl>
    <w:lvl w:ilvl="1" w:tplc="D5AE15FE">
      <w:start w:val="1"/>
      <w:numFmt w:val="upperLetter"/>
      <w:lvlText w:val="%2."/>
      <w:lvlJc w:val="left"/>
      <w:pPr>
        <w:ind w:left="1440" w:hanging="360"/>
      </w:pPr>
      <w:rPr>
        <w:rFonts w:hint="default"/>
      </w:r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7" w15:restartNumberingAfterBreak="0">
    <w:nsid w:val="78005949"/>
    <w:multiLevelType w:val="hybridMultilevel"/>
    <w:tmpl w:val="C2805E00"/>
    <w:lvl w:ilvl="0" w:tplc="0409000F">
      <w:start w:val="1"/>
      <w:numFmt w:val="decimal"/>
      <w:lvlText w:val="%1."/>
      <w:lvlJc w:val="left"/>
      <w:pPr>
        <w:ind w:left="720" w:hanging="360"/>
      </w:pPr>
    </w:lvl>
    <w:lvl w:ilvl="1" w:tplc="04090019">
      <w:start w:val="1"/>
      <w:numFmt w:val="lowerLetter"/>
      <w:lvlText w:val="%2."/>
      <w:lvlJc w:val="left"/>
      <w:pPr>
        <w:ind w:left="1440" w:hanging="360"/>
      </w:pPr>
    </w:lvl>
    <w:lvl w:ilvl="2" w:tplc="0409001B">
      <w:start w:val="1"/>
      <w:numFmt w:val="lowerRoman"/>
      <w:lvlText w:val="%3."/>
      <w:lvlJc w:val="right"/>
      <w:pPr>
        <w:ind w:left="2160" w:hanging="180"/>
      </w:pPr>
    </w:lvl>
    <w:lvl w:ilvl="3" w:tplc="0409000F">
      <w:start w:val="1"/>
      <w:numFmt w:val="decimal"/>
      <w:lvlText w:val="%4."/>
      <w:lvlJc w:val="left"/>
      <w:pPr>
        <w:ind w:left="2880" w:hanging="360"/>
      </w:pPr>
    </w:lvl>
    <w:lvl w:ilvl="4" w:tplc="04090019">
      <w:start w:val="1"/>
      <w:numFmt w:val="lowerLetter"/>
      <w:lvlText w:val="%5."/>
      <w:lvlJc w:val="left"/>
      <w:pPr>
        <w:ind w:left="3600" w:hanging="360"/>
      </w:pPr>
    </w:lvl>
    <w:lvl w:ilvl="5" w:tplc="0409001B">
      <w:start w:val="1"/>
      <w:numFmt w:val="lowerRoman"/>
      <w:lvlText w:val="%6."/>
      <w:lvlJc w:val="right"/>
      <w:pPr>
        <w:ind w:left="4320" w:hanging="180"/>
      </w:pPr>
    </w:lvl>
    <w:lvl w:ilvl="6" w:tplc="0409000F">
      <w:start w:val="1"/>
      <w:numFmt w:val="decimal"/>
      <w:lvlText w:val="%7."/>
      <w:lvlJc w:val="left"/>
      <w:pPr>
        <w:ind w:left="5040" w:hanging="360"/>
      </w:pPr>
    </w:lvl>
    <w:lvl w:ilvl="7" w:tplc="04090019">
      <w:start w:val="1"/>
      <w:numFmt w:val="lowerLetter"/>
      <w:lvlText w:val="%8."/>
      <w:lvlJc w:val="left"/>
      <w:pPr>
        <w:ind w:left="5760" w:hanging="360"/>
      </w:pPr>
    </w:lvl>
    <w:lvl w:ilvl="8" w:tplc="0409001B">
      <w:start w:val="1"/>
      <w:numFmt w:val="lowerRoman"/>
      <w:lvlText w:val="%9."/>
      <w:lvlJc w:val="right"/>
      <w:pPr>
        <w:ind w:left="6480" w:hanging="180"/>
      </w:pPr>
    </w:lvl>
  </w:abstractNum>
  <w:abstractNum w:abstractNumId="18" w15:restartNumberingAfterBreak="0">
    <w:nsid w:val="79272E84"/>
    <w:multiLevelType w:val="hybridMultilevel"/>
    <w:tmpl w:val="6B8E9A94"/>
    <w:lvl w:ilvl="0" w:tplc="0409000F">
      <w:start w:val="1"/>
      <w:numFmt w:val="decimal"/>
      <w:lvlText w:val="%1."/>
      <w:lvlJc w:val="left"/>
      <w:pPr>
        <w:ind w:left="720" w:hanging="360"/>
      </w:pPr>
    </w:lvl>
    <w:lvl w:ilvl="1" w:tplc="04090019" w:tentative="1">
      <w:start w:val="1"/>
      <w:numFmt w:val="lowerLetter"/>
      <w:lvlText w:val="%2."/>
      <w:lvlJc w:val="left"/>
      <w:pPr>
        <w:ind w:left="1440" w:hanging="360"/>
      </w:pPr>
    </w:lvl>
    <w:lvl w:ilvl="2" w:tplc="0409001B" w:tentative="1">
      <w:start w:val="1"/>
      <w:numFmt w:val="lowerRoman"/>
      <w:lvlText w:val="%3."/>
      <w:lvlJc w:val="right"/>
      <w:pPr>
        <w:ind w:left="2160" w:hanging="180"/>
      </w:pPr>
    </w:lvl>
    <w:lvl w:ilvl="3" w:tplc="0409000F" w:tentative="1">
      <w:start w:val="1"/>
      <w:numFmt w:val="decimal"/>
      <w:lvlText w:val="%4."/>
      <w:lvlJc w:val="left"/>
      <w:pPr>
        <w:ind w:left="2880" w:hanging="360"/>
      </w:pPr>
    </w:lvl>
    <w:lvl w:ilvl="4" w:tplc="04090019" w:tentative="1">
      <w:start w:val="1"/>
      <w:numFmt w:val="lowerLetter"/>
      <w:lvlText w:val="%5."/>
      <w:lvlJc w:val="left"/>
      <w:pPr>
        <w:ind w:left="3600" w:hanging="360"/>
      </w:pPr>
    </w:lvl>
    <w:lvl w:ilvl="5" w:tplc="0409001B" w:tentative="1">
      <w:start w:val="1"/>
      <w:numFmt w:val="lowerRoman"/>
      <w:lvlText w:val="%6."/>
      <w:lvlJc w:val="right"/>
      <w:pPr>
        <w:ind w:left="4320" w:hanging="180"/>
      </w:pPr>
    </w:lvl>
    <w:lvl w:ilvl="6" w:tplc="0409000F" w:tentative="1">
      <w:start w:val="1"/>
      <w:numFmt w:val="decimal"/>
      <w:lvlText w:val="%7."/>
      <w:lvlJc w:val="left"/>
      <w:pPr>
        <w:ind w:left="5040" w:hanging="360"/>
      </w:pPr>
    </w:lvl>
    <w:lvl w:ilvl="7" w:tplc="04090019" w:tentative="1">
      <w:start w:val="1"/>
      <w:numFmt w:val="lowerLetter"/>
      <w:lvlText w:val="%8."/>
      <w:lvlJc w:val="left"/>
      <w:pPr>
        <w:ind w:left="5760" w:hanging="360"/>
      </w:pPr>
    </w:lvl>
    <w:lvl w:ilvl="8" w:tplc="0409001B" w:tentative="1">
      <w:start w:val="1"/>
      <w:numFmt w:val="lowerRoman"/>
      <w:lvlText w:val="%9."/>
      <w:lvlJc w:val="right"/>
      <w:pPr>
        <w:ind w:left="6480" w:hanging="180"/>
      </w:pPr>
    </w:lvl>
  </w:abstractNum>
  <w:abstractNum w:abstractNumId="19" w15:restartNumberingAfterBreak="0">
    <w:nsid w:val="7D2C4B81"/>
    <w:multiLevelType w:val="hybridMultilevel"/>
    <w:tmpl w:val="BD60C1FC"/>
    <w:lvl w:ilvl="0" w:tplc="04090015">
      <w:start w:val="1"/>
      <w:numFmt w:val="upperLetter"/>
      <w:lvlText w:val="%1."/>
      <w:lvlJc w:val="left"/>
      <w:pPr>
        <w:ind w:left="1080" w:hanging="360"/>
      </w:pPr>
    </w:lvl>
    <w:lvl w:ilvl="1" w:tplc="04090019" w:tentative="1">
      <w:start w:val="1"/>
      <w:numFmt w:val="lowerLetter"/>
      <w:lvlText w:val="%2."/>
      <w:lvlJc w:val="left"/>
      <w:pPr>
        <w:ind w:left="1800" w:hanging="360"/>
      </w:pPr>
    </w:lvl>
    <w:lvl w:ilvl="2" w:tplc="0409001B" w:tentative="1">
      <w:start w:val="1"/>
      <w:numFmt w:val="lowerRoman"/>
      <w:lvlText w:val="%3."/>
      <w:lvlJc w:val="right"/>
      <w:pPr>
        <w:ind w:left="2520" w:hanging="180"/>
      </w:pPr>
    </w:lvl>
    <w:lvl w:ilvl="3" w:tplc="0409000F" w:tentative="1">
      <w:start w:val="1"/>
      <w:numFmt w:val="decimal"/>
      <w:lvlText w:val="%4."/>
      <w:lvlJc w:val="left"/>
      <w:pPr>
        <w:ind w:left="3240" w:hanging="360"/>
      </w:pPr>
    </w:lvl>
    <w:lvl w:ilvl="4" w:tplc="04090019" w:tentative="1">
      <w:start w:val="1"/>
      <w:numFmt w:val="lowerLetter"/>
      <w:lvlText w:val="%5."/>
      <w:lvlJc w:val="left"/>
      <w:pPr>
        <w:ind w:left="3960" w:hanging="360"/>
      </w:pPr>
    </w:lvl>
    <w:lvl w:ilvl="5" w:tplc="0409001B" w:tentative="1">
      <w:start w:val="1"/>
      <w:numFmt w:val="lowerRoman"/>
      <w:lvlText w:val="%6."/>
      <w:lvlJc w:val="right"/>
      <w:pPr>
        <w:ind w:left="4680" w:hanging="180"/>
      </w:pPr>
    </w:lvl>
    <w:lvl w:ilvl="6" w:tplc="0409000F" w:tentative="1">
      <w:start w:val="1"/>
      <w:numFmt w:val="decimal"/>
      <w:lvlText w:val="%7."/>
      <w:lvlJc w:val="left"/>
      <w:pPr>
        <w:ind w:left="5400" w:hanging="360"/>
      </w:pPr>
    </w:lvl>
    <w:lvl w:ilvl="7" w:tplc="04090019" w:tentative="1">
      <w:start w:val="1"/>
      <w:numFmt w:val="lowerLetter"/>
      <w:lvlText w:val="%8."/>
      <w:lvlJc w:val="left"/>
      <w:pPr>
        <w:ind w:left="6120" w:hanging="360"/>
      </w:pPr>
    </w:lvl>
    <w:lvl w:ilvl="8" w:tplc="0409001B" w:tentative="1">
      <w:start w:val="1"/>
      <w:numFmt w:val="lowerRoman"/>
      <w:lvlText w:val="%9."/>
      <w:lvlJc w:val="right"/>
      <w:pPr>
        <w:ind w:left="6840" w:hanging="180"/>
      </w:pPr>
    </w:lvl>
  </w:abstractNum>
  <w:num w:numId="1">
    <w:abstractNumId w:val="13"/>
  </w:num>
  <w:num w:numId="2">
    <w:abstractNumId w:val="9"/>
  </w:num>
  <w:num w:numId="3">
    <w:abstractNumId w:val="17"/>
  </w:num>
  <w:num w:numId="4">
    <w:abstractNumId w:val="1"/>
  </w:num>
  <w:num w:numId="5">
    <w:abstractNumId w:val="15"/>
  </w:num>
  <w:num w:numId="6">
    <w:abstractNumId w:val="12"/>
  </w:num>
  <w:num w:numId="7">
    <w:abstractNumId w:val="2"/>
  </w:num>
  <w:num w:numId="8">
    <w:abstractNumId w:val="3"/>
  </w:num>
  <w:num w:numId="9">
    <w:abstractNumId w:val="18"/>
  </w:num>
  <w:num w:numId="10">
    <w:abstractNumId w:val="8"/>
  </w:num>
  <w:num w:numId="11">
    <w:abstractNumId w:val="14"/>
  </w:num>
  <w:num w:numId="12">
    <w:abstractNumId w:val="5"/>
  </w:num>
  <w:num w:numId="13">
    <w:abstractNumId w:val="19"/>
  </w:num>
  <w:num w:numId="14">
    <w:abstractNumId w:val="4"/>
  </w:num>
  <w:num w:numId="15">
    <w:abstractNumId w:val="7"/>
  </w:num>
  <w:num w:numId="16">
    <w:abstractNumId w:val="10"/>
  </w:num>
  <w:num w:numId="17">
    <w:abstractNumId w:val="11"/>
  </w:num>
  <w:num w:numId="18">
    <w:abstractNumId w:val="16"/>
  </w:num>
  <w:num w:numId="19">
    <w:abstractNumId w:val="0"/>
  </w:num>
  <w:num w:numId="20">
    <w:abstractNumId w:val="6"/>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attachedTemplate r:id="rId1"/>
  <w:defaultTabStop w:val="720"/>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rsids>
    <w:rsidRoot w:val="00501C20"/>
    <w:rsid w:val="00036597"/>
    <w:rsid w:val="000B3413"/>
    <w:rsid w:val="000C2FB9"/>
    <w:rsid w:val="00126E04"/>
    <w:rsid w:val="001425C4"/>
    <w:rsid w:val="00154CB5"/>
    <w:rsid w:val="00160A11"/>
    <w:rsid w:val="00165161"/>
    <w:rsid w:val="001918F8"/>
    <w:rsid w:val="00196DFF"/>
    <w:rsid w:val="001A5079"/>
    <w:rsid w:val="001B57D3"/>
    <w:rsid w:val="001F084A"/>
    <w:rsid w:val="001F54A3"/>
    <w:rsid w:val="00205985"/>
    <w:rsid w:val="00211499"/>
    <w:rsid w:val="00211923"/>
    <w:rsid w:val="00243D09"/>
    <w:rsid w:val="0025055A"/>
    <w:rsid w:val="00312881"/>
    <w:rsid w:val="00366AC5"/>
    <w:rsid w:val="00386164"/>
    <w:rsid w:val="00394690"/>
    <w:rsid w:val="003F7FA9"/>
    <w:rsid w:val="00412D98"/>
    <w:rsid w:val="004C1D5C"/>
    <w:rsid w:val="004C78EF"/>
    <w:rsid w:val="00501C20"/>
    <w:rsid w:val="005104B3"/>
    <w:rsid w:val="00511C88"/>
    <w:rsid w:val="00564821"/>
    <w:rsid w:val="00580D73"/>
    <w:rsid w:val="005E0A67"/>
    <w:rsid w:val="005F7E2A"/>
    <w:rsid w:val="00601829"/>
    <w:rsid w:val="00660784"/>
    <w:rsid w:val="00692DF5"/>
    <w:rsid w:val="006A0039"/>
    <w:rsid w:val="006F3873"/>
    <w:rsid w:val="00714014"/>
    <w:rsid w:val="00736327"/>
    <w:rsid w:val="0075405B"/>
    <w:rsid w:val="00770DD7"/>
    <w:rsid w:val="0080151E"/>
    <w:rsid w:val="0081400D"/>
    <w:rsid w:val="00817BBB"/>
    <w:rsid w:val="00917ECF"/>
    <w:rsid w:val="0093530C"/>
    <w:rsid w:val="0096500A"/>
    <w:rsid w:val="009674EC"/>
    <w:rsid w:val="009A2092"/>
    <w:rsid w:val="009B16E0"/>
    <w:rsid w:val="009B3C43"/>
    <w:rsid w:val="00A24677"/>
    <w:rsid w:val="00A41D07"/>
    <w:rsid w:val="00A57324"/>
    <w:rsid w:val="00A646DD"/>
    <w:rsid w:val="00A744A4"/>
    <w:rsid w:val="00A76687"/>
    <w:rsid w:val="00AA30B7"/>
    <w:rsid w:val="00AA5107"/>
    <w:rsid w:val="00AB7AD9"/>
    <w:rsid w:val="00B35E82"/>
    <w:rsid w:val="00B641D8"/>
    <w:rsid w:val="00BA1AFE"/>
    <w:rsid w:val="00BD708F"/>
    <w:rsid w:val="00C22799"/>
    <w:rsid w:val="00C347FB"/>
    <w:rsid w:val="00C40133"/>
    <w:rsid w:val="00C6529A"/>
    <w:rsid w:val="00CB7151"/>
    <w:rsid w:val="00D0761B"/>
    <w:rsid w:val="00D315E4"/>
    <w:rsid w:val="00D80A32"/>
    <w:rsid w:val="00DC0B9F"/>
    <w:rsid w:val="00DC7F18"/>
    <w:rsid w:val="00DD3CC7"/>
    <w:rsid w:val="00DE6FEE"/>
    <w:rsid w:val="00DF004E"/>
    <w:rsid w:val="00EB6931"/>
    <w:rsid w:val="00ED6FD8"/>
    <w:rsid w:val="00EE751A"/>
    <w:rsid w:val="00EF2836"/>
    <w:rsid w:val="00EF53A8"/>
    <w:rsid w:val="00F44181"/>
    <w:rsid w:val="00F716CB"/>
    <w:rsid w:val="00F7280B"/>
    <w:rsid w:val="00F740BB"/>
    <w:rsid w:val="00F939C9"/>
    <w:rsid w:val="00FC36B0"/>
    <w:rsid w:val="00FD115E"/>
    <w:rsid w:val="00FF441A"/>
  </w:rsids>
  <m:mathPr>
    <m:mathFont m:val="Cambria Math"/>
    <m:brkBin m:val="before"/>
    <m:brkBinSub m:val="--"/>
    <m:smallFrac m:val="0"/>
    <m:dispDef/>
    <m:lMargin m:val="0"/>
    <m:rMargin m:val="0"/>
    <m:defJc m:val="centerGroup"/>
    <m:wrapIndent m:val="1440"/>
    <m:intLim m:val="subSup"/>
    <m:naryLim m:val="undOvr"/>
  </m:mathPr>
  <w:themeFontLang w:val="en-US"/>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5B3C11C"/>
  <w15:docId w15:val="{6341E605-3836-4AFB-B23A-BE31B28B748F}"/>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Bidi"/>
        <w:sz w:val="22"/>
        <w:szCs w:val="22"/>
        <w:lang w:val="en-US" w:eastAsia="en-US" w:bidi="ar-SA"/>
      </w:rPr>
    </w:rPrDefault>
    <w:pPrDefault>
      <w:pPr>
        <w:spacing w:after="200" w:line="276" w:lineRule="auto"/>
      </w:pPr>
    </w:pPrDefault>
  </w:docDefaults>
  <w:latentStyles w:defLockedState="0" w:defUIPriority="99" w:defSemiHidden="0" w:defUnhideWhenUsed="0" w:defQFormat="0" w:count="376">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5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 w:type="paragraph" w:styleId="Header">
    <w:name w:val="header"/>
    <w:basedOn w:val="Normal"/>
    <w:link w:val="HeaderChar"/>
    <w:uiPriority w:val="99"/>
    <w:unhideWhenUsed/>
    <w:rsid w:val="00DD3CC7"/>
    <w:pPr>
      <w:tabs>
        <w:tab w:val="center" w:pos="4680"/>
        <w:tab w:val="right" w:pos="9360"/>
      </w:tabs>
      <w:spacing w:after="0" w:line="240" w:lineRule="auto"/>
    </w:pPr>
  </w:style>
  <w:style w:type="character" w:customStyle="1" w:styleId="HeaderChar">
    <w:name w:val="Header Char"/>
    <w:basedOn w:val="DefaultParagraphFont"/>
    <w:link w:val="Header"/>
    <w:uiPriority w:val="99"/>
    <w:rsid w:val="00DD3CC7"/>
  </w:style>
  <w:style w:type="paragraph" w:styleId="Footer">
    <w:name w:val="footer"/>
    <w:basedOn w:val="Normal"/>
    <w:link w:val="FooterChar"/>
    <w:uiPriority w:val="99"/>
    <w:unhideWhenUsed/>
    <w:rsid w:val="00DD3CC7"/>
    <w:pPr>
      <w:tabs>
        <w:tab w:val="center" w:pos="4680"/>
        <w:tab w:val="right" w:pos="9360"/>
      </w:tabs>
      <w:spacing w:after="0" w:line="240" w:lineRule="auto"/>
    </w:pPr>
  </w:style>
  <w:style w:type="character" w:customStyle="1" w:styleId="FooterChar">
    <w:name w:val="Footer Char"/>
    <w:basedOn w:val="DefaultParagraphFont"/>
    <w:link w:val="Footer"/>
    <w:uiPriority w:val="99"/>
    <w:rsid w:val="00DD3CC7"/>
  </w:style>
  <w:style w:type="paragraph" w:styleId="BalloonText">
    <w:name w:val="Balloon Text"/>
    <w:basedOn w:val="Normal"/>
    <w:link w:val="BalloonTextChar"/>
    <w:uiPriority w:val="99"/>
    <w:semiHidden/>
    <w:unhideWhenUsed/>
    <w:rsid w:val="00DD3CC7"/>
    <w:pPr>
      <w:spacing w:after="0" w:line="240" w:lineRule="auto"/>
    </w:pPr>
    <w:rPr>
      <w:rFonts w:ascii="Tahoma" w:hAnsi="Tahoma" w:cs="Tahoma"/>
      <w:sz w:val="16"/>
      <w:szCs w:val="16"/>
    </w:rPr>
  </w:style>
  <w:style w:type="character" w:customStyle="1" w:styleId="BalloonTextChar">
    <w:name w:val="Balloon Text Char"/>
    <w:basedOn w:val="DefaultParagraphFont"/>
    <w:link w:val="BalloonText"/>
    <w:uiPriority w:val="99"/>
    <w:semiHidden/>
    <w:rsid w:val="00DD3CC7"/>
    <w:rPr>
      <w:rFonts w:ascii="Tahoma" w:hAnsi="Tahoma" w:cs="Tahoma"/>
      <w:sz w:val="16"/>
      <w:szCs w:val="16"/>
    </w:rPr>
  </w:style>
  <w:style w:type="table" w:styleId="TableGrid">
    <w:name w:val="Table Grid"/>
    <w:basedOn w:val="TableNormal"/>
    <w:uiPriority w:val="59"/>
    <w:rsid w:val="00BA1AFE"/>
    <w:pPr>
      <w:spacing w:after="0" w:line="240" w:lineRule="auto"/>
    </w:p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styleId="ListParagraph">
    <w:name w:val="List Paragraph"/>
    <w:basedOn w:val="Normal"/>
    <w:uiPriority w:val="34"/>
    <w:qFormat/>
    <w:rsid w:val="00205985"/>
    <w:pPr>
      <w:ind w:left="720"/>
      <w:contextualSpacing/>
    </w:pPr>
  </w:style>
  <w:style w:type="character" w:styleId="CommentReference">
    <w:name w:val="annotation reference"/>
    <w:basedOn w:val="DefaultParagraphFont"/>
    <w:uiPriority w:val="99"/>
    <w:semiHidden/>
    <w:unhideWhenUsed/>
    <w:rsid w:val="00160A11"/>
    <w:rPr>
      <w:sz w:val="16"/>
      <w:szCs w:val="16"/>
    </w:rPr>
  </w:style>
  <w:style w:type="paragraph" w:styleId="CommentText">
    <w:name w:val="annotation text"/>
    <w:basedOn w:val="Normal"/>
    <w:link w:val="CommentTextChar"/>
    <w:uiPriority w:val="99"/>
    <w:semiHidden/>
    <w:unhideWhenUsed/>
    <w:rsid w:val="00160A11"/>
    <w:pPr>
      <w:spacing w:after="160" w:line="240" w:lineRule="auto"/>
    </w:pPr>
    <w:rPr>
      <w:sz w:val="20"/>
      <w:szCs w:val="20"/>
    </w:rPr>
  </w:style>
  <w:style w:type="character" w:customStyle="1" w:styleId="CommentTextChar">
    <w:name w:val="Comment Text Char"/>
    <w:basedOn w:val="DefaultParagraphFont"/>
    <w:link w:val="CommentText"/>
    <w:uiPriority w:val="99"/>
    <w:semiHidden/>
    <w:rsid w:val="00160A11"/>
    <w:rPr>
      <w:sz w:val="20"/>
      <w:szCs w:val="20"/>
    </w:rPr>
  </w:style>
  <w:style w:type="paragraph" w:styleId="CommentSubject">
    <w:name w:val="annotation subject"/>
    <w:basedOn w:val="CommentText"/>
    <w:next w:val="CommentText"/>
    <w:link w:val="CommentSubjectChar"/>
    <w:uiPriority w:val="99"/>
    <w:semiHidden/>
    <w:unhideWhenUsed/>
    <w:rsid w:val="00501C20"/>
    <w:pPr>
      <w:spacing w:after="200"/>
    </w:pPr>
    <w:rPr>
      <w:b/>
      <w:bCs/>
    </w:rPr>
  </w:style>
  <w:style w:type="character" w:customStyle="1" w:styleId="CommentSubjectChar">
    <w:name w:val="Comment Subject Char"/>
    <w:basedOn w:val="CommentTextChar"/>
    <w:link w:val="CommentSubject"/>
    <w:uiPriority w:val="99"/>
    <w:semiHidden/>
    <w:rsid w:val="00501C20"/>
    <w:rPr>
      <w:b/>
      <w:bCs/>
      <w:sz w:val="20"/>
      <w:szCs w:val="20"/>
    </w:rPr>
  </w:style>
  <w:style w:type="paragraph" w:styleId="NoSpacing">
    <w:name w:val="No Spacing"/>
    <w:uiPriority w:val="1"/>
    <w:qFormat/>
    <w:rsid w:val="009B3C43"/>
    <w:pPr>
      <w:spacing w:after="0" w:line="240" w:lineRule="auto"/>
    </w:pPr>
  </w:style>
  <w:style w:type="paragraph" w:styleId="NormalWeb">
    <w:name w:val="Normal (Web)"/>
    <w:basedOn w:val="Normal"/>
    <w:uiPriority w:val="99"/>
    <w:unhideWhenUsed/>
    <w:rsid w:val="00C40133"/>
    <w:pPr>
      <w:spacing w:before="100" w:beforeAutospacing="1" w:after="100" w:afterAutospacing="1" w:line="240" w:lineRule="auto"/>
    </w:pPr>
    <w:rPr>
      <w:rFonts w:ascii="Times New Roman" w:eastAsia="Times New Roman" w:hAnsi="Times New Roman" w:cs="Times New Roman"/>
      <w:sz w:val="24"/>
      <w:szCs w:val="24"/>
    </w:rPr>
  </w:style>
  <w:style w:type="paragraph" w:styleId="FootnoteText">
    <w:name w:val="footnote text"/>
    <w:basedOn w:val="Normal"/>
    <w:link w:val="FootnoteTextChar"/>
    <w:uiPriority w:val="99"/>
    <w:semiHidden/>
    <w:unhideWhenUsed/>
    <w:rsid w:val="00A76687"/>
    <w:pPr>
      <w:spacing w:after="0" w:line="240" w:lineRule="auto"/>
    </w:pPr>
    <w:rPr>
      <w:sz w:val="20"/>
      <w:szCs w:val="20"/>
    </w:rPr>
  </w:style>
  <w:style w:type="character" w:customStyle="1" w:styleId="FootnoteTextChar">
    <w:name w:val="Footnote Text Char"/>
    <w:basedOn w:val="DefaultParagraphFont"/>
    <w:link w:val="FootnoteText"/>
    <w:uiPriority w:val="99"/>
    <w:semiHidden/>
    <w:rsid w:val="00A76687"/>
    <w:rPr>
      <w:sz w:val="20"/>
      <w:szCs w:val="20"/>
    </w:rPr>
  </w:style>
  <w:style w:type="character" w:styleId="FootnoteReference">
    <w:name w:val="footnote reference"/>
    <w:basedOn w:val="DefaultParagraphFont"/>
    <w:uiPriority w:val="99"/>
    <w:semiHidden/>
    <w:unhideWhenUsed/>
    <w:rsid w:val="00A76687"/>
    <w:rPr>
      <w:vertAlign w:val="superscript"/>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450250860">
      <w:bodyDiv w:val="1"/>
      <w:marLeft w:val="0"/>
      <w:marRight w:val="0"/>
      <w:marTop w:val="0"/>
      <w:marBottom w:val="0"/>
      <w:divBdr>
        <w:top w:val="none" w:sz="0" w:space="0" w:color="auto"/>
        <w:left w:val="none" w:sz="0" w:space="0" w:color="auto"/>
        <w:bottom w:val="none" w:sz="0" w:space="0" w:color="auto"/>
        <w:right w:val="none" w:sz="0" w:space="0" w:color="auto"/>
      </w:divBdr>
    </w:div>
    <w:div w:id="475100579">
      <w:bodyDiv w:val="1"/>
      <w:marLeft w:val="0"/>
      <w:marRight w:val="0"/>
      <w:marTop w:val="0"/>
      <w:marBottom w:val="0"/>
      <w:divBdr>
        <w:top w:val="none" w:sz="0" w:space="0" w:color="auto"/>
        <w:left w:val="none" w:sz="0" w:space="0" w:color="auto"/>
        <w:bottom w:val="none" w:sz="0" w:space="0" w:color="auto"/>
        <w:right w:val="none" w:sz="0" w:space="0" w:color="auto"/>
      </w:divBdr>
    </w:div>
    <w:div w:id="1926722503">
      <w:bodyDiv w:val="1"/>
      <w:marLeft w:val="0"/>
      <w:marRight w:val="0"/>
      <w:marTop w:val="0"/>
      <w:marBottom w:val="0"/>
      <w:divBdr>
        <w:top w:val="none" w:sz="0" w:space="0" w:color="auto"/>
        <w:left w:val="none" w:sz="0" w:space="0" w:color="auto"/>
        <w:bottom w:val="none" w:sz="0" w:space="0" w:color="auto"/>
        <w:right w:val="none" w:sz="0" w:space="0" w:color="auto"/>
      </w:divBdr>
    </w:div>
    <w:div w:id="2144732575">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jpeg"/><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footer" Target="footer1.xml"/></Relationships>
</file>

<file path=word/_rels/settings.xml.rels><?xml version="1.0" encoding="UTF-8" standalone="yes"?>
<Relationships xmlns="http://schemas.openxmlformats.org/package/2006/relationships"><Relationship Id="rId1" Type="http://schemas.openxmlformats.org/officeDocument/2006/relationships/attachedTemplate" Target="file:///G:\LAW%20RELATED%20EDUCATION%20DIVISIONS\FOUNDATION%20PROGRAMS\Academy\2020-2021\Handouts%20&amp;%20Materials\What's%20App%20with%20You\Online%20Lesson%20Template.dotx" TargetMode="Externa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C413ACE5-3E6C-4AED-8AF6-70D3EE3E99C0}">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Online Lesson Template</Template>
  <TotalTime>431</TotalTime>
  <Pages>10</Pages>
  <Words>2732</Words>
  <Characters>15576</Characters>
  <Application>Microsoft Office Word</Application>
  <DocSecurity>0</DocSecurity>
  <Lines>129</Lines>
  <Paragraphs>36</Paragraphs>
  <ScaleCrop>false</ScaleCrop>
  <HeadingPairs>
    <vt:vector size="2" baseType="variant">
      <vt:variant>
        <vt:lpstr>Title</vt:lpstr>
      </vt:variant>
      <vt:variant>
        <vt:i4>1</vt:i4>
      </vt:variant>
    </vt:vector>
  </HeadingPairs>
  <TitlesOfParts>
    <vt:vector size="1" baseType="lpstr">
      <vt:lpstr/>
    </vt:vector>
  </TitlesOfParts>
  <Company>Arizona Bar Foundation</Company>
  <LinksUpToDate>false</LinksUpToDate>
  <CharactersWithSpaces>18272</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creator>Diana Strouth</dc:creator>
  <cp:lastModifiedBy>Diana Strouth</cp:lastModifiedBy>
  <cp:revision>23</cp:revision>
  <dcterms:created xsi:type="dcterms:W3CDTF">2021-03-03T19:01:00Z</dcterms:created>
  <dcterms:modified xsi:type="dcterms:W3CDTF">2021-07-21T18:03:00Z</dcterms:modified>
</cp:coreProperties>
</file>