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35179B03" w:rsidR="002A566F" w:rsidRDefault="00C70FFB"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From Risk to Resilience: Preventing Gang Involvement</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519C2B08" w:rsidR="002A566F" w:rsidRDefault="001C0A72"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Resisting Gangs</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2F2FF7C"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4F57E8">
        <w:rPr>
          <w:rFonts w:eastAsia="Calibri" w:cstheme="minorHAnsi"/>
          <w:sz w:val="24"/>
          <w:szCs w:val="24"/>
        </w:rPr>
        <w:t>the pressures that may lead to gang involvement</w:t>
      </w:r>
      <w:r w:rsidR="007E574B">
        <w:rPr>
          <w:rFonts w:eastAsia="Calibri" w:cstheme="minorHAnsi"/>
          <w:sz w:val="24"/>
          <w:szCs w:val="24"/>
        </w:rPr>
        <w:t>.</w:t>
      </w:r>
    </w:p>
    <w:p w14:paraId="09181083" w14:textId="57019AE6"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w:t>
      </w:r>
      <w:r w:rsidR="004F57E8">
        <w:rPr>
          <w:rFonts w:eastAsia="Calibri" w:cstheme="minorHAnsi"/>
          <w:sz w:val="24"/>
          <w:szCs w:val="24"/>
        </w:rPr>
        <w:t>strategies to resist peer pressure and make positive decisions</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9F520F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4F57E8">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2C6E3ECA" w14:textId="5BA66778" w:rsidR="009C78B0" w:rsidRDefault="00C641B6"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Resistance Strategies, 1 set for whole group</w:t>
      </w:r>
    </w:p>
    <w:p w14:paraId="72780E47" w14:textId="186D1914" w:rsidR="00C641B6" w:rsidRDefault="00C641B6"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Scenarios Worksheet, 1 set per group</w:t>
      </w:r>
    </w:p>
    <w:p w14:paraId="0CDCA26D" w14:textId="0B447D2C" w:rsidR="00C641B6" w:rsidRDefault="00C641B6"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Loose leaf paper- 1 per student</w:t>
      </w:r>
    </w:p>
    <w:bookmarkEnd w:id="4"/>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2C02711" w14:textId="77777777" w:rsidR="00C641B6" w:rsidRDefault="00C641B6" w:rsidP="00C8231F">
      <w:pPr>
        <w:spacing w:after="0" w:line="240" w:lineRule="auto"/>
        <w:rPr>
          <w:rFonts w:eastAsia="Calibri" w:cstheme="minorHAnsi"/>
          <w:b/>
          <w:bCs/>
          <w:sz w:val="24"/>
          <w:szCs w:val="24"/>
        </w:rPr>
      </w:pPr>
    </w:p>
    <w:p w14:paraId="031D8A0C" w14:textId="77777777" w:rsidR="00C641B6" w:rsidRDefault="00C641B6" w:rsidP="00C8231F">
      <w:pPr>
        <w:spacing w:after="0" w:line="240" w:lineRule="auto"/>
        <w:rPr>
          <w:rFonts w:eastAsia="Calibri" w:cstheme="minorHAnsi"/>
          <w:b/>
          <w:bCs/>
          <w:sz w:val="24"/>
          <w:szCs w:val="24"/>
        </w:rPr>
      </w:pPr>
    </w:p>
    <w:p w14:paraId="4FF9426A" w14:textId="77777777" w:rsidR="00C641B6" w:rsidRDefault="00C641B6" w:rsidP="00C8231F">
      <w:pPr>
        <w:spacing w:after="0" w:line="240" w:lineRule="auto"/>
        <w:rPr>
          <w:rFonts w:eastAsia="Calibri" w:cstheme="minorHAnsi"/>
          <w:b/>
          <w:bCs/>
          <w:sz w:val="24"/>
          <w:szCs w:val="24"/>
        </w:rPr>
      </w:pPr>
    </w:p>
    <w:p w14:paraId="44F5BC1E" w14:textId="77777777" w:rsidR="00C641B6" w:rsidRDefault="00C641B6" w:rsidP="00C8231F">
      <w:pPr>
        <w:spacing w:after="0" w:line="240" w:lineRule="auto"/>
        <w:rPr>
          <w:rFonts w:eastAsia="Calibri" w:cstheme="minorHAnsi"/>
          <w:b/>
          <w:bCs/>
          <w:sz w:val="24"/>
          <w:szCs w:val="24"/>
        </w:rPr>
      </w:pPr>
    </w:p>
    <w:p w14:paraId="5A50C0AA" w14:textId="77777777" w:rsidR="00C641B6" w:rsidRDefault="00C641B6" w:rsidP="00C8231F">
      <w:pPr>
        <w:spacing w:after="0" w:line="240" w:lineRule="auto"/>
        <w:rPr>
          <w:rFonts w:eastAsia="Calibri" w:cstheme="minorHAnsi"/>
          <w:b/>
          <w:bCs/>
          <w:sz w:val="24"/>
          <w:szCs w:val="24"/>
        </w:rPr>
      </w:pPr>
    </w:p>
    <w:p w14:paraId="716E7065" w14:textId="77777777" w:rsidR="00C641B6" w:rsidRDefault="00C641B6" w:rsidP="00C8231F">
      <w:pPr>
        <w:spacing w:after="0" w:line="240" w:lineRule="auto"/>
        <w:rPr>
          <w:rFonts w:eastAsia="Calibri" w:cstheme="minorHAnsi"/>
          <w:b/>
          <w:bCs/>
          <w:sz w:val="24"/>
          <w:szCs w:val="24"/>
        </w:rPr>
      </w:pPr>
    </w:p>
    <w:p w14:paraId="2A77B9C9" w14:textId="66FC2042"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5D82AF37" w:rsidR="009901E5" w:rsidRPr="0007711C" w:rsidRDefault="005C1E4E" w:rsidP="00270172">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 xml:space="preserve">Divide </w:t>
      </w:r>
      <w:r w:rsidR="00C43363" w:rsidRPr="0007711C">
        <w:rPr>
          <w:rFonts w:eastAsia="Calibri" w:cstheme="minorHAnsi"/>
          <w:sz w:val="24"/>
          <w:szCs w:val="24"/>
        </w:rPr>
        <w:t>the class</w:t>
      </w:r>
      <w:r w:rsidRPr="0007711C">
        <w:rPr>
          <w:rFonts w:eastAsia="Calibri" w:cstheme="minorHAnsi"/>
          <w:sz w:val="24"/>
          <w:szCs w:val="24"/>
        </w:rPr>
        <w:t xml:space="preserve"> int</w:t>
      </w:r>
      <w:r w:rsidR="00E7236D" w:rsidRPr="0007711C">
        <w:rPr>
          <w:rFonts w:eastAsia="Calibri" w:cstheme="minorHAnsi"/>
          <w:sz w:val="24"/>
          <w:szCs w:val="24"/>
        </w:rPr>
        <w:t>o</w:t>
      </w:r>
      <w:r w:rsidRPr="0007711C">
        <w:rPr>
          <w:rFonts w:eastAsia="Calibri" w:cstheme="minorHAnsi"/>
          <w:sz w:val="24"/>
          <w:szCs w:val="24"/>
        </w:rPr>
        <w:t xml:space="preserve"> small groups of </w:t>
      </w:r>
      <w:r w:rsidR="00E7236D" w:rsidRPr="0007711C">
        <w:rPr>
          <w:rFonts w:eastAsia="Calibri" w:cstheme="minorHAnsi"/>
          <w:sz w:val="24"/>
          <w:szCs w:val="24"/>
        </w:rPr>
        <w:t>3</w:t>
      </w:r>
      <w:r w:rsidR="002E3FC0" w:rsidRPr="0007711C">
        <w:rPr>
          <w:rFonts w:eastAsia="Calibri" w:cstheme="minorHAnsi"/>
          <w:sz w:val="24"/>
          <w:szCs w:val="24"/>
        </w:rPr>
        <w:t>-</w:t>
      </w:r>
      <w:r w:rsidR="001E007D" w:rsidRPr="0007711C">
        <w:rPr>
          <w:rFonts w:eastAsia="Calibri" w:cstheme="minorHAnsi"/>
          <w:sz w:val="24"/>
          <w:szCs w:val="24"/>
        </w:rPr>
        <w:t>4</w:t>
      </w:r>
      <w:r w:rsidRPr="0007711C">
        <w:rPr>
          <w:rFonts w:eastAsia="Calibri" w:cstheme="minorHAnsi"/>
          <w:sz w:val="24"/>
          <w:szCs w:val="24"/>
        </w:rPr>
        <w:t xml:space="preserve"> students each. </w:t>
      </w:r>
      <w:bookmarkEnd w:id="5"/>
      <w:r w:rsidRPr="0007711C">
        <w:rPr>
          <w:rFonts w:eastAsia="Calibri" w:cstheme="minorHAnsi"/>
          <w:sz w:val="24"/>
          <w:szCs w:val="24"/>
        </w:rPr>
        <w:t xml:space="preserve">Provide each group </w:t>
      </w:r>
      <w:r w:rsidR="009E3356" w:rsidRPr="0007711C">
        <w:rPr>
          <w:rFonts w:eastAsia="Calibri" w:cstheme="minorHAnsi"/>
          <w:sz w:val="24"/>
          <w:szCs w:val="24"/>
        </w:rPr>
        <w:t>with</w:t>
      </w:r>
      <w:r w:rsidRPr="0007711C">
        <w:rPr>
          <w:rFonts w:eastAsia="Calibri" w:cstheme="minorHAnsi"/>
          <w:b/>
          <w:bCs/>
          <w:sz w:val="24"/>
          <w:szCs w:val="24"/>
        </w:rPr>
        <w:t xml:space="preserve"> </w:t>
      </w:r>
      <w:r w:rsidR="006F1F70" w:rsidRPr="0007711C">
        <w:rPr>
          <w:rFonts w:eastAsia="Calibri" w:cstheme="minorHAnsi"/>
          <w:b/>
          <w:bCs/>
          <w:sz w:val="24"/>
          <w:szCs w:val="24"/>
        </w:rPr>
        <w:t>large poster paper</w:t>
      </w:r>
      <w:r w:rsidR="009C78B0" w:rsidRPr="0007711C">
        <w:rPr>
          <w:rFonts w:eastAsia="Calibri" w:cstheme="minorHAnsi"/>
          <w:b/>
          <w:bCs/>
          <w:sz w:val="24"/>
          <w:szCs w:val="24"/>
        </w:rPr>
        <w:t xml:space="preserve"> </w:t>
      </w:r>
      <w:r w:rsidRPr="0007711C">
        <w:rPr>
          <w:rFonts w:eastAsia="Calibri" w:cstheme="minorHAnsi"/>
          <w:b/>
          <w:bCs/>
          <w:sz w:val="24"/>
          <w:szCs w:val="24"/>
        </w:rPr>
        <w:t>and markers.</w:t>
      </w:r>
    </w:p>
    <w:p w14:paraId="27180E39" w14:textId="0B78672E" w:rsidR="00156463" w:rsidRPr="0007711C" w:rsidRDefault="00156463" w:rsidP="00270172">
      <w:pPr>
        <w:pStyle w:val="ListParagraph"/>
        <w:numPr>
          <w:ilvl w:val="0"/>
          <w:numId w:val="3"/>
        </w:numPr>
        <w:spacing w:after="0" w:line="240" w:lineRule="auto"/>
        <w:rPr>
          <w:rFonts w:eastAsia="Calibri" w:cstheme="minorHAnsi"/>
          <w:sz w:val="24"/>
          <w:szCs w:val="24"/>
        </w:rPr>
      </w:pPr>
      <w:r w:rsidRPr="0007711C">
        <w:rPr>
          <w:rFonts w:eastAsia="Calibri" w:cstheme="minorHAnsi"/>
          <w:sz w:val="24"/>
          <w:szCs w:val="24"/>
        </w:rPr>
        <w:t xml:space="preserve">Inform students that they will be watching a video called Ruined Lives: Falling </w:t>
      </w:r>
      <w:r w:rsidR="00C641B6" w:rsidRPr="0007711C">
        <w:rPr>
          <w:rFonts w:eastAsia="Calibri" w:cstheme="minorHAnsi"/>
          <w:sz w:val="24"/>
          <w:szCs w:val="24"/>
        </w:rPr>
        <w:t>into</w:t>
      </w:r>
      <w:r w:rsidRPr="0007711C">
        <w:rPr>
          <w:rFonts w:eastAsia="Calibri" w:cstheme="minorHAnsi"/>
          <w:sz w:val="24"/>
          <w:szCs w:val="24"/>
        </w:rPr>
        <w:t xml:space="preserve"> the Gang Culture. While watching, they should be thinking about reasons someone might be drawn to join a gang</w:t>
      </w:r>
      <w:r w:rsidR="006B0BE3" w:rsidRPr="0007711C">
        <w:rPr>
          <w:rFonts w:eastAsia="Calibri" w:cstheme="minorHAnsi"/>
          <w:sz w:val="24"/>
          <w:szCs w:val="24"/>
        </w:rPr>
        <w:t>.</w:t>
      </w:r>
    </w:p>
    <w:p w14:paraId="46A370A0" w14:textId="7DD67373" w:rsidR="00270172" w:rsidRPr="0007711C" w:rsidRDefault="00270172" w:rsidP="00270172">
      <w:pPr>
        <w:pStyle w:val="ListParagraph"/>
        <w:numPr>
          <w:ilvl w:val="0"/>
          <w:numId w:val="3"/>
        </w:numPr>
        <w:spacing w:after="0" w:line="240" w:lineRule="auto"/>
        <w:rPr>
          <w:rFonts w:eastAsia="Calibri" w:cstheme="minorHAnsi"/>
          <w:sz w:val="24"/>
          <w:szCs w:val="24"/>
        </w:rPr>
      </w:pPr>
      <w:r w:rsidRPr="0007711C">
        <w:rPr>
          <w:rFonts w:eastAsia="Calibri" w:cstheme="minorHAnsi"/>
          <w:sz w:val="24"/>
          <w:szCs w:val="24"/>
        </w:rPr>
        <w:t xml:space="preserve">Play the video: </w:t>
      </w:r>
      <w:hyperlink r:id="rId12" w:history="1">
        <w:r w:rsidRPr="0007711C">
          <w:rPr>
            <w:rStyle w:val="Hyperlink"/>
            <w:rFonts w:eastAsia="Calibri" w:cstheme="minorHAnsi"/>
            <w:sz w:val="24"/>
            <w:szCs w:val="24"/>
          </w:rPr>
          <w:t>https://www.youtube.com/watch?v=kGneqeHYGd8</w:t>
        </w:r>
      </w:hyperlink>
      <w:r w:rsidRPr="0007711C">
        <w:rPr>
          <w:rFonts w:eastAsia="Calibri" w:cstheme="minorHAnsi"/>
          <w:sz w:val="24"/>
          <w:szCs w:val="24"/>
        </w:rPr>
        <w:t xml:space="preserve"> (</w:t>
      </w:r>
      <w:r w:rsidR="00156463" w:rsidRPr="0007711C">
        <w:rPr>
          <w:rFonts w:eastAsia="Calibri" w:cstheme="minorHAnsi"/>
          <w:sz w:val="24"/>
          <w:szCs w:val="24"/>
        </w:rPr>
        <w:t xml:space="preserve">stop at </w:t>
      </w:r>
      <w:r w:rsidRPr="0007711C">
        <w:rPr>
          <w:rFonts w:eastAsia="Calibri" w:cstheme="minorHAnsi"/>
          <w:sz w:val="24"/>
          <w:szCs w:val="24"/>
        </w:rPr>
        <w:t>4:28)</w:t>
      </w:r>
    </w:p>
    <w:p w14:paraId="4F00F6D2" w14:textId="71AE21CE" w:rsidR="004F57E8" w:rsidRPr="0007711C" w:rsidRDefault="00156463" w:rsidP="00270172">
      <w:pPr>
        <w:pStyle w:val="ListParagraph"/>
        <w:numPr>
          <w:ilvl w:val="0"/>
          <w:numId w:val="3"/>
        </w:numPr>
        <w:spacing w:after="0" w:line="240" w:lineRule="auto"/>
        <w:rPr>
          <w:rFonts w:eastAsia="Calibri" w:cstheme="minorHAnsi"/>
          <w:sz w:val="24"/>
          <w:szCs w:val="24"/>
        </w:rPr>
      </w:pPr>
      <w:r w:rsidRPr="0007711C">
        <w:rPr>
          <w:rFonts w:eastAsia="Calibri" w:cstheme="minorHAnsi"/>
          <w:sz w:val="24"/>
          <w:szCs w:val="24"/>
        </w:rPr>
        <w:t>Ask students to share reasons why someone might be drawn to join a gang.</w:t>
      </w:r>
      <w:r w:rsidR="004F57E8" w:rsidRPr="0007711C">
        <w:rPr>
          <w:rFonts w:eastAsia="Calibri" w:cstheme="minorHAnsi"/>
          <w:sz w:val="24"/>
          <w:szCs w:val="24"/>
        </w:rPr>
        <w:t xml:space="preserve"> (Possible responses: </w:t>
      </w:r>
      <w:r w:rsidR="005F59A1" w:rsidRPr="0007711C">
        <w:rPr>
          <w:rFonts w:eastAsia="Calibri" w:cstheme="minorHAnsi"/>
          <w:sz w:val="24"/>
          <w:szCs w:val="24"/>
        </w:rPr>
        <w:t>desire</w:t>
      </w:r>
      <w:r w:rsidR="004F57E8" w:rsidRPr="0007711C">
        <w:rPr>
          <w:rFonts w:eastAsia="Calibri" w:cstheme="minorHAnsi"/>
          <w:sz w:val="24"/>
          <w:szCs w:val="24"/>
        </w:rPr>
        <w:t xml:space="preserve"> for belonging, protection, money, peer pressure)</w:t>
      </w:r>
    </w:p>
    <w:p w14:paraId="205B01BF" w14:textId="1C734B1B" w:rsidR="005F59A1" w:rsidRPr="0007711C" w:rsidRDefault="008F5865" w:rsidP="00270172">
      <w:pPr>
        <w:numPr>
          <w:ilvl w:val="0"/>
          <w:numId w:val="3"/>
        </w:numPr>
        <w:pBdr>
          <w:top w:val="nil"/>
          <w:left w:val="nil"/>
          <w:bottom w:val="nil"/>
          <w:right w:val="nil"/>
          <w:between w:val="nil"/>
        </w:pBdr>
        <w:spacing w:after="0" w:line="240" w:lineRule="auto"/>
        <w:rPr>
          <w:rFonts w:eastAsia="Calibri" w:cstheme="minorHAnsi"/>
          <w:sz w:val="24"/>
          <w:szCs w:val="24"/>
        </w:rPr>
      </w:pPr>
      <w:r w:rsidRPr="0007711C">
        <w:rPr>
          <w:rFonts w:eastAsia="Calibri" w:cstheme="minorHAnsi"/>
          <w:sz w:val="24"/>
          <w:szCs w:val="24"/>
        </w:rPr>
        <w:t>Explain</w:t>
      </w:r>
      <w:r w:rsidR="005F59A1" w:rsidRPr="0007711C">
        <w:rPr>
          <w:rFonts w:eastAsia="Calibri" w:cstheme="minorHAnsi"/>
          <w:sz w:val="24"/>
          <w:szCs w:val="24"/>
        </w:rPr>
        <w:t xml:space="preserve"> how peer pressure can influence someone to join a gang</w:t>
      </w:r>
      <w:r w:rsidRPr="0007711C">
        <w:rPr>
          <w:rFonts w:eastAsia="Calibri" w:cstheme="minorHAnsi"/>
          <w:sz w:val="24"/>
          <w:szCs w:val="24"/>
        </w:rPr>
        <w:t xml:space="preserve"> and today</w:t>
      </w:r>
      <w:r w:rsidR="005F59A1" w:rsidRPr="0007711C">
        <w:rPr>
          <w:rFonts w:eastAsia="Calibri" w:cstheme="minorHAnsi"/>
          <w:sz w:val="24"/>
          <w:szCs w:val="24"/>
        </w:rPr>
        <w:t xml:space="preserve"> we’ll explore different</w:t>
      </w:r>
      <w:r w:rsidR="006B0BE3" w:rsidRPr="0007711C">
        <w:rPr>
          <w:rFonts w:eastAsia="Calibri" w:cstheme="minorHAnsi"/>
          <w:sz w:val="24"/>
          <w:szCs w:val="24"/>
        </w:rPr>
        <w:t xml:space="preserve"> </w:t>
      </w:r>
      <w:r w:rsidR="005F59A1" w:rsidRPr="0007711C">
        <w:rPr>
          <w:rFonts w:eastAsia="Calibri" w:cstheme="minorHAnsi"/>
          <w:sz w:val="24"/>
          <w:szCs w:val="24"/>
        </w:rPr>
        <w:t>strategies to resist peer pressure.</w:t>
      </w:r>
    </w:p>
    <w:p w14:paraId="7782E6C9" w14:textId="4C53417F" w:rsidR="008F5865" w:rsidRPr="0007711C" w:rsidRDefault="008F5865" w:rsidP="00270172">
      <w:pPr>
        <w:numPr>
          <w:ilvl w:val="0"/>
          <w:numId w:val="3"/>
        </w:numPr>
        <w:pBdr>
          <w:top w:val="nil"/>
          <w:left w:val="nil"/>
          <w:bottom w:val="nil"/>
          <w:right w:val="nil"/>
          <w:between w:val="nil"/>
        </w:pBdr>
        <w:spacing w:after="0" w:line="240" w:lineRule="auto"/>
        <w:rPr>
          <w:rFonts w:cstheme="minorHAnsi"/>
          <w:sz w:val="24"/>
          <w:szCs w:val="24"/>
        </w:rPr>
      </w:pPr>
      <w:r w:rsidRPr="0007711C">
        <w:rPr>
          <w:rFonts w:eastAsia="Calibri" w:cstheme="minorHAnsi"/>
          <w:sz w:val="24"/>
          <w:szCs w:val="24"/>
        </w:rPr>
        <w:t xml:space="preserve">Hand out a </w:t>
      </w:r>
      <w:r w:rsidRPr="0007711C">
        <w:rPr>
          <w:rFonts w:eastAsia="Calibri" w:cstheme="minorHAnsi"/>
          <w:b/>
          <w:bCs/>
          <w:sz w:val="24"/>
          <w:szCs w:val="24"/>
        </w:rPr>
        <w:t>resistance strategy</w:t>
      </w:r>
      <w:r w:rsidRPr="0007711C">
        <w:rPr>
          <w:rFonts w:eastAsia="Calibri" w:cstheme="minorHAnsi"/>
          <w:sz w:val="24"/>
          <w:szCs w:val="24"/>
        </w:rPr>
        <w:t xml:space="preserve"> to each group.</w:t>
      </w:r>
    </w:p>
    <w:p w14:paraId="5263BA60" w14:textId="77777777" w:rsidR="00FE0114" w:rsidRPr="0007711C" w:rsidRDefault="008F5865" w:rsidP="00270172">
      <w:pPr>
        <w:pStyle w:val="ListParagraph"/>
        <w:numPr>
          <w:ilvl w:val="0"/>
          <w:numId w:val="3"/>
        </w:numPr>
        <w:spacing w:after="0" w:line="240" w:lineRule="auto"/>
        <w:contextualSpacing w:val="0"/>
        <w:rPr>
          <w:rFonts w:eastAsia="Calibri" w:cstheme="minorHAnsi"/>
          <w:b/>
          <w:bCs/>
          <w:sz w:val="24"/>
          <w:szCs w:val="24"/>
        </w:rPr>
      </w:pPr>
      <w:r w:rsidRPr="0007711C">
        <w:rPr>
          <w:rFonts w:eastAsia="Calibri" w:cstheme="minorHAnsi"/>
          <w:sz w:val="24"/>
          <w:szCs w:val="24"/>
        </w:rPr>
        <w:t xml:space="preserve">Instruct groups to use their </w:t>
      </w:r>
      <w:r w:rsidRPr="0007711C">
        <w:rPr>
          <w:rFonts w:eastAsia="Calibri" w:cstheme="minorHAnsi"/>
          <w:b/>
          <w:bCs/>
          <w:sz w:val="24"/>
          <w:szCs w:val="24"/>
        </w:rPr>
        <w:t>large poster paper</w:t>
      </w:r>
      <w:r w:rsidRPr="0007711C">
        <w:rPr>
          <w:rFonts w:eastAsia="Calibri" w:cstheme="minorHAnsi"/>
          <w:sz w:val="24"/>
          <w:szCs w:val="24"/>
        </w:rPr>
        <w:t xml:space="preserve"> to create a poster to show the resistance </w:t>
      </w:r>
      <w:r w:rsidR="00FE0114" w:rsidRPr="0007711C">
        <w:rPr>
          <w:rFonts w:eastAsia="Calibri" w:cstheme="minorHAnsi"/>
          <w:sz w:val="24"/>
          <w:szCs w:val="24"/>
        </w:rPr>
        <w:t>strategy</w:t>
      </w:r>
      <w:r w:rsidRPr="0007711C">
        <w:rPr>
          <w:rFonts w:eastAsia="Calibri" w:cstheme="minorHAnsi"/>
          <w:sz w:val="24"/>
          <w:szCs w:val="24"/>
        </w:rPr>
        <w:t xml:space="preserve"> they were given. </w:t>
      </w:r>
      <w:r w:rsidR="00FE0114" w:rsidRPr="0007711C">
        <w:rPr>
          <w:rFonts w:cstheme="minorHAnsi"/>
          <w:color w:val="000000"/>
          <w:sz w:val="24"/>
          <w:szCs w:val="24"/>
        </w:rPr>
        <w:t>Each poster should include:</w:t>
      </w:r>
    </w:p>
    <w:p w14:paraId="56F1C87E" w14:textId="50339001" w:rsidR="00FE0114" w:rsidRPr="0007711C" w:rsidRDefault="00FE0114" w:rsidP="00270172">
      <w:pPr>
        <w:pStyle w:val="NormalWeb"/>
        <w:numPr>
          <w:ilvl w:val="1"/>
          <w:numId w:val="10"/>
        </w:numPr>
        <w:spacing w:before="0" w:beforeAutospacing="0" w:after="0" w:afterAutospacing="0"/>
        <w:textAlignment w:val="baseline"/>
        <w:rPr>
          <w:rFonts w:asciiTheme="minorHAnsi" w:hAnsiTheme="minorHAnsi" w:cstheme="minorHAnsi"/>
          <w:color w:val="000000"/>
        </w:rPr>
      </w:pPr>
      <w:r w:rsidRPr="0007711C">
        <w:rPr>
          <w:rFonts w:asciiTheme="minorHAnsi" w:hAnsiTheme="minorHAnsi" w:cstheme="minorHAnsi"/>
          <w:color w:val="000000"/>
        </w:rPr>
        <w:t xml:space="preserve">A clear title </w:t>
      </w:r>
    </w:p>
    <w:p w14:paraId="14A57EE4" w14:textId="743F6141" w:rsidR="00FE0114" w:rsidRPr="0007711C" w:rsidRDefault="00FE0114" w:rsidP="00270172">
      <w:pPr>
        <w:pStyle w:val="NormalWeb"/>
        <w:numPr>
          <w:ilvl w:val="1"/>
          <w:numId w:val="10"/>
        </w:numPr>
        <w:spacing w:before="0" w:beforeAutospacing="0" w:after="0" w:afterAutospacing="0"/>
        <w:textAlignment w:val="baseline"/>
        <w:rPr>
          <w:rFonts w:asciiTheme="minorHAnsi" w:hAnsiTheme="minorHAnsi" w:cstheme="minorHAnsi"/>
          <w:color w:val="000000"/>
        </w:rPr>
      </w:pPr>
      <w:r w:rsidRPr="0007711C">
        <w:rPr>
          <w:rFonts w:asciiTheme="minorHAnsi" w:hAnsiTheme="minorHAnsi" w:cstheme="minorHAnsi"/>
          <w:color w:val="000000"/>
        </w:rPr>
        <w:t>Description of the strategy</w:t>
      </w:r>
    </w:p>
    <w:p w14:paraId="2C01A0A2" w14:textId="283FD031" w:rsidR="00FE0114" w:rsidRPr="0007711C" w:rsidRDefault="00FE0114" w:rsidP="00270172">
      <w:pPr>
        <w:pStyle w:val="NormalWeb"/>
        <w:numPr>
          <w:ilvl w:val="1"/>
          <w:numId w:val="10"/>
        </w:numPr>
        <w:spacing w:before="0" w:beforeAutospacing="0" w:after="0" w:afterAutospacing="0"/>
        <w:textAlignment w:val="baseline"/>
        <w:rPr>
          <w:rFonts w:asciiTheme="minorHAnsi" w:hAnsiTheme="minorHAnsi" w:cstheme="minorHAnsi"/>
          <w:color w:val="000000"/>
        </w:rPr>
      </w:pPr>
      <w:r w:rsidRPr="0007711C">
        <w:rPr>
          <w:rFonts w:asciiTheme="minorHAnsi" w:hAnsiTheme="minorHAnsi" w:cstheme="minorHAnsi"/>
          <w:color w:val="000000"/>
        </w:rPr>
        <w:t>A visual element</w:t>
      </w:r>
    </w:p>
    <w:p w14:paraId="1A23DF7A" w14:textId="61E5B2A8" w:rsidR="00FE0114" w:rsidRPr="0007711C" w:rsidRDefault="00FE0114" w:rsidP="00270172">
      <w:pPr>
        <w:pStyle w:val="NormalWeb"/>
        <w:numPr>
          <w:ilvl w:val="1"/>
          <w:numId w:val="10"/>
        </w:numPr>
        <w:spacing w:before="0" w:beforeAutospacing="0" w:after="0" w:afterAutospacing="0"/>
        <w:textAlignment w:val="baseline"/>
        <w:rPr>
          <w:rFonts w:asciiTheme="minorHAnsi" w:hAnsiTheme="minorHAnsi" w:cstheme="minorHAnsi"/>
          <w:color w:val="000000"/>
        </w:rPr>
      </w:pPr>
      <w:r w:rsidRPr="0007711C">
        <w:rPr>
          <w:rFonts w:asciiTheme="minorHAnsi" w:hAnsiTheme="minorHAnsi" w:cstheme="minorHAnsi"/>
          <w:color w:val="000000"/>
        </w:rPr>
        <w:t>A catchy</w:t>
      </w:r>
      <w:r w:rsidR="00C30DE9">
        <w:rPr>
          <w:rFonts w:asciiTheme="minorHAnsi" w:hAnsiTheme="minorHAnsi" w:cstheme="minorHAnsi"/>
          <w:color w:val="000000"/>
        </w:rPr>
        <w:t>, school appropriate,</w:t>
      </w:r>
      <w:r w:rsidRPr="0007711C">
        <w:rPr>
          <w:rFonts w:asciiTheme="minorHAnsi" w:hAnsiTheme="minorHAnsi" w:cstheme="minorHAnsi"/>
          <w:color w:val="000000"/>
        </w:rPr>
        <w:t xml:space="preserve"> slogan</w:t>
      </w:r>
    </w:p>
    <w:p w14:paraId="58DA6332" w14:textId="24A7ED53" w:rsidR="00FE0114" w:rsidRPr="0007711C" w:rsidRDefault="00FE0114" w:rsidP="00270172">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All group members will participate and contribute ideas to the poster. They will have 8 minutes to complete the poster. One group member will start writing and once the 2-minute timer is up, they will pass the marker to the next group member. This will continue every 2 minutes until the 8 minutes is up and all group members have contributed.</w:t>
      </w:r>
    </w:p>
    <w:p w14:paraId="4D1C4D94" w14:textId="77777777" w:rsidR="00FE0114" w:rsidRPr="0007711C" w:rsidRDefault="00FE0114" w:rsidP="00270172">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Gallery Walk: Display the posters around the classroom. Allow students to walk around and review each poster.</w:t>
      </w:r>
    </w:p>
    <w:p w14:paraId="5E570CAB" w14:textId="0DC482A4" w:rsidR="006B0BE3" w:rsidRPr="0007711C" w:rsidRDefault="00E81C1E" w:rsidP="006B0BE3">
      <w:pPr>
        <w:numPr>
          <w:ilvl w:val="0"/>
          <w:numId w:val="3"/>
        </w:numPr>
        <w:pBdr>
          <w:top w:val="nil"/>
          <w:left w:val="nil"/>
          <w:bottom w:val="nil"/>
          <w:right w:val="nil"/>
          <w:between w:val="nil"/>
        </w:pBdr>
        <w:spacing w:after="0" w:line="240" w:lineRule="auto"/>
        <w:rPr>
          <w:rFonts w:eastAsia="Times New Roman" w:cstheme="minorHAnsi"/>
          <w:color w:val="000000"/>
          <w:sz w:val="24"/>
          <w:szCs w:val="24"/>
        </w:rPr>
      </w:pPr>
      <w:r w:rsidRPr="0007711C">
        <w:rPr>
          <w:rFonts w:eastAsia="Times New Roman" w:cstheme="minorHAnsi"/>
          <w:color w:val="000000"/>
          <w:sz w:val="24"/>
          <w:szCs w:val="24"/>
        </w:rPr>
        <w:t xml:space="preserve">Once the students </w:t>
      </w:r>
      <w:r w:rsidR="00B11BEF" w:rsidRPr="0007711C">
        <w:rPr>
          <w:rFonts w:eastAsia="Times New Roman" w:cstheme="minorHAnsi"/>
          <w:color w:val="000000"/>
          <w:sz w:val="24"/>
          <w:szCs w:val="24"/>
        </w:rPr>
        <w:t>return</w:t>
      </w:r>
      <w:r w:rsidRPr="0007711C">
        <w:rPr>
          <w:rFonts w:eastAsia="Times New Roman" w:cstheme="minorHAnsi"/>
          <w:color w:val="000000"/>
          <w:sz w:val="24"/>
          <w:szCs w:val="24"/>
        </w:rPr>
        <w:t xml:space="preserve"> to their seats,</w:t>
      </w:r>
      <w:r w:rsidR="006B0BE3" w:rsidRPr="0007711C">
        <w:rPr>
          <w:rFonts w:eastAsia="Times New Roman" w:cstheme="minorHAnsi"/>
          <w:color w:val="000000"/>
          <w:sz w:val="24"/>
          <w:szCs w:val="24"/>
        </w:rPr>
        <w:t xml:space="preserve"> they will use the strategies displayed around the classroom to respond to different scenarios with their group.</w:t>
      </w:r>
    </w:p>
    <w:p w14:paraId="4C8DDF67" w14:textId="77777777" w:rsidR="006B0BE3" w:rsidRPr="0007711C" w:rsidRDefault="006B0BE3" w:rsidP="006B0BE3">
      <w:pPr>
        <w:numPr>
          <w:ilvl w:val="0"/>
          <w:numId w:val="3"/>
        </w:numPr>
        <w:pBdr>
          <w:top w:val="nil"/>
          <w:left w:val="nil"/>
          <w:bottom w:val="nil"/>
          <w:right w:val="nil"/>
          <w:between w:val="nil"/>
        </w:pBdr>
        <w:spacing w:after="0" w:line="240" w:lineRule="auto"/>
        <w:rPr>
          <w:rFonts w:eastAsia="Times New Roman" w:cstheme="minorHAnsi"/>
          <w:color w:val="000000"/>
          <w:sz w:val="24"/>
          <w:szCs w:val="24"/>
        </w:rPr>
      </w:pPr>
      <w:r w:rsidRPr="0007711C">
        <w:rPr>
          <w:rFonts w:eastAsia="Times New Roman" w:cstheme="minorHAnsi"/>
          <w:color w:val="000000"/>
          <w:sz w:val="24"/>
          <w:szCs w:val="24"/>
        </w:rPr>
        <w:t xml:space="preserve">Distribute a </w:t>
      </w:r>
      <w:r w:rsidRPr="0007711C">
        <w:rPr>
          <w:rFonts w:eastAsia="Times New Roman" w:cstheme="minorHAnsi"/>
          <w:b/>
          <w:bCs/>
          <w:color w:val="000000"/>
          <w:sz w:val="24"/>
          <w:szCs w:val="24"/>
        </w:rPr>
        <w:t>scenario worksheet</w:t>
      </w:r>
      <w:r w:rsidRPr="0007711C">
        <w:rPr>
          <w:rFonts w:eastAsia="Times New Roman" w:cstheme="minorHAnsi"/>
          <w:color w:val="000000"/>
          <w:sz w:val="24"/>
          <w:szCs w:val="24"/>
        </w:rPr>
        <w:t xml:space="preserve"> to each group.</w:t>
      </w:r>
    </w:p>
    <w:p w14:paraId="256C1308" w14:textId="77777777" w:rsidR="006B0BE3" w:rsidRPr="0007711C" w:rsidRDefault="006B0BE3" w:rsidP="006B0BE3">
      <w:pPr>
        <w:numPr>
          <w:ilvl w:val="0"/>
          <w:numId w:val="3"/>
        </w:numPr>
        <w:pBdr>
          <w:top w:val="nil"/>
          <w:left w:val="nil"/>
          <w:bottom w:val="nil"/>
          <w:right w:val="nil"/>
          <w:between w:val="nil"/>
        </w:pBdr>
        <w:spacing w:after="0" w:line="240" w:lineRule="auto"/>
        <w:rPr>
          <w:rFonts w:cstheme="minorHAnsi"/>
          <w:sz w:val="24"/>
          <w:szCs w:val="24"/>
        </w:rPr>
      </w:pPr>
      <w:r w:rsidRPr="0007711C">
        <w:rPr>
          <w:rFonts w:eastAsia="Times New Roman" w:cstheme="minorHAnsi"/>
          <w:color w:val="000000"/>
          <w:sz w:val="24"/>
          <w:szCs w:val="24"/>
        </w:rPr>
        <w:t>Allow the groups time to collaborate and complete the worksheet.</w:t>
      </w:r>
    </w:p>
    <w:p w14:paraId="5E04652E" w14:textId="0E3D93C1" w:rsidR="00C641B6" w:rsidRPr="0007711C" w:rsidRDefault="006B0BE3" w:rsidP="006B0BE3">
      <w:pPr>
        <w:numPr>
          <w:ilvl w:val="0"/>
          <w:numId w:val="3"/>
        </w:numPr>
        <w:pBdr>
          <w:top w:val="nil"/>
          <w:left w:val="nil"/>
          <w:bottom w:val="nil"/>
          <w:right w:val="nil"/>
          <w:between w:val="nil"/>
        </w:pBdr>
        <w:spacing w:after="0" w:line="240" w:lineRule="auto"/>
        <w:rPr>
          <w:rFonts w:cstheme="minorHAnsi"/>
          <w:sz w:val="24"/>
          <w:szCs w:val="24"/>
        </w:rPr>
      </w:pPr>
      <w:r w:rsidRPr="0007711C">
        <w:rPr>
          <w:rFonts w:cstheme="minorHAnsi"/>
          <w:sz w:val="24"/>
          <w:szCs w:val="24"/>
        </w:rPr>
        <w:t xml:space="preserve">Once done, </w:t>
      </w:r>
      <w:r w:rsidR="00C641B6" w:rsidRPr="0007711C">
        <w:rPr>
          <w:rFonts w:cstheme="minorHAnsi"/>
          <w:sz w:val="24"/>
          <w:szCs w:val="24"/>
        </w:rPr>
        <w:t xml:space="preserve">call on </w:t>
      </w:r>
      <w:r w:rsidRPr="0007711C">
        <w:rPr>
          <w:rFonts w:cstheme="minorHAnsi"/>
          <w:sz w:val="24"/>
          <w:szCs w:val="24"/>
        </w:rPr>
        <w:t>group</w:t>
      </w:r>
      <w:r w:rsidR="00C641B6" w:rsidRPr="0007711C">
        <w:rPr>
          <w:rFonts w:cstheme="minorHAnsi"/>
          <w:sz w:val="24"/>
          <w:szCs w:val="24"/>
        </w:rPr>
        <w:t>s</w:t>
      </w:r>
      <w:r w:rsidRPr="0007711C">
        <w:rPr>
          <w:rFonts w:cstheme="minorHAnsi"/>
          <w:sz w:val="24"/>
          <w:szCs w:val="24"/>
        </w:rPr>
        <w:t xml:space="preserve"> </w:t>
      </w:r>
      <w:r w:rsidR="00C641B6" w:rsidRPr="0007711C">
        <w:rPr>
          <w:rFonts w:cstheme="minorHAnsi"/>
          <w:sz w:val="24"/>
          <w:szCs w:val="24"/>
        </w:rPr>
        <w:t xml:space="preserve">to </w:t>
      </w:r>
      <w:r w:rsidRPr="0007711C">
        <w:rPr>
          <w:rFonts w:cstheme="minorHAnsi"/>
          <w:sz w:val="24"/>
          <w:szCs w:val="24"/>
        </w:rPr>
        <w:t xml:space="preserve">share </w:t>
      </w:r>
      <w:r w:rsidR="00C641B6" w:rsidRPr="0007711C">
        <w:rPr>
          <w:rFonts w:cstheme="minorHAnsi"/>
          <w:sz w:val="24"/>
          <w:szCs w:val="24"/>
        </w:rPr>
        <w:t>their responses for each scenario.</w:t>
      </w:r>
    </w:p>
    <w:p w14:paraId="599B09D9" w14:textId="5693189D" w:rsidR="006B0BE3" w:rsidRPr="0007711C" w:rsidRDefault="00C641B6" w:rsidP="006B0BE3">
      <w:pPr>
        <w:numPr>
          <w:ilvl w:val="0"/>
          <w:numId w:val="3"/>
        </w:numPr>
        <w:pBdr>
          <w:top w:val="nil"/>
          <w:left w:val="nil"/>
          <w:bottom w:val="nil"/>
          <w:right w:val="nil"/>
          <w:between w:val="nil"/>
        </w:pBdr>
        <w:spacing w:after="0" w:line="240" w:lineRule="auto"/>
        <w:rPr>
          <w:rFonts w:cstheme="minorHAnsi"/>
          <w:sz w:val="24"/>
          <w:szCs w:val="24"/>
        </w:rPr>
      </w:pPr>
      <w:r w:rsidRPr="0007711C">
        <w:rPr>
          <w:rFonts w:cstheme="minorHAnsi"/>
          <w:sz w:val="24"/>
          <w:szCs w:val="24"/>
        </w:rPr>
        <w:t xml:space="preserve">Debrief the lesson by having students write a letter on a </w:t>
      </w:r>
      <w:r w:rsidRPr="0007711C">
        <w:rPr>
          <w:rFonts w:cstheme="minorHAnsi"/>
          <w:b/>
          <w:bCs/>
          <w:sz w:val="24"/>
          <w:szCs w:val="24"/>
        </w:rPr>
        <w:t>blank sheet of paper</w:t>
      </w:r>
      <w:r w:rsidRPr="0007711C">
        <w:rPr>
          <w:rFonts w:cstheme="minorHAnsi"/>
          <w:sz w:val="24"/>
          <w:szCs w:val="24"/>
        </w:rPr>
        <w:t xml:space="preserve"> to a fictional friend who is being pressured to join a gang. In the letter, they should include peer pressure resistant strategies</w:t>
      </w:r>
      <w:r w:rsidR="00E81C1E" w:rsidRPr="0007711C">
        <w:rPr>
          <w:rFonts w:cstheme="minorHAnsi"/>
          <w:sz w:val="24"/>
          <w:szCs w:val="24"/>
        </w:rPr>
        <w:t>.</w:t>
      </w:r>
      <w:r w:rsidRPr="0007711C">
        <w:rPr>
          <w:rFonts w:cstheme="minorHAnsi"/>
          <w:sz w:val="24"/>
          <w:szCs w:val="24"/>
        </w:rPr>
        <w:t xml:space="preserve">  </w:t>
      </w:r>
    </w:p>
    <w:p w14:paraId="02CC4392" w14:textId="78BC5208" w:rsidR="007E3521" w:rsidRPr="0007711C" w:rsidRDefault="007E3521" w:rsidP="002D32BF">
      <w:pPr>
        <w:numPr>
          <w:ilvl w:val="0"/>
          <w:numId w:val="3"/>
        </w:numPr>
        <w:pBdr>
          <w:top w:val="nil"/>
          <w:left w:val="nil"/>
          <w:bottom w:val="nil"/>
          <w:right w:val="nil"/>
          <w:between w:val="nil"/>
        </w:pBdr>
        <w:spacing w:after="0" w:line="240" w:lineRule="auto"/>
        <w:rPr>
          <w:rFonts w:cstheme="minorHAnsi"/>
          <w:sz w:val="24"/>
          <w:szCs w:val="24"/>
        </w:rPr>
      </w:pPr>
      <w:r w:rsidRPr="0007711C">
        <w:rPr>
          <w:sz w:val="24"/>
          <w:szCs w:val="24"/>
        </w:rPr>
        <w:t xml:space="preserve">Collect </w:t>
      </w:r>
      <w:r w:rsidR="00C75D17" w:rsidRPr="0007711C">
        <w:rPr>
          <w:sz w:val="24"/>
          <w:szCs w:val="24"/>
        </w:rPr>
        <w:t>letters</w:t>
      </w:r>
      <w:r w:rsidRPr="0007711C">
        <w:rPr>
          <w:sz w:val="24"/>
          <w:szCs w:val="24"/>
        </w:rPr>
        <w:t xml:space="preserve"> as students exit the class and review to ensure they understand the c</w:t>
      </w:r>
      <w:r w:rsidR="0007711C">
        <w:rPr>
          <w:sz w:val="24"/>
          <w:szCs w:val="24"/>
        </w:rPr>
        <w:t>ontent.</w:t>
      </w:r>
    </w:p>
    <w:p w14:paraId="16A52B70" w14:textId="77777777" w:rsidR="007E3521" w:rsidRPr="0007711C" w:rsidRDefault="007E3521" w:rsidP="00ED2707">
      <w:pPr>
        <w:tabs>
          <w:tab w:val="left" w:pos="7563"/>
        </w:tabs>
        <w:spacing w:after="0" w:line="256" w:lineRule="auto"/>
        <w:rPr>
          <w:sz w:val="24"/>
          <w:szCs w:val="24"/>
        </w:rPr>
      </w:pPr>
    </w:p>
    <w:p w14:paraId="26424208" w14:textId="77777777" w:rsidR="007E3521" w:rsidRDefault="007E3521" w:rsidP="00ED2707">
      <w:pPr>
        <w:tabs>
          <w:tab w:val="left" w:pos="7563"/>
        </w:tabs>
        <w:spacing w:after="0" w:line="256" w:lineRule="auto"/>
        <w:rPr>
          <w:sz w:val="24"/>
          <w:szCs w:val="24"/>
        </w:rPr>
      </w:pPr>
    </w:p>
    <w:p w14:paraId="331A151E" w14:textId="77777777" w:rsidR="007E3521" w:rsidRDefault="007E3521" w:rsidP="00ED2707">
      <w:pPr>
        <w:tabs>
          <w:tab w:val="left" w:pos="7563"/>
        </w:tabs>
        <w:spacing w:after="0" w:line="256" w:lineRule="auto"/>
        <w:rPr>
          <w:sz w:val="24"/>
          <w:szCs w:val="24"/>
        </w:rPr>
      </w:pPr>
    </w:p>
    <w:p w14:paraId="0EE0A094" w14:textId="77777777" w:rsidR="007E3521" w:rsidRDefault="007E3521" w:rsidP="00ED2707">
      <w:pPr>
        <w:tabs>
          <w:tab w:val="left" w:pos="7563"/>
        </w:tabs>
        <w:spacing w:after="0" w:line="256" w:lineRule="auto"/>
        <w:rPr>
          <w:sz w:val="24"/>
          <w:szCs w:val="24"/>
        </w:rPr>
      </w:pPr>
    </w:p>
    <w:p w14:paraId="08AB38F1" w14:textId="77777777" w:rsidR="007E3521" w:rsidRDefault="007E3521" w:rsidP="00ED2707">
      <w:pPr>
        <w:tabs>
          <w:tab w:val="left" w:pos="7563"/>
        </w:tabs>
        <w:spacing w:after="0" w:line="256" w:lineRule="auto"/>
        <w:rPr>
          <w:sz w:val="24"/>
          <w:szCs w:val="24"/>
        </w:rPr>
      </w:pPr>
    </w:p>
    <w:p w14:paraId="38495238" w14:textId="77777777" w:rsidR="007E3521" w:rsidRDefault="007E3521" w:rsidP="00ED2707">
      <w:pPr>
        <w:tabs>
          <w:tab w:val="left" w:pos="7563"/>
        </w:tabs>
        <w:spacing w:after="0" w:line="256" w:lineRule="auto"/>
        <w:rPr>
          <w:sz w:val="24"/>
          <w:szCs w:val="24"/>
        </w:rPr>
      </w:pPr>
    </w:p>
    <w:p w14:paraId="16F02938" w14:textId="77777777" w:rsidR="007E3521" w:rsidRDefault="007E3521" w:rsidP="00ED2707">
      <w:pPr>
        <w:tabs>
          <w:tab w:val="left" w:pos="7563"/>
        </w:tabs>
        <w:spacing w:after="0" w:line="256" w:lineRule="auto"/>
        <w:rPr>
          <w:sz w:val="24"/>
          <w:szCs w:val="24"/>
        </w:rPr>
      </w:pPr>
    </w:p>
    <w:p w14:paraId="7CB2C356" w14:textId="77777777" w:rsidR="007E3521" w:rsidRDefault="007E3521" w:rsidP="00ED2707">
      <w:pPr>
        <w:tabs>
          <w:tab w:val="left" w:pos="7563"/>
        </w:tabs>
        <w:spacing w:after="0" w:line="256" w:lineRule="auto"/>
        <w:rPr>
          <w:sz w:val="24"/>
          <w:szCs w:val="24"/>
        </w:rPr>
      </w:pPr>
    </w:p>
    <w:p w14:paraId="27C658FA" w14:textId="77777777" w:rsidR="007E3521" w:rsidRDefault="007E3521" w:rsidP="00ED2707">
      <w:pPr>
        <w:tabs>
          <w:tab w:val="left" w:pos="7563"/>
        </w:tabs>
        <w:spacing w:after="0" w:line="256" w:lineRule="auto"/>
        <w:rPr>
          <w:sz w:val="24"/>
          <w:szCs w:val="24"/>
        </w:rPr>
      </w:pPr>
    </w:p>
    <w:p w14:paraId="43B027B5" w14:textId="77777777" w:rsidR="007E3521" w:rsidRDefault="007E3521" w:rsidP="00ED2707">
      <w:pPr>
        <w:tabs>
          <w:tab w:val="left" w:pos="7563"/>
        </w:tabs>
        <w:spacing w:after="0" w:line="256" w:lineRule="auto"/>
        <w:rPr>
          <w:sz w:val="24"/>
          <w:szCs w:val="24"/>
        </w:rPr>
      </w:pPr>
    </w:p>
    <w:p w14:paraId="33652522" w14:textId="77777777" w:rsidR="007E3521" w:rsidRDefault="007E3521" w:rsidP="00ED2707">
      <w:pPr>
        <w:tabs>
          <w:tab w:val="left" w:pos="7563"/>
        </w:tabs>
        <w:spacing w:after="0" w:line="256" w:lineRule="auto"/>
        <w:rPr>
          <w:sz w:val="24"/>
          <w:szCs w:val="24"/>
        </w:rPr>
      </w:pPr>
    </w:p>
    <w:p w14:paraId="399F7EBC" w14:textId="77777777" w:rsidR="007E3521" w:rsidRDefault="007E3521" w:rsidP="00ED2707">
      <w:pPr>
        <w:tabs>
          <w:tab w:val="left" w:pos="7563"/>
        </w:tabs>
        <w:spacing w:after="0" w:line="256" w:lineRule="auto"/>
        <w:rPr>
          <w:sz w:val="24"/>
          <w:szCs w:val="24"/>
        </w:rPr>
      </w:pPr>
    </w:p>
    <w:p w14:paraId="10D5241D" w14:textId="77777777" w:rsidR="007E3521" w:rsidRDefault="007E3521" w:rsidP="00ED2707">
      <w:pPr>
        <w:tabs>
          <w:tab w:val="left" w:pos="7563"/>
        </w:tabs>
        <w:spacing w:after="0" w:line="256" w:lineRule="auto"/>
        <w:rPr>
          <w:sz w:val="24"/>
          <w:szCs w:val="24"/>
        </w:rPr>
      </w:pPr>
    </w:p>
    <w:p w14:paraId="679A9D42" w14:textId="77777777" w:rsidR="007E3521" w:rsidRDefault="007E3521" w:rsidP="00ED2707">
      <w:pPr>
        <w:tabs>
          <w:tab w:val="left" w:pos="7563"/>
        </w:tabs>
        <w:spacing w:after="0" w:line="256" w:lineRule="auto"/>
        <w:rPr>
          <w:sz w:val="24"/>
          <w:szCs w:val="24"/>
        </w:rPr>
      </w:pPr>
    </w:p>
    <w:p w14:paraId="1966232F" w14:textId="77777777" w:rsidR="00644905" w:rsidRDefault="00644905"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4704DE" w14:textId="77777777" w:rsidR="00C70FFB" w:rsidRDefault="00C70FFB" w:rsidP="00C70FFB">
      <w:pPr>
        <w:spacing w:after="0" w:line="240" w:lineRule="auto"/>
        <w:jc w:val="center"/>
        <w:rPr>
          <w:rFonts w:eastAsia="Calibri" w:cstheme="minorHAnsi"/>
          <w:b/>
          <w:bCs/>
          <w:sz w:val="24"/>
          <w:szCs w:val="24"/>
        </w:rPr>
      </w:pPr>
      <w:r>
        <w:rPr>
          <w:rFonts w:eastAsia="Calibri" w:cstheme="minorHAnsi"/>
          <w:b/>
          <w:bCs/>
          <w:sz w:val="24"/>
          <w:szCs w:val="24"/>
        </w:rPr>
        <w:t>From Risk to Resilience: Preventing Gang Involvement</w:t>
      </w:r>
    </w:p>
    <w:p w14:paraId="49926D9F" w14:textId="77777777" w:rsidR="00C70FFB" w:rsidRDefault="00C70FFB" w:rsidP="00C70FFB">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6563D722" w:rsidR="00C70FFB" w:rsidRDefault="001C0A72"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Resisting Gangs</w:t>
      </w:r>
      <w:r w:rsidR="00C70FFB">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 xml:space="preserve">SL.4: Present information, findings, and supporting evidence such that listeners can follow the line of </w:t>
      </w:r>
      <w:proofErr w:type="gramStart"/>
      <w:r w:rsidRPr="0083253E">
        <w:rPr>
          <w:rFonts w:eastAsia="Calibri" w:cstheme="minorHAnsi"/>
          <w:sz w:val="24"/>
          <w:szCs w:val="24"/>
        </w:rPr>
        <w:t>reasoning</w:t>
      </w:r>
      <w:proofErr w:type="gramEnd"/>
      <w:r w:rsidRPr="0083253E">
        <w:rPr>
          <w:rFonts w:eastAsia="Calibri" w:cstheme="minorHAnsi"/>
          <w:sz w:val="24"/>
          <w:szCs w:val="24"/>
        </w:rPr>
        <w:t xml:space="preserve">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864D292" w14:textId="77777777" w:rsidR="001C0A72" w:rsidRPr="00D36A6B" w:rsidRDefault="001C0A72" w:rsidP="001C0A72">
      <w:pPr>
        <w:spacing w:after="0" w:line="240" w:lineRule="auto"/>
        <w:rPr>
          <w:rFonts w:eastAsia="Calibri" w:cstheme="minorHAnsi"/>
          <w:b/>
          <w:bCs/>
          <w:sz w:val="24"/>
          <w:szCs w:val="24"/>
        </w:rPr>
      </w:pPr>
      <w:r w:rsidRPr="00D36A6B">
        <w:rPr>
          <w:rFonts w:eastAsia="Calibri" w:cstheme="minorHAnsi"/>
          <w:b/>
          <w:bCs/>
          <w:sz w:val="24"/>
          <w:szCs w:val="24"/>
        </w:rPr>
        <w:t>Reading</w:t>
      </w:r>
    </w:p>
    <w:p w14:paraId="5EEF149D" w14:textId="77777777" w:rsidR="001C0A72" w:rsidRDefault="001C0A72" w:rsidP="001C0A72">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6C42319"/>
    <w:multiLevelType w:val="multilevel"/>
    <w:tmpl w:val="729C54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96407B9"/>
    <w:multiLevelType w:val="multilevel"/>
    <w:tmpl w:val="EA7A1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8005949"/>
    <w:multiLevelType w:val="hybridMultilevel"/>
    <w:tmpl w:val="6A327052"/>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6"/>
  </w:num>
  <w:num w:numId="2" w16cid:durableId="1345598185">
    <w:abstractNumId w:val="18"/>
  </w:num>
  <w:num w:numId="3" w16cid:durableId="843592318">
    <w:abstractNumId w:val="33"/>
  </w:num>
  <w:num w:numId="4" w16cid:durableId="1486125867">
    <w:abstractNumId w:val="0"/>
  </w:num>
  <w:num w:numId="5" w16cid:durableId="2010206926">
    <w:abstractNumId w:val="31"/>
  </w:num>
  <w:num w:numId="6" w16cid:durableId="1425568478">
    <w:abstractNumId w:val="24"/>
  </w:num>
  <w:num w:numId="7" w16cid:durableId="265042014">
    <w:abstractNumId w:val="1"/>
  </w:num>
  <w:num w:numId="8" w16cid:durableId="2133815192">
    <w:abstractNumId w:val="5"/>
  </w:num>
  <w:num w:numId="9" w16cid:durableId="512384444">
    <w:abstractNumId w:val="6"/>
  </w:num>
  <w:num w:numId="10" w16cid:durableId="302776394">
    <w:abstractNumId w:val="19"/>
  </w:num>
  <w:num w:numId="11" w16cid:durableId="307980689">
    <w:abstractNumId w:val="35"/>
  </w:num>
  <w:num w:numId="12" w16cid:durableId="1232040603">
    <w:abstractNumId w:val="32"/>
  </w:num>
  <w:num w:numId="13" w16cid:durableId="2088113009">
    <w:abstractNumId w:val="4"/>
  </w:num>
  <w:num w:numId="14" w16cid:durableId="540098934">
    <w:abstractNumId w:val="28"/>
  </w:num>
  <w:num w:numId="15" w16cid:durableId="1956062626">
    <w:abstractNumId w:val="21"/>
  </w:num>
  <w:num w:numId="16" w16cid:durableId="463041213">
    <w:abstractNumId w:val="25"/>
  </w:num>
  <w:num w:numId="17" w16cid:durableId="1489133243">
    <w:abstractNumId w:val="10"/>
  </w:num>
  <w:num w:numId="18" w16cid:durableId="1835343075">
    <w:abstractNumId w:val="23"/>
  </w:num>
  <w:num w:numId="19" w16cid:durableId="227690196">
    <w:abstractNumId w:val="9"/>
  </w:num>
  <w:num w:numId="20" w16cid:durableId="1691645001">
    <w:abstractNumId w:val="3"/>
  </w:num>
  <w:num w:numId="21" w16cid:durableId="1896425443">
    <w:abstractNumId w:val="7"/>
  </w:num>
  <w:num w:numId="22" w16cid:durableId="180552525">
    <w:abstractNumId w:val="16"/>
  </w:num>
  <w:num w:numId="23" w16cid:durableId="2001077248">
    <w:abstractNumId w:val="12"/>
  </w:num>
  <w:num w:numId="24" w16cid:durableId="1377698333">
    <w:abstractNumId w:val="22"/>
  </w:num>
  <w:num w:numId="25" w16cid:durableId="1629818291">
    <w:abstractNumId w:val="14"/>
  </w:num>
  <w:num w:numId="26" w16cid:durableId="1595019375">
    <w:abstractNumId w:val="17"/>
  </w:num>
  <w:num w:numId="27" w16cid:durableId="467162104">
    <w:abstractNumId w:val="11"/>
  </w:num>
  <w:num w:numId="28" w16cid:durableId="345639643">
    <w:abstractNumId w:val="15"/>
  </w:num>
  <w:num w:numId="29" w16cid:durableId="1604024078">
    <w:abstractNumId w:val="29"/>
  </w:num>
  <w:num w:numId="30" w16cid:durableId="347341358">
    <w:abstractNumId w:val="27"/>
  </w:num>
  <w:num w:numId="31" w16cid:durableId="1076896338">
    <w:abstractNumId w:val="34"/>
  </w:num>
  <w:num w:numId="32" w16cid:durableId="205341112">
    <w:abstractNumId w:val="20"/>
  </w:num>
  <w:num w:numId="33" w16cid:durableId="378214090">
    <w:abstractNumId w:val="2"/>
  </w:num>
  <w:num w:numId="34" w16cid:durableId="932325409">
    <w:abstractNumId w:val="13"/>
  </w:num>
  <w:num w:numId="35" w16cid:durableId="1036345860">
    <w:abstractNumId w:val="8"/>
  </w:num>
  <w:num w:numId="36" w16cid:durableId="926380387">
    <w:abstractNumId w:val="3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13E17"/>
    <w:rsid w:val="000151E3"/>
    <w:rsid w:val="00016A77"/>
    <w:rsid w:val="000243D2"/>
    <w:rsid w:val="000245FA"/>
    <w:rsid w:val="000257A9"/>
    <w:rsid w:val="00027E75"/>
    <w:rsid w:val="00031B31"/>
    <w:rsid w:val="00036283"/>
    <w:rsid w:val="0006498E"/>
    <w:rsid w:val="00073638"/>
    <w:rsid w:val="0007711C"/>
    <w:rsid w:val="00080B14"/>
    <w:rsid w:val="00090CD7"/>
    <w:rsid w:val="000A6533"/>
    <w:rsid w:val="000B293A"/>
    <w:rsid w:val="000B335E"/>
    <w:rsid w:val="000C2FB9"/>
    <w:rsid w:val="000C6291"/>
    <w:rsid w:val="000D345C"/>
    <w:rsid w:val="000D498B"/>
    <w:rsid w:val="001026E3"/>
    <w:rsid w:val="00106BF7"/>
    <w:rsid w:val="0010781D"/>
    <w:rsid w:val="001257DE"/>
    <w:rsid w:val="001339AE"/>
    <w:rsid w:val="00135563"/>
    <w:rsid w:val="001449C9"/>
    <w:rsid w:val="00154CB5"/>
    <w:rsid w:val="00156463"/>
    <w:rsid w:val="00160A11"/>
    <w:rsid w:val="0016105F"/>
    <w:rsid w:val="00191BD3"/>
    <w:rsid w:val="001940E2"/>
    <w:rsid w:val="001A7902"/>
    <w:rsid w:val="001B23AD"/>
    <w:rsid w:val="001B57D3"/>
    <w:rsid w:val="001C0A72"/>
    <w:rsid w:val="001E007D"/>
    <w:rsid w:val="001E20CC"/>
    <w:rsid w:val="001F3FAB"/>
    <w:rsid w:val="001F5A3D"/>
    <w:rsid w:val="001F7F87"/>
    <w:rsid w:val="00201227"/>
    <w:rsid w:val="0020314B"/>
    <w:rsid w:val="00205985"/>
    <w:rsid w:val="00211499"/>
    <w:rsid w:val="00232222"/>
    <w:rsid w:val="002323F1"/>
    <w:rsid w:val="00256479"/>
    <w:rsid w:val="00267BAD"/>
    <w:rsid w:val="00270172"/>
    <w:rsid w:val="00271FC6"/>
    <w:rsid w:val="00280575"/>
    <w:rsid w:val="00280645"/>
    <w:rsid w:val="00282F65"/>
    <w:rsid w:val="002861F2"/>
    <w:rsid w:val="002A468F"/>
    <w:rsid w:val="002A5013"/>
    <w:rsid w:val="002A533A"/>
    <w:rsid w:val="002A566F"/>
    <w:rsid w:val="002B16F1"/>
    <w:rsid w:val="002B54E3"/>
    <w:rsid w:val="002C2C9A"/>
    <w:rsid w:val="002D0660"/>
    <w:rsid w:val="002D32BF"/>
    <w:rsid w:val="002D52B2"/>
    <w:rsid w:val="002E3FC0"/>
    <w:rsid w:val="002F117D"/>
    <w:rsid w:val="002F4051"/>
    <w:rsid w:val="002F592B"/>
    <w:rsid w:val="003032CB"/>
    <w:rsid w:val="0030592E"/>
    <w:rsid w:val="00330489"/>
    <w:rsid w:val="00335958"/>
    <w:rsid w:val="00337103"/>
    <w:rsid w:val="003425EC"/>
    <w:rsid w:val="00346335"/>
    <w:rsid w:val="00350316"/>
    <w:rsid w:val="00362B38"/>
    <w:rsid w:val="00365682"/>
    <w:rsid w:val="0037012C"/>
    <w:rsid w:val="003746EA"/>
    <w:rsid w:val="003864BE"/>
    <w:rsid w:val="003909D8"/>
    <w:rsid w:val="00391C14"/>
    <w:rsid w:val="003C58D3"/>
    <w:rsid w:val="003D1026"/>
    <w:rsid w:val="00401FA3"/>
    <w:rsid w:val="00402126"/>
    <w:rsid w:val="00406356"/>
    <w:rsid w:val="00407C2B"/>
    <w:rsid w:val="00412D98"/>
    <w:rsid w:val="004409AB"/>
    <w:rsid w:val="00441985"/>
    <w:rsid w:val="004442EF"/>
    <w:rsid w:val="00447F51"/>
    <w:rsid w:val="00466D48"/>
    <w:rsid w:val="00467D85"/>
    <w:rsid w:val="00471CB9"/>
    <w:rsid w:val="0048370B"/>
    <w:rsid w:val="00484497"/>
    <w:rsid w:val="004903A8"/>
    <w:rsid w:val="004C1842"/>
    <w:rsid w:val="004C3A07"/>
    <w:rsid w:val="004C4E8D"/>
    <w:rsid w:val="004C78EF"/>
    <w:rsid w:val="004E5DF2"/>
    <w:rsid w:val="004F22B3"/>
    <w:rsid w:val="004F3387"/>
    <w:rsid w:val="004F57E8"/>
    <w:rsid w:val="00504898"/>
    <w:rsid w:val="0051495E"/>
    <w:rsid w:val="00517F35"/>
    <w:rsid w:val="00532F27"/>
    <w:rsid w:val="005423B3"/>
    <w:rsid w:val="0054297A"/>
    <w:rsid w:val="005738D7"/>
    <w:rsid w:val="00580D73"/>
    <w:rsid w:val="00582C01"/>
    <w:rsid w:val="005C1A5A"/>
    <w:rsid w:val="005C1E4E"/>
    <w:rsid w:val="005D543A"/>
    <w:rsid w:val="005E369F"/>
    <w:rsid w:val="005F59A1"/>
    <w:rsid w:val="005F7A1E"/>
    <w:rsid w:val="00603B7D"/>
    <w:rsid w:val="006046EB"/>
    <w:rsid w:val="006057A5"/>
    <w:rsid w:val="00613078"/>
    <w:rsid w:val="0061312A"/>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0BE3"/>
    <w:rsid w:val="006B7CF5"/>
    <w:rsid w:val="006C0B0C"/>
    <w:rsid w:val="006C6248"/>
    <w:rsid w:val="006E2849"/>
    <w:rsid w:val="006F063F"/>
    <w:rsid w:val="006F1F70"/>
    <w:rsid w:val="006F6AAB"/>
    <w:rsid w:val="00702EF8"/>
    <w:rsid w:val="00703E26"/>
    <w:rsid w:val="00707E96"/>
    <w:rsid w:val="00742C03"/>
    <w:rsid w:val="00757F51"/>
    <w:rsid w:val="00770754"/>
    <w:rsid w:val="007811E4"/>
    <w:rsid w:val="00786980"/>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E2B1A"/>
    <w:rsid w:val="008F42C0"/>
    <w:rsid w:val="008F5865"/>
    <w:rsid w:val="009006DD"/>
    <w:rsid w:val="009013F7"/>
    <w:rsid w:val="009070E8"/>
    <w:rsid w:val="009302B3"/>
    <w:rsid w:val="009326F3"/>
    <w:rsid w:val="0094008F"/>
    <w:rsid w:val="00944671"/>
    <w:rsid w:val="0094601E"/>
    <w:rsid w:val="0095152E"/>
    <w:rsid w:val="00953B06"/>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83E"/>
    <w:rsid w:val="00A6454B"/>
    <w:rsid w:val="00A90BE2"/>
    <w:rsid w:val="00A94926"/>
    <w:rsid w:val="00A96F06"/>
    <w:rsid w:val="00A97866"/>
    <w:rsid w:val="00AA27C5"/>
    <w:rsid w:val="00AB36E9"/>
    <w:rsid w:val="00AB40B8"/>
    <w:rsid w:val="00AB4FB7"/>
    <w:rsid w:val="00AC26D2"/>
    <w:rsid w:val="00AD4EE8"/>
    <w:rsid w:val="00AE4C84"/>
    <w:rsid w:val="00AE564E"/>
    <w:rsid w:val="00AE615C"/>
    <w:rsid w:val="00AE6D1D"/>
    <w:rsid w:val="00AF6422"/>
    <w:rsid w:val="00B02B89"/>
    <w:rsid w:val="00B11BEF"/>
    <w:rsid w:val="00B12631"/>
    <w:rsid w:val="00B16605"/>
    <w:rsid w:val="00B25894"/>
    <w:rsid w:val="00B2747B"/>
    <w:rsid w:val="00B414BF"/>
    <w:rsid w:val="00B52E2D"/>
    <w:rsid w:val="00B57020"/>
    <w:rsid w:val="00B71788"/>
    <w:rsid w:val="00B71A83"/>
    <w:rsid w:val="00B76E65"/>
    <w:rsid w:val="00B809FF"/>
    <w:rsid w:val="00B9763A"/>
    <w:rsid w:val="00BA11E0"/>
    <w:rsid w:val="00BA1AFE"/>
    <w:rsid w:val="00BB0AD8"/>
    <w:rsid w:val="00BB336D"/>
    <w:rsid w:val="00BC1420"/>
    <w:rsid w:val="00BC1FD6"/>
    <w:rsid w:val="00BD373F"/>
    <w:rsid w:val="00BD69B5"/>
    <w:rsid w:val="00BD7D99"/>
    <w:rsid w:val="00BE1B92"/>
    <w:rsid w:val="00BE23CC"/>
    <w:rsid w:val="00BE317A"/>
    <w:rsid w:val="00BE6086"/>
    <w:rsid w:val="00C0030B"/>
    <w:rsid w:val="00C039D3"/>
    <w:rsid w:val="00C22813"/>
    <w:rsid w:val="00C30DE9"/>
    <w:rsid w:val="00C347FB"/>
    <w:rsid w:val="00C423A2"/>
    <w:rsid w:val="00C43363"/>
    <w:rsid w:val="00C43654"/>
    <w:rsid w:val="00C622DA"/>
    <w:rsid w:val="00C63EFC"/>
    <w:rsid w:val="00C641B6"/>
    <w:rsid w:val="00C652CC"/>
    <w:rsid w:val="00C6562B"/>
    <w:rsid w:val="00C6723B"/>
    <w:rsid w:val="00C70FFB"/>
    <w:rsid w:val="00C72179"/>
    <w:rsid w:val="00C75D17"/>
    <w:rsid w:val="00C8231F"/>
    <w:rsid w:val="00CA1FDF"/>
    <w:rsid w:val="00CA5040"/>
    <w:rsid w:val="00CA5853"/>
    <w:rsid w:val="00CB0DF8"/>
    <w:rsid w:val="00CB1976"/>
    <w:rsid w:val="00CB429A"/>
    <w:rsid w:val="00CB5106"/>
    <w:rsid w:val="00CB6106"/>
    <w:rsid w:val="00CB6EBF"/>
    <w:rsid w:val="00CD7F5B"/>
    <w:rsid w:val="00CF6F52"/>
    <w:rsid w:val="00D06DB1"/>
    <w:rsid w:val="00D15ACF"/>
    <w:rsid w:val="00D32C21"/>
    <w:rsid w:val="00D468D3"/>
    <w:rsid w:val="00D55F75"/>
    <w:rsid w:val="00D62B6F"/>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7236D"/>
    <w:rsid w:val="00E73995"/>
    <w:rsid w:val="00E753D6"/>
    <w:rsid w:val="00E81C1E"/>
    <w:rsid w:val="00E842CC"/>
    <w:rsid w:val="00E8540B"/>
    <w:rsid w:val="00E9344E"/>
    <w:rsid w:val="00E962DD"/>
    <w:rsid w:val="00E9635D"/>
    <w:rsid w:val="00E976B8"/>
    <w:rsid w:val="00EA328C"/>
    <w:rsid w:val="00EA37F0"/>
    <w:rsid w:val="00EB0D8E"/>
    <w:rsid w:val="00EC1199"/>
    <w:rsid w:val="00EC6AB3"/>
    <w:rsid w:val="00ED2707"/>
    <w:rsid w:val="00ED3872"/>
    <w:rsid w:val="00ED3F4B"/>
    <w:rsid w:val="00ED40C7"/>
    <w:rsid w:val="00EE1815"/>
    <w:rsid w:val="00EF3E2B"/>
    <w:rsid w:val="00F05208"/>
    <w:rsid w:val="00F10B54"/>
    <w:rsid w:val="00F11A3E"/>
    <w:rsid w:val="00F16AD8"/>
    <w:rsid w:val="00F16FB9"/>
    <w:rsid w:val="00F26D13"/>
    <w:rsid w:val="00F30645"/>
    <w:rsid w:val="00F30CF6"/>
    <w:rsid w:val="00F35472"/>
    <w:rsid w:val="00F41C41"/>
    <w:rsid w:val="00F50DF2"/>
    <w:rsid w:val="00F5382F"/>
    <w:rsid w:val="00F748ED"/>
    <w:rsid w:val="00F87378"/>
    <w:rsid w:val="00F90C94"/>
    <w:rsid w:val="00F923FC"/>
    <w:rsid w:val="00FC36B0"/>
    <w:rsid w:val="00FD115E"/>
    <w:rsid w:val="00FD5560"/>
    <w:rsid w:val="00FE0114"/>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1003570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972172139">
      <w:bodyDiv w:val="1"/>
      <w:marLeft w:val="0"/>
      <w:marRight w:val="0"/>
      <w:marTop w:val="0"/>
      <w:marBottom w:val="0"/>
      <w:divBdr>
        <w:top w:val="none" w:sz="0" w:space="0" w:color="auto"/>
        <w:left w:val="none" w:sz="0" w:space="0" w:color="auto"/>
        <w:bottom w:val="none" w:sz="0" w:space="0" w:color="auto"/>
        <w:right w:val="none" w:sz="0" w:space="0" w:color="auto"/>
      </w:divBdr>
      <w:divsChild>
        <w:div w:id="254826466">
          <w:marLeft w:val="0"/>
          <w:marRight w:val="0"/>
          <w:marTop w:val="0"/>
          <w:marBottom w:val="0"/>
          <w:divBdr>
            <w:top w:val="none" w:sz="0" w:space="0" w:color="auto"/>
            <w:left w:val="none" w:sz="0" w:space="0" w:color="auto"/>
            <w:bottom w:val="none" w:sz="0" w:space="0" w:color="auto"/>
            <w:right w:val="none" w:sz="0" w:space="0" w:color="auto"/>
          </w:divBdr>
        </w:div>
        <w:div w:id="263416220">
          <w:marLeft w:val="0"/>
          <w:marRight w:val="0"/>
          <w:marTop w:val="0"/>
          <w:marBottom w:val="0"/>
          <w:divBdr>
            <w:top w:val="none" w:sz="0" w:space="0" w:color="auto"/>
            <w:left w:val="none" w:sz="0" w:space="0" w:color="auto"/>
            <w:bottom w:val="none" w:sz="0" w:space="0" w:color="auto"/>
            <w:right w:val="none" w:sz="0" w:space="0" w:color="auto"/>
          </w:divBdr>
        </w:div>
        <w:div w:id="1024359029">
          <w:marLeft w:val="0"/>
          <w:marRight w:val="0"/>
          <w:marTop w:val="0"/>
          <w:marBottom w:val="0"/>
          <w:divBdr>
            <w:top w:val="none" w:sz="0" w:space="0" w:color="auto"/>
            <w:left w:val="none" w:sz="0" w:space="0" w:color="auto"/>
            <w:bottom w:val="none" w:sz="0" w:space="0" w:color="auto"/>
            <w:right w:val="none" w:sz="0" w:space="0" w:color="auto"/>
          </w:divBdr>
        </w:div>
        <w:div w:id="1516338">
          <w:marLeft w:val="0"/>
          <w:marRight w:val="0"/>
          <w:marTop w:val="0"/>
          <w:marBottom w:val="0"/>
          <w:divBdr>
            <w:top w:val="none" w:sz="0" w:space="0" w:color="auto"/>
            <w:left w:val="none" w:sz="0" w:space="0" w:color="auto"/>
            <w:bottom w:val="none" w:sz="0" w:space="0" w:color="auto"/>
            <w:right w:val="none" w:sz="0" w:space="0" w:color="auto"/>
          </w:divBdr>
        </w:div>
        <w:div w:id="1344555575">
          <w:marLeft w:val="0"/>
          <w:marRight w:val="0"/>
          <w:marTop w:val="0"/>
          <w:marBottom w:val="0"/>
          <w:divBdr>
            <w:top w:val="none" w:sz="0" w:space="0" w:color="auto"/>
            <w:left w:val="none" w:sz="0" w:space="0" w:color="auto"/>
            <w:bottom w:val="none" w:sz="0" w:space="0" w:color="auto"/>
            <w:right w:val="none" w:sz="0" w:space="0" w:color="auto"/>
          </w:divBdr>
        </w:div>
      </w:divsChild>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kGneqeHYGd8"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31B31"/>
    <w:rsid w:val="001026E3"/>
    <w:rsid w:val="001940E2"/>
    <w:rsid w:val="002B16F1"/>
    <w:rsid w:val="003032CB"/>
    <w:rsid w:val="00335958"/>
    <w:rsid w:val="006333CD"/>
    <w:rsid w:val="00654ACD"/>
    <w:rsid w:val="00742C03"/>
    <w:rsid w:val="007811E4"/>
    <w:rsid w:val="00794313"/>
    <w:rsid w:val="00824D64"/>
    <w:rsid w:val="00A47A9B"/>
    <w:rsid w:val="00AB40B8"/>
    <w:rsid w:val="00B76E65"/>
    <w:rsid w:val="00BB336D"/>
    <w:rsid w:val="00CB1976"/>
    <w:rsid w:val="00CD7F5B"/>
    <w:rsid w:val="00D62B6F"/>
    <w:rsid w:val="00DC2F0F"/>
    <w:rsid w:val="00E064F3"/>
    <w:rsid w:val="00F11A3E"/>
    <w:rsid w:val="00F5382F"/>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3</Pages>
  <Words>802</Words>
  <Characters>4485</Characters>
  <Application>Microsoft Office Word</Application>
  <DocSecurity>0</DocSecurity>
  <Lines>224</Lines>
  <Paragraphs>96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12</cp:revision>
  <dcterms:created xsi:type="dcterms:W3CDTF">2025-02-26T21:23:00Z</dcterms:created>
  <dcterms:modified xsi:type="dcterms:W3CDTF">2025-03-14T15:35:00Z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