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5B02F6" w14:textId="018989AF" w:rsidR="00DD3CC7" w:rsidRPr="00483CFA" w:rsidRDefault="00B02B89" w:rsidP="00483CFA">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4DBF15" w14:textId="35179B03" w:rsidR="002A566F" w:rsidRDefault="00C70FFB"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From Risk to Resilience: Preventing Gang Involvement</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552FD79B" w:rsidR="002A566F" w:rsidRDefault="00C0078E"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Breaking the Cycle</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329D897"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367C27">
        <w:rPr>
          <w:rFonts w:eastAsia="Calibri" w:cstheme="minorHAnsi"/>
          <w:sz w:val="24"/>
          <w:szCs w:val="24"/>
        </w:rPr>
        <w:t>explore</w:t>
      </w:r>
      <w:r w:rsidR="00BA11E0" w:rsidRPr="00402DF0">
        <w:rPr>
          <w:rFonts w:eastAsia="Calibri" w:cstheme="minorHAnsi"/>
          <w:sz w:val="24"/>
          <w:szCs w:val="24"/>
        </w:rPr>
        <w:t xml:space="preserve"> </w:t>
      </w:r>
      <w:r w:rsidR="00A96F06">
        <w:rPr>
          <w:rFonts w:eastAsia="Calibri" w:cstheme="minorHAnsi"/>
          <w:sz w:val="24"/>
          <w:szCs w:val="24"/>
        </w:rPr>
        <w:t>the</w:t>
      </w:r>
      <w:r w:rsidR="00A03FDC">
        <w:rPr>
          <w:rFonts w:eastAsia="Calibri" w:cstheme="minorHAnsi"/>
          <w:sz w:val="24"/>
          <w:szCs w:val="24"/>
        </w:rPr>
        <w:t>ir values and the importance of decision making</w:t>
      </w:r>
      <w:r w:rsidR="007E574B">
        <w:rPr>
          <w:rFonts w:eastAsia="Calibri" w:cstheme="minorHAnsi"/>
          <w:sz w:val="24"/>
          <w:szCs w:val="24"/>
        </w:rPr>
        <w:t>.</w:t>
      </w:r>
    </w:p>
    <w:p w14:paraId="09181083" w14:textId="77F5ED89"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A03FDC">
        <w:rPr>
          <w:rFonts w:eastAsia="Calibri" w:cstheme="minorHAnsi"/>
          <w:sz w:val="24"/>
          <w:szCs w:val="24"/>
        </w:rPr>
        <w:t>learn how gang involvement can negatively affect their values and life outcomes</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F0FCC7B"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03FDC">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59096B32" w14:textId="717B2F85" w:rsidR="009C78B0" w:rsidRDefault="00DB4664"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Different colored sticky notes, 1 per group</w:t>
      </w:r>
    </w:p>
    <w:p w14:paraId="455752F8" w14:textId="3F747184" w:rsidR="00D55F75" w:rsidRDefault="001A7DF4"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4</w:t>
      </w:r>
      <w:r w:rsidR="00CE24DC">
        <w:rPr>
          <w:rFonts w:eastAsia="Calibri" w:cstheme="minorHAnsi"/>
          <w:sz w:val="24"/>
          <w:szCs w:val="24"/>
        </w:rPr>
        <w:t xml:space="preserve"> posters labeled for the group</w:t>
      </w:r>
    </w:p>
    <w:p w14:paraId="2C6E3ECA" w14:textId="0023B1B6" w:rsidR="009C78B0" w:rsidRDefault="00483CFA"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Value Statement Slips, 1 set per 5 students</w:t>
      </w:r>
    </w:p>
    <w:bookmarkEnd w:id="4"/>
    <w:p w14:paraId="028326BB" w14:textId="77777777" w:rsidR="00CE24DC" w:rsidRPr="009C78B0" w:rsidRDefault="00CE24DC" w:rsidP="00CE24DC">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6A2A1FB8" w14:textId="62235BE7" w:rsidR="00483CFA" w:rsidRDefault="00483CFA" w:rsidP="00CE24DC">
      <w:pPr>
        <w:numPr>
          <w:ilvl w:val="0"/>
          <w:numId w:val="1"/>
        </w:numPr>
        <w:spacing w:after="0" w:line="240" w:lineRule="auto"/>
        <w:rPr>
          <w:rFonts w:eastAsia="Calibri" w:cstheme="minorHAnsi"/>
          <w:sz w:val="24"/>
          <w:szCs w:val="24"/>
        </w:rPr>
      </w:pPr>
      <w:bookmarkStart w:id="5" w:name="_Hlk191456895"/>
      <w:r>
        <w:rPr>
          <w:rFonts w:eastAsia="Calibri" w:cstheme="minorHAnsi"/>
          <w:sz w:val="24"/>
          <w:szCs w:val="24"/>
        </w:rPr>
        <w:t>Cut value statement slips</w:t>
      </w:r>
    </w:p>
    <w:p w14:paraId="28D22AED" w14:textId="74653834" w:rsidR="00CE24DC" w:rsidRDefault="00CE24DC" w:rsidP="00CE24DC">
      <w:pPr>
        <w:numPr>
          <w:ilvl w:val="0"/>
          <w:numId w:val="1"/>
        </w:numPr>
        <w:spacing w:after="0" w:line="240" w:lineRule="auto"/>
        <w:rPr>
          <w:rFonts w:eastAsia="Calibri" w:cstheme="minorHAnsi"/>
          <w:sz w:val="24"/>
          <w:szCs w:val="24"/>
        </w:rPr>
      </w:pPr>
      <w:r>
        <w:rPr>
          <w:rFonts w:eastAsia="Calibri" w:cstheme="minorHAnsi"/>
          <w:sz w:val="24"/>
          <w:szCs w:val="24"/>
        </w:rPr>
        <w:t xml:space="preserve">Post </w:t>
      </w:r>
      <w:r w:rsidR="001A7DF4">
        <w:rPr>
          <w:rFonts w:eastAsia="Calibri" w:cstheme="minorHAnsi"/>
          <w:sz w:val="24"/>
          <w:szCs w:val="24"/>
        </w:rPr>
        <w:t>four</w:t>
      </w:r>
      <w:r>
        <w:rPr>
          <w:rFonts w:eastAsia="Calibri" w:cstheme="minorHAnsi"/>
          <w:sz w:val="24"/>
          <w:szCs w:val="24"/>
        </w:rPr>
        <w:t xml:space="preserve"> large posters around the room with the following headings:</w:t>
      </w:r>
    </w:p>
    <w:p w14:paraId="21C591B4" w14:textId="13FDC949" w:rsidR="00CE24DC" w:rsidRDefault="00CE24DC" w:rsidP="00CE24DC">
      <w:pPr>
        <w:spacing w:after="0" w:line="240" w:lineRule="auto"/>
        <w:ind w:left="1440"/>
        <w:rPr>
          <w:rFonts w:eastAsia="Calibri" w:cstheme="minorHAnsi"/>
          <w:sz w:val="24"/>
          <w:szCs w:val="24"/>
        </w:rPr>
      </w:pPr>
      <w:r>
        <w:rPr>
          <w:rFonts w:eastAsia="Calibri" w:cstheme="minorHAnsi"/>
          <w:sz w:val="24"/>
          <w:szCs w:val="24"/>
        </w:rPr>
        <w:t>Poster 1- Jail and criminal record</w:t>
      </w:r>
    </w:p>
    <w:p w14:paraId="3373646F" w14:textId="717AA874" w:rsidR="00CE24DC" w:rsidRDefault="00CE24DC" w:rsidP="00CE24DC">
      <w:pPr>
        <w:spacing w:after="0" w:line="240" w:lineRule="auto"/>
        <w:ind w:left="1440"/>
        <w:rPr>
          <w:rFonts w:eastAsia="Calibri" w:cstheme="minorHAnsi"/>
          <w:sz w:val="24"/>
          <w:szCs w:val="24"/>
        </w:rPr>
      </w:pPr>
      <w:r>
        <w:rPr>
          <w:rFonts w:eastAsia="Calibri" w:cstheme="minorHAnsi"/>
          <w:sz w:val="24"/>
          <w:szCs w:val="24"/>
        </w:rPr>
        <w:t xml:space="preserve">Poster 2- Death or permanent physical </w:t>
      </w:r>
      <w:r w:rsidR="00804077">
        <w:rPr>
          <w:rFonts w:eastAsia="Calibri" w:cstheme="minorHAnsi"/>
          <w:sz w:val="24"/>
          <w:szCs w:val="24"/>
        </w:rPr>
        <w:t>disability</w:t>
      </w:r>
    </w:p>
    <w:p w14:paraId="6CE0B915" w14:textId="6B31E6BB" w:rsidR="00CE24DC" w:rsidRDefault="00CE24DC" w:rsidP="00CE24DC">
      <w:pPr>
        <w:spacing w:after="0" w:line="240" w:lineRule="auto"/>
        <w:ind w:left="1440"/>
        <w:rPr>
          <w:rFonts w:eastAsia="Calibri" w:cstheme="minorHAnsi"/>
          <w:sz w:val="24"/>
          <w:szCs w:val="24"/>
        </w:rPr>
      </w:pPr>
      <w:r>
        <w:rPr>
          <w:rFonts w:eastAsia="Calibri" w:cstheme="minorHAnsi"/>
          <w:sz w:val="24"/>
          <w:szCs w:val="24"/>
        </w:rPr>
        <w:t>Poster 3- Loss of time and missed opportunities</w:t>
      </w:r>
    </w:p>
    <w:p w14:paraId="25A030AD" w14:textId="4D8ABCFB" w:rsidR="00CE24DC" w:rsidRPr="00B414BF" w:rsidRDefault="00CE24DC" w:rsidP="00CE24DC">
      <w:pPr>
        <w:spacing w:after="0" w:line="240" w:lineRule="auto"/>
        <w:ind w:left="1440"/>
        <w:rPr>
          <w:rFonts w:eastAsia="Calibri" w:cstheme="minorHAnsi"/>
          <w:sz w:val="24"/>
          <w:szCs w:val="24"/>
        </w:rPr>
      </w:pPr>
      <w:r>
        <w:rPr>
          <w:rFonts w:eastAsia="Calibri" w:cstheme="minorHAnsi"/>
          <w:sz w:val="24"/>
          <w:szCs w:val="24"/>
        </w:rPr>
        <w:t>Poster 4- Loss of friends and in trouble with family</w:t>
      </w:r>
    </w:p>
    <w:bookmarkEnd w:id="5"/>
    <w:p w14:paraId="2C338F37" w14:textId="77777777" w:rsidR="00DD3CC7" w:rsidRPr="00441985" w:rsidRDefault="00DD3CC7" w:rsidP="00E842CC">
      <w:pPr>
        <w:spacing w:after="0" w:line="240" w:lineRule="auto"/>
        <w:rPr>
          <w:rFonts w:eastAsia="Calibri" w:cstheme="minorHAnsi"/>
          <w:b/>
          <w:bCs/>
          <w:sz w:val="24"/>
          <w:szCs w:val="24"/>
        </w:rPr>
      </w:pPr>
    </w:p>
    <w:p w14:paraId="084577DD" w14:textId="1473AD1C" w:rsidR="00DD3CC7" w:rsidRDefault="00DD3CC7" w:rsidP="00E842CC">
      <w:pPr>
        <w:spacing w:after="0" w:line="240" w:lineRule="auto"/>
        <w:rPr>
          <w:rFonts w:eastAsia="Calibri" w:cstheme="minorHAnsi"/>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1BDF28B4" w14:textId="77777777" w:rsidR="001152D2" w:rsidRPr="00441985" w:rsidRDefault="001152D2"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6"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73013622" w14:textId="4766DAF1" w:rsidR="00DB4664" w:rsidRPr="00666CD0" w:rsidRDefault="005C1E4E" w:rsidP="00DB4664">
      <w:pPr>
        <w:pStyle w:val="ListParagraph"/>
        <w:numPr>
          <w:ilvl w:val="0"/>
          <w:numId w:val="10"/>
        </w:numPr>
        <w:spacing w:after="0" w:line="240" w:lineRule="auto"/>
        <w:rPr>
          <w:rFonts w:eastAsia="Calibri" w:cstheme="minorHAnsi"/>
          <w:sz w:val="24"/>
          <w:szCs w:val="24"/>
        </w:rPr>
      </w:pPr>
      <w:r w:rsidRPr="00666CD0">
        <w:rPr>
          <w:rFonts w:eastAsia="Calibri" w:cstheme="minorHAnsi"/>
          <w:sz w:val="24"/>
          <w:szCs w:val="24"/>
        </w:rPr>
        <w:t xml:space="preserve">Divide </w:t>
      </w:r>
      <w:r w:rsidR="00C43363" w:rsidRPr="00666CD0">
        <w:rPr>
          <w:rFonts w:eastAsia="Calibri" w:cstheme="minorHAnsi"/>
          <w:sz w:val="24"/>
          <w:szCs w:val="24"/>
        </w:rPr>
        <w:t>the class</w:t>
      </w:r>
      <w:r w:rsidRPr="00666CD0">
        <w:rPr>
          <w:rFonts w:eastAsia="Calibri" w:cstheme="minorHAnsi"/>
          <w:sz w:val="24"/>
          <w:szCs w:val="24"/>
        </w:rPr>
        <w:t xml:space="preserve"> int</w:t>
      </w:r>
      <w:r w:rsidR="00E7236D" w:rsidRPr="00666CD0">
        <w:rPr>
          <w:rFonts w:eastAsia="Calibri" w:cstheme="minorHAnsi"/>
          <w:sz w:val="24"/>
          <w:szCs w:val="24"/>
        </w:rPr>
        <w:t>o</w:t>
      </w:r>
      <w:r w:rsidRPr="00666CD0">
        <w:rPr>
          <w:rFonts w:eastAsia="Calibri" w:cstheme="minorHAnsi"/>
          <w:sz w:val="24"/>
          <w:szCs w:val="24"/>
        </w:rPr>
        <w:t xml:space="preserve"> small groups of </w:t>
      </w:r>
      <w:r w:rsidR="00E7236D" w:rsidRPr="00666CD0">
        <w:rPr>
          <w:rFonts w:eastAsia="Calibri" w:cstheme="minorHAnsi"/>
          <w:sz w:val="24"/>
          <w:szCs w:val="24"/>
        </w:rPr>
        <w:t>3</w:t>
      </w:r>
      <w:r w:rsidR="002E3FC0" w:rsidRPr="00666CD0">
        <w:rPr>
          <w:rFonts w:eastAsia="Calibri" w:cstheme="minorHAnsi"/>
          <w:sz w:val="24"/>
          <w:szCs w:val="24"/>
        </w:rPr>
        <w:t>-</w:t>
      </w:r>
      <w:r w:rsidR="001E007D" w:rsidRPr="00666CD0">
        <w:rPr>
          <w:rFonts w:eastAsia="Calibri" w:cstheme="minorHAnsi"/>
          <w:sz w:val="24"/>
          <w:szCs w:val="24"/>
        </w:rPr>
        <w:t>4</w:t>
      </w:r>
      <w:r w:rsidRPr="00666CD0">
        <w:rPr>
          <w:rFonts w:eastAsia="Calibri" w:cstheme="minorHAnsi"/>
          <w:sz w:val="24"/>
          <w:szCs w:val="24"/>
        </w:rPr>
        <w:t xml:space="preserve"> students each. </w:t>
      </w:r>
      <w:bookmarkEnd w:id="6"/>
      <w:r w:rsidRPr="00666CD0">
        <w:rPr>
          <w:rFonts w:eastAsia="Calibri" w:cstheme="minorHAnsi"/>
          <w:sz w:val="24"/>
          <w:szCs w:val="24"/>
        </w:rPr>
        <w:t xml:space="preserve">Provide each group </w:t>
      </w:r>
      <w:r w:rsidR="009E3356" w:rsidRPr="00666CD0">
        <w:rPr>
          <w:rFonts w:eastAsia="Calibri" w:cstheme="minorHAnsi"/>
          <w:sz w:val="24"/>
          <w:szCs w:val="24"/>
        </w:rPr>
        <w:t>with</w:t>
      </w:r>
      <w:r w:rsidRPr="00666CD0">
        <w:rPr>
          <w:rFonts w:eastAsia="Calibri" w:cstheme="minorHAnsi"/>
          <w:b/>
          <w:bCs/>
          <w:sz w:val="24"/>
          <w:szCs w:val="24"/>
        </w:rPr>
        <w:t xml:space="preserve"> </w:t>
      </w:r>
      <w:r w:rsidR="007E1D03" w:rsidRPr="00666CD0">
        <w:rPr>
          <w:rFonts w:eastAsia="Calibri" w:cstheme="minorHAnsi"/>
          <w:b/>
          <w:bCs/>
          <w:sz w:val="24"/>
          <w:szCs w:val="24"/>
        </w:rPr>
        <w:t xml:space="preserve">sticky notes, </w:t>
      </w:r>
      <w:r w:rsidR="006F1F70" w:rsidRPr="00666CD0">
        <w:rPr>
          <w:rFonts w:eastAsia="Calibri" w:cstheme="minorHAnsi"/>
          <w:b/>
          <w:bCs/>
          <w:sz w:val="24"/>
          <w:szCs w:val="24"/>
        </w:rPr>
        <w:t>large poster paper</w:t>
      </w:r>
      <w:r w:rsidR="00367C27">
        <w:rPr>
          <w:rFonts w:eastAsia="Calibri" w:cstheme="minorHAnsi"/>
          <w:b/>
          <w:bCs/>
          <w:sz w:val="24"/>
          <w:szCs w:val="24"/>
        </w:rPr>
        <w:t>,</w:t>
      </w:r>
      <w:r w:rsidR="009C78B0" w:rsidRPr="00666CD0">
        <w:rPr>
          <w:rFonts w:eastAsia="Calibri" w:cstheme="minorHAnsi"/>
          <w:b/>
          <w:bCs/>
          <w:sz w:val="24"/>
          <w:szCs w:val="24"/>
        </w:rPr>
        <w:t xml:space="preserve"> </w:t>
      </w:r>
      <w:r w:rsidRPr="00666CD0">
        <w:rPr>
          <w:rFonts w:eastAsia="Calibri" w:cstheme="minorHAnsi"/>
          <w:b/>
          <w:bCs/>
          <w:sz w:val="24"/>
          <w:szCs w:val="24"/>
        </w:rPr>
        <w:t>and markers.</w:t>
      </w:r>
      <w:r w:rsidR="00DB4664" w:rsidRPr="00666CD0">
        <w:rPr>
          <w:rFonts w:eastAsia="Calibri" w:cstheme="minorHAnsi"/>
          <w:b/>
          <w:bCs/>
          <w:sz w:val="24"/>
          <w:szCs w:val="24"/>
        </w:rPr>
        <w:t xml:space="preserve"> </w:t>
      </w:r>
      <w:r w:rsidR="00DB4664" w:rsidRPr="00666CD0">
        <w:rPr>
          <w:rFonts w:eastAsia="Calibri" w:cstheme="minorHAnsi"/>
          <w:sz w:val="24"/>
          <w:szCs w:val="24"/>
        </w:rPr>
        <w:t>Facilitator Note: if you want to know which group wrote which answer, you can give each group a different color sticky note pad or have them write their name on the sticky note prior to turning it in.</w:t>
      </w:r>
    </w:p>
    <w:p w14:paraId="439B80FC" w14:textId="4FEA3155" w:rsidR="00DB4664" w:rsidRPr="00666CD0" w:rsidRDefault="00DB4664" w:rsidP="00DB4664">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666CD0">
        <w:rPr>
          <w:rFonts w:eastAsia="Calibri" w:cstheme="minorHAnsi"/>
          <w:bCs/>
          <w:sz w:val="24"/>
          <w:szCs w:val="24"/>
        </w:rPr>
        <w:t>Write the headings, Values and Choices on the class board</w:t>
      </w:r>
      <w:r w:rsidR="00367C27">
        <w:rPr>
          <w:rFonts w:eastAsia="Calibri" w:cstheme="minorHAnsi"/>
          <w:bCs/>
          <w:sz w:val="24"/>
          <w:szCs w:val="24"/>
        </w:rPr>
        <w:t>,</w:t>
      </w:r>
      <w:r w:rsidRPr="00666CD0">
        <w:rPr>
          <w:rFonts w:eastAsia="Calibri" w:cstheme="minorHAnsi"/>
          <w:bCs/>
          <w:sz w:val="24"/>
          <w:szCs w:val="24"/>
        </w:rPr>
        <w:t xml:space="preserve"> spaced apart. </w:t>
      </w:r>
    </w:p>
    <w:p w14:paraId="7EC2B692" w14:textId="6A3270FB" w:rsidR="00DB4664" w:rsidRPr="00666CD0" w:rsidRDefault="00DB4664" w:rsidP="00DB4664">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bookmarkStart w:id="7" w:name="_Hlk192251842"/>
      <w:r w:rsidRPr="00666CD0">
        <w:rPr>
          <w:rFonts w:eastAsia="Calibri" w:cstheme="minorHAnsi"/>
          <w:bCs/>
          <w:sz w:val="24"/>
          <w:szCs w:val="24"/>
        </w:rPr>
        <w:t>Explain to students that</w:t>
      </w:r>
      <w:bookmarkEnd w:id="7"/>
      <w:r w:rsidRPr="00666CD0">
        <w:rPr>
          <w:rFonts w:eastAsia="Calibri" w:cstheme="minorHAnsi"/>
          <w:bCs/>
          <w:sz w:val="24"/>
          <w:szCs w:val="24"/>
        </w:rPr>
        <w:t xml:space="preserve"> </w:t>
      </w:r>
      <w:r w:rsidRPr="00666CD0">
        <w:rPr>
          <w:sz w:val="24"/>
          <w:szCs w:val="24"/>
        </w:rPr>
        <w:t xml:space="preserve">values are our beliefs, and they help us make decisions according to what we think is right. </w:t>
      </w:r>
      <w:bookmarkStart w:id="8" w:name="_Hlk192251904"/>
      <w:r w:rsidRPr="00666CD0">
        <w:rPr>
          <w:sz w:val="24"/>
          <w:szCs w:val="24"/>
        </w:rPr>
        <w:t xml:space="preserve">Provide an example: </w:t>
      </w:r>
      <w:bookmarkEnd w:id="8"/>
      <w:r w:rsidRPr="00666CD0">
        <w:rPr>
          <w:sz w:val="24"/>
          <w:szCs w:val="24"/>
        </w:rPr>
        <w:t>a person can value honesty.</w:t>
      </w:r>
    </w:p>
    <w:p w14:paraId="3FB00F26" w14:textId="57286445" w:rsidR="00DB4664" w:rsidRPr="00666CD0" w:rsidRDefault="00DB4664" w:rsidP="00DB4664">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666CD0">
        <w:rPr>
          <w:rFonts w:eastAsia="Calibri" w:cstheme="minorHAnsi"/>
          <w:bCs/>
          <w:sz w:val="24"/>
          <w:szCs w:val="24"/>
        </w:rPr>
        <w:t xml:space="preserve">Then, groups should record on one sticky note an example of value. </w:t>
      </w:r>
    </w:p>
    <w:p w14:paraId="60420935" w14:textId="43D14EE5" w:rsidR="00DB4664" w:rsidRPr="00666CD0" w:rsidRDefault="00DB4664" w:rsidP="00DB4664">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666CD0">
        <w:rPr>
          <w:rFonts w:eastAsia="Calibri" w:cstheme="minorHAnsi"/>
          <w:bCs/>
          <w:sz w:val="24"/>
          <w:szCs w:val="24"/>
        </w:rPr>
        <w:t xml:space="preserve">One student from each group will </w:t>
      </w:r>
      <w:r w:rsidR="009D6AC6">
        <w:rPr>
          <w:rFonts w:eastAsia="Calibri" w:cstheme="minorHAnsi"/>
          <w:bCs/>
          <w:sz w:val="24"/>
          <w:szCs w:val="24"/>
        </w:rPr>
        <w:t>post</w:t>
      </w:r>
      <w:r w:rsidRPr="00666CD0">
        <w:rPr>
          <w:rFonts w:eastAsia="Calibri" w:cstheme="minorHAnsi"/>
          <w:bCs/>
          <w:sz w:val="24"/>
          <w:szCs w:val="24"/>
        </w:rPr>
        <w:t xml:space="preserve"> their group’s sticky note under the appropriate heading on the board.  </w:t>
      </w:r>
    </w:p>
    <w:p w14:paraId="60681F60" w14:textId="3CAE1288" w:rsidR="00DB4664" w:rsidRPr="00666CD0" w:rsidRDefault="00DB4664" w:rsidP="00DB4664">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666CD0">
        <w:rPr>
          <w:rFonts w:eastAsia="Calibri" w:cstheme="minorHAnsi"/>
          <w:bCs/>
          <w:sz w:val="24"/>
          <w:szCs w:val="24"/>
        </w:rPr>
        <w:t xml:space="preserve">The facilitator will read the list of values to the class. </w:t>
      </w:r>
    </w:p>
    <w:p w14:paraId="01462EC5" w14:textId="5E33AC6A" w:rsidR="009901E5" w:rsidRPr="00666CD0" w:rsidRDefault="00DB4664" w:rsidP="00DB4664">
      <w:pPr>
        <w:pStyle w:val="ListParagraph"/>
        <w:numPr>
          <w:ilvl w:val="0"/>
          <w:numId w:val="10"/>
        </w:numPr>
        <w:spacing w:after="0" w:line="240" w:lineRule="auto"/>
        <w:rPr>
          <w:rFonts w:eastAsia="Calibri" w:cstheme="minorHAnsi"/>
          <w:bCs/>
          <w:sz w:val="24"/>
          <w:szCs w:val="24"/>
        </w:rPr>
      </w:pPr>
      <w:r w:rsidRPr="00666CD0">
        <w:rPr>
          <w:rFonts w:eastAsia="Calibri" w:cstheme="minorHAnsi"/>
          <w:bCs/>
          <w:sz w:val="24"/>
          <w:szCs w:val="24"/>
        </w:rPr>
        <w:t xml:space="preserve">Explain to students that </w:t>
      </w:r>
      <w:r w:rsidRPr="00666CD0">
        <w:rPr>
          <w:bCs/>
          <w:sz w:val="24"/>
          <w:szCs w:val="24"/>
        </w:rPr>
        <w:t>choices are decisions we make based on our values. Provide an example: someone who values honesty chooses to tell the truth instead of lie about something.</w:t>
      </w:r>
    </w:p>
    <w:p w14:paraId="0B20DB43" w14:textId="39553D20" w:rsidR="00A1730A" w:rsidRPr="00666CD0" w:rsidRDefault="00A1730A" w:rsidP="00A1730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666CD0">
        <w:rPr>
          <w:rFonts w:eastAsia="Calibri" w:cstheme="minorHAnsi"/>
          <w:bCs/>
          <w:sz w:val="24"/>
          <w:szCs w:val="24"/>
        </w:rPr>
        <w:t xml:space="preserve">Then, groups should record on one sticky note an example of a choice that reflects a value. </w:t>
      </w:r>
    </w:p>
    <w:p w14:paraId="06884E8B" w14:textId="37DC0229" w:rsidR="00A1730A" w:rsidRPr="00666CD0" w:rsidRDefault="00A1730A" w:rsidP="00A1730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666CD0">
        <w:rPr>
          <w:rFonts w:eastAsia="Calibri" w:cstheme="minorHAnsi"/>
          <w:bCs/>
          <w:sz w:val="24"/>
          <w:szCs w:val="24"/>
        </w:rPr>
        <w:t xml:space="preserve">One student from each group will </w:t>
      </w:r>
      <w:r w:rsidR="009D6AC6">
        <w:rPr>
          <w:rFonts w:eastAsia="Calibri" w:cstheme="minorHAnsi"/>
          <w:bCs/>
          <w:sz w:val="24"/>
          <w:szCs w:val="24"/>
        </w:rPr>
        <w:t>post</w:t>
      </w:r>
      <w:r w:rsidRPr="00666CD0">
        <w:rPr>
          <w:rFonts w:eastAsia="Calibri" w:cstheme="minorHAnsi"/>
          <w:bCs/>
          <w:sz w:val="24"/>
          <w:szCs w:val="24"/>
        </w:rPr>
        <w:t xml:space="preserve"> their group’s sticky note under the appropriate heading on the board.  </w:t>
      </w:r>
    </w:p>
    <w:p w14:paraId="5D4DF3FB" w14:textId="365A17CA" w:rsidR="006E08E4" w:rsidRPr="00666CD0" w:rsidRDefault="006E08E4" w:rsidP="006E08E4">
      <w:pPr>
        <w:pStyle w:val="ListParagraph"/>
        <w:numPr>
          <w:ilvl w:val="0"/>
          <w:numId w:val="10"/>
        </w:numPr>
        <w:autoSpaceDE w:val="0"/>
        <w:autoSpaceDN w:val="0"/>
        <w:adjustRightInd w:val="0"/>
        <w:spacing w:after="0"/>
        <w:rPr>
          <w:sz w:val="24"/>
          <w:szCs w:val="24"/>
        </w:rPr>
      </w:pPr>
      <w:r w:rsidRPr="00666CD0">
        <w:rPr>
          <w:sz w:val="24"/>
          <w:szCs w:val="24"/>
        </w:rPr>
        <w:t xml:space="preserve">Instruct </w:t>
      </w:r>
      <w:r w:rsidR="00666CD0">
        <w:rPr>
          <w:sz w:val="24"/>
          <w:szCs w:val="24"/>
        </w:rPr>
        <w:t>groups to</w:t>
      </w:r>
      <w:r w:rsidRPr="00666CD0">
        <w:rPr>
          <w:sz w:val="24"/>
          <w:szCs w:val="24"/>
        </w:rPr>
        <w:t xml:space="preserve"> write a Top Five List of things in life they value most</w:t>
      </w:r>
      <w:r w:rsidR="00367C27">
        <w:rPr>
          <w:sz w:val="24"/>
          <w:szCs w:val="24"/>
        </w:rPr>
        <w:t xml:space="preserve"> that they feel will help them be successful</w:t>
      </w:r>
      <w:r w:rsidRPr="00666CD0">
        <w:rPr>
          <w:sz w:val="24"/>
          <w:szCs w:val="24"/>
        </w:rPr>
        <w:t xml:space="preserve">. They will put each value on </w:t>
      </w:r>
      <w:r w:rsidR="00666CD0" w:rsidRPr="00666CD0">
        <w:rPr>
          <w:sz w:val="24"/>
          <w:szCs w:val="24"/>
        </w:rPr>
        <w:t xml:space="preserve">a </w:t>
      </w:r>
      <w:r w:rsidRPr="00666CD0">
        <w:rPr>
          <w:sz w:val="24"/>
          <w:szCs w:val="24"/>
        </w:rPr>
        <w:t xml:space="preserve">separate </w:t>
      </w:r>
      <w:r w:rsidRPr="00666CD0">
        <w:rPr>
          <w:b/>
          <w:bCs/>
          <w:sz w:val="24"/>
          <w:szCs w:val="24"/>
        </w:rPr>
        <w:t>sticky note</w:t>
      </w:r>
      <w:r w:rsidRPr="00666CD0">
        <w:rPr>
          <w:sz w:val="24"/>
          <w:szCs w:val="24"/>
        </w:rPr>
        <w:t>. (</w:t>
      </w:r>
      <w:r w:rsidRPr="00A4758D">
        <w:rPr>
          <w:sz w:val="24"/>
          <w:szCs w:val="24"/>
        </w:rPr>
        <w:t xml:space="preserve">Facilitator </w:t>
      </w:r>
      <w:r w:rsidRPr="00666CD0">
        <w:rPr>
          <w:sz w:val="24"/>
          <w:szCs w:val="24"/>
        </w:rPr>
        <w:t>Note</w:t>
      </w:r>
      <w:r w:rsidRPr="00A4758D">
        <w:rPr>
          <w:sz w:val="24"/>
          <w:szCs w:val="24"/>
        </w:rPr>
        <w:t xml:space="preserve">: Encourage students to think about values that help them stay positive, healthy, and </w:t>
      </w:r>
      <w:r w:rsidR="00666CD0" w:rsidRPr="00666CD0">
        <w:rPr>
          <w:sz w:val="24"/>
          <w:szCs w:val="24"/>
        </w:rPr>
        <w:t>focus</w:t>
      </w:r>
      <w:r w:rsidRPr="00A4758D">
        <w:rPr>
          <w:sz w:val="24"/>
          <w:szCs w:val="24"/>
        </w:rPr>
        <w:t xml:space="preserve"> on their future</w:t>
      </w:r>
      <w:r w:rsidRPr="00666CD0">
        <w:rPr>
          <w:sz w:val="24"/>
          <w:szCs w:val="24"/>
        </w:rPr>
        <w:t>. Possible value examples: family, honesty, education, health, respect, friends.)</w:t>
      </w:r>
    </w:p>
    <w:p w14:paraId="4B5636B3" w14:textId="0146EA51" w:rsidR="00A4758D" w:rsidRPr="00483CFA" w:rsidRDefault="00666CD0" w:rsidP="00A4758D">
      <w:pPr>
        <w:pStyle w:val="ListParagraph"/>
        <w:numPr>
          <w:ilvl w:val="0"/>
          <w:numId w:val="10"/>
        </w:numPr>
        <w:autoSpaceDE w:val="0"/>
        <w:autoSpaceDN w:val="0"/>
        <w:adjustRightInd w:val="0"/>
        <w:spacing w:after="0" w:line="240" w:lineRule="auto"/>
        <w:contextualSpacing w:val="0"/>
        <w:rPr>
          <w:sz w:val="24"/>
          <w:szCs w:val="24"/>
        </w:rPr>
      </w:pPr>
      <w:r w:rsidRPr="00CE24DC">
        <w:rPr>
          <w:rFonts w:eastAsia="Calibri" w:cstheme="minorHAnsi"/>
          <w:bCs/>
          <w:sz w:val="24"/>
          <w:szCs w:val="24"/>
        </w:rPr>
        <w:t xml:space="preserve">Explain to students that the things they value can be affected by their choices. Point out the </w:t>
      </w:r>
      <w:r w:rsidR="001A7DF4">
        <w:rPr>
          <w:rFonts w:eastAsia="Calibri" w:cstheme="minorHAnsi"/>
          <w:b/>
          <w:sz w:val="24"/>
          <w:szCs w:val="24"/>
        </w:rPr>
        <w:t>4</w:t>
      </w:r>
      <w:r w:rsidRPr="00CE24DC">
        <w:rPr>
          <w:rFonts w:eastAsia="Calibri" w:cstheme="minorHAnsi"/>
          <w:b/>
          <w:sz w:val="24"/>
          <w:szCs w:val="24"/>
        </w:rPr>
        <w:t xml:space="preserve"> posters</w:t>
      </w:r>
      <w:r w:rsidRPr="00CE24DC">
        <w:rPr>
          <w:rFonts w:eastAsia="Calibri" w:cstheme="minorHAnsi"/>
          <w:bCs/>
          <w:sz w:val="24"/>
          <w:szCs w:val="24"/>
        </w:rPr>
        <w:t xml:space="preserve"> around the room</w:t>
      </w:r>
      <w:r w:rsidRPr="00CE24DC">
        <w:rPr>
          <w:sz w:val="24"/>
          <w:szCs w:val="24"/>
        </w:rPr>
        <w:t>.</w:t>
      </w:r>
      <w:r w:rsidR="001A7DF4">
        <w:rPr>
          <w:sz w:val="24"/>
          <w:szCs w:val="24"/>
        </w:rPr>
        <w:t xml:space="preserve"> Explain</w:t>
      </w:r>
      <w:r w:rsidR="00483CFA">
        <w:rPr>
          <w:sz w:val="24"/>
          <w:szCs w:val="24"/>
        </w:rPr>
        <w:t xml:space="preserve"> that these are some effects of gang involvement.</w:t>
      </w:r>
      <w:r w:rsidRPr="00CE24DC">
        <w:rPr>
          <w:rFonts w:eastAsia="Calibri" w:cstheme="minorHAnsi"/>
          <w:bCs/>
          <w:sz w:val="24"/>
          <w:szCs w:val="24"/>
        </w:rPr>
        <w:t xml:space="preserve"> Instruct groups to</w:t>
      </w:r>
      <w:r w:rsidR="00CE24DC" w:rsidRPr="00CE24DC">
        <w:rPr>
          <w:rFonts w:eastAsia="Calibri" w:cstheme="minorHAnsi"/>
          <w:bCs/>
          <w:sz w:val="24"/>
          <w:szCs w:val="24"/>
        </w:rPr>
        <w:t xml:space="preserve"> take their sticky notes,</w:t>
      </w:r>
      <w:r w:rsidRPr="00CE24DC">
        <w:rPr>
          <w:rFonts w:eastAsia="Calibri" w:cstheme="minorHAnsi"/>
          <w:bCs/>
          <w:sz w:val="24"/>
          <w:szCs w:val="24"/>
        </w:rPr>
        <w:t xml:space="preserve"> rotate from one poster to the next and place </w:t>
      </w:r>
      <w:r w:rsidR="00CE24DC" w:rsidRPr="00CE24DC">
        <w:rPr>
          <w:rFonts w:eastAsia="Calibri" w:cstheme="minorHAnsi"/>
          <w:bCs/>
          <w:sz w:val="24"/>
          <w:szCs w:val="24"/>
        </w:rPr>
        <w:t xml:space="preserve">their </w:t>
      </w:r>
      <w:r w:rsidRPr="00CE24DC">
        <w:rPr>
          <w:rFonts w:eastAsia="Calibri" w:cstheme="minorHAnsi"/>
          <w:bCs/>
          <w:sz w:val="24"/>
          <w:szCs w:val="24"/>
        </w:rPr>
        <w:t xml:space="preserve">value that can be </w:t>
      </w:r>
      <w:r w:rsidR="00367C27">
        <w:rPr>
          <w:rFonts w:eastAsia="Calibri" w:cstheme="minorHAnsi"/>
          <w:bCs/>
          <w:sz w:val="24"/>
          <w:szCs w:val="24"/>
        </w:rPr>
        <w:t xml:space="preserve">negatively </w:t>
      </w:r>
      <w:r w:rsidRPr="00CE24DC">
        <w:rPr>
          <w:rFonts w:eastAsia="Calibri" w:cstheme="minorHAnsi"/>
          <w:bCs/>
          <w:sz w:val="24"/>
          <w:szCs w:val="24"/>
        </w:rPr>
        <w:t xml:space="preserve">affected by gang activity. </w:t>
      </w:r>
      <w:r w:rsidR="00367C27">
        <w:rPr>
          <w:rFonts w:eastAsia="Calibri" w:cstheme="minorHAnsi"/>
          <w:bCs/>
          <w:sz w:val="24"/>
          <w:szCs w:val="24"/>
        </w:rPr>
        <w:t xml:space="preserve">Facilitator note: if concerned about too much student movement or lack of space, have each group discuss where their sticky note should go, then choose one person from their group to go place the note. Have groups complete in this manner until all their notes are placed. </w:t>
      </w:r>
    </w:p>
    <w:p w14:paraId="648DF8CB" w14:textId="57224D76" w:rsidR="00A4758D" w:rsidRDefault="00483CFA" w:rsidP="00DB4664">
      <w:pPr>
        <w:pStyle w:val="ListParagraph"/>
        <w:numPr>
          <w:ilvl w:val="0"/>
          <w:numId w:val="10"/>
        </w:numPr>
        <w:spacing w:after="0" w:line="240" w:lineRule="auto"/>
        <w:rPr>
          <w:rFonts w:eastAsia="Calibri" w:cstheme="minorHAnsi"/>
          <w:bCs/>
          <w:sz w:val="24"/>
          <w:szCs w:val="24"/>
        </w:rPr>
      </w:pPr>
      <w:r>
        <w:rPr>
          <w:rFonts w:eastAsia="Calibri" w:cstheme="minorHAnsi"/>
          <w:bCs/>
          <w:sz w:val="24"/>
          <w:szCs w:val="24"/>
        </w:rPr>
        <w:t xml:space="preserve">Once groups have returned to their seats, the facilitator will report out values that were placed on each poster. </w:t>
      </w:r>
    </w:p>
    <w:p w14:paraId="4D494A8C" w14:textId="0F257392" w:rsidR="001152D2" w:rsidRDefault="001152D2" w:rsidP="001152D2">
      <w:pPr>
        <w:pStyle w:val="ListParagraph"/>
        <w:numPr>
          <w:ilvl w:val="0"/>
          <w:numId w:val="10"/>
        </w:numPr>
        <w:spacing w:after="0" w:line="240" w:lineRule="auto"/>
        <w:rPr>
          <w:rFonts w:eastAsia="Calibri" w:cstheme="minorHAnsi"/>
          <w:bCs/>
          <w:sz w:val="24"/>
          <w:szCs w:val="24"/>
        </w:rPr>
      </w:pPr>
      <w:r w:rsidRPr="001152D2">
        <w:rPr>
          <w:rFonts w:eastAsia="Calibri" w:cstheme="minorHAnsi"/>
          <w:bCs/>
          <w:sz w:val="24"/>
          <w:szCs w:val="24"/>
        </w:rPr>
        <w:t xml:space="preserve">Emphasize that gang involvement </w:t>
      </w:r>
      <w:r>
        <w:rPr>
          <w:rFonts w:eastAsia="Calibri" w:cstheme="minorHAnsi"/>
          <w:bCs/>
          <w:sz w:val="24"/>
          <w:szCs w:val="24"/>
        </w:rPr>
        <w:t>leads to negative risk-taking</w:t>
      </w:r>
      <w:r w:rsidR="00332735">
        <w:rPr>
          <w:rFonts w:eastAsia="Calibri" w:cstheme="minorHAnsi"/>
          <w:bCs/>
          <w:sz w:val="24"/>
          <w:szCs w:val="24"/>
        </w:rPr>
        <w:t>. Now, let’s focus on selecting opportunities</w:t>
      </w:r>
      <w:r w:rsidRPr="001152D2">
        <w:rPr>
          <w:rFonts w:eastAsia="Calibri" w:cstheme="minorHAnsi"/>
          <w:bCs/>
          <w:sz w:val="24"/>
          <w:szCs w:val="24"/>
        </w:rPr>
        <w:t xml:space="preserve"> that align with </w:t>
      </w:r>
      <w:r w:rsidR="00332735">
        <w:rPr>
          <w:rFonts w:eastAsia="Calibri" w:cstheme="minorHAnsi"/>
          <w:bCs/>
          <w:sz w:val="24"/>
          <w:szCs w:val="24"/>
        </w:rPr>
        <w:t xml:space="preserve">our </w:t>
      </w:r>
      <w:r w:rsidRPr="001152D2">
        <w:rPr>
          <w:rFonts w:eastAsia="Calibri" w:cstheme="minorHAnsi"/>
          <w:bCs/>
          <w:sz w:val="24"/>
          <w:szCs w:val="24"/>
        </w:rPr>
        <w:t>personal values and goals. Let students know that their actions today shape their futures.</w:t>
      </w:r>
    </w:p>
    <w:p w14:paraId="05E4EA8B" w14:textId="4977B2E3" w:rsidR="00DD0F7A" w:rsidRPr="001152D2" w:rsidRDefault="00634EF1" w:rsidP="00DD0F7A">
      <w:pPr>
        <w:pStyle w:val="ListParagraph"/>
        <w:numPr>
          <w:ilvl w:val="0"/>
          <w:numId w:val="10"/>
        </w:numPr>
        <w:spacing w:after="0" w:line="240" w:lineRule="auto"/>
        <w:rPr>
          <w:rFonts w:eastAsia="Calibri" w:cstheme="minorHAnsi"/>
          <w:bCs/>
          <w:sz w:val="24"/>
          <w:szCs w:val="24"/>
        </w:rPr>
      </w:pPr>
      <w:r>
        <w:rPr>
          <w:rFonts w:eastAsia="Calibri" w:cstheme="minorHAnsi"/>
          <w:bCs/>
          <w:sz w:val="24"/>
          <w:szCs w:val="24"/>
        </w:rPr>
        <w:t xml:space="preserve">The facilitator will make 3 columns on the board and write Money, Leadership, Hobbies in the columns. </w:t>
      </w:r>
      <w:r w:rsidR="001152D2">
        <w:rPr>
          <w:rFonts w:eastAsia="Calibri" w:cstheme="minorHAnsi"/>
          <w:bCs/>
          <w:sz w:val="24"/>
          <w:szCs w:val="24"/>
        </w:rPr>
        <w:t xml:space="preserve">Have </w:t>
      </w:r>
      <w:r w:rsidR="00DD0F7A">
        <w:rPr>
          <w:rFonts w:eastAsia="Calibri" w:cstheme="minorHAnsi"/>
          <w:bCs/>
          <w:sz w:val="24"/>
          <w:szCs w:val="24"/>
        </w:rPr>
        <w:t>group</w:t>
      </w:r>
      <w:r w:rsidR="001152D2">
        <w:rPr>
          <w:rFonts w:eastAsia="Calibri" w:cstheme="minorHAnsi"/>
          <w:bCs/>
          <w:sz w:val="24"/>
          <w:szCs w:val="24"/>
        </w:rPr>
        <w:t xml:space="preserve">s </w:t>
      </w:r>
      <w:r>
        <w:rPr>
          <w:rFonts w:eastAsia="Calibri" w:cstheme="minorHAnsi"/>
          <w:bCs/>
          <w:sz w:val="24"/>
          <w:szCs w:val="24"/>
        </w:rPr>
        <w:t>do the same on their</w:t>
      </w:r>
      <w:r w:rsidR="001152D2">
        <w:rPr>
          <w:rFonts w:eastAsia="Calibri" w:cstheme="minorHAnsi"/>
          <w:bCs/>
          <w:sz w:val="24"/>
          <w:szCs w:val="24"/>
        </w:rPr>
        <w:t xml:space="preserve"> </w:t>
      </w:r>
      <w:r w:rsidR="001152D2" w:rsidRPr="001152D2">
        <w:rPr>
          <w:rFonts w:eastAsia="Calibri" w:cstheme="minorHAnsi"/>
          <w:b/>
          <w:sz w:val="24"/>
          <w:szCs w:val="24"/>
        </w:rPr>
        <w:t>large poster paper</w:t>
      </w:r>
      <w:r w:rsidR="00DD0F7A">
        <w:rPr>
          <w:rFonts w:eastAsia="Calibri" w:cstheme="minorHAnsi"/>
          <w:bCs/>
          <w:sz w:val="24"/>
          <w:szCs w:val="24"/>
        </w:rPr>
        <w:t>.</w:t>
      </w:r>
      <w:r w:rsidR="00DD0F7A" w:rsidRPr="00DD0F7A">
        <w:rPr>
          <w:rFonts w:eastAsia="Calibri" w:cstheme="minorHAnsi"/>
          <w:bCs/>
          <w:sz w:val="24"/>
          <w:szCs w:val="24"/>
        </w:rPr>
        <w:t xml:space="preserve"> </w:t>
      </w:r>
      <w:r w:rsidR="00DD0F7A" w:rsidRPr="001152D2">
        <w:rPr>
          <w:rFonts w:eastAsia="Calibri" w:cstheme="minorHAnsi"/>
          <w:bCs/>
          <w:sz w:val="24"/>
          <w:szCs w:val="24"/>
        </w:rPr>
        <w:t>Each group should come up with 3-5 ideas</w:t>
      </w:r>
      <w:r>
        <w:rPr>
          <w:rFonts w:eastAsia="Calibri" w:cstheme="minorHAnsi"/>
          <w:bCs/>
          <w:sz w:val="24"/>
          <w:szCs w:val="24"/>
        </w:rPr>
        <w:t xml:space="preserve"> in each column</w:t>
      </w:r>
      <w:r w:rsidR="00DD0F7A" w:rsidRPr="001152D2">
        <w:rPr>
          <w:rFonts w:eastAsia="Calibri" w:cstheme="minorHAnsi"/>
          <w:bCs/>
          <w:sz w:val="24"/>
          <w:szCs w:val="24"/>
        </w:rPr>
        <w:t>. After</w:t>
      </w:r>
      <w:r w:rsidR="00DD0F7A">
        <w:rPr>
          <w:rFonts w:eastAsia="Calibri" w:cstheme="minorHAnsi"/>
          <w:bCs/>
          <w:sz w:val="24"/>
          <w:szCs w:val="24"/>
        </w:rPr>
        <w:t xml:space="preserve"> each column is </w:t>
      </w:r>
      <w:r>
        <w:rPr>
          <w:rFonts w:eastAsia="Calibri" w:cstheme="minorHAnsi"/>
          <w:bCs/>
          <w:sz w:val="24"/>
          <w:szCs w:val="24"/>
        </w:rPr>
        <w:t xml:space="preserve">complete, </w:t>
      </w:r>
      <w:r w:rsidR="00DD0F7A" w:rsidRPr="001152D2">
        <w:rPr>
          <w:rFonts w:eastAsia="Calibri" w:cstheme="minorHAnsi"/>
          <w:bCs/>
          <w:sz w:val="24"/>
          <w:szCs w:val="24"/>
        </w:rPr>
        <w:t xml:space="preserve">each group </w:t>
      </w:r>
      <w:r>
        <w:rPr>
          <w:rFonts w:eastAsia="Calibri" w:cstheme="minorHAnsi"/>
          <w:bCs/>
          <w:sz w:val="24"/>
          <w:szCs w:val="24"/>
        </w:rPr>
        <w:t xml:space="preserve">will </w:t>
      </w:r>
      <w:r w:rsidR="00DD0F7A" w:rsidRPr="001152D2">
        <w:rPr>
          <w:rFonts w:eastAsia="Calibri" w:cstheme="minorHAnsi"/>
          <w:bCs/>
          <w:sz w:val="24"/>
          <w:szCs w:val="24"/>
        </w:rPr>
        <w:t>share one activity with the class.</w:t>
      </w:r>
    </w:p>
    <w:p w14:paraId="2FCE8C23" w14:textId="066337EA" w:rsidR="001152D2" w:rsidRDefault="00DD0F7A" w:rsidP="00DD0F7A">
      <w:pPr>
        <w:pStyle w:val="ListParagraph"/>
        <w:numPr>
          <w:ilvl w:val="0"/>
          <w:numId w:val="10"/>
        </w:numPr>
        <w:spacing w:after="0" w:line="240" w:lineRule="auto"/>
        <w:rPr>
          <w:rFonts w:eastAsia="Calibri" w:cstheme="minorHAnsi"/>
          <w:bCs/>
          <w:sz w:val="24"/>
          <w:szCs w:val="24"/>
        </w:rPr>
      </w:pPr>
      <w:r>
        <w:rPr>
          <w:rFonts w:eastAsia="Calibri" w:cstheme="minorHAnsi"/>
          <w:bCs/>
          <w:sz w:val="24"/>
          <w:szCs w:val="24"/>
        </w:rPr>
        <w:t xml:space="preserve">In their first column have them brainstorm positive ways to earn money. </w:t>
      </w:r>
      <w:bookmarkStart w:id="9" w:name="_Hlk192261008"/>
      <w:r>
        <w:rPr>
          <w:rFonts w:eastAsia="Calibri" w:cstheme="minorHAnsi"/>
          <w:bCs/>
          <w:sz w:val="24"/>
          <w:szCs w:val="24"/>
        </w:rPr>
        <w:t>(facilitator note of possible responses:</w:t>
      </w:r>
      <w:bookmarkEnd w:id="9"/>
      <w:r>
        <w:rPr>
          <w:rFonts w:eastAsia="Calibri" w:cstheme="minorHAnsi"/>
          <w:bCs/>
          <w:sz w:val="24"/>
          <w:szCs w:val="24"/>
        </w:rPr>
        <w:t xml:space="preserve"> part</w:t>
      </w:r>
      <w:r w:rsidR="001152D2" w:rsidRPr="00DD0F7A">
        <w:rPr>
          <w:rFonts w:eastAsia="Calibri" w:cstheme="minorHAnsi"/>
          <w:bCs/>
          <w:sz w:val="24"/>
          <w:szCs w:val="24"/>
        </w:rPr>
        <w:t>-time jobs, internships, freelance work, or starting a small business.</w:t>
      </w:r>
      <w:r>
        <w:rPr>
          <w:rFonts w:eastAsia="Calibri" w:cstheme="minorHAnsi"/>
          <w:bCs/>
          <w:sz w:val="24"/>
          <w:szCs w:val="24"/>
        </w:rPr>
        <w:t>)</w:t>
      </w:r>
    </w:p>
    <w:p w14:paraId="21E2DADB" w14:textId="3E65A272" w:rsidR="001152D2" w:rsidRPr="00DD0F7A" w:rsidRDefault="00DD0F7A" w:rsidP="00DD0F7A">
      <w:pPr>
        <w:pStyle w:val="ListParagraph"/>
        <w:numPr>
          <w:ilvl w:val="0"/>
          <w:numId w:val="10"/>
        </w:numPr>
        <w:spacing w:after="0" w:line="240" w:lineRule="auto"/>
        <w:rPr>
          <w:rFonts w:eastAsia="Calibri" w:cstheme="minorHAnsi"/>
          <w:bCs/>
          <w:sz w:val="24"/>
          <w:szCs w:val="24"/>
        </w:rPr>
      </w:pPr>
      <w:r>
        <w:rPr>
          <w:rFonts w:eastAsia="Calibri" w:cstheme="minorHAnsi"/>
          <w:bCs/>
          <w:sz w:val="24"/>
          <w:szCs w:val="24"/>
        </w:rPr>
        <w:t xml:space="preserve">In the second column have them brainstorm leadership roles. </w:t>
      </w:r>
      <w:r w:rsidRPr="00DD0F7A">
        <w:rPr>
          <w:rFonts w:eastAsia="Calibri" w:cstheme="minorHAnsi"/>
          <w:bCs/>
          <w:sz w:val="24"/>
          <w:szCs w:val="24"/>
        </w:rPr>
        <w:t>(facilitator note of possible responses:</w:t>
      </w:r>
      <w:r>
        <w:rPr>
          <w:rFonts w:eastAsia="Calibri" w:cstheme="minorHAnsi"/>
          <w:bCs/>
          <w:sz w:val="24"/>
          <w:szCs w:val="24"/>
        </w:rPr>
        <w:t xml:space="preserve"> school </w:t>
      </w:r>
      <w:r w:rsidR="001152D2" w:rsidRPr="00DD0F7A">
        <w:rPr>
          <w:rFonts w:eastAsia="Calibri" w:cstheme="minorHAnsi"/>
          <w:bCs/>
          <w:sz w:val="24"/>
          <w:szCs w:val="24"/>
        </w:rPr>
        <w:t>clubs, sports teams, student government, community projects</w:t>
      </w:r>
      <w:r>
        <w:rPr>
          <w:rFonts w:eastAsia="Calibri" w:cstheme="minorHAnsi"/>
          <w:bCs/>
          <w:sz w:val="24"/>
          <w:szCs w:val="24"/>
        </w:rPr>
        <w:t>, volunteering</w:t>
      </w:r>
      <w:r w:rsidR="001152D2" w:rsidRPr="00DD0F7A">
        <w:rPr>
          <w:rFonts w:eastAsia="Calibri" w:cstheme="minorHAnsi"/>
          <w:bCs/>
          <w:sz w:val="24"/>
          <w:szCs w:val="24"/>
        </w:rPr>
        <w:t>.</w:t>
      </w:r>
      <w:r>
        <w:rPr>
          <w:rFonts w:eastAsia="Calibri" w:cstheme="minorHAnsi"/>
          <w:bCs/>
          <w:sz w:val="24"/>
          <w:szCs w:val="24"/>
        </w:rPr>
        <w:t>)</w:t>
      </w:r>
    </w:p>
    <w:p w14:paraId="2E7200CA" w14:textId="4994FFBC" w:rsidR="001152D2" w:rsidRPr="00634EF1" w:rsidRDefault="00DD0F7A" w:rsidP="00634EF1">
      <w:pPr>
        <w:pStyle w:val="ListParagraph"/>
        <w:numPr>
          <w:ilvl w:val="0"/>
          <w:numId w:val="10"/>
        </w:numPr>
        <w:spacing w:after="0" w:line="240" w:lineRule="auto"/>
        <w:rPr>
          <w:rFonts w:eastAsia="Calibri" w:cstheme="minorHAnsi"/>
          <w:bCs/>
          <w:sz w:val="24"/>
          <w:szCs w:val="24"/>
        </w:rPr>
      </w:pPr>
      <w:r>
        <w:rPr>
          <w:rFonts w:eastAsia="Calibri" w:cstheme="minorHAnsi"/>
          <w:bCs/>
          <w:sz w:val="24"/>
          <w:szCs w:val="24"/>
        </w:rPr>
        <w:t xml:space="preserve">In the third column have them brainstorm positive hobbies and activities. (facilitator note of possible responses: </w:t>
      </w:r>
      <w:r w:rsidR="009F702D">
        <w:rPr>
          <w:rFonts w:eastAsia="Calibri" w:cstheme="minorHAnsi"/>
          <w:bCs/>
          <w:sz w:val="24"/>
          <w:szCs w:val="24"/>
        </w:rPr>
        <w:t>m</w:t>
      </w:r>
      <w:r w:rsidR="001152D2" w:rsidRPr="001152D2">
        <w:rPr>
          <w:rFonts w:eastAsia="Calibri" w:cstheme="minorHAnsi"/>
          <w:bCs/>
          <w:sz w:val="24"/>
          <w:szCs w:val="24"/>
        </w:rPr>
        <w:t>usic, art, sports, writing, gaming.</w:t>
      </w:r>
      <w:r>
        <w:rPr>
          <w:rFonts w:eastAsia="Calibri" w:cstheme="minorHAnsi"/>
          <w:bCs/>
          <w:sz w:val="24"/>
          <w:szCs w:val="24"/>
        </w:rPr>
        <w:t>)</w:t>
      </w:r>
    </w:p>
    <w:p w14:paraId="1BF532D7" w14:textId="39860ED8" w:rsidR="00483CFA" w:rsidRPr="00483CFA" w:rsidRDefault="00483CFA" w:rsidP="00483CFA">
      <w:pPr>
        <w:pStyle w:val="ListParagraph"/>
        <w:numPr>
          <w:ilvl w:val="0"/>
          <w:numId w:val="10"/>
        </w:numPr>
        <w:spacing w:after="0"/>
        <w:contextualSpacing w:val="0"/>
        <w:rPr>
          <w:sz w:val="24"/>
          <w:szCs w:val="24"/>
        </w:rPr>
      </w:pPr>
      <w:r w:rsidRPr="00C760DD">
        <w:rPr>
          <w:sz w:val="24"/>
          <w:szCs w:val="24"/>
        </w:rPr>
        <w:t>Explain to students that they are going to write their own value statement to remind themselves to make choices</w:t>
      </w:r>
      <w:r w:rsidR="00367C27">
        <w:rPr>
          <w:sz w:val="24"/>
          <w:szCs w:val="24"/>
        </w:rPr>
        <w:t xml:space="preserve"> that lead to positive outcomes</w:t>
      </w:r>
      <w:r w:rsidRPr="00C760DD">
        <w:rPr>
          <w:sz w:val="24"/>
          <w:szCs w:val="24"/>
        </w:rPr>
        <w:t xml:space="preserve">. Hand each student a </w:t>
      </w:r>
      <w:r w:rsidRPr="00483CFA">
        <w:rPr>
          <w:b/>
          <w:bCs/>
          <w:sz w:val="24"/>
          <w:szCs w:val="24"/>
        </w:rPr>
        <w:t>value statement slip</w:t>
      </w:r>
      <w:r w:rsidRPr="00C760DD">
        <w:rPr>
          <w:sz w:val="24"/>
          <w:szCs w:val="24"/>
        </w:rPr>
        <w:t xml:space="preserve"> and have them complete it.  Allow time for volunteers to share.</w:t>
      </w:r>
    </w:p>
    <w:p w14:paraId="03E37641" w14:textId="2B04989F" w:rsidR="007E3521" w:rsidRPr="00666CD0" w:rsidRDefault="007E3521" w:rsidP="00DB4664">
      <w:pPr>
        <w:numPr>
          <w:ilvl w:val="0"/>
          <w:numId w:val="10"/>
        </w:numPr>
        <w:pBdr>
          <w:top w:val="nil"/>
          <w:left w:val="nil"/>
          <w:bottom w:val="nil"/>
          <w:right w:val="nil"/>
          <w:between w:val="nil"/>
        </w:pBdr>
        <w:spacing w:after="0" w:line="240" w:lineRule="auto"/>
        <w:rPr>
          <w:rFonts w:cstheme="minorHAnsi"/>
          <w:sz w:val="24"/>
          <w:szCs w:val="24"/>
        </w:rPr>
      </w:pPr>
      <w:r w:rsidRPr="00666CD0">
        <w:rPr>
          <w:sz w:val="24"/>
          <w:szCs w:val="24"/>
        </w:rPr>
        <w:t xml:space="preserve">Collect </w:t>
      </w:r>
      <w:r w:rsidR="00483CFA">
        <w:rPr>
          <w:sz w:val="24"/>
          <w:szCs w:val="24"/>
        </w:rPr>
        <w:t>slips</w:t>
      </w:r>
      <w:r w:rsidRPr="00666CD0">
        <w:rPr>
          <w:sz w:val="24"/>
          <w:szCs w:val="24"/>
        </w:rPr>
        <w:t xml:space="preserve"> as students exit the class and review to ensure they understand the content.</w:t>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4704DE" w14:textId="77777777" w:rsidR="00C70FFB" w:rsidRDefault="00C70FFB" w:rsidP="00C70FFB">
      <w:pPr>
        <w:spacing w:after="0" w:line="240" w:lineRule="auto"/>
        <w:jc w:val="center"/>
        <w:rPr>
          <w:rFonts w:eastAsia="Calibri" w:cstheme="minorHAnsi"/>
          <w:b/>
          <w:bCs/>
          <w:sz w:val="24"/>
          <w:szCs w:val="24"/>
        </w:rPr>
      </w:pPr>
      <w:r>
        <w:rPr>
          <w:rFonts w:eastAsia="Calibri" w:cstheme="minorHAnsi"/>
          <w:b/>
          <w:bCs/>
          <w:sz w:val="24"/>
          <w:szCs w:val="24"/>
        </w:rPr>
        <w:t>From Risk to Resilience: Preventing Gang Involvement</w:t>
      </w:r>
    </w:p>
    <w:p w14:paraId="49926D9F" w14:textId="77777777" w:rsidR="00C70FFB" w:rsidRDefault="00C70FFB" w:rsidP="00C70FFB">
      <w:pPr>
        <w:spacing w:after="0" w:line="240" w:lineRule="auto"/>
        <w:jc w:val="center"/>
        <w:rPr>
          <w:rFonts w:eastAsia="Calibri" w:cstheme="minorHAnsi"/>
          <w:bCs/>
          <w:sz w:val="24"/>
          <w:szCs w:val="24"/>
        </w:rPr>
      </w:pPr>
      <w:r>
        <w:rPr>
          <w:rFonts w:eastAsia="Calibri" w:cstheme="minorHAnsi"/>
          <w:bCs/>
          <w:sz w:val="24"/>
          <w:szCs w:val="24"/>
        </w:rPr>
        <w:t>(Middle/High School)</w:t>
      </w:r>
    </w:p>
    <w:p w14:paraId="118456B7" w14:textId="4A460810" w:rsidR="00C70FFB" w:rsidRDefault="00C0078E" w:rsidP="00C70FF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Breaking the Cycle</w:t>
      </w:r>
      <w:r w:rsidR="00C70FFB">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14885690" w14:textId="77777777" w:rsidR="00C0078E" w:rsidRDefault="00C0078E" w:rsidP="00C0078E">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D6D82B7" w14:textId="77777777" w:rsidR="00C0078E" w:rsidRPr="00257B4A" w:rsidRDefault="00C0078E" w:rsidP="00C0078E">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D3C8D5B" w14:textId="77777777" w:rsidR="00C0078E" w:rsidRDefault="00C0078E" w:rsidP="00C0078E">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1707C4F6" w14:textId="77777777" w:rsidR="00C0078E" w:rsidRDefault="00C0078E" w:rsidP="00C0078E">
      <w:pPr>
        <w:spacing w:after="0" w:line="240" w:lineRule="auto"/>
        <w:rPr>
          <w:rFonts w:cstheme="minorHAnsi"/>
          <w:sz w:val="24"/>
          <w:szCs w:val="24"/>
        </w:rPr>
      </w:pPr>
    </w:p>
    <w:p w14:paraId="201BD03C" w14:textId="77777777" w:rsidR="00C0078E" w:rsidRPr="00B34BD2" w:rsidRDefault="00C0078E" w:rsidP="00C0078E">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6610507B" w14:textId="77777777" w:rsidR="00C0078E" w:rsidRPr="00656DB9" w:rsidRDefault="00C0078E" w:rsidP="00C0078E">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151F2CB" w14:textId="77777777" w:rsidR="001B23AD" w:rsidRDefault="001B23AD" w:rsidP="00CA5853">
      <w:pPr>
        <w:spacing w:after="0" w:line="240" w:lineRule="auto"/>
        <w:rPr>
          <w:rFonts w:eastAsia="Calibri" w:cstheme="minorHAnsi"/>
          <w:b/>
          <w:bCs/>
          <w:sz w:val="24"/>
          <w:szCs w:val="24"/>
        </w:rPr>
      </w:pPr>
    </w:p>
    <w:sectPr w:rsidR="001B23AD"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E0A6DAA8"/>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7F5374BC"/>
    <w:multiLevelType w:val="multilevel"/>
    <w:tmpl w:val="5A1A1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FFA752E"/>
    <w:multiLevelType w:val="hybridMultilevel"/>
    <w:tmpl w:val="7D2A55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04453888">
    <w:abstractNumId w:val="25"/>
  </w:num>
  <w:num w:numId="2" w16cid:durableId="1345598185">
    <w:abstractNumId w:val="17"/>
  </w:num>
  <w:num w:numId="3" w16cid:durableId="843592318">
    <w:abstractNumId w:val="31"/>
  </w:num>
  <w:num w:numId="4" w16cid:durableId="1486125867">
    <w:abstractNumId w:val="0"/>
  </w:num>
  <w:num w:numId="5" w16cid:durableId="2010206926">
    <w:abstractNumId w:val="29"/>
  </w:num>
  <w:num w:numId="6" w16cid:durableId="1425568478">
    <w:abstractNumId w:val="23"/>
  </w:num>
  <w:num w:numId="7" w16cid:durableId="265042014">
    <w:abstractNumId w:val="1"/>
  </w:num>
  <w:num w:numId="8" w16cid:durableId="2133815192">
    <w:abstractNumId w:val="5"/>
  </w:num>
  <w:num w:numId="9" w16cid:durableId="512384444">
    <w:abstractNumId w:val="6"/>
  </w:num>
  <w:num w:numId="10" w16cid:durableId="302776394">
    <w:abstractNumId w:val="18"/>
  </w:num>
  <w:num w:numId="11" w16cid:durableId="307980689">
    <w:abstractNumId w:val="33"/>
  </w:num>
  <w:num w:numId="12" w16cid:durableId="1232040603">
    <w:abstractNumId w:val="30"/>
  </w:num>
  <w:num w:numId="13" w16cid:durableId="2088113009">
    <w:abstractNumId w:val="4"/>
  </w:num>
  <w:num w:numId="14" w16cid:durableId="540098934">
    <w:abstractNumId w:val="27"/>
  </w:num>
  <w:num w:numId="15" w16cid:durableId="1956062626">
    <w:abstractNumId w:val="20"/>
  </w:num>
  <w:num w:numId="16" w16cid:durableId="463041213">
    <w:abstractNumId w:val="24"/>
  </w:num>
  <w:num w:numId="17" w16cid:durableId="1489133243">
    <w:abstractNumId w:val="9"/>
  </w:num>
  <w:num w:numId="18" w16cid:durableId="1835343075">
    <w:abstractNumId w:val="22"/>
  </w:num>
  <w:num w:numId="19" w16cid:durableId="227690196">
    <w:abstractNumId w:val="8"/>
  </w:num>
  <w:num w:numId="20" w16cid:durableId="1691645001">
    <w:abstractNumId w:val="3"/>
  </w:num>
  <w:num w:numId="21" w16cid:durableId="1896425443">
    <w:abstractNumId w:val="7"/>
  </w:num>
  <w:num w:numId="22" w16cid:durableId="180552525">
    <w:abstractNumId w:val="15"/>
  </w:num>
  <w:num w:numId="23" w16cid:durableId="2001077248">
    <w:abstractNumId w:val="11"/>
  </w:num>
  <w:num w:numId="24" w16cid:durableId="1377698333">
    <w:abstractNumId w:val="21"/>
  </w:num>
  <w:num w:numId="25" w16cid:durableId="1629818291">
    <w:abstractNumId w:val="13"/>
  </w:num>
  <w:num w:numId="26" w16cid:durableId="1595019375">
    <w:abstractNumId w:val="16"/>
  </w:num>
  <w:num w:numId="27" w16cid:durableId="467162104">
    <w:abstractNumId w:val="10"/>
  </w:num>
  <w:num w:numId="28" w16cid:durableId="345639643">
    <w:abstractNumId w:val="14"/>
  </w:num>
  <w:num w:numId="29" w16cid:durableId="1604024078">
    <w:abstractNumId w:val="28"/>
  </w:num>
  <w:num w:numId="30" w16cid:durableId="347341358">
    <w:abstractNumId w:val="26"/>
  </w:num>
  <w:num w:numId="31" w16cid:durableId="1076896338">
    <w:abstractNumId w:val="32"/>
  </w:num>
  <w:num w:numId="32" w16cid:durableId="205341112">
    <w:abstractNumId w:val="19"/>
  </w:num>
  <w:num w:numId="33" w16cid:durableId="378214090">
    <w:abstractNumId w:val="2"/>
  </w:num>
  <w:num w:numId="34" w16cid:durableId="932325409">
    <w:abstractNumId w:val="12"/>
  </w:num>
  <w:num w:numId="35" w16cid:durableId="900094077">
    <w:abstractNumId w:val="35"/>
  </w:num>
  <w:num w:numId="36" w16cid:durableId="371346926">
    <w:abstractNumId w:val="3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293A"/>
    <w:rsid w:val="000B335E"/>
    <w:rsid w:val="000C2FB9"/>
    <w:rsid w:val="000C6291"/>
    <w:rsid w:val="000D345C"/>
    <w:rsid w:val="000D498B"/>
    <w:rsid w:val="001026E3"/>
    <w:rsid w:val="00106BF7"/>
    <w:rsid w:val="0010781D"/>
    <w:rsid w:val="001152D2"/>
    <w:rsid w:val="001257DE"/>
    <w:rsid w:val="001339AE"/>
    <w:rsid w:val="00135563"/>
    <w:rsid w:val="001449C9"/>
    <w:rsid w:val="00154CB5"/>
    <w:rsid w:val="00160A11"/>
    <w:rsid w:val="0016105F"/>
    <w:rsid w:val="00191BD3"/>
    <w:rsid w:val="001A7902"/>
    <w:rsid w:val="001A7DF4"/>
    <w:rsid w:val="001B23AD"/>
    <w:rsid w:val="001B57D3"/>
    <w:rsid w:val="001C0A72"/>
    <w:rsid w:val="001E007D"/>
    <w:rsid w:val="001E20CC"/>
    <w:rsid w:val="001F3FAB"/>
    <w:rsid w:val="001F7F87"/>
    <w:rsid w:val="00201227"/>
    <w:rsid w:val="00201BD7"/>
    <w:rsid w:val="0020314B"/>
    <w:rsid w:val="00205985"/>
    <w:rsid w:val="00211499"/>
    <w:rsid w:val="00232222"/>
    <w:rsid w:val="002323F1"/>
    <w:rsid w:val="00256479"/>
    <w:rsid w:val="00267BAD"/>
    <w:rsid w:val="00271FC6"/>
    <w:rsid w:val="00280575"/>
    <w:rsid w:val="00280645"/>
    <w:rsid w:val="00282F65"/>
    <w:rsid w:val="002861F2"/>
    <w:rsid w:val="002A468F"/>
    <w:rsid w:val="002A5013"/>
    <w:rsid w:val="002A533A"/>
    <w:rsid w:val="002A566F"/>
    <w:rsid w:val="002B16F1"/>
    <w:rsid w:val="002C2C9A"/>
    <w:rsid w:val="002D0660"/>
    <w:rsid w:val="002D52B2"/>
    <w:rsid w:val="002E3FC0"/>
    <w:rsid w:val="002F117D"/>
    <w:rsid w:val="002F4051"/>
    <w:rsid w:val="002F592B"/>
    <w:rsid w:val="003032CB"/>
    <w:rsid w:val="0030592E"/>
    <w:rsid w:val="00330489"/>
    <w:rsid w:val="00332735"/>
    <w:rsid w:val="00335958"/>
    <w:rsid w:val="00337103"/>
    <w:rsid w:val="003425EC"/>
    <w:rsid w:val="00346335"/>
    <w:rsid w:val="00350316"/>
    <w:rsid w:val="00362B38"/>
    <w:rsid w:val="00365682"/>
    <w:rsid w:val="00367C27"/>
    <w:rsid w:val="0037012C"/>
    <w:rsid w:val="003746EA"/>
    <w:rsid w:val="003864BE"/>
    <w:rsid w:val="003909D8"/>
    <w:rsid w:val="00391C14"/>
    <w:rsid w:val="003C58D3"/>
    <w:rsid w:val="003D1026"/>
    <w:rsid w:val="00401FA3"/>
    <w:rsid w:val="00402126"/>
    <w:rsid w:val="00406356"/>
    <w:rsid w:val="00407C2B"/>
    <w:rsid w:val="00412D98"/>
    <w:rsid w:val="004409AB"/>
    <w:rsid w:val="00441985"/>
    <w:rsid w:val="004442EF"/>
    <w:rsid w:val="00447F51"/>
    <w:rsid w:val="00466D48"/>
    <w:rsid w:val="00467D85"/>
    <w:rsid w:val="00471CB9"/>
    <w:rsid w:val="0048370B"/>
    <w:rsid w:val="00483CFA"/>
    <w:rsid w:val="00484497"/>
    <w:rsid w:val="004903A8"/>
    <w:rsid w:val="004C1842"/>
    <w:rsid w:val="004C3A07"/>
    <w:rsid w:val="004C4E8D"/>
    <w:rsid w:val="004C78EF"/>
    <w:rsid w:val="004E5DF2"/>
    <w:rsid w:val="004F22B3"/>
    <w:rsid w:val="004F3387"/>
    <w:rsid w:val="00504898"/>
    <w:rsid w:val="0051495E"/>
    <w:rsid w:val="00517F35"/>
    <w:rsid w:val="00532F27"/>
    <w:rsid w:val="005423B3"/>
    <w:rsid w:val="0054297A"/>
    <w:rsid w:val="005738D7"/>
    <w:rsid w:val="00580D73"/>
    <w:rsid w:val="00582C01"/>
    <w:rsid w:val="005C1A5A"/>
    <w:rsid w:val="005C1E4E"/>
    <w:rsid w:val="005D543A"/>
    <w:rsid w:val="005E369F"/>
    <w:rsid w:val="005F0F9A"/>
    <w:rsid w:val="005F7A1E"/>
    <w:rsid w:val="00603B7D"/>
    <w:rsid w:val="006046EB"/>
    <w:rsid w:val="006057A5"/>
    <w:rsid w:val="00613078"/>
    <w:rsid w:val="0061312A"/>
    <w:rsid w:val="006172F8"/>
    <w:rsid w:val="00623DEA"/>
    <w:rsid w:val="0062679B"/>
    <w:rsid w:val="00627053"/>
    <w:rsid w:val="00633211"/>
    <w:rsid w:val="006333CD"/>
    <w:rsid w:val="006349C5"/>
    <w:rsid w:val="00634BCB"/>
    <w:rsid w:val="00634EF1"/>
    <w:rsid w:val="00637E53"/>
    <w:rsid w:val="00644905"/>
    <w:rsid w:val="00644CD8"/>
    <w:rsid w:val="00654ACD"/>
    <w:rsid w:val="00660D53"/>
    <w:rsid w:val="0066398A"/>
    <w:rsid w:val="006642E6"/>
    <w:rsid w:val="0066538A"/>
    <w:rsid w:val="00666CD0"/>
    <w:rsid w:val="0067693C"/>
    <w:rsid w:val="00683535"/>
    <w:rsid w:val="00692680"/>
    <w:rsid w:val="00692A50"/>
    <w:rsid w:val="006B7CF5"/>
    <w:rsid w:val="006C0B0C"/>
    <w:rsid w:val="006C6248"/>
    <w:rsid w:val="006E08E4"/>
    <w:rsid w:val="006E2849"/>
    <w:rsid w:val="006F063F"/>
    <w:rsid w:val="006F1F70"/>
    <w:rsid w:val="006F6AAB"/>
    <w:rsid w:val="00702EF8"/>
    <w:rsid w:val="00703E26"/>
    <w:rsid w:val="00707E96"/>
    <w:rsid w:val="00742C03"/>
    <w:rsid w:val="00757F51"/>
    <w:rsid w:val="00770754"/>
    <w:rsid w:val="007811E4"/>
    <w:rsid w:val="00786980"/>
    <w:rsid w:val="007911CF"/>
    <w:rsid w:val="0079382D"/>
    <w:rsid w:val="00793882"/>
    <w:rsid w:val="00794313"/>
    <w:rsid w:val="007962B0"/>
    <w:rsid w:val="007A79EF"/>
    <w:rsid w:val="007B461E"/>
    <w:rsid w:val="007C6B03"/>
    <w:rsid w:val="007D30A2"/>
    <w:rsid w:val="007E1D03"/>
    <w:rsid w:val="007E2B6D"/>
    <w:rsid w:val="007E3521"/>
    <w:rsid w:val="007E53A7"/>
    <w:rsid w:val="007E574B"/>
    <w:rsid w:val="007F2C6A"/>
    <w:rsid w:val="007F6B68"/>
    <w:rsid w:val="00804077"/>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E2B1A"/>
    <w:rsid w:val="008F42C0"/>
    <w:rsid w:val="009006DD"/>
    <w:rsid w:val="009013F7"/>
    <w:rsid w:val="009070E8"/>
    <w:rsid w:val="0091546D"/>
    <w:rsid w:val="009302B3"/>
    <w:rsid w:val="009326F3"/>
    <w:rsid w:val="0094008F"/>
    <w:rsid w:val="00944671"/>
    <w:rsid w:val="0094601E"/>
    <w:rsid w:val="0095152E"/>
    <w:rsid w:val="00953B06"/>
    <w:rsid w:val="0096500A"/>
    <w:rsid w:val="0096504A"/>
    <w:rsid w:val="00971B3C"/>
    <w:rsid w:val="009753F0"/>
    <w:rsid w:val="00977342"/>
    <w:rsid w:val="00977A39"/>
    <w:rsid w:val="009901E5"/>
    <w:rsid w:val="009A2EBF"/>
    <w:rsid w:val="009B25EF"/>
    <w:rsid w:val="009C0F69"/>
    <w:rsid w:val="009C12E6"/>
    <w:rsid w:val="009C3556"/>
    <w:rsid w:val="009C5929"/>
    <w:rsid w:val="009C7775"/>
    <w:rsid w:val="009C78B0"/>
    <w:rsid w:val="009D0224"/>
    <w:rsid w:val="009D6AC6"/>
    <w:rsid w:val="009E1D55"/>
    <w:rsid w:val="009E3356"/>
    <w:rsid w:val="009F0F50"/>
    <w:rsid w:val="009F1C82"/>
    <w:rsid w:val="009F702D"/>
    <w:rsid w:val="00A01395"/>
    <w:rsid w:val="00A0384F"/>
    <w:rsid w:val="00A03FDC"/>
    <w:rsid w:val="00A04244"/>
    <w:rsid w:val="00A1490D"/>
    <w:rsid w:val="00A1730A"/>
    <w:rsid w:val="00A23091"/>
    <w:rsid w:val="00A31305"/>
    <w:rsid w:val="00A417A9"/>
    <w:rsid w:val="00A44C66"/>
    <w:rsid w:val="00A4758D"/>
    <w:rsid w:val="00A47A9B"/>
    <w:rsid w:val="00A567E2"/>
    <w:rsid w:val="00A5798A"/>
    <w:rsid w:val="00A6083E"/>
    <w:rsid w:val="00A6454B"/>
    <w:rsid w:val="00A90BE2"/>
    <w:rsid w:val="00A94926"/>
    <w:rsid w:val="00A96F06"/>
    <w:rsid w:val="00A97866"/>
    <w:rsid w:val="00AA27C5"/>
    <w:rsid w:val="00AB36E9"/>
    <w:rsid w:val="00AB40B8"/>
    <w:rsid w:val="00AB4FB7"/>
    <w:rsid w:val="00AC26D2"/>
    <w:rsid w:val="00AD4EE8"/>
    <w:rsid w:val="00AE4C84"/>
    <w:rsid w:val="00AE564E"/>
    <w:rsid w:val="00AE615C"/>
    <w:rsid w:val="00AE6D1D"/>
    <w:rsid w:val="00AF6422"/>
    <w:rsid w:val="00B02B89"/>
    <w:rsid w:val="00B12631"/>
    <w:rsid w:val="00B16605"/>
    <w:rsid w:val="00B25894"/>
    <w:rsid w:val="00B2747B"/>
    <w:rsid w:val="00B414BF"/>
    <w:rsid w:val="00B52E2D"/>
    <w:rsid w:val="00B545A0"/>
    <w:rsid w:val="00B57020"/>
    <w:rsid w:val="00B71788"/>
    <w:rsid w:val="00B71A83"/>
    <w:rsid w:val="00B76049"/>
    <w:rsid w:val="00B76E65"/>
    <w:rsid w:val="00B809FF"/>
    <w:rsid w:val="00B9763A"/>
    <w:rsid w:val="00BA11E0"/>
    <w:rsid w:val="00BA1AFE"/>
    <w:rsid w:val="00BB0AD8"/>
    <w:rsid w:val="00BB336D"/>
    <w:rsid w:val="00BC1420"/>
    <w:rsid w:val="00BC1FD6"/>
    <w:rsid w:val="00BD373F"/>
    <w:rsid w:val="00BD69B5"/>
    <w:rsid w:val="00BD7D99"/>
    <w:rsid w:val="00BE1B92"/>
    <w:rsid w:val="00BE23CC"/>
    <w:rsid w:val="00BE317A"/>
    <w:rsid w:val="00BE6086"/>
    <w:rsid w:val="00C0030B"/>
    <w:rsid w:val="00C0078E"/>
    <w:rsid w:val="00C039D3"/>
    <w:rsid w:val="00C22813"/>
    <w:rsid w:val="00C347FB"/>
    <w:rsid w:val="00C423A2"/>
    <w:rsid w:val="00C43363"/>
    <w:rsid w:val="00C43654"/>
    <w:rsid w:val="00C622DA"/>
    <w:rsid w:val="00C63EFC"/>
    <w:rsid w:val="00C652CC"/>
    <w:rsid w:val="00C6562B"/>
    <w:rsid w:val="00C6723B"/>
    <w:rsid w:val="00C70FFB"/>
    <w:rsid w:val="00C72179"/>
    <w:rsid w:val="00C8231F"/>
    <w:rsid w:val="00CA1FDF"/>
    <w:rsid w:val="00CA5040"/>
    <w:rsid w:val="00CA5853"/>
    <w:rsid w:val="00CB0DF8"/>
    <w:rsid w:val="00CB1976"/>
    <w:rsid w:val="00CB429A"/>
    <w:rsid w:val="00CB5106"/>
    <w:rsid w:val="00CB6106"/>
    <w:rsid w:val="00CB6EBF"/>
    <w:rsid w:val="00CD7F5B"/>
    <w:rsid w:val="00CE24DC"/>
    <w:rsid w:val="00CF6F52"/>
    <w:rsid w:val="00D06DB1"/>
    <w:rsid w:val="00D15ACF"/>
    <w:rsid w:val="00D32C21"/>
    <w:rsid w:val="00D468D3"/>
    <w:rsid w:val="00D55F75"/>
    <w:rsid w:val="00D6505C"/>
    <w:rsid w:val="00D670CB"/>
    <w:rsid w:val="00D73D03"/>
    <w:rsid w:val="00D833C0"/>
    <w:rsid w:val="00D84C28"/>
    <w:rsid w:val="00D84C8D"/>
    <w:rsid w:val="00D858BC"/>
    <w:rsid w:val="00D95427"/>
    <w:rsid w:val="00DA5D16"/>
    <w:rsid w:val="00DB4664"/>
    <w:rsid w:val="00DB777F"/>
    <w:rsid w:val="00DC0544"/>
    <w:rsid w:val="00DC7F18"/>
    <w:rsid w:val="00DD0F7A"/>
    <w:rsid w:val="00DD2252"/>
    <w:rsid w:val="00DD3CC7"/>
    <w:rsid w:val="00DD7F10"/>
    <w:rsid w:val="00DE0895"/>
    <w:rsid w:val="00DE0E60"/>
    <w:rsid w:val="00DE0E88"/>
    <w:rsid w:val="00DF2927"/>
    <w:rsid w:val="00E00A0D"/>
    <w:rsid w:val="00E064F3"/>
    <w:rsid w:val="00E174C0"/>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2707"/>
    <w:rsid w:val="00ED3872"/>
    <w:rsid w:val="00ED3F4B"/>
    <w:rsid w:val="00ED40C7"/>
    <w:rsid w:val="00EE1815"/>
    <w:rsid w:val="00EF3E2B"/>
    <w:rsid w:val="00F05208"/>
    <w:rsid w:val="00F10B54"/>
    <w:rsid w:val="00F11A3E"/>
    <w:rsid w:val="00F16AD8"/>
    <w:rsid w:val="00F16FB9"/>
    <w:rsid w:val="00F26D13"/>
    <w:rsid w:val="00F30645"/>
    <w:rsid w:val="00F30CF6"/>
    <w:rsid w:val="00F35472"/>
    <w:rsid w:val="00F41C41"/>
    <w:rsid w:val="00F50DF2"/>
    <w:rsid w:val="00F5382F"/>
    <w:rsid w:val="00F748ED"/>
    <w:rsid w:val="00F87378"/>
    <w:rsid w:val="00F90C94"/>
    <w:rsid w:val="00F923FC"/>
    <w:rsid w:val="00FC36B0"/>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78572746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31B31"/>
    <w:rsid w:val="001026E3"/>
    <w:rsid w:val="002B16F1"/>
    <w:rsid w:val="003032CB"/>
    <w:rsid w:val="00335958"/>
    <w:rsid w:val="005F0F9A"/>
    <w:rsid w:val="006333CD"/>
    <w:rsid w:val="00654ACD"/>
    <w:rsid w:val="00742C03"/>
    <w:rsid w:val="007811E4"/>
    <w:rsid w:val="00794313"/>
    <w:rsid w:val="00824D64"/>
    <w:rsid w:val="0091546D"/>
    <w:rsid w:val="00A47A9B"/>
    <w:rsid w:val="00AB40B8"/>
    <w:rsid w:val="00B76049"/>
    <w:rsid w:val="00B76E65"/>
    <w:rsid w:val="00BB336D"/>
    <w:rsid w:val="00CB1976"/>
    <w:rsid w:val="00CD7F5B"/>
    <w:rsid w:val="00DC2F0F"/>
    <w:rsid w:val="00E064F3"/>
    <w:rsid w:val="00F11A3E"/>
    <w:rsid w:val="00F5382F"/>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3</Pages>
  <Words>1086</Words>
  <Characters>6192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19</cp:revision>
  <dcterms:created xsi:type="dcterms:W3CDTF">2025-02-26T21:25:00Z</dcterms:created>
  <dcterms:modified xsi:type="dcterms:W3CDTF">2025-03-25T19:10:00Z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