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4B71E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DD3CC7" w:rsidRPr="00DC7F18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E40B7C">
        <w:rPr>
          <w:rFonts w:eastAsia="Calibri" w:cs="Calibri"/>
          <w:b/>
          <w:bCs/>
          <w:sz w:val="24"/>
          <w:szCs w:val="24"/>
        </w:rPr>
        <w:t>Conflict in Families</w:t>
      </w:r>
      <w:r w:rsidR="00DC7F18"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725BB">
        <w:rPr>
          <w:rFonts w:eastAsia="Calibri" w:cs="Calibri"/>
          <w:bCs/>
          <w:sz w:val="24"/>
          <w:szCs w:val="24"/>
        </w:rPr>
        <w:t>Middle</w:t>
      </w:r>
      <w:r w:rsidR="004B71E4">
        <w:rPr>
          <w:rFonts w:eastAsia="Calibri" w:cs="Calibri"/>
          <w:bCs/>
          <w:sz w:val="24"/>
          <w:szCs w:val="24"/>
        </w:rPr>
        <w:t>/High</w:t>
      </w:r>
      <w:r>
        <w:rPr>
          <w:rFonts w:eastAsia="Calibri" w:cs="Calibri"/>
          <w:bCs/>
          <w:sz w:val="24"/>
          <w:szCs w:val="24"/>
        </w:rPr>
        <w:t>)</w:t>
      </w:r>
    </w:p>
    <w:p w:rsidR="00DD3CC7" w:rsidRPr="00DC7F18" w:rsidRDefault="007C39E6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Understanding Conflict</w:t>
      </w:r>
      <w:r w:rsidR="0041314E">
        <w:rPr>
          <w:rFonts w:eastAsia="Calibri" w:cs="Tahoma"/>
          <w:b/>
          <w:bCs/>
          <w:sz w:val="24"/>
          <w:szCs w:val="24"/>
        </w:rPr>
        <w:t xml:space="preserve"> in Families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:rsidR="006F549D" w:rsidRDefault="006F549D" w:rsidP="007F38A4">
      <w:pPr>
        <w:pStyle w:val="ListParagraph"/>
        <w:numPr>
          <w:ilvl w:val="0"/>
          <w:numId w:val="4"/>
        </w:numPr>
        <w:spacing w:line="240" w:lineRule="auto"/>
      </w:pPr>
      <w:r>
        <w:t>Students will learn the meaning of conflict in families</w:t>
      </w:r>
    </w:p>
    <w:p w:rsidR="00A572E5" w:rsidRDefault="00A572E5" w:rsidP="007F38A4">
      <w:pPr>
        <w:pStyle w:val="ListParagraph"/>
        <w:numPr>
          <w:ilvl w:val="0"/>
          <w:numId w:val="4"/>
        </w:numPr>
        <w:spacing w:line="240" w:lineRule="auto"/>
      </w:pPr>
      <w:r>
        <w:t xml:space="preserve">Students </w:t>
      </w:r>
      <w:r w:rsidR="00106C6B">
        <w:t xml:space="preserve">will </w:t>
      </w:r>
      <w:r w:rsidR="00757D15">
        <w:t>explore</w:t>
      </w:r>
      <w:r w:rsidR="006F549D">
        <w:t xml:space="preserve"> the causes and effects of </w:t>
      </w:r>
      <w:r w:rsidR="0092620A">
        <w:t xml:space="preserve">conflict </w:t>
      </w:r>
      <w:r w:rsidR="001E6020">
        <w:t>in the family</w:t>
      </w:r>
    </w:p>
    <w:p w:rsidR="00A572E5" w:rsidRDefault="00A572E5" w:rsidP="007F38A4">
      <w:pPr>
        <w:pStyle w:val="ListParagraph"/>
        <w:numPr>
          <w:ilvl w:val="0"/>
          <w:numId w:val="4"/>
        </w:numPr>
        <w:spacing w:line="240" w:lineRule="auto"/>
      </w:pPr>
      <w:r>
        <w:t xml:space="preserve">Students with </w:t>
      </w:r>
      <w:r w:rsidR="00757D15">
        <w:t>differentiate three different conflict reaction styles</w:t>
      </w:r>
      <w:r w:rsidR="00AB45DA">
        <w:t xml:space="preserve"> 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:rsidR="00DD3CC7" w:rsidRPr="007F38A4" w:rsidRDefault="004F31E3" w:rsidP="007F38A4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sz w:val="24"/>
          <w:szCs w:val="24"/>
        </w:rPr>
      </w:pPr>
      <w:r w:rsidRPr="007F38A4">
        <w:rPr>
          <w:rFonts w:eastAsia="Calibri" w:cs="Calibri"/>
          <w:sz w:val="24"/>
          <w:szCs w:val="24"/>
        </w:rPr>
        <w:t>Large poster paper and markers for each group</w:t>
      </w:r>
    </w:p>
    <w:p w:rsidR="004F31E3" w:rsidRPr="007F38A4" w:rsidRDefault="004F31E3" w:rsidP="007F38A4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sz w:val="24"/>
          <w:szCs w:val="24"/>
        </w:rPr>
      </w:pPr>
      <w:r w:rsidRPr="007F38A4">
        <w:rPr>
          <w:rFonts w:eastAsia="Calibri" w:cs="Calibri"/>
          <w:sz w:val="24"/>
          <w:szCs w:val="24"/>
        </w:rPr>
        <w:t>Display meaning of ‘Conflict in Families’</w:t>
      </w:r>
    </w:p>
    <w:p w:rsidR="004F31E3" w:rsidRPr="007F38A4" w:rsidRDefault="004F31E3" w:rsidP="007F38A4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sz w:val="24"/>
          <w:szCs w:val="24"/>
        </w:rPr>
      </w:pPr>
      <w:r w:rsidRPr="007F38A4">
        <w:rPr>
          <w:rFonts w:eastAsia="Calibri" w:cs="Calibri"/>
          <w:sz w:val="24"/>
          <w:szCs w:val="24"/>
        </w:rPr>
        <w:t>6 Posters labeled with headings (see Facilitator Guide)</w:t>
      </w:r>
    </w:p>
    <w:p w:rsidR="00757D15" w:rsidRDefault="007F655E" w:rsidP="007F38A4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sz w:val="24"/>
          <w:szCs w:val="24"/>
        </w:rPr>
      </w:pPr>
      <w:r w:rsidRPr="007F38A4">
        <w:rPr>
          <w:rFonts w:eastAsia="Calibri" w:cs="Calibri"/>
          <w:sz w:val="24"/>
          <w:szCs w:val="24"/>
        </w:rPr>
        <w:t>Conflict Reaction Styles strips with labels (one set per group and one set for facilitator)</w:t>
      </w:r>
    </w:p>
    <w:p w:rsidR="008059AA" w:rsidRPr="007F38A4" w:rsidRDefault="008059AA" w:rsidP="007F38A4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Tape</w:t>
      </w:r>
    </w:p>
    <w:p w:rsidR="001E6020" w:rsidRDefault="001E6020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4B24BD">
        <w:rPr>
          <w:rFonts w:eastAsia="Calibri" w:cs="Calibri"/>
          <w:b/>
          <w:bCs/>
          <w:sz w:val="24"/>
          <w:szCs w:val="24"/>
        </w:rPr>
        <w:t>Meaning of ‘Conflict in Families’</w:t>
      </w:r>
    </w:p>
    <w:p w:rsidR="00DD3CC7" w:rsidRPr="0092620A" w:rsidRDefault="00DD3CC7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C7F18">
        <w:rPr>
          <w:rFonts w:eastAsia="Calibri" w:cs="Tahoma"/>
          <w:bCs/>
          <w:sz w:val="24"/>
          <w:szCs w:val="24"/>
        </w:rPr>
        <w:t xml:space="preserve">Begin </w:t>
      </w:r>
      <w:r w:rsidR="004B71E4"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 xml:space="preserve">activity by placing </w:t>
      </w:r>
      <w:r w:rsidR="00D725BB">
        <w:rPr>
          <w:rFonts w:eastAsia="Calibri" w:cs="Tahoma"/>
          <w:bCs/>
          <w:sz w:val="24"/>
          <w:szCs w:val="24"/>
        </w:rPr>
        <w:t xml:space="preserve">the </w:t>
      </w:r>
      <w:r w:rsidRPr="00DC7F18">
        <w:rPr>
          <w:rFonts w:eastAsia="Calibri" w:cs="Tahoma"/>
          <w:bCs/>
          <w:sz w:val="24"/>
          <w:szCs w:val="24"/>
        </w:rPr>
        <w:t>students into small groups</w:t>
      </w:r>
      <w:r w:rsidR="00DC7F18">
        <w:rPr>
          <w:rFonts w:eastAsia="Calibri" w:cs="Tahoma"/>
          <w:bCs/>
          <w:sz w:val="24"/>
          <w:szCs w:val="24"/>
        </w:rPr>
        <w:t xml:space="preserve"> of 4 or 5 students </w:t>
      </w:r>
      <w:r w:rsidR="00D725BB">
        <w:rPr>
          <w:rFonts w:eastAsia="Calibri" w:cs="Tahoma"/>
          <w:bCs/>
          <w:sz w:val="24"/>
          <w:szCs w:val="24"/>
        </w:rPr>
        <w:t xml:space="preserve">in </w:t>
      </w:r>
      <w:r w:rsidR="00DC7F18">
        <w:rPr>
          <w:rFonts w:eastAsia="Calibri" w:cs="Tahoma"/>
          <w:bCs/>
          <w:sz w:val="24"/>
          <w:szCs w:val="24"/>
        </w:rPr>
        <w:t>each</w:t>
      </w:r>
      <w:r w:rsidRPr="00DC7F18">
        <w:rPr>
          <w:rFonts w:eastAsia="Calibri" w:cs="Tahoma"/>
          <w:bCs/>
          <w:sz w:val="24"/>
          <w:szCs w:val="24"/>
        </w:rPr>
        <w:t>.</w:t>
      </w:r>
      <w:r w:rsidR="00D725BB">
        <w:rPr>
          <w:rFonts w:eastAsia="Calibri" w:cs="Tahoma"/>
          <w:bCs/>
          <w:sz w:val="24"/>
          <w:szCs w:val="24"/>
        </w:rPr>
        <w:t xml:space="preserve"> Supply each group with large poster paper and markers.  </w:t>
      </w:r>
    </w:p>
    <w:p w:rsidR="0092620A" w:rsidRDefault="00757D15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Inform the class that all families can experience conflict with each other. </w:t>
      </w:r>
      <w:r w:rsidR="0092620A">
        <w:rPr>
          <w:rFonts w:eastAsia="Calibri" w:cs="Tahoma"/>
          <w:sz w:val="24"/>
          <w:szCs w:val="24"/>
        </w:rPr>
        <w:t>Ask each student to think about what conflict in families mean to them, have them discuss their ideas with their group.</w:t>
      </w:r>
    </w:p>
    <w:p w:rsidR="0092620A" w:rsidRDefault="0092620A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Instruct each group to write their own explanation of conflict in families</w:t>
      </w:r>
      <w:r w:rsidR="00F542F1">
        <w:rPr>
          <w:rFonts w:eastAsia="Calibri" w:cs="Tahoma"/>
          <w:sz w:val="24"/>
          <w:szCs w:val="24"/>
        </w:rPr>
        <w:t xml:space="preserve"> on their large poster paper</w:t>
      </w:r>
      <w:r>
        <w:rPr>
          <w:rFonts w:eastAsia="Calibri" w:cs="Tahoma"/>
          <w:sz w:val="24"/>
          <w:szCs w:val="24"/>
        </w:rPr>
        <w:t xml:space="preserve">. When most groups are finished, display the following explanation and have the groups compare their ideas.  </w:t>
      </w:r>
    </w:p>
    <w:p w:rsidR="0092620A" w:rsidRPr="0063499B" w:rsidRDefault="0092620A" w:rsidP="0092620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63499B">
        <w:rPr>
          <w:rFonts w:eastAsia="Calibri" w:cs="Tahoma"/>
          <w:b/>
          <w:sz w:val="24"/>
          <w:szCs w:val="24"/>
        </w:rPr>
        <w:t>Conflict in families</w:t>
      </w:r>
      <w:r w:rsidR="0063499B" w:rsidRPr="0063499B">
        <w:rPr>
          <w:rFonts w:eastAsia="Calibri" w:cs="Tahoma"/>
          <w:b/>
          <w:sz w:val="24"/>
          <w:szCs w:val="24"/>
        </w:rPr>
        <w:t xml:space="preserve"> is a</w:t>
      </w:r>
      <w:r w:rsidRPr="0063499B">
        <w:rPr>
          <w:rFonts w:eastAsia="Calibri" w:cs="Tahoma"/>
          <w:b/>
          <w:sz w:val="24"/>
          <w:szCs w:val="24"/>
        </w:rPr>
        <w:t xml:space="preserve"> </w:t>
      </w:r>
      <w:r w:rsidR="00487F85" w:rsidRPr="0063499B">
        <w:rPr>
          <w:rFonts w:eastAsia="Calibri" w:cs="Tahoma"/>
          <w:b/>
          <w:sz w:val="24"/>
          <w:szCs w:val="24"/>
        </w:rPr>
        <w:t>st</w:t>
      </w:r>
      <w:r w:rsidR="0063499B" w:rsidRPr="0063499B">
        <w:rPr>
          <w:rFonts w:eastAsia="Calibri" w:cs="Tahoma"/>
          <w:b/>
          <w:sz w:val="24"/>
          <w:szCs w:val="24"/>
        </w:rPr>
        <w:t>ruggle or disagreement between family relationships</w:t>
      </w:r>
      <w:r w:rsidR="00487F85" w:rsidRPr="0063499B">
        <w:rPr>
          <w:rFonts w:eastAsia="Calibri" w:cs="Tahoma"/>
          <w:b/>
          <w:sz w:val="24"/>
          <w:szCs w:val="24"/>
        </w:rPr>
        <w:t>.</w:t>
      </w:r>
      <w:r w:rsidR="0063499B" w:rsidRPr="0063499B">
        <w:rPr>
          <w:rFonts w:eastAsia="Calibri" w:cs="Tahoma"/>
          <w:b/>
          <w:sz w:val="24"/>
          <w:szCs w:val="24"/>
        </w:rPr>
        <w:t xml:space="preserve"> Conflict can be a healthy process of growth and problem-solving</w:t>
      </w:r>
      <w:r w:rsidR="0063499B">
        <w:rPr>
          <w:rFonts w:eastAsia="Calibri" w:cs="Tahoma"/>
          <w:b/>
          <w:sz w:val="24"/>
          <w:szCs w:val="24"/>
        </w:rPr>
        <w:t xml:space="preserve">.  Conflict can also be an </w:t>
      </w:r>
      <w:r w:rsidR="0063499B" w:rsidRPr="0063499B">
        <w:rPr>
          <w:rFonts w:eastAsia="Calibri" w:cs="Tahoma"/>
          <w:b/>
          <w:sz w:val="24"/>
          <w:szCs w:val="24"/>
        </w:rPr>
        <w:t xml:space="preserve">unhealthy stress factor </w:t>
      </w:r>
      <w:r w:rsidR="0063499B">
        <w:rPr>
          <w:rFonts w:eastAsia="Calibri" w:cs="Tahoma"/>
          <w:b/>
          <w:sz w:val="24"/>
          <w:szCs w:val="24"/>
        </w:rPr>
        <w:t>causing</w:t>
      </w:r>
      <w:r w:rsidR="0063499B" w:rsidRPr="0063499B">
        <w:rPr>
          <w:rFonts w:eastAsia="Calibri" w:cs="Tahoma"/>
          <w:b/>
          <w:sz w:val="24"/>
          <w:szCs w:val="24"/>
        </w:rPr>
        <w:t xml:space="preserve"> negative </w:t>
      </w:r>
      <w:r w:rsidR="0063499B">
        <w:rPr>
          <w:rFonts w:eastAsia="Calibri" w:cs="Tahoma"/>
          <w:b/>
          <w:sz w:val="24"/>
          <w:szCs w:val="24"/>
        </w:rPr>
        <w:t>outcomes</w:t>
      </w:r>
      <w:r w:rsidR="0063499B" w:rsidRPr="0063499B">
        <w:rPr>
          <w:rFonts w:eastAsia="Calibri" w:cs="Tahoma"/>
          <w:b/>
          <w:sz w:val="24"/>
          <w:szCs w:val="24"/>
        </w:rPr>
        <w:t xml:space="preserve"> for families. </w:t>
      </w:r>
    </w:p>
    <w:p w:rsidR="004B24BD" w:rsidRPr="001E6020" w:rsidRDefault="0063499B" w:rsidP="001E602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Ask each student to think about their emotions when there is conflict in their home</w:t>
      </w:r>
      <w:r w:rsidR="004B24BD">
        <w:rPr>
          <w:rFonts w:eastAsia="Calibri" w:cs="Tahoma"/>
          <w:sz w:val="24"/>
          <w:szCs w:val="24"/>
        </w:rPr>
        <w:t xml:space="preserve">.  Draw a circle on the board and invite each student to draw a circle on their </w:t>
      </w:r>
      <w:r w:rsidR="006F549D">
        <w:rPr>
          <w:rFonts w:eastAsia="Calibri" w:cs="Tahoma"/>
          <w:sz w:val="24"/>
          <w:szCs w:val="24"/>
        </w:rPr>
        <w:t>personal paper and illustrate an emoticon</w:t>
      </w:r>
      <w:r w:rsidR="004B24BD">
        <w:rPr>
          <w:rFonts w:eastAsia="Calibri" w:cs="Tahoma"/>
          <w:sz w:val="24"/>
          <w:szCs w:val="24"/>
        </w:rPr>
        <w:t xml:space="preserve"> that conveys their emoticons when there is an unresolved family conflict.  </w:t>
      </w:r>
      <w:r w:rsidR="004B24BD" w:rsidRPr="001E6020">
        <w:rPr>
          <w:rFonts w:eastAsia="Calibri" w:cs="Tahoma"/>
          <w:sz w:val="24"/>
          <w:szCs w:val="24"/>
        </w:rPr>
        <w:t xml:space="preserve">  </w:t>
      </w:r>
    </w:p>
    <w:p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795726">
        <w:rPr>
          <w:rFonts w:eastAsia="Calibri" w:cs="Tahoma"/>
          <w:b/>
          <w:bCs/>
          <w:sz w:val="24"/>
          <w:szCs w:val="24"/>
        </w:rPr>
        <w:t>Conflict Carousel</w:t>
      </w:r>
    </w:p>
    <w:p w:rsidR="00DC7F18" w:rsidRDefault="004B24BD" w:rsidP="004B24B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4B24BD">
        <w:rPr>
          <w:rFonts w:eastAsia="Calibri" w:cs="Tahoma"/>
          <w:bCs/>
          <w:sz w:val="24"/>
          <w:szCs w:val="24"/>
        </w:rPr>
        <w:t xml:space="preserve">Place </w:t>
      </w:r>
      <w:r>
        <w:rPr>
          <w:rFonts w:eastAsia="Calibri" w:cs="Tahoma"/>
          <w:bCs/>
          <w:sz w:val="24"/>
          <w:szCs w:val="24"/>
        </w:rPr>
        <w:t xml:space="preserve">6 posters around the room, each labeled with </w:t>
      </w:r>
      <w:r w:rsidR="00795726">
        <w:rPr>
          <w:rFonts w:eastAsia="Calibri" w:cs="Tahoma"/>
          <w:bCs/>
          <w:sz w:val="24"/>
          <w:szCs w:val="24"/>
        </w:rPr>
        <w:t xml:space="preserve">a different headings. </w:t>
      </w:r>
      <w:r w:rsidR="00795726" w:rsidRPr="00D6578C">
        <w:rPr>
          <w:rFonts w:eastAsia="Calibri" w:cs="Tahoma"/>
          <w:bCs/>
          <w:i/>
          <w:sz w:val="24"/>
          <w:szCs w:val="24"/>
        </w:rPr>
        <w:t>(see Facilitator Guide)</w:t>
      </w:r>
    </w:p>
    <w:p w:rsidR="00795726" w:rsidRDefault="00795726" w:rsidP="004B24B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Divide the class into 6 teams and assign each team a different poster.  Instruct each team to discuss the heading and collaborate on one response then record their response on the poster.  Further explain </w:t>
      </w:r>
      <w:r>
        <w:rPr>
          <w:rFonts w:eastAsia="Calibri" w:cs="Tahoma"/>
          <w:bCs/>
          <w:sz w:val="24"/>
          <w:szCs w:val="24"/>
        </w:rPr>
        <w:lastRenderedPageBreak/>
        <w:t xml:space="preserve">that they will rotate clockwise </w:t>
      </w:r>
      <w:r w:rsidR="00860370">
        <w:rPr>
          <w:rFonts w:eastAsia="Calibri" w:cs="Tahoma"/>
          <w:bCs/>
          <w:sz w:val="24"/>
          <w:szCs w:val="24"/>
        </w:rPr>
        <w:t xml:space="preserve">to the next poster paper </w:t>
      </w:r>
      <w:r>
        <w:rPr>
          <w:rFonts w:eastAsia="Calibri" w:cs="Tahoma"/>
          <w:bCs/>
          <w:sz w:val="24"/>
          <w:szCs w:val="24"/>
        </w:rPr>
        <w:t xml:space="preserve">when the teacher calls </w:t>
      </w:r>
      <w:r w:rsidR="00860370">
        <w:rPr>
          <w:rFonts w:eastAsia="Calibri" w:cs="Tahoma"/>
          <w:bCs/>
          <w:sz w:val="24"/>
          <w:szCs w:val="24"/>
        </w:rPr>
        <w:t>“</w:t>
      </w:r>
      <w:r>
        <w:rPr>
          <w:rFonts w:eastAsia="Calibri" w:cs="Tahoma"/>
          <w:bCs/>
          <w:sz w:val="24"/>
          <w:szCs w:val="24"/>
        </w:rPr>
        <w:t>time</w:t>
      </w:r>
      <w:r w:rsidR="00860370">
        <w:rPr>
          <w:rFonts w:eastAsia="Calibri" w:cs="Tahoma"/>
          <w:bCs/>
          <w:sz w:val="24"/>
          <w:szCs w:val="24"/>
        </w:rPr>
        <w:t>”.</w:t>
      </w:r>
      <w:r>
        <w:rPr>
          <w:rFonts w:eastAsia="Calibri" w:cs="Tahoma"/>
          <w:bCs/>
          <w:sz w:val="24"/>
          <w:szCs w:val="24"/>
        </w:rPr>
        <w:t xml:space="preserve"> </w:t>
      </w:r>
      <w:r w:rsidR="00860370">
        <w:rPr>
          <w:rFonts w:eastAsia="Calibri" w:cs="Tahoma"/>
          <w:bCs/>
          <w:sz w:val="24"/>
          <w:szCs w:val="24"/>
        </w:rPr>
        <w:t xml:space="preserve">They should read the heading on their newly assigned poster paper, then read what the previous group wrote, </w:t>
      </w:r>
      <w:r>
        <w:rPr>
          <w:rFonts w:eastAsia="Calibri" w:cs="Tahoma"/>
          <w:bCs/>
          <w:sz w:val="24"/>
          <w:szCs w:val="24"/>
        </w:rPr>
        <w:t xml:space="preserve">discuss </w:t>
      </w:r>
      <w:r w:rsidR="00860370">
        <w:rPr>
          <w:rFonts w:eastAsia="Calibri" w:cs="Tahoma"/>
          <w:bCs/>
          <w:sz w:val="24"/>
          <w:szCs w:val="24"/>
        </w:rPr>
        <w:t xml:space="preserve">their own response </w:t>
      </w:r>
      <w:r>
        <w:rPr>
          <w:rFonts w:eastAsia="Calibri" w:cs="Tahoma"/>
          <w:bCs/>
          <w:sz w:val="24"/>
          <w:szCs w:val="24"/>
        </w:rPr>
        <w:t xml:space="preserve">and record </w:t>
      </w:r>
      <w:r w:rsidR="00860370">
        <w:rPr>
          <w:rFonts w:eastAsia="Calibri" w:cs="Tahoma"/>
          <w:bCs/>
          <w:sz w:val="24"/>
          <w:szCs w:val="24"/>
        </w:rPr>
        <w:t>it</w:t>
      </w:r>
      <w:r>
        <w:rPr>
          <w:rFonts w:eastAsia="Calibri" w:cs="Tahoma"/>
          <w:bCs/>
          <w:sz w:val="24"/>
          <w:szCs w:val="24"/>
        </w:rPr>
        <w:t>.</w:t>
      </w:r>
      <w:r w:rsidR="00860370">
        <w:rPr>
          <w:rFonts w:eastAsia="Calibri" w:cs="Tahoma"/>
          <w:bCs/>
          <w:sz w:val="24"/>
          <w:szCs w:val="24"/>
        </w:rPr>
        <w:t xml:space="preserve"> They should continue in this manner until they have responded to all poster papers.</w:t>
      </w:r>
      <w:r>
        <w:rPr>
          <w:rFonts w:eastAsia="Calibri" w:cs="Tahoma"/>
          <w:bCs/>
          <w:sz w:val="24"/>
          <w:szCs w:val="24"/>
        </w:rPr>
        <w:t xml:space="preserve">  </w:t>
      </w:r>
    </w:p>
    <w:p w:rsidR="00795726" w:rsidRDefault="00795726" w:rsidP="004B24B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When teams arrive at the last poster</w:t>
      </w:r>
      <w:r w:rsidR="001E6020">
        <w:rPr>
          <w:rFonts w:eastAsia="Calibri" w:cs="Tahoma"/>
          <w:bCs/>
          <w:sz w:val="24"/>
          <w:szCs w:val="24"/>
        </w:rPr>
        <w:t xml:space="preserve"> in their rotation</w:t>
      </w:r>
      <w:r>
        <w:rPr>
          <w:rFonts w:eastAsia="Calibri" w:cs="Tahoma"/>
          <w:bCs/>
          <w:sz w:val="24"/>
          <w:szCs w:val="24"/>
        </w:rPr>
        <w:t xml:space="preserve">, inform the groups to remain at that poster to report out to the class.  </w:t>
      </w:r>
    </w:p>
    <w:p w:rsidR="00DC7F18" w:rsidRPr="00795726" w:rsidRDefault="00795726" w:rsidP="00697788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795726">
        <w:rPr>
          <w:rFonts w:eastAsia="Calibri" w:cs="Tahoma"/>
          <w:bCs/>
          <w:sz w:val="24"/>
          <w:szCs w:val="24"/>
        </w:rPr>
        <w:t xml:space="preserve">Debrief </w:t>
      </w:r>
      <w:r w:rsidR="00F542F1">
        <w:rPr>
          <w:rFonts w:eastAsia="Calibri" w:cs="Tahoma"/>
          <w:bCs/>
          <w:sz w:val="24"/>
          <w:szCs w:val="24"/>
        </w:rPr>
        <w:t>each poster</w:t>
      </w:r>
      <w:r w:rsidRPr="00795726">
        <w:rPr>
          <w:rFonts w:eastAsia="Calibri" w:cs="Tahoma"/>
          <w:bCs/>
          <w:sz w:val="24"/>
          <w:szCs w:val="24"/>
        </w:rPr>
        <w:t xml:space="preserve"> by starting with poster “a.” and have that group report out.   Add any important ideas not given</w:t>
      </w:r>
      <w:r w:rsidR="00F542F1">
        <w:rPr>
          <w:rFonts w:eastAsia="Calibri" w:cs="Tahoma"/>
          <w:bCs/>
          <w:sz w:val="24"/>
          <w:szCs w:val="24"/>
        </w:rPr>
        <w:t xml:space="preserve"> and comment on illegal actions or behaviors that could lead to legal consequences before rotating to the next poster.</w:t>
      </w:r>
      <w:r>
        <w:rPr>
          <w:rFonts w:eastAsia="Calibri" w:cs="Tahoma"/>
          <w:bCs/>
          <w:sz w:val="24"/>
          <w:szCs w:val="24"/>
        </w:rPr>
        <w:t xml:space="preserve">  </w:t>
      </w:r>
    </w:p>
    <w:p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1E6020" w:rsidRDefault="001E6020" w:rsidP="00AD2D7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0879BB">
        <w:rPr>
          <w:rFonts w:eastAsia="Calibri" w:cs="Tahoma"/>
          <w:b/>
          <w:bCs/>
          <w:sz w:val="24"/>
          <w:szCs w:val="24"/>
        </w:rPr>
        <w:t>Conflict Reaction Styles</w:t>
      </w:r>
    </w:p>
    <w:p w:rsidR="00AD2D77" w:rsidRDefault="00D1426D" w:rsidP="00AD2D7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1426D">
        <w:rPr>
          <w:rFonts w:eastAsia="Calibri" w:cs="Tahoma"/>
          <w:bCs/>
          <w:sz w:val="24"/>
          <w:szCs w:val="24"/>
        </w:rPr>
        <w:t>Ask the students to consider t</w:t>
      </w:r>
      <w:r>
        <w:rPr>
          <w:rFonts w:eastAsia="Calibri" w:cs="Tahoma"/>
          <w:bCs/>
          <w:sz w:val="24"/>
          <w:szCs w:val="24"/>
        </w:rPr>
        <w:t>he last poster on ‘Reactions to C</w:t>
      </w:r>
      <w:r w:rsidRPr="00D1426D">
        <w:rPr>
          <w:rFonts w:eastAsia="Calibri" w:cs="Tahoma"/>
          <w:bCs/>
          <w:sz w:val="24"/>
          <w:szCs w:val="24"/>
        </w:rPr>
        <w:t>onflict</w:t>
      </w:r>
      <w:r>
        <w:rPr>
          <w:rFonts w:eastAsia="Calibri" w:cs="Tahoma"/>
          <w:bCs/>
          <w:sz w:val="24"/>
          <w:szCs w:val="24"/>
        </w:rPr>
        <w:t>’ and ask them to reflect on their personal style of handling conflict.</w:t>
      </w:r>
    </w:p>
    <w:p w:rsidR="00D1426D" w:rsidRDefault="00D1426D" w:rsidP="00AD2D7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Write the following labels on the board and explain that most reaction styles to conflict can be categorized as </w:t>
      </w:r>
      <w:r w:rsidRPr="00D1426D">
        <w:rPr>
          <w:rFonts w:eastAsia="Calibri" w:cs="Tahoma"/>
          <w:b/>
          <w:bCs/>
          <w:sz w:val="24"/>
          <w:szCs w:val="24"/>
          <w:u w:val="single"/>
        </w:rPr>
        <w:t>Passive</w:t>
      </w:r>
      <w:r>
        <w:rPr>
          <w:rFonts w:eastAsia="Calibri" w:cs="Tahoma"/>
          <w:bCs/>
          <w:sz w:val="24"/>
          <w:szCs w:val="24"/>
        </w:rPr>
        <w:t xml:space="preserve">-accepting or allowing what happens without active response or resistance; </w:t>
      </w:r>
      <w:r w:rsidRPr="00D1426D">
        <w:rPr>
          <w:rFonts w:eastAsia="Calibri" w:cs="Tahoma"/>
          <w:b/>
          <w:bCs/>
          <w:sz w:val="24"/>
          <w:szCs w:val="24"/>
          <w:u w:val="single"/>
        </w:rPr>
        <w:t>Aggressive</w:t>
      </w:r>
      <w:r>
        <w:rPr>
          <w:rFonts w:eastAsia="Calibri" w:cs="Tahoma"/>
          <w:bCs/>
          <w:sz w:val="24"/>
          <w:szCs w:val="24"/>
        </w:rPr>
        <w:t xml:space="preserve">-likely to attack or confront;  or </w:t>
      </w:r>
      <w:r w:rsidRPr="00D1426D">
        <w:rPr>
          <w:rFonts w:eastAsia="Calibri" w:cs="Tahoma"/>
          <w:b/>
          <w:bCs/>
          <w:sz w:val="24"/>
          <w:szCs w:val="24"/>
          <w:u w:val="single"/>
        </w:rPr>
        <w:t>Assertive</w:t>
      </w:r>
      <w:r>
        <w:rPr>
          <w:rFonts w:eastAsia="Calibri" w:cs="Tahoma"/>
          <w:bCs/>
          <w:sz w:val="24"/>
          <w:szCs w:val="24"/>
        </w:rPr>
        <w:t>-having or showing confidence or self-assurance.</w:t>
      </w:r>
    </w:p>
    <w:p w:rsidR="00D1426D" w:rsidRDefault="00D1426D" w:rsidP="00AD2D7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a set of ‘Reaction Styles’ strips with labels and instruct each group to sort their strips into the three categories, </w:t>
      </w:r>
      <w:r w:rsidR="008B37EA">
        <w:rPr>
          <w:rFonts w:eastAsia="Calibri" w:cs="Tahoma"/>
          <w:bCs/>
          <w:sz w:val="24"/>
          <w:szCs w:val="24"/>
        </w:rPr>
        <w:t>utilizing their label strips as headings</w:t>
      </w:r>
      <w:r>
        <w:rPr>
          <w:rFonts w:eastAsia="Calibri" w:cs="Tahoma"/>
          <w:bCs/>
          <w:sz w:val="24"/>
          <w:szCs w:val="24"/>
        </w:rPr>
        <w:t xml:space="preserve">.  </w:t>
      </w:r>
    </w:p>
    <w:p w:rsidR="00D1426D" w:rsidRDefault="00757D15" w:rsidP="00AD2D77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Add another label on the board for </w:t>
      </w:r>
      <w:r w:rsidRPr="00757D15">
        <w:rPr>
          <w:rFonts w:eastAsia="Calibri" w:cs="Tahoma"/>
          <w:b/>
          <w:bCs/>
          <w:sz w:val="24"/>
          <w:szCs w:val="24"/>
          <w:u w:val="single"/>
        </w:rPr>
        <w:t>Legal Consequences</w:t>
      </w:r>
      <w:r>
        <w:rPr>
          <w:rFonts w:eastAsia="Calibri" w:cs="Tahoma"/>
          <w:bCs/>
          <w:sz w:val="24"/>
          <w:szCs w:val="24"/>
        </w:rPr>
        <w:t xml:space="preserve">. </w:t>
      </w:r>
      <w:r w:rsidR="00D1426D">
        <w:rPr>
          <w:rFonts w:eastAsia="Calibri" w:cs="Tahoma"/>
          <w:bCs/>
          <w:sz w:val="24"/>
          <w:szCs w:val="24"/>
        </w:rPr>
        <w:t xml:space="preserve">As facilitator, </w:t>
      </w:r>
      <w:r>
        <w:rPr>
          <w:rFonts w:eastAsia="Calibri" w:cs="Tahoma"/>
          <w:bCs/>
          <w:sz w:val="24"/>
          <w:szCs w:val="24"/>
        </w:rPr>
        <w:t xml:space="preserve">have a set of strips and randomly call out each one </w:t>
      </w:r>
      <w:r w:rsidR="00D1426D">
        <w:rPr>
          <w:rFonts w:eastAsia="Calibri" w:cs="Tahoma"/>
          <w:bCs/>
          <w:sz w:val="24"/>
          <w:szCs w:val="24"/>
        </w:rPr>
        <w:t>and have the class call out which category they think it belongs.  Gently correct if necessary and have the</w:t>
      </w:r>
      <w:r w:rsidR="007D6214">
        <w:rPr>
          <w:rFonts w:eastAsia="Calibri" w:cs="Tahoma"/>
          <w:bCs/>
          <w:sz w:val="24"/>
          <w:szCs w:val="24"/>
        </w:rPr>
        <w:t xml:space="preserve"> groups adjust their own lists as you post </w:t>
      </w:r>
      <w:r>
        <w:rPr>
          <w:rFonts w:eastAsia="Calibri" w:cs="Tahoma"/>
          <w:bCs/>
          <w:sz w:val="24"/>
          <w:szCs w:val="24"/>
        </w:rPr>
        <w:t>your</w:t>
      </w:r>
      <w:r w:rsidR="007D6214">
        <w:rPr>
          <w:rFonts w:eastAsia="Calibri" w:cs="Tahoma"/>
          <w:bCs/>
          <w:sz w:val="24"/>
          <w:szCs w:val="24"/>
        </w:rPr>
        <w:t xml:space="preserve"> strip under the appropriate heading</w:t>
      </w:r>
      <w:r w:rsidR="00D1426D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on the board.</w:t>
      </w:r>
    </w:p>
    <w:p w:rsidR="001E6020" w:rsidRPr="00757D15" w:rsidRDefault="007D6214" w:rsidP="006B7AE4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757D15">
        <w:rPr>
          <w:rFonts w:eastAsia="Calibri" w:cs="Tahoma"/>
          <w:bCs/>
          <w:sz w:val="24"/>
          <w:szCs w:val="24"/>
        </w:rPr>
        <w:t xml:space="preserve">Place any reaction styles strips </w:t>
      </w:r>
      <w:r w:rsidR="00757D15">
        <w:rPr>
          <w:rFonts w:eastAsia="Calibri" w:cs="Tahoma"/>
          <w:bCs/>
          <w:sz w:val="24"/>
          <w:szCs w:val="24"/>
        </w:rPr>
        <w:t>that could have</w:t>
      </w:r>
      <w:r w:rsidR="008059AA">
        <w:rPr>
          <w:rFonts w:eastAsia="Calibri" w:cs="Tahoma"/>
          <w:bCs/>
          <w:sz w:val="24"/>
          <w:szCs w:val="24"/>
        </w:rPr>
        <w:t>,</w:t>
      </w:r>
      <w:r w:rsidR="00757D15">
        <w:rPr>
          <w:rFonts w:eastAsia="Calibri" w:cs="Tahoma"/>
          <w:bCs/>
          <w:sz w:val="24"/>
          <w:szCs w:val="24"/>
        </w:rPr>
        <w:t xml:space="preserve"> or lead to</w:t>
      </w:r>
      <w:r w:rsidR="008059AA">
        <w:rPr>
          <w:rFonts w:eastAsia="Calibri" w:cs="Tahoma"/>
          <w:bCs/>
          <w:sz w:val="24"/>
          <w:szCs w:val="24"/>
        </w:rPr>
        <w:t>,</w:t>
      </w:r>
      <w:r w:rsidR="00757D15">
        <w:rPr>
          <w:rFonts w:eastAsia="Calibri" w:cs="Tahoma"/>
          <w:bCs/>
          <w:sz w:val="24"/>
          <w:szCs w:val="24"/>
        </w:rPr>
        <w:t xml:space="preserve"> l</w:t>
      </w:r>
      <w:r w:rsidR="00D1426D" w:rsidRPr="00757D15">
        <w:rPr>
          <w:rFonts w:eastAsia="Calibri" w:cs="Tahoma"/>
          <w:bCs/>
          <w:sz w:val="24"/>
          <w:szCs w:val="24"/>
        </w:rPr>
        <w:t xml:space="preserve">egal </w:t>
      </w:r>
      <w:r w:rsidR="00757D15">
        <w:rPr>
          <w:rFonts w:eastAsia="Calibri" w:cs="Tahoma"/>
          <w:bCs/>
          <w:sz w:val="24"/>
          <w:szCs w:val="24"/>
        </w:rPr>
        <w:t>c</w:t>
      </w:r>
      <w:r w:rsidR="00D1426D" w:rsidRPr="00757D15">
        <w:rPr>
          <w:rFonts w:eastAsia="Calibri" w:cs="Tahoma"/>
          <w:bCs/>
          <w:sz w:val="24"/>
          <w:szCs w:val="24"/>
        </w:rPr>
        <w:t>onsequences</w:t>
      </w:r>
      <w:r w:rsidR="00E87229" w:rsidRPr="00757D15">
        <w:rPr>
          <w:rFonts w:eastAsia="Calibri" w:cs="Tahoma"/>
          <w:bCs/>
          <w:sz w:val="24"/>
          <w:szCs w:val="24"/>
        </w:rPr>
        <w:t xml:space="preserve"> </w:t>
      </w:r>
      <w:r w:rsidR="00757D15">
        <w:rPr>
          <w:rFonts w:eastAsia="Calibri" w:cs="Tahoma"/>
          <w:bCs/>
          <w:sz w:val="24"/>
          <w:szCs w:val="24"/>
        </w:rPr>
        <w:t>under that heading.</w:t>
      </w:r>
    </w:p>
    <w:p w:rsidR="00757D15" w:rsidRPr="00757D15" w:rsidRDefault="00757D15" w:rsidP="00757D15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</w:p>
    <w:p w:rsidR="001E6020" w:rsidRPr="00D6578C" w:rsidRDefault="001E6020" w:rsidP="001E602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each student to draw a circle again on their personal paper and illustrate an emoticon that represents their emotions when a family conflict </w:t>
      </w:r>
      <w:r w:rsidR="004D331C">
        <w:rPr>
          <w:rFonts w:eastAsia="Calibri" w:cs="Tahoma"/>
          <w:bCs/>
          <w:sz w:val="24"/>
          <w:szCs w:val="24"/>
        </w:rPr>
        <w:t>is handled in a positive manner</w:t>
      </w:r>
      <w:r>
        <w:rPr>
          <w:rFonts w:eastAsia="Calibri" w:cs="Tahoma"/>
          <w:bCs/>
          <w:sz w:val="24"/>
          <w:szCs w:val="24"/>
        </w:rPr>
        <w:t>.</w:t>
      </w:r>
    </w:p>
    <w:p w:rsidR="001E6020" w:rsidRPr="00D6578C" w:rsidRDefault="001E6020" w:rsidP="001E602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i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Allow for volunteers to share their emoticon with the class. </w:t>
      </w:r>
      <w:r w:rsidRPr="00D6578C">
        <w:rPr>
          <w:rFonts w:eastAsia="Calibri" w:cs="Tahoma"/>
          <w:bCs/>
          <w:i/>
          <w:sz w:val="24"/>
          <w:szCs w:val="24"/>
        </w:rPr>
        <w:t>(Optional:  invite students to draw their emoticon on the board for the class to see.)</w:t>
      </w:r>
    </w:p>
    <w:p w:rsidR="001E6020" w:rsidRDefault="001E6020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C7F18" w:rsidRDefault="00DC7F18" w:rsidP="00DD3CC7">
      <w:pPr>
        <w:jc w:val="center"/>
        <w:rPr>
          <w:sz w:val="24"/>
          <w:szCs w:val="24"/>
        </w:rPr>
      </w:pPr>
    </w:p>
    <w:p w:rsidR="00795726" w:rsidRDefault="00795726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F5B0D" w:rsidRDefault="005F5B0D" w:rsidP="005F5B0D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</w:p>
    <w:p w:rsidR="005F5B0D" w:rsidRPr="00DC7F18" w:rsidRDefault="005F5B0D" w:rsidP="005F5B0D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32B0AF7C" wp14:editId="3F48F65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5B0D" w:rsidRPr="004B71E4" w:rsidRDefault="005F5B0D" w:rsidP="005F5B0D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5F5B0D" w:rsidRPr="00DC7F18" w:rsidRDefault="005F5B0D" w:rsidP="005F5B0D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5F5B0D" w:rsidRPr="00DC7F18" w:rsidRDefault="005F5B0D" w:rsidP="005F5B0D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“Conflict in Families”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:rsidR="005F5B0D" w:rsidRPr="00DC7F18" w:rsidRDefault="005F5B0D" w:rsidP="005F5B0D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:rsidR="005F5B0D" w:rsidRDefault="005F5B0D" w:rsidP="005F5B0D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Effects of Conflicts in Families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/>
          <w:bCs/>
          <w:sz w:val="24"/>
          <w:szCs w:val="24"/>
        </w:rPr>
        <w:t>Facilitator Guide</w:t>
      </w:r>
    </w:p>
    <w:p w:rsidR="007D6214" w:rsidRDefault="007D6214" w:rsidP="007D6214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(*potential legal consequences)</w:t>
      </w:r>
    </w:p>
    <w:p w:rsidR="007D6214" w:rsidRPr="00DC7F18" w:rsidRDefault="007D6214" w:rsidP="005F5B0D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:rsidR="005F5B0D" w:rsidRPr="00C638D1" w:rsidRDefault="005F5B0D" w:rsidP="005F5B0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C638D1">
        <w:rPr>
          <w:rFonts w:eastAsia="Calibri" w:cs="Tahoma"/>
          <w:b/>
          <w:bCs/>
        </w:rPr>
        <w:t>Activity 2: Conflict Carousel</w:t>
      </w:r>
    </w:p>
    <w:p w:rsidR="005F5B0D" w:rsidRPr="00C638D1" w:rsidRDefault="005F5B0D" w:rsidP="005F5B0D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rPr>
          <w:rFonts w:eastAsia="Calibri" w:cs="Tahoma"/>
          <w:bCs/>
        </w:rPr>
      </w:pPr>
    </w:p>
    <w:p w:rsidR="00795726" w:rsidRPr="00C638D1" w:rsidRDefault="00795726" w:rsidP="0079572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C638D1">
        <w:rPr>
          <w:rFonts w:eastAsia="Calibri" w:cs="Tahoma"/>
          <w:b/>
          <w:bCs/>
        </w:rPr>
        <w:t>Causes of Family Conflict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N</w:t>
      </w:r>
      <w:r w:rsidRPr="00C638D1">
        <w:rPr>
          <w:rFonts w:eastAsia="Calibri" w:cs="Tahoma"/>
          <w:bCs/>
        </w:rPr>
        <w:t>ew family member addition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F</w:t>
      </w:r>
      <w:r w:rsidR="00531FFB" w:rsidRPr="00C638D1">
        <w:rPr>
          <w:rFonts w:eastAsia="Calibri" w:cs="Tahoma"/>
          <w:bCs/>
        </w:rPr>
        <w:t>amily member loss of</w:t>
      </w:r>
      <w:r w:rsidRPr="00C638D1">
        <w:rPr>
          <w:rFonts w:eastAsia="Calibri" w:cs="Tahoma"/>
          <w:bCs/>
        </w:rPr>
        <w:t xml:space="preserve"> employment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F</w:t>
      </w:r>
      <w:r w:rsidRPr="00C638D1">
        <w:rPr>
          <w:rFonts w:eastAsia="Calibri" w:cs="Tahoma"/>
          <w:bCs/>
        </w:rPr>
        <w:t xml:space="preserve">amily </w:t>
      </w:r>
      <w:r w:rsidR="00531FFB" w:rsidRPr="00C638D1">
        <w:rPr>
          <w:rFonts w:eastAsia="Calibri" w:cs="Tahoma"/>
          <w:bCs/>
        </w:rPr>
        <w:t xml:space="preserve">member </w:t>
      </w:r>
      <w:r w:rsidRPr="00C638D1">
        <w:rPr>
          <w:rFonts w:eastAsia="Calibri" w:cs="Tahoma"/>
          <w:bCs/>
        </w:rPr>
        <w:t>leaves the house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P</w:t>
      </w:r>
      <w:r w:rsidRPr="00C638D1">
        <w:rPr>
          <w:rFonts w:eastAsia="Calibri" w:cs="Tahoma"/>
          <w:bCs/>
        </w:rPr>
        <w:t>arents separate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Y</w:t>
      </w:r>
      <w:r w:rsidRPr="00C638D1">
        <w:rPr>
          <w:rFonts w:eastAsia="Calibri" w:cs="Tahoma"/>
          <w:bCs/>
        </w:rPr>
        <w:t>oung person becomes an adult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F</w:t>
      </w:r>
      <w:r w:rsidRPr="00C638D1">
        <w:rPr>
          <w:rFonts w:eastAsia="Calibri" w:cs="Tahoma"/>
          <w:bCs/>
        </w:rPr>
        <w:t>amily moves/relocates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M</w:t>
      </w:r>
      <w:r w:rsidRPr="00C638D1">
        <w:rPr>
          <w:rFonts w:eastAsia="Calibri" w:cs="Tahoma"/>
          <w:bCs/>
        </w:rPr>
        <w:t>om/dad/caregiver is away a lot for work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Y</w:t>
      </w:r>
      <w:r w:rsidRPr="00C638D1">
        <w:rPr>
          <w:rFonts w:eastAsia="Calibri" w:cs="Tahoma"/>
          <w:bCs/>
        </w:rPr>
        <w:t>ou have to live with other relatives or friends for a while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D</w:t>
      </w:r>
      <w:r w:rsidRPr="00C638D1">
        <w:rPr>
          <w:rFonts w:eastAsia="Calibri" w:cs="Tahoma"/>
          <w:bCs/>
        </w:rPr>
        <w:t>eath or serious illness/injury in the family</w:t>
      </w:r>
    </w:p>
    <w:p w:rsidR="003665D2" w:rsidRPr="00C638D1" w:rsidRDefault="007D6214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-*</w:t>
      </w:r>
      <w:r w:rsidR="0038557E" w:rsidRPr="00C638D1">
        <w:rPr>
          <w:rFonts w:eastAsia="Calibri" w:cs="Tahoma"/>
          <w:bCs/>
        </w:rPr>
        <w:t>I</w:t>
      </w:r>
      <w:r w:rsidR="003665D2" w:rsidRPr="00C638D1">
        <w:rPr>
          <w:rFonts w:eastAsia="Calibri" w:cs="Tahoma"/>
          <w:bCs/>
        </w:rPr>
        <w:t>neffective coping skills or resolutions skills</w:t>
      </w:r>
    </w:p>
    <w:p w:rsidR="003665D2" w:rsidRPr="00C638D1" w:rsidRDefault="007D6214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-*</w:t>
      </w:r>
      <w:r w:rsidR="0038557E" w:rsidRPr="00C638D1">
        <w:rPr>
          <w:rFonts w:eastAsia="Calibri" w:cs="Tahoma"/>
          <w:bCs/>
        </w:rPr>
        <w:t>D</w:t>
      </w:r>
      <w:r w:rsidR="003665D2" w:rsidRPr="00C638D1">
        <w:rPr>
          <w:rFonts w:eastAsia="Calibri" w:cs="Tahoma"/>
          <w:bCs/>
        </w:rPr>
        <w:t>rug or alcohol use</w:t>
      </w:r>
    </w:p>
    <w:p w:rsidR="003665D2" w:rsidRPr="00C638D1" w:rsidRDefault="003665D2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N</w:t>
      </w:r>
      <w:r w:rsidRPr="00C638D1">
        <w:rPr>
          <w:rFonts w:eastAsia="Calibri" w:cs="Tahoma"/>
          <w:bCs/>
        </w:rPr>
        <w:t>atural disasters</w:t>
      </w:r>
    </w:p>
    <w:p w:rsidR="00697B10" w:rsidRPr="00C638D1" w:rsidRDefault="007D6214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-*</w:t>
      </w:r>
      <w:r w:rsidR="001E7B92" w:rsidRPr="00C638D1">
        <w:rPr>
          <w:rFonts w:eastAsia="Calibri" w:cs="Tahoma"/>
          <w:bCs/>
        </w:rPr>
        <w:t>P</w:t>
      </w:r>
      <w:r w:rsidR="00697B10" w:rsidRPr="00C638D1">
        <w:rPr>
          <w:rFonts w:eastAsia="Calibri" w:cs="Tahoma"/>
          <w:bCs/>
        </w:rPr>
        <w:t>ersonal property or space violations</w:t>
      </w:r>
    </w:p>
    <w:p w:rsidR="001E7B92" w:rsidRPr="00C638D1" w:rsidRDefault="001E7B92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-Showing a lack of respect for others</w:t>
      </w:r>
    </w:p>
    <w:p w:rsidR="001E7B92" w:rsidRPr="00C638D1" w:rsidRDefault="001E7B92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-Differences of opinions</w:t>
      </w:r>
    </w:p>
    <w:p w:rsidR="001E7B92" w:rsidRPr="00C638D1" w:rsidRDefault="001E7B92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-Needs not met</w:t>
      </w:r>
    </w:p>
    <w:p w:rsidR="003665D2" w:rsidRPr="00C638D1" w:rsidRDefault="003665D2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795726" w:rsidRPr="00C638D1" w:rsidRDefault="00795726" w:rsidP="0079572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C638D1">
        <w:rPr>
          <w:rFonts w:eastAsia="Calibri" w:cs="Tahoma"/>
          <w:b/>
          <w:bCs/>
        </w:rPr>
        <w:t>Positive Effects of Conflict on Families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P</w:t>
      </w:r>
      <w:r w:rsidRPr="00C638D1">
        <w:rPr>
          <w:rFonts w:eastAsia="Calibri" w:cs="Tahoma"/>
          <w:bCs/>
        </w:rPr>
        <w:t>roblems solved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F</w:t>
      </w:r>
      <w:r w:rsidRPr="00C638D1">
        <w:rPr>
          <w:rFonts w:eastAsia="Calibri" w:cs="Tahoma"/>
          <w:bCs/>
        </w:rPr>
        <w:t>amily members gain new perspective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Improve l</w:t>
      </w:r>
      <w:r w:rsidRPr="00C638D1">
        <w:rPr>
          <w:rFonts w:eastAsia="Calibri" w:cs="Tahoma"/>
          <w:bCs/>
        </w:rPr>
        <w:t>istening</w:t>
      </w:r>
      <w:r w:rsidR="0038557E" w:rsidRPr="00C638D1">
        <w:rPr>
          <w:rFonts w:eastAsia="Calibri" w:cs="Tahoma"/>
          <w:bCs/>
        </w:rPr>
        <w:t xml:space="preserve"> skills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H</w:t>
      </w:r>
      <w:r w:rsidR="00531FFB" w:rsidRPr="00C638D1">
        <w:rPr>
          <w:rFonts w:eastAsia="Calibri" w:cs="Tahoma"/>
          <w:bCs/>
        </w:rPr>
        <w:t>onest talking</w:t>
      </w:r>
      <w:r w:rsidRPr="00C638D1">
        <w:rPr>
          <w:rFonts w:eastAsia="Calibri" w:cs="Tahoma"/>
          <w:bCs/>
        </w:rPr>
        <w:t xml:space="preserve"> 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N</w:t>
      </w:r>
      <w:r w:rsidRPr="00C638D1">
        <w:rPr>
          <w:rFonts w:eastAsia="Calibri" w:cs="Tahoma"/>
          <w:bCs/>
        </w:rPr>
        <w:t>ew respect for each other</w:t>
      </w:r>
    </w:p>
    <w:p w:rsidR="00531FFB" w:rsidRPr="00C638D1" w:rsidRDefault="00531FFB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R</w:t>
      </w:r>
      <w:r w:rsidRPr="00C638D1">
        <w:rPr>
          <w:rFonts w:eastAsia="Calibri" w:cs="Tahoma"/>
          <w:bCs/>
        </w:rPr>
        <w:t>enewed relationship</w:t>
      </w:r>
    </w:p>
    <w:p w:rsidR="00531FFB" w:rsidRPr="00C638D1" w:rsidRDefault="00531FFB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A</w:t>
      </w:r>
      <w:r w:rsidRPr="00C638D1">
        <w:rPr>
          <w:rFonts w:eastAsia="Calibri" w:cs="Tahoma"/>
          <w:bCs/>
        </w:rPr>
        <w:t>ssert personal identity (that is personal beliefs and behaviors separate form those around you)</w:t>
      </w:r>
    </w:p>
    <w:p w:rsidR="005955AE" w:rsidRPr="00C638D1" w:rsidRDefault="00531FFB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M</w:t>
      </w:r>
      <w:r w:rsidRPr="00C638D1">
        <w:rPr>
          <w:rFonts w:eastAsia="Calibri" w:cs="Tahoma"/>
          <w:bCs/>
        </w:rPr>
        <w:t>odify rules or conditions (change of heart)</w:t>
      </w:r>
    </w:p>
    <w:p w:rsidR="004F31E3" w:rsidRPr="00C638D1" w:rsidRDefault="004F31E3" w:rsidP="004F31E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7D6214" w:rsidRPr="00C638D1" w:rsidRDefault="00795726" w:rsidP="008A50D6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</w:pPr>
      <w:r w:rsidRPr="00C638D1">
        <w:rPr>
          <w:rFonts w:eastAsia="Calibri" w:cs="Tahoma"/>
          <w:b/>
          <w:bCs/>
        </w:rPr>
        <w:t xml:space="preserve">Negative </w:t>
      </w:r>
      <w:r w:rsidR="003665D2" w:rsidRPr="00C638D1">
        <w:rPr>
          <w:rFonts w:eastAsia="Calibri" w:cs="Tahoma"/>
          <w:b/>
          <w:bCs/>
        </w:rPr>
        <w:t xml:space="preserve">Effects of </w:t>
      </w:r>
      <w:r w:rsidRPr="00C638D1">
        <w:rPr>
          <w:rFonts w:eastAsia="Calibri" w:cs="Tahoma"/>
          <w:b/>
          <w:bCs/>
        </w:rPr>
        <w:t>Conflict</w:t>
      </w:r>
      <w:r w:rsidR="003665D2" w:rsidRPr="00C638D1">
        <w:rPr>
          <w:rFonts w:eastAsia="Calibri" w:cs="Tahoma"/>
          <w:b/>
          <w:bCs/>
        </w:rPr>
        <w:t xml:space="preserve"> on families</w:t>
      </w:r>
      <w:r w:rsidR="002C2A16" w:rsidRPr="00C638D1">
        <w:rPr>
          <w:rFonts w:eastAsia="Calibri" w:cs="Tahoma"/>
          <w:bCs/>
        </w:rPr>
        <w:t xml:space="preserve"> </w:t>
      </w:r>
    </w:p>
    <w:p w:rsidR="002C2A16" w:rsidRPr="00C638D1" w:rsidRDefault="00531FFB" w:rsidP="007D6214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I</w:t>
      </w:r>
      <w:r w:rsidR="002C2A16" w:rsidRPr="00C638D1">
        <w:rPr>
          <w:rFonts w:eastAsia="Calibri" w:cs="Tahoma"/>
          <w:bCs/>
        </w:rPr>
        <w:t>ncreased anger</w:t>
      </w:r>
    </w:p>
    <w:p w:rsidR="002C2A16" w:rsidRPr="00C638D1" w:rsidRDefault="002C2A16" w:rsidP="00531FF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L</w:t>
      </w:r>
      <w:r w:rsidRPr="00C638D1">
        <w:rPr>
          <w:rFonts w:eastAsia="Calibri" w:cs="Tahoma"/>
          <w:bCs/>
        </w:rPr>
        <w:t>oss of self-control (say or do something you would not normally do)</w:t>
      </w:r>
    </w:p>
    <w:p w:rsidR="002C2A16" w:rsidRPr="00C638D1" w:rsidRDefault="002C2A16" w:rsidP="00531FF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665D2" w:rsidRPr="00C638D1">
        <w:rPr>
          <w:rFonts w:eastAsia="Calibri" w:cs="Tahoma"/>
          <w:bCs/>
        </w:rPr>
        <w:t>*</w:t>
      </w:r>
      <w:r w:rsidR="0038557E" w:rsidRPr="00C638D1">
        <w:rPr>
          <w:rFonts w:eastAsia="Calibri" w:cs="Tahoma"/>
          <w:bCs/>
        </w:rPr>
        <w:t>A</w:t>
      </w:r>
      <w:r w:rsidRPr="00C638D1">
        <w:rPr>
          <w:rFonts w:eastAsia="Calibri" w:cs="Tahoma"/>
          <w:bCs/>
        </w:rPr>
        <w:t>ggressive behavior (retaliating, threatening or causing physical or emotional harm to others/property)</w:t>
      </w:r>
    </w:p>
    <w:p w:rsidR="002C2A16" w:rsidRPr="00C638D1" w:rsidRDefault="002C2A16" w:rsidP="00531FF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lastRenderedPageBreak/>
        <w:t>-</w:t>
      </w:r>
      <w:r w:rsidR="003665D2" w:rsidRPr="00C638D1">
        <w:rPr>
          <w:rFonts w:eastAsia="Calibri" w:cs="Tahoma"/>
          <w:bCs/>
        </w:rPr>
        <w:t>*</w:t>
      </w:r>
      <w:r w:rsidR="0038557E" w:rsidRPr="00C638D1">
        <w:rPr>
          <w:rFonts w:eastAsia="Calibri" w:cs="Tahoma"/>
          <w:bCs/>
        </w:rPr>
        <w:t>V</w:t>
      </w:r>
      <w:r w:rsidRPr="00C638D1">
        <w:rPr>
          <w:rFonts w:eastAsia="Calibri" w:cs="Tahoma"/>
          <w:bCs/>
        </w:rPr>
        <w:t xml:space="preserve">iolent behavior (physically brutal or forceful </w:t>
      </w:r>
      <w:r w:rsidR="00D517CE" w:rsidRPr="00C638D1">
        <w:rPr>
          <w:rFonts w:eastAsia="Calibri" w:cs="Tahoma"/>
          <w:bCs/>
        </w:rPr>
        <w:t>infliction of</w:t>
      </w:r>
      <w:r w:rsidRPr="00C638D1">
        <w:rPr>
          <w:rFonts w:eastAsia="Calibri" w:cs="Tahoma"/>
          <w:bCs/>
        </w:rPr>
        <w:t xml:space="preserve"> pain and injury</w:t>
      </w:r>
      <w:r w:rsidR="00D517CE" w:rsidRPr="00C638D1">
        <w:rPr>
          <w:rFonts w:eastAsia="Calibri" w:cs="Tahoma"/>
          <w:bCs/>
        </w:rPr>
        <w:t>)</w:t>
      </w:r>
    </w:p>
    <w:p w:rsidR="002C2A16" w:rsidRPr="00C638D1" w:rsidRDefault="007D6214" w:rsidP="00531FF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-*</w:t>
      </w:r>
      <w:r w:rsidR="0038557E" w:rsidRPr="00C638D1">
        <w:rPr>
          <w:rFonts w:eastAsia="Calibri" w:cs="Tahoma"/>
          <w:bCs/>
        </w:rPr>
        <w:t>A</w:t>
      </w:r>
      <w:r w:rsidR="002C2A16" w:rsidRPr="00C638D1">
        <w:rPr>
          <w:rFonts w:eastAsia="Calibri" w:cs="Tahoma"/>
          <w:bCs/>
        </w:rPr>
        <w:t>busive behavior (intentional and repetitive physical, verbal, emotional harm)</w:t>
      </w:r>
      <w:r w:rsidR="00D517CE" w:rsidRPr="00C638D1">
        <w:rPr>
          <w:rFonts w:eastAsia="Calibri" w:cs="Tahoma"/>
          <w:bCs/>
        </w:rPr>
        <w:t>-*child abuse</w:t>
      </w:r>
    </w:p>
    <w:p w:rsidR="00795726" w:rsidRPr="00C638D1" w:rsidRDefault="002C2A16" w:rsidP="003665D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E</w:t>
      </w:r>
      <w:r w:rsidRPr="00C638D1">
        <w:rPr>
          <w:rFonts w:eastAsia="Calibri" w:cs="Tahoma"/>
          <w:bCs/>
        </w:rPr>
        <w:t>motional ‘shutdown’, withdrawal from interaction</w:t>
      </w:r>
    </w:p>
    <w:p w:rsidR="00106C6B" w:rsidRPr="00C638D1" w:rsidRDefault="00106C6B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N</w:t>
      </w:r>
      <w:r w:rsidR="003665D2" w:rsidRPr="00C638D1">
        <w:rPr>
          <w:rFonts w:eastAsia="Calibri" w:cs="Tahoma"/>
          <w:bCs/>
        </w:rPr>
        <w:t>egative emotions towards each other</w:t>
      </w:r>
    </w:p>
    <w:p w:rsidR="003665D2" w:rsidRPr="00C638D1" w:rsidRDefault="003665D2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L</w:t>
      </w:r>
      <w:r w:rsidRPr="00C638D1">
        <w:rPr>
          <w:rFonts w:eastAsia="Calibri" w:cs="Tahoma"/>
          <w:bCs/>
        </w:rPr>
        <w:t>oss of trust with each other</w:t>
      </w:r>
    </w:p>
    <w:p w:rsidR="003665D2" w:rsidRPr="00C638D1" w:rsidRDefault="003665D2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U</w:t>
      </w:r>
      <w:r w:rsidRPr="00C638D1">
        <w:rPr>
          <w:rFonts w:eastAsia="Calibri" w:cs="Tahoma"/>
          <w:bCs/>
        </w:rPr>
        <w:t>nsupportive to each other</w:t>
      </w:r>
    </w:p>
    <w:p w:rsidR="003665D2" w:rsidRPr="00C638D1" w:rsidRDefault="003665D2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U</w:t>
      </w:r>
      <w:r w:rsidRPr="00C638D1">
        <w:rPr>
          <w:rFonts w:eastAsia="Calibri" w:cs="Tahoma"/>
          <w:bCs/>
        </w:rPr>
        <w:t>nproductive communication with each other</w:t>
      </w:r>
    </w:p>
    <w:p w:rsidR="005955AE" w:rsidRPr="00C638D1" w:rsidRDefault="005955AE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R</w:t>
      </w:r>
      <w:r w:rsidRPr="00C638D1">
        <w:rPr>
          <w:rFonts w:eastAsia="Calibri" w:cs="Tahoma"/>
          <w:bCs/>
        </w:rPr>
        <w:t>elease of stress hormones (disrupt developing brain function)</w:t>
      </w:r>
    </w:p>
    <w:p w:rsidR="005955AE" w:rsidRPr="00C638D1" w:rsidRDefault="005955AE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D517CE" w:rsidRPr="00C638D1">
        <w:rPr>
          <w:rFonts w:eastAsia="Calibri" w:cs="Tahoma"/>
          <w:bCs/>
        </w:rPr>
        <w:t>*</w:t>
      </w:r>
      <w:r w:rsidR="0038557E" w:rsidRPr="00C638D1">
        <w:rPr>
          <w:rFonts w:eastAsia="Calibri" w:cs="Tahoma"/>
          <w:bCs/>
        </w:rPr>
        <w:t>E</w:t>
      </w:r>
      <w:r w:rsidRPr="00C638D1">
        <w:rPr>
          <w:rFonts w:eastAsia="Calibri" w:cs="Tahoma"/>
          <w:bCs/>
        </w:rPr>
        <w:t>scape through drug or alcohol</w:t>
      </w:r>
    </w:p>
    <w:p w:rsidR="005955AE" w:rsidRPr="00C638D1" w:rsidRDefault="005955AE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D517CE" w:rsidRPr="00C638D1">
        <w:rPr>
          <w:rFonts w:eastAsia="Calibri" w:cs="Tahoma"/>
          <w:bCs/>
        </w:rPr>
        <w:t>*</w:t>
      </w:r>
      <w:r w:rsidRPr="00C638D1">
        <w:rPr>
          <w:rFonts w:eastAsia="Calibri" w:cs="Tahoma"/>
          <w:bCs/>
        </w:rPr>
        <w:t>‘</w:t>
      </w:r>
      <w:r w:rsidR="0038557E" w:rsidRPr="00C638D1">
        <w:rPr>
          <w:rFonts w:eastAsia="Calibri" w:cs="Tahoma"/>
          <w:bCs/>
        </w:rPr>
        <w:t>A</w:t>
      </w:r>
      <w:r w:rsidRPr="00C638D1">
        <w:rPr>
          <w:rFonts w:eastAsia="Calibri" w:cs="Tahoma"/>
          <w:bCs/>
        </w:rPr>
        <w:t>cting out’ or disruptive behavior among adolescence</w:t>
      </w:r>
      <w:r w:rsidR="00D517CE" w:rsidRPr="00C638D1">
        <w:rPr>
          <w:rFonts w:eastAsia="Calibri" w:cs="Tahoma"/>
          <w:bCs/>
        </w:rPr>
        <w:t>-delinquency</w:t>
      </w:r>
    </w:p>
    <w:p w:rsidR="005955AE" w:rsidRPr="00C638D1" w:rsidRDefault="005955AE" w:rsidP="00106C6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D517CE" w:rsidRPr="00C638D1" w:rsidRDefault="0038557E" w:rsidP="00E75EE4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C638D1">
        <w:rPr>
          <w:rFonts w:eastAsia="Calibri" w:cs="Tahoma"/>
          <w:b/>
          <w:bCs/>
        </w:rPr>
        <w:t>Who can h</w:t>
      </w:r>
      <w:r w:rsidR="005955AE" w:rsidRPr="00C638D1">
        <w:rPr>
          <w:rFonts w:eastAsia="Calibri" w:cs="Tahoma"/>
          <w:b/>
          <w:bCs/>
        </w:rPr>
        <w:t>elp</w:t>
      </w:r>
      <w:r w:rsidRPr="00C638D1">
        <w:rPr>
          <w:rFonts w:eastAsia="Calibri" w:cs="Tahoma"/>
          <w:b/>
          <w:bCs/>
        </w:rPr>
        <w:t xml:space="preserve"> with conflict in families? </w:t>
      </w:r>
    </w:p>
    <w:p w:rsidR="0038557E" w:rsidRPr="00C638D1" w:rsidRDefault="0038557E" w:rsidP="00D517C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-School counselors/resource personnel/officers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-Professional conflict resolution services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-Religious leaders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-Support groups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-Helplines (Lifeline or Kids Helpline)</w:t>
      </w:r>
    </w:p>
    <w:p w:rsidR="0038557E" w:rsidRPr="00C638D1" w:rsidRDefault="0038557E" w:rsidP="0038557E">
      <w:pPr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-Family medical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</w:rPr>
      </w:pPr>
    </w:p>
    <w:p w:rsidR="0038557E" w:rsidRPr="00C638D1" w:rsidRDefault="0038557E" w:rsidP="0038557E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</w:rPr>
      </w:pPr>
      <w:r w:rsidRPr="00C638D1">
        <w:rPr>
          <w:rFonts w:eastAsia="Calibri" w:cs="Tahoma"/>
          <w:b/>
          <w:bCs/>
        </w:rPr>
        <w:t>What can help with Conflict in Families?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-Talk to a friend, family member, trusted adult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-Cool off before continuing to talk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-Count to ten before you speak or respond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-Agree to disagree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-Find common ground</w:t>
      </w:r>
    </w:p>
    <w:p w:rsidR="0038557E" w:rsidRPr="00C638D1" w:rsidRDefault="0038557E" w:rsidP="0038557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-Respect the other person’s perspective</w:t>
      </w:r>
      <w:r w:rsidR="00D517CE" w:rsidRPr="00C638D1">
        <w:rPr>
          <w:rFonts w:eastAsia="Calibri" w:cs="Tahoma"/>
          <w:bCs/>
        </w:rPr>
        <w:t xml:space="preserve"> or authority</w:t>
      </w:r>
    </w:p>
    <w:p w:rsidR="005955AE" w:rsidRPr="00C638D1" w:rsidRDefault="005955AE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C</w:t>
      </w:r>
      <w:r w:rsidRPr="00C638D1">
        <w:rPr>
          <w:rFonts w:eastAsia="Calibri" w:cs="Tahoma"/>
          <w:bCs/>
        </w:rPr>
        <w:t>ommunicate with honesty, respect, self-control</w:t>
      </w:r>
    </w:p>
    <w:p w:rsidR="0038557E" w:rsidRPr="00C638D1" w:rsidRDefault="005955AE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38557E" w:rsidRPr="00C638D1">
        <w:rPr>
          <w:rFonts w:eastAsia="Calibri" w:cs="Tahoma"/>
          <w:bCs/>
        </w:rPr>
        <w:t>Wait your turn to speak</w:t>
      </w:r>
    </w:p>
    <w:p w:rsidR="0038557E" w:rsidRPr="00C638D1" w:rsidRDefault="008C5226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-Use “I feel ….” Statements</w:t>
      </w:r>
    </w:p>
    <w:p w:rsidR="008C5226" w:rsidRPr="00C638D1" w:rsidRDefault="008C5226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-Seek a solution or compromise</w:t>
      </w:r>
    </w:p>
    <w:p w:rsidR="008C5226" w:rsidRPr="00C638D1" w:rsidRDefault="00697B10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-Check your words and tone (no putdowns or mean remarks; avoid screaming</w:t>
      </w:r>
      <w:r w:rsidR="00EE01BD" w:rsidRPr="00C638D1">
        <w:rPr>
          <w:rFonts w:eastAsia="Calibri" w:cs="Tahoma"/>
          <w:bCs/>
        </w:rPr>
        <w:t xml:space="preserve">, </w:t>
      </w:r>
      <w:r w:rsidRPr="00C638D1">
        <w:rPr>
          <w:rFonts w:eastAsia="Calibri" w:cs="Tahoma"/>
          <w:bCs/>
        </w:rPr>
        <w:t>shouting</w:t>
      </w:r>
      <w:r w:rsidR="00EE01BD" w:rsidRPr="00C638D1">
        <w:rPr>
          <w:rFonts w:eastAsia="Calibri" w:cs="Tahoma"/>
          <w:bCs/>
        </w:rPr>
        <w:t>, sarcasm</w:t>
      </w:r>
      <w:r w:rsidRPr="00C638D1">
        <w:rPr>
          <w:rFonts w:eastAsia="Calibri" w:cs="Tahoma"/>
          <w:bCs/>
        </w:rPr>
        <w:t>)</w:t>
      </w:r>
    </w:p>
    <w:p w:rsidR="00697B10" w:rsidRPr="00C638D1" w:rsidRDefault="00697B10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-Active Listening (eye contact, listening responses, repeat what your heard, etc.)</w:t>
      </w:r>
    </w:p>
    <w:p w:rsidR="007D6214" w:rsidRPr="00C638D1" w:rsidRDefault="007D6214" w:rsidP="005955A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AD2D77" w:rsidRPr="00C638D1" w:rsidRDefault="00AD2D77" w:rsidP="00AD2D7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</w:rPr>
        <w:sectPr w:rsidR="00AD2D77" w:rsidRPr="00C638D1" w:rsidSect="00DD3CC7">
          <w:footerReference w:type="default" r:id="rId8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space="720"/>
          <w:docGrid w:linePitch="360"/>
        </w:sectPr>
      </w:pPr>
      <w:r w:rsidRPr="00C638D1">
        <w:rPr>
          <w:rFonts w:eastAsia="Calibri" w:cs="Tahoma"/>
          <w:b/>
          <w:bCs/>
        </w:rPr>
        <w:t>Reactions to Conflicts   (Passive-Aggressive-Assertive)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-Ignore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-Hide feelings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-Give in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-Tattle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-Roll eyes</w:t>
      </w:r>
    </w:p>
    <w:p w:rsidR="00BB025C" w:rsidRPr="00C638D1" w:rsidRDefault="00BB025C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-Make Faces</w:t>
      </w:r>
    </w:p>
    <w:p w:rsidR="00555028" w:rsidRDefault="00555028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-Walk away</w:t>
      </w:r>
    </w:p>
    <w:p w:rsidR="00C638D1" w:rsidRDefault="00C638D1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C638D1" w:rsidRDefault="00C638D1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C638D1" w:rsidRPr="00C638D1" w:rsidRDefault="00C638D1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-Yell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7D6214" w:rsidRPr="00C638D1">
        <w:rPr>
          <w:rFonts w:eastAsia="Calibri" w:cs="Tahoma"/>
          <w:bCs/>
        </w:rPr>
        <w:t>*</w:t>
      </w:r>
      <w:r w:rsidRPr="00C638D1">
        <w:rPr>
          <w:rFonts w:eastAsia="Calibri" w:cs="Tahoma"/>
          <w:bCs/>
        </w:rPr>
        <w:t>Threaten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7D6214" w:rsidRPr="00C638D1">
        <w:rPr>
          <w:rFonts w:eastAsia="Calibri" w:cs="Tahoma"/>
          <w:bCs/>
        </w:rPr>
        <w:t>*</w:t>
      </w:r>
      <w:r w:rsidRPr="00C638D1">
        <w:rPr>
          <w:rFonts w:eastAsia="Calibri" w:cs="Tahoma"/>
          <w:bCs/>
        </w:rPr>
        <w:t>Fight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-Deny Loudly</w:t>
      </w:r>
    </w:p>
    <w:p w:rsidR="00AD2D77" w:rsidRPr="00C638D1" w:rsidRDefault="00C23445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-Stomp A</w:t>
      </w:r>
      <w:r w:rsidR="00AD2D77" w:rsidRPr="00C638D1">
        <w:rPr>
          <w:rFonts w:eastAsia="Calibri" w:cs="Tahoma"/>
          <w:bCs/>
        </w:rPr>
        <w:t>round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-Slam Doors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7D6214" w:rsidRPr="00C638D1">
        <w:rPr>
          <w:rFonts w:eastAsia="Calibri" w:cs="Tahoma"/>
          <w:bCs/>
        </w:rPr>
        <w:t>*</w:t>
      </w:r>
      <w:r w:rsidRPr="00C638D1">
        <w:rPr>
          <w:rFonts w:eastAsia="Calibri" w:cs="Tahoma"/>
          <w:bCs/>
        </w:rPr>
        <w:t>Break</w:t>
      </w:r>
      <w:r w:rsidR="00BB025C" w:rsidRPr="00C638D1">
        <w:rPr>
          <w:rFonts w:eastAsia="Calibri" w:cs="Tahoma"/>
          <w:bCs/>
        </w:rPr>
        <w:t xml:space="preserve">/Destroy </w:t>
      </w:r>
    </w:p>
    <w:p w:rsidR="00AD2D77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-Put Downs</w:t>
      </w:r>
    </w:p>
    <w:p w:rsidR="00C638D1" w:rsidRDefault="00C638D1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C638D1" w:rsidRDefault="00C638D1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-Apologize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-Report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-Compromise</w:t>
      </w: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 xml:space="preserve">-Talk it </w:t>
      </w:r>
      <w:proofErr w:type="gramStart"/>
      <w:r w:rsidRPr="00C638D1">
        <w:rPr>
          <w:rFonts w:eastAsia="Calibri" w:cs="Tahoma"/>
          <w:bCs/>
        </w:rPr>
        <w:t>Out</w:t>
      </w:r>
      <w:proofErr w:type="gramEnd"/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 xml:space="preserve">-Find a Win </w:t>
      </w:r>
      <w:proofErr w:type="spellStart"/>
      <w:r w:rsidRPr="00C638D1">
        <w:rPr>
          <w:rFonts w:eastAsia="Calibri" w:cs="Tahoma"/>
          <w:bCs/>
        </w:rPr>
        <w:t>Win</w:t>
      </w:r>
      <w:proofErr w:type="spellEnd"/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-Listen</w:t>
      </w:r>
      <w:r w:rsidR="00BB025C" w:rsidRPr="00C638D1">
        <w:rPr>
          <w:rFonts w:eastAsia="Calibri" w:cs="Tahoma"/>
          <w:bCs/>
        </w:rPr>
        <w:t xml:space="preserve"> Actively</w:t>
      </w:r>
    </w:p>
    <w:p w:rsidR="00BB025C" w:rsidRPr="00C638D1" w:rsidRDefault="00AD2D77" w:rsidP="00BB025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</w:t>
      </w:r>
      <w:r w:rsidR="00BB025C" w:rsidRPr="00C638D1">
        <w:rPr>
          <w:rFonts w:eastAsia="Calibri" w:cs="Tahoma"/>
          <w:bCs/>
        </w:rPr>
        <w:t>I Messages</w:t>
      </w:r>
    </w:p>
    <w:p w:rsidR="00BB025C" w:rsidRPr="00C638D1" w:rsidRDefault="00BB025C" w:rsidP="00BB025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  <w:r w:rsidRPr="00C638D1">
        <w:rPr>
          <w:rFonts w:eastAsia="Calibri" w:cs="Tahoma"/>
          <w:bCs/>
        </w:rPr>
        <w:t>-Show Respect</w:t>
      </w:r>
    </w:p>
    <w:p w:rsidR="00BB025C" w:rsidRPr="00C638D1" w:rsidRDefault="00BB025C" w:rsidP="00BB025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BB025C" w:rsidRPr="00C638D1" w:rsidRDefault="00BB025C" w:rsidP="00BB025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  <w:sectPr w:rsidR="00BB025C" w:rsidRPr="00C638D1" w:rsidSect="00AD2D77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24" w:space="24" w:color="auto"/>
            <w:left w:val="thinThickMediumGap" w:sz="24" w:space="24" w:color="auto"/>
            <w:bottom w:val="thickThinMediumGap" w:sz="24" w:space="24" w:color="auto"/>
            <w:right w:val="thickThinMediumGap" w:sz="24" w:space="24" w:color="auto"/>
          </w:pgBorders>
          <w:cols w:num="3" w:space="720"/>
          <w:docGrid w:linePitch="360"/>
        </w:sectPr>
      </w:pP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AD2D77" w:rsidRPr="00C638D1" w:rsidRDefault="00AD2D77" w:rsidP="00AD2D7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1E7B92" w:rsidRPr="00C638D1" w:rsidRDefault="001E7B92" w:rsidP="001E7B9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</w:rPr>
      </w:pPr>
    </w:p>
    <w:p w:rsidR="001E7B92" w:rsidRDefault="001E7B92" w:rsidP="001E7B9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</w:p>
    <w:p w:rsidR="00613573" w:rsidRDefault="00613573">
      <w:p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</w:p>
    <w:p w:rsidR="00613573" w:rsidRPr="00DC7F18" w:rsidRDefault="00613573" w:rsidP="00613573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FC8F364" wp14:editId="4B2E015E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573" w:rsidRPr="004B71E4" w:rsidRDefault="00613573" w:rsidP="0061357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613573" w:rsidRPr="00DC7F18" w:rsidRDefault="00613573" w:rsidP="0061357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613573" w:rsidRPr="00DC7F18" w:rsidRDefault="00613573" w:rsidP="0061357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“Conflict in Families”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:rsidR="00613573" w:rsidRPr="00DC7F18" w:rsidRDefault="00613573" w:rsidP="0061357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:rsidR="001E7B92" w:rsidRDefault="00613573" w:rsidP="0061357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Understanding Conflict in Families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p w:rsidR="00613573" w:rsidRDefault="00613573" w:rsidP="0061357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613573" w:rsidTr="00613573">
        <w:tc>
          <w:tcPr>
            <w:tcW w:w="10790" w:type="dxa"/>
          </w:tcPr>
          <w:p w:rsidR="00613573" w:rsidRDefault="00613573" w:rsidP="0061357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="Tahoma"/>
                <w:bCs/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613573" w:rsidTr="00613573">
        <w:tc>
          <w:tcPr>
            <w:tcW w:w="10790" w:type="dxa"/>
          </w:tcPr>
          <w:p w:rsidR="00613573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 xml:space="preserve"> and voting.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:rsidR="00613573" w:rsidRDefault="00613573" w:rsidP="0061357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="Tahoma"/>
                <w:bCs/>
                <w:sz w:val="24"/>
                <w:szCs w:val="24"/>
              </w:rPr>
            </w:pPr>
          </w:p>
        </w:tc>
      </w:tr>
    </w:tbl>
    <w:p w:rsidR="00613573" w:rsidRPr="004B24BD" w:rsidRDefault="00613573" w:rsidP="0061357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0"/>
        <w:jc w:val="center"/>
        <w:rPr>
          <w:rFonts w:eastAsia="Calibri" w:cs="Tahoma"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613573" w:rsidTr="00613573">
        <w:tc>
          <w:tcPr>
            <w:tcW w:w="10790" w:type="dxa"/>
          </w:tcPr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613573" w:rsidTr="00613573">
        <w:tc>
          <w:tcPr>
            <w:tcW w:w="10790" w:type="dxa"/>
          </w:tcPr>
          <w:p w:rsidR="00613573" w:rsidRPr="00487C96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Examine the likelihood of injury or illness if engaging in unhealthy behaviors.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S1C6 PO2)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</w:p>
          <w:p w:rsidR="00613573" w:rsidRDefault="00613573" w:rsidP="00613573">
            <w:r>
              <w:t>Describe ways to reduce or prevent injuries and other adolescent health problems.</w:t>
            </w: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  <w:r>
              <w:t>(6-12 S1C4 PO1)</w:t>
            </w: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</w:p>
          <w:p w:rsidR="00613573" w:rsidRDefault="00613573" w:rsidP="00613573">
            <w:r>
              <w:t xml:space="preserve">Access and use valid health information from home, school, and community. </w:t>
            </w:r>
          </w:p>
          <w:p w:rsidR="00613573" w:rsidRDefault="00613573" w:rsidP="00613573">
            <w:r>
              <w:t xml:space="preserve">Determine the accessibility of products that enhance health. </w:t>
            </w:r>
          </w:p>
          <w:p w:rsidR="00613573" w:rsidRDefault="00613573" w:rsidP="00613573">
            <w:r>
              <w:t xml:space="preserve">Describe and analyze situations that may require professional health services. </w:t>
            </w:r>
          </w:p>
          <w:p w:rsidR="00613573" w:rsidRDefault="00613573" w:rsidP="00613573">
            <w:r>
              <w:t xml:space="preserve">Locate and access valid and reliable health products and services. </w:t>
            </w:r>
          </w:p>
          <w:p w:rsidR="00613573" w:rsidRDefault="00613573" w:rsidP="00613573">
            <w:r>
              <w:t>(6-12 S3C2 PO1-4)</w:t>
            </w:r>
          </w:p>
          <w:p w:rsidR="00613573" w:rsidRDefault="00613573" w:rsidP="00613573"/>
          <w:p w:rsidR="00613573" w:rsidRDefault="00613573" w:rsidP="00613573">
            <w:r>
              <w:t>Apply effective verbal and nonverbal communication skills to enhance health.</w:t>
            </w:r>
          </w:p>
          <w:p w:rsidR="00613573" w:rsidRDefault="00613573" w:rsidP="00613573">
            <w:r>
              <w:t>(6-12 S4C1 PO1)</w:t>
            </w:r>
          </w:p>
          <w:p w:rsidR="00613573" w:rsidRDefault="00613573" w:rsidP="00613573"/>
          <w:p w:rsidR="00613573" w:rsidRPr="002D26D0" w:rsidRDefault="00613573" w:rsidP="00613573">
            <w:pPr>
              <w:rPr>
                <w:sz w:val="24"/>
                <w:szCs w:val="24"/>
              </w:rPr>
            </w:pPr>
            <w:r w:rsidRPr="002D26D0">
              <w:rPr>
                <w:sz w:val="24"/>
                <w:szCs w:val="24"/>
              </w:rPr>
              <w:t>Identify effective conflict management or resolution strategies Identify ways to ask for assistance to enhance the health of self and others.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(6-8 S4C2</w:t>
            </w:r>
            <w:r w:rsidRPr="00487C96">
              <w:rPr>
                <w:sz w:val="24"/>
                <w:szCs w:val="24"/>
              </w:rPr>
              <w:t xml:space="preserve"> PO1)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PO1)</w:t>
            </w: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</w:p>
          <w:p w:rsidR="00613573" w:rsidRPr="00487C96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Analyze the outcomes of a health-related decision.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PO6)</w:t>
            </w:r>
          </w:p>
          <w:p w:rsidR="00613573" w:rsidRDefault="00613573" w:rsidP="005F5B0D">
            <w:pPr>
              <w:rPr>
                <w:sz w:val="24"/>
                <w:szCs w:val="24"/>
              </w:rPr>
            </w:pPr>
          </w:p>
        </w:tc>
      </w:tr>
    </w:tbl>
    <w:p w:rsidR="005F5B0D" w:rsidRDefault="005F5B0D" w:rsidP="005F5B0D">
      <w:pPr>
        <w:rPr>
          <w:sz w:val="24"/>
          <w:szCs w:val="24"/>
        </w:rPr>
      </w:pPr>
    </w:p>
    <w:p w:rsidR="00613573" w:rsidRDefault="00613573" w:rsidP="005F5B0D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613573" w:rsidTr="00613573">
        <w:tc>
          <w:tcPr>
            <w:tcW w:w="10790" w:type="dxa"/>
          </w:tcPr>
          <w:p w:rsidR="00613573" w:rsidRPr="00BF7479" w:rsidRDefault="00613573" w:rsidP="00613573">
            <w:pPr>
              <w:jc w:val="center"/>
              <w:rPr>
                <w:b/>
                <w:sz w:val="24"/>
                <w:szCs w:val="24"/>
              </w:rPr>
            </w:pPr>
            <w:r w:rsidRPr="00BF7479">
              <w:rPr>
                <w:b/>
                <w:sz w:val="24"/>
                <w:szCs w:val="24"/>
              </w:rPr>
              <w:lastRenderedPageBreak/>
              <w:t>Types and Purposes</w:t>
            </w:r>
          </w:p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</w:p>
        </w:tc>
      </w:tr>
      <w:tr w:rsidR="00613573" w:rsidTr="00613573">
        <w:tc>
          <w:tcPr>
            <w:tcW w:w="10790" w:type="dxa"/>
          </w:tcPr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  <w:r>
              <w:t xml:space="preserve">Write informative/explanatory texts to examine a topic and convey ideas, concepts, and information through the selection, organization, and analysis of relevant content. </w:t>
            </w:r>
            <w:r>
              <w:br/>
              <w:t>(7-12. W. 2)</w:t>
            </w:r>
          </w:p>
        </w:tc>
      </w:tr>
    </w:tbl>
    <w:p w:rsidR="00613573" w:rsidRDefault="00613573" w:rsidP="005F5B0D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613573" w:rsidTr="00613573">
        <w:tc>
          <w:tcPr>
            <w:tcW w:w="10790" w:type="dxa"/>
          </w:tcPr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613573" w:rsidTr="00613573">
        <w:tc>
          <w:tcPr>
            <w:tcW w:w="10790" w:type="dxa"/>
          </w:tcPr>
          <w:p w:rsidR="00613573" w:rsidRPr="00487C96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i/>
                <w:sz w:val="24"/>
                <w:szCs w:val="24"/>
              </w:rPr>
              <w:t>Engage, initiate, and participate</w:t>
            </w:r>
            <w:r w:rsidRPr="00487C96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487C96">
              <w:rPr>
                <w:i/>
                <w:sz w:val="24"/>
                <w:szCs w:val="24"/>
              </w:rPr>
              <w:t>appropriate</w:t>
            </w:r>
            <w:r w:rsidRPr="00487C96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SL.1.)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</w:p>
          <w:p w:rsidR="00613573" w:rsidRDefault="00613573" w:rsidP="00613573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c. Pose and respond to specific questions with elaboration and detail by making comments that contribute to the topic, text, or issue under discussion.</w:t>
            </w:r>
          </w:p>
          <w:p w:rsidR="00613573" w:rsidRDefault="00613573" w:rsidP="00613573">
            <w:pPr>
              <w:rPr>
                <w:sz w:val="24"/>
                <w:szCs w:val="24"/>
              </w:rPr>
            </w:pPr>
          </w:p>
          <w:p w:rsidR="00613573" w:rsidRDefault="00613573" w:rsidP="00613573">
            <w:r>
              <w:t>d. Acknowledge new information expressed by others and, when warranted, modify their own views.</w:t>
            </w:r>
          </w:p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</w:p>
        </w:tc>
      </w:tr>
    </w:tbl>
    <w:p w:rsidR="00613573" w:rsidRDefault="00613573" w:rsidP="005F5B0D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613573" w:rsidTr="00613573">
        <w:tc>
          <w:tcPr>
            <w:tcW w:w="10790" w:type="dxa"/>
          </w:tcPr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Visual Art</w:t>
            </w:r>
          </w:p>
        </w:tc>
      </w:tr>
      <w:tr w:rsidR="00613573" w:rsidTr="00613573">
        <w:tc>
          <w:tcPr>
            <w:tcW w:w="10790" w:type="dxa"/>
          </w:tcPr>
          <w:p w:rsidR="00613573" w:rsidRPr="00921067" w:rsidRDefault="00613573" w:rsidP="00613573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Create artwork that communicate substantive meanings or achieve intended purposes (e.g., cultural, political, personal, spiritual, and commercial).</w:t>
            </w:r>
          </w:p>
          <w:p w:rsidR="00613573" w:rsidRPr="00921067" w:rsidRDefault="00613573" w:rsidP="00613573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S1C4PO 302</w:t>
            </w:r>
          </w:p>
          <w:p w:rsidR="00613573" w:rsidRDefault="00613573" w:rsidP="00613573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613573" w:rsidRDefault="00613573" w:rsidP="005F5B0D">
      <w:pPr>
        <w:rPr>
          <w:sz w:val="24"/>
          <w:szCs w:val="24"/>
        </w:rPr>
      </w:pPr>
    </w:p>
    <w:sectPr w:rsidR="00613573" w:rsidSect="00AD2D77">
      <w:type w:val="continuous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72E5" w:rsidRDefault="00A572E5" w:rsidP="00DD3CC7">
      <w:pPr>
        <w:spacing w:after="0" w:line="240" w:lineRule="auto"/>
      </w:pPr>
      <w:r>
        <w:separator/>
      </w:r>
    </w:p>
  </w:endnote>
  <w:endnote w:type="continuationSeparator" w:id="0">
    <w:p w:rsidR="00A572E5" w:rsidRDefault="00A572E5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E40B7C">
      <w:rPr>
        <w:rFonts w:asciiTheme="majorHAnsi" w:eastAsiaTheme="majorEastAsia" w:hAnsiTheme="majorHAnsi" w:cstheme="majorBidi"/>
      </w:rPr>
      <w:t>February 2016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13573" w:rsidRPr="00613573">
      <w:rPr>
        <w:rFonts w:asciiTheme="majorHAnsi" w:eastAsiaTheme="majorEastAsia" w:hAnsiTheme="majorHAnsi" w:cstheme="majorBidi"/>
        <w:noProof/>
      </w:rPr>
      <w:t>5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72E5" w:rsidRDefault="00A572E5" w:rsidP="00DD3CC7">
      <w:pPr>
        <w:spacing w:after="0" w:line="240" w:lineRule="auto"/>
      </w:pPr>
      <w:r>
        <w:separator/>
      </w:r>
    </w:p>
  </w:footnote>
  <w:footnote w:type="continuationSeparator" w:id="0">
    <w:p w:rsidR="00A572E5" w:rsidRDefault="00A572E5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E50DD"/>
    <w:multiLevelType w:val="hybridMultilevel"/>
    <w:tmpl w:val="0A468C7A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98603DC"/>
    <w:multiLevelType w:val="hybridMultilevel"/>
    <w:tmpl w:val="5C2685A6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505593"/>
    <w:multiLevelType w:val="hybridMultilevel"/>
    <w:tmpl w:val="2BFA83B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4F81B18"/>
    <w:multiLevelType w:val="hybridMultilevel"/>
    <w:tmpl w:val="4FB41F2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C25876"/>
    <w:multiLevelType w:val="hybridMultilevel"/>
    <w:tmpl w:val="CB74A64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439496D"/>
    <w:multiLevelType w:val="hybridMultilevel"/>
    <w:tmpl w:val="5EC41F2C"/>
    <w:lvl w:ilvl="0" w:tplc="1D72E2D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265D8"/>
    <w:multiLevelType w:val="hybridMultilevel"/>
    <w:tmpl w:val="11D4701A"/>
    <w:lvl w:ilvl="0" w:tplc="0570FEF0">
      <w:start w:val="1"/>
      <w:numFmt w:val="upperLetter"/>
      <w:lvlText w:val="%1."/>
      <w:lvlJc w:val="left"/>
      <w:pPr>
        <w:ind w:left="144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7BE69F2"/>
    <w:multiLevelType w:val="hybridMultilevel"/>
    <w:tmpl w:val="8C7024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443970"/>
    <w:multiLevelType w:val="hybridMultilevel"/>
    <w:tmpl w:val="8BDAAB74"/>
    <w:lvl w:ilvl="0" w:tplc="363C2C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6A278AD"/>
    <w:multiLevelType w:val="hybridMultilevel"/>
    <w:tmpl w:val="76B8131C"/>
    <w:lvl w:ilvl="0" w:tplc="363C2C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C718E1"/>
    <w:multiLevelType w:val="hybridMultilevel"/>
    <w:tmpl w:val="27567534"/>
    <w:lvl w:ilvl="0" w:tplc="0409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 w15:restartNumberingAfterBreak="0">
    <w:nsid w:val="4DF33A13"/>
    <w:multiLevelType w:val="hybridMultilevel"/>
    <w:tmpl w:val="76B8131C"/>
    <w:lvl w:ilvl="0" w:tplc="363C2C8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60AE33F8"/>
    <w:multiLevelType w:val="hybridMultilevel"/>
    <w:tmpl w:val="C0E46010"/>
    <w:lvl w:ilvl="0" w:tplc="0409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 w15:restartNumberingAfterBreak="0">
    <w:nsid w:val="78005949"/>
    <w:multiLevelType w:val="hybridMultilevel"/>
    <w:tmpl w:val="EFA8823C"/>
    <w:lvl w:ilvl="0" w:tplc="B4D8697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B01AFC"/>
    <w:multiLevelType w:val="hybridMultilevel"/>
    <w:tmpl w:val="EFA8823C"/>
    <w:lvl w:ilvl="0" w:tplc="B4D8697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5"/>
  </w:num>
  <w:num w:numId="4">
    <w:abstractNumId w:val="3"/>
  </w:num>
  <w:num w:numId="5">
    <w:abstractNumId w:val="7"/>
  </w:num>
  <w:num w:numId="6">
    <w:abstractNumId w:val="12"/>
  </w:num>
  <w:num w:numId="7">
    <w:abstractNumId w:val="6"/>
  </w:num>
  <w:num w:numId="8">
    <w:abstractNumId w:val="5"/>
  </w:num>
  <w:num w:numId="9">
    <w:abstractNumId w:val="2"/>
  </w:num>
  <w:num w:numId="10">
    <w:abstractNumId w:val="11"/>
  </w:num>
  <w:num w:numId="11">
    <w:abstractNumId w:val="14"/>
  </w:num>
  <w:num w:numId="12">
    <w:abstractNumId w:val="4"/>
  </w:num>
  <w:num w:numId="13">
    <w:abstractNumId w:val="8"/>
  </w:num>
  <w:num w:numId="14">
    <w:abstractNumId w:val="10"/>
  </w:num>
  <w:num w:numId="15">
    <w:abstractNumId w:val="0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2E5"/>
    <w:rsid w:val="000879BB"/>
    <w:rsid w:val="00106C6B"/>
    <w:rsid w:val="001E6020"/>
    <w:rsid w:val="001E7B92"/>
    <w:rsid w:val="00211499"/>
    <w:rsid w:val="002B01D2"/>
    <w:rsid w:val="002C2A16"/>
    <w:rsid w:val="003665D2"/>
    <w:rsid w:val="0038557E"/>
    <w:rsid w:val="0041314E"/>
    <w:rsid w:val="00487F85"/>
    <w:rsid w:val="004B24BD"/>
    <w:rsid w:val="004B71E4"/>
    <w:rsid w:val="004C78EF"/>
    <w:rsid w:val="004D331C"/>
    <w:rsid w:val="004F31E3"/>
    <w:rsid w:val="00531FFB"/>
    <w:rsid w:val="00555028"/>
    <w:rsid w:val="005955AE"/>
    <w:rsid w:val="005F5B0D"/>
    <w:rsid w:val="00613573"/>
    <w:rsid w:val="0063499B"/>
    <w:rsid w:val="00697B10"/>
    <w:rsid w:val="006F549D"/>
    <w:rsid w:val="00757D15"/>
    <w:rsid w:val="00795726"/>
    <w:rsid w:val="007A20C4"/>
    <w:rsid w:val="007C39E6"/>
    <w:rsid w:val="007D6214"/>
    <w:rsid w:val="007F38A4"/>
    <w:rsid w:val="007F655E"/>
    <w:rsid w:val="008059AA"/>
    <w:rsid w:val="00832817"/>
    <w:rsid w:val="00860370"/>
    <w:rsid w:val="008720C4"/>
    <w:rsid w:val="008B37EA"/>
    <w:rsid w:val="008C5226"/>
    <w:rsid w:val="0092620A"/>
    <w:rsid w:val="00A2015D"/>
    <w:rsid w:val="00A54E76"/>
    <w:rsid w:val="00A5563F"/>
    <w:rsid w:val="00A572E5"/>
    <w:rsid w:val="00AB45DA"/>
    <w:rsid w:val="00AD2D77"/>
    <w:rsid w:val="00B31ADD"/>
    <w:rsid w:val="00BA1AFE"/>
    <w:rsid w:val="00BB025C"/>
    <w:rsid w:val="00C23445"/>
    <w:rsid w:val="00C46D70"/>
    <w:rsid w:val="00C638D1"/>
    <w:rsid w:val="00D1426D"/>
    <w:rsid w:val="00D517CE"/>
    <w:rsid w:val="00D6578C"/>
    <w:rsid w:val="00D725BB"/>
    <w:rsid w:val="00DC1719"/>
    <w:rsid w:val="00DC7F18"/>
    <w:rsid w:val="00DD3CC7"/>
    <w:rsid w:val="00E20132"/>
    <w:rsid w:val="00E40B7C"/>
    <w:rsid w:val="00E87229"/>
    <w:rsid w:val="00EE01BD"/>
    <w:rsid w:val="00EE0AD3"/>
    <w:rsid w:val="00F542F1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9618A6D-A6C1-4ECB-8AAC-2DCFE40FA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572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5-2016\Handouts%20and%20Materials\Conflict%20in%20Families\Conflict%20in%20Families%20Lesson%20Plan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Conflict in Families Lesson PlanTemplate</Template>
  <TotalTime>546</TotalTime>
  <Pages>6</Pages>
  <Words>1463</Words>
  <Characters>8341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20</cp:revision>
  <dcterms:created xsi:type="dcterms:W3CDTF">2016-01-19T17:52:00Z</dcterms:created>
  <dcterms:modified xsi:type="dcterms:W3CDTF">2016-04-28T22:14:00Z</dcterms:modified>
</cp:coreProperties>
</file>