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07277" w14:textId="43FD2242" w:rsidR="00C15CD5" w:rsidRPr="007F6144" w:rsidRDefault="00C15CD5" w:rsidP="00C15CD5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C15CD5">
        <w:rPr>
          <w:rFonts w:eastAsia="Calibri" w:cstheme="minorHAnsi"/>
          <w:b/>
          <w:bCs/>
        </w:rPr>
        <w:t>Facilitator Guide</w:t>
      </w:r>
    </w:p>
    <w:tbl>
      <w:tblPr>
        <w:tblStyle w:val="TableGrid"/>
        <w:tblW w:w="9720" w:type="dxa"/>
        <w:tblInd w:w="-185" w:type="dxa"/>
        <w:tblLayout w:type="fixed"/>
        <w:tblLook w:val="04A0" w:firstRow="1" w:lastRow="0" w:firstColumn="1" w:lastColumn="0" w:noHBand="0" w:noVBand="1"/>
      </w:tblPr>
      <w:tblGrid>
        <w:gridCol w:w="2970"/>
        <w:gridCol w:w="2160"/>
        <w:gridCol w:w="2250"/>
        <w:gridCol w:w="2340"/>
      </w:tblGrid>
      <w:tr w:rsidR="007F6144" w:rsidRPr="00C15CD5" w14:paraId="6739CAEF" w14:textId="77777777" w:rsidTr="007F6144">
        <w:trPr>
          <w:trHeight w:val="1277"/>
        </w:trPr>
        <w:tc>
          <w:tcPr>
            <w:tcW w:w="2970" w:type="dxa"/>
          </w:tcPr>
          <w:p w14:paraId="1ECDB0E0" w14:textId="77777777" w:rsidR="007F6144" w:rsidRPr="00C15CD5" w:rsidRDefault="007F6144" w:rsidP="00B67526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C15CD5">
              <w:rPr>
                <w:rFonts w:eastAsia="Calibri" w:cstheme="minorHAnsi"/>
                <w:b/>
                <w:bCs/>
                <w:sz w:val="28"/>
                <w:szCs w:val="28"/>
              </w:rPr>
              <w:t>Scenarios</w:t>
            </w:r>
          </w:p>
        </w:tc>
        <w:tc>
          <w:tcPr>
            <w:tcW w:w="2160" w:type="dxa"/>
          </w:tcPr>
          <w:p w14:paraId="54075704" w14:textId="1C7AF38B" w:rsidR="007F6144" w:rsidRPr="00C15CD5" w:rsidRDefault="007F6144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>Which stage of grooming is present?</w:t>
            </w:r>
          </w:p>
        </w:tc>
        <w:tc>
          <w:tcPr>
            <w:tcW w:w="2250" w:type="dxa"/>
          </w:tcPr>
          <w:p w14:paraId="38A225E5" w14:textId="1A76D755" w:rsidR="007F6144" w:rsidRPr="00C15CD5" w:rsidRDefault="007F6144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>What warning signs do you notice?</w:t>
            </w:r>
          </w:p>
        </w:tc>
        <w:tc>
          <w:tcPr>
            <w:tcW w:w="2340" w:type="dxa"/>
          </w:tcPr>
          <w:p w14:paraId="3F949C2E" w14:textId="3849EADC" w:rsidR="007F6144" w:rsidRPr="00C15CD5" w:rsidRDefault="007F6144" w:rsidP="00B67526">
            <w:pPr>
              <w:jc w:val="center"/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>What is one safe action someone could take?</w:t>
            </w:r>
          </w:p>
        </w:tc>
      </w:tr>
      <w:tr w:rsidR="007F6144" w14:paraId="35A9880C" w14:textId="77777777" w:rsidTr="007F6144">
        <w:tc>
          <w:tcPr>
            <w:tcW w:w="2970" w:type="dxa"/>
          </w:tcPr>
          <w:p w14:paraId="2F2B282A" w14:textId="7F31ADF9" w:rsidR="007F6144" w:rsidRPr="007F6144" w:rsidRDefault="007F6144" w:rsidP="00B67526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 xml:space="preserve">Scenario 1: </w:t>
            </w:r>
            <w:r w:rsidRPr="007F6144">
              <w:rPr>
                <w:rFonts w:eastAsia="Calibri" w:cstheme="minorHAnsi"/>
                <w:sz w:val="28"/>
                <w:szCs w:val="28"/>
              </w:rPr>
              <w:t xml:space="preserve">Someone you </w:t>
            </w:r>
            <w:proofErr w:type="gramStart"/>
            <w:r w:rsidRPr="007F6144">
              <w:rPr>
                <w:rFonts w:eastAsia="Calibri" w:cstheme="minorHAnsi"/>
                <w:sz w:val="28"/>
                <w:szCs w:val="28"/>
              </w:rPr>
              <w:t>met</w:t>
            </w:r>
            <w:proofErr w:type="gramEnd"/>
            <w:r w:rsidRPr="007F6144">
              <w:rPr>
                <w:rFonts w:eastAsia="Calibri" w:cstheme="minorHAnsi"/>
                <w:sz w:val="28"/>
                <w:szCs w:val="28"/>
              </w:rPr>
              <w:t xml:space="preserve"> online messages you every day, compliments you a lot, and asks you to keep your conversations private.</w:t>
            </w:r>
          </w:p>
        </w:tc>
        <w:tc>
          <w:tcPr>
            <w:tcW w:w="2160" w:type="dxa"/>
          </w:tcPr>
          <w:p w14:paraId="25B097F8" w14:textId="004F59B9" w:rsidR="007F6144" w:rsidRPr="007F6144" w:rsidRDefault="007F6144" w:rsidP="00B67526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Trust-building/</w:t>
            </w:r>
            <w:r>
              <w:rPr>
                <w:rFonts w:eastAsia="Calibri" w:cstheme="minorHAnsi"/>
                <w:sz w:val="28"/>
                <w:szCs w:val="28"/>
              </w:rPr>
              <w:t xml:space="preserve"> </w:t>
            </w:r>
            <w:r w:rsidRPr="007F6144">
              <w:rPr>
                <w:rFonts w:eastAsia="Calibri" w:cstheme="minorHAnsi"/>
                <w:sz w:val="28"/>
                <w:szCs w:val="28"/>
              </w:rPr>
              <w:t>Isolation</w:t>
            </w:r>
          </w:p>
        </w:tc>
        <w:tc>
          <w:tcPr>
            <w:tcW w:w="2250" w:type="dxa"/>
          </w:tcPr>
          <w:p w14:paraId="02C2CE3A" w14:textId="54F56047" w:rsidR="007F6144" w:rsidRPr="007F6144" w:rsidRDefault="007F6144" w:rsidP="00B67526">
            <w:pPr>
              <w:rPr>
                <w:rFonts w:eastAsia="Calibri"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</w:rPr>
              <w:t>-</w:t>
            </w:r>
            <w:r w:rsidRPr="007F6144">
              <w:rPr>
                <w:rFonts w:eastAsia="Calibri" w:cstheme="minorHAnsi"/>
                <w:sz w:val="28"/>
                <w:szCs w:val="28"/>
              </w:rPr>
              <w:t>Excessive attention and compliments</w:t>
            </w:r>
            <w:r w:rsidRPr="007F6144">
              <w:rPr>
                <w:rFonts w:eastAsia="Calibri" w:cstheme="minorHAnsi"/>
                <w:sz w:val="28"/>
                <w:szCs w:val="28"/>
              </w:rPr>
              <w:br/>
            </w:r>
            <w:r>
              <w:rPr>
                <w:rFonts w:eastAsia="Calibri" w:cstheme="minorHAnsi"/>
                <w:sz w:val="28"/>
                <w:szCs w:val="28"/>
              </w:rPr>
              <w:t>-</w:t>
            </w:r>
            <w:r w:rsidRPr="007F6144">
              <w:rPr>
                <w:rFonts w:eastAsia="Calibri" w:cstheme="minorHAnsi"/>
                <w:sz w:val="28"/>
                <w:szCs w:val="28"/>
              </w:rPr>
              <w:t>Requests secrecy</w:t>
            </w:r>
          </w:p>
        </w:tc>
        <w:tc>
          <w:tcPr>
            <w:tcW w:w="2340" w:type="dxa"/>
          </w:tcPr>
          <w:p w14:paraId="066E4557" w14:textId="6AE591B8" w:rsidR="007F6144" w:rsidRPr="007F6144" w:rsidRDefault="007F6144" w:rsidP="00B67526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Stop responding, block the person, and tell a trusted adult</w:t>
            </w:r>
          </w:p>
        </w:tc>
      </w:tr>
      <w:tr w:rsidR="007F6144" w14:paraId="04C3A580" w14:textId="77777777" w:rsidTr="007F6144">
        <w:tc>
          <w:tcPr>
            <w:tcW w:w="2970" w:type="dxa"/>
          </w:tcPr>
          <w:p w14:paraId="4D7687C0" w14:textId="22474668" w:rsidR="007F6144" w:rsidRPr="007F6144" w:rsidRDefault="007F6144" w:rsidP="0077007D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 xml:space="preserve">Scenario 2: </w:t>
            </w:r>
            <w:r w:rsidRPr="007F6144">
              <w:rPr>
                <w:rFonts w:eastAsia="Calibri" w:cstheme="minorHAnsi"/>
                <w:sz w:val="28"/>
                <w:szCs w:val="28"/>
              </w:rPr>
              <w:t>A person offers you money or gifts and later starts asking you to do things that make you uncomfortable.</w:t>
            </w:r>
          </w:p>
        </w:tc>
        <w:tc>
          <w:tcPr>
            <w:tcW w:w="2160" w:type="dxa"/>
          </w:tcPr>
          <w:p w14:paraId="57429C47" w14:textId="44A3077B" w:rsidR="007F6144" w:rsidRPr="007F6144" w:rsidRDefault="007F6144" w:rsidP="0077007D">
            <w:pPr>
              <w:rPr>
                <w:rFonts w:eastAsia="Calibri"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</w:rPr>
              <w:t>Exploitation</w:t>
            </w:r>
          </w:p>
        </w:tc>
        <w:tc>
          <w:tcPr>
            <w:tcW w:w="2250" w:type="dxa"/>
          </w:tcPr>
          <w:p w14:paraId="2EE3E390" w14:textId="7CF75729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-Use of gifts or money to gain control</w:t>
            </w:r>
          </w:p>
          <w:p w14:paraId="31722D3B" w14:textId="37D7AD84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-Pressure to do uncomfortable or unsafe things</w:t>
            </w:r>
          </w:p>
        </w:tc>
        <w:tc>
          <w:tcPr>
            <w:tcW w:w="2340" w:type="dxa"/>
          </w:tcPr>
          <w:p w14:paraId="043DF752" w14:textId="7952CD8D" w:rsidR="007F6144" w:rsidRPr="007F6144" w:rsidRDefault="007F6144" w:rsidP="0077007D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Say no, stop responding, and tell a trusted adult</w:t>
            </w:r>
          </w:p>
        </w:tc>
      </w:tr>
      <w:tr w:rsidR="007F6144" w14:paraId="37F53219" w14:textId="77777777" w:rsidTr="007F6144">
        <w:tc>
          <w:tcPr>
            <w:tcW w:w="2970" w:type="dxa"/>
          </w:tcPr>
          <w:p w14:paraId="09E8163D" w14:textId="780E1CF4" w:rsidR="007F6144" w:rsidRPr="007F6144" w:rsidRDefault="007F6144" w:rsidP="00C048DF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>Scenario 3:</w:t>
            </w:r>
            <w:r w:rsidRPr="007F6144">
              <w:rPr>
                <w:rFonts w:eastAsia="Calibri" w:cstheme="minorHAnsi"/>
                <w:sz w:val="28"/>
                <w:szCs w:val="28"/>
              </w:rPr>
              <w:t xml:space="preserve"> A friend says you shouldn’t talk to your family or other friends because “they wouldn’t understand.”</w:t>
            </w:r>
          </w:p>
        </w:tc>
        <w:tc>
          <w:tcPr>
            <w:tcW w:w="2160" w:type="dxa"/>
          </w:tcPr>
          <w:p w14:paraId="27A9E453" w14:textId="375AFD0A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</w:rPr>
              <w:t>Isolation</w:t>
            </w:r>
          </w:p>
        </w:tc>
        <w:tc>
          <w:tcPr>
            <w:tcW w:w="2250" w:type="dxa"/>
          </w:tcPr>
          <w:p w14:paraId="3FF6D8CA" w14:textId="3B92AF26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-Encouraging secrecy</w:t>
            </w:r>
          </w:p>
          <w:p w14:paraId="7BE782FD" w14:textId="0556210C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-Undermining support system</w:t>
            </w:r>
          </w:p>
          <w:p w14:paraId="3BA9068A" w14:textId="543E6D79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</w:p>
        </w:tc>
        <w:tc>
          <w:tcPr>
            <w:tcW w:w="2340" w:type="dxa"/>
          </w:tcPr>
          <w:p w14:paraId="5E6CB36C" w14:textId="70C5A9A3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Talk to another trusted friend or adult, maintain support system</w:t>
            </w:r>
          </w:p>
        </w:tc>
      </w:tr>
      <w:tr w:rsidR="007F6144" w14:paraId="259DB137" w14:textId="77777777" w:rsidTr="007F6144">
        <w:tc>
          <w:tcPr>
            <w:tcW w:w="2970" w:type="dxa"/>
          </w:tcPr>
          <w:p w14:paraId="43D4F9D1" w14:textId="08706E46" w:rsidR="007F6144" w:rsidRPr="007F6144" w:rsidRDefault="007F6144" w:rsidP="007F6144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 xml:space="preserve">Scenario 4: </w:t>
            </w:r>
            <w:r w:rsidRPr="007F6144">
              <w:rPr>
                <w:rFonts w:eastAsia="Calibri" w:cstheme="minorHAnsi"/>
                <w:sz w:val="28"/>
                <w:szCs w:val="28"/>
              </w:rPr>
              <w:t>Someone pressures you to respond immediately and gets angry or threatening if you don’t.</w:t>
            </w:r>
          </w:p>
        </w:tc>
        <w:tc>
          <w:tcPr>
            <w:tcW w:w="2160" w:type="dxa"/>
          </w:tcPr>
          <w:p w14:paraId="5C80AF60" w14:textId="228BAB77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</w:rPr>
              <w:t>Exploitation</w:t>
            </w:r>
          </w:p>
        </w:tc>
        <w:tc>
          <w:tcPr>
            <w:tcW w:w="2250" w:type="dxa"/>
          </w:tcPr>
          <w:p w14:paraId="24138FA9" w14:textId="5234B9DB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-Use of pressure, threats, or intimidation</w:t>
            </w:r>
          </w:p>
          <w:p w14:paraId="4FD4D7A8" w14:textId="3BE62D9B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</w:p>
        </w:tc>
        <w:tc>
          <w:tcPr>
            <w:tcW w:w="2340" w:type="dxa"/>
          </w:tcPr>
          <w:p w14:paraId="56F696F7" w14:textId="1AF5DDE1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Set boundaries, stop responding, and report the behavior</w:t>
            </w:r>
          </w:p>
        </w:tc>
      </w:tr>
      <w:tr w:rsidR="007F6144" w:rsidRPr="007F6144" w14:paraId="566F5453" w14:textId="77777777" w:rsidTr="007F6144">
        <w:tc>
          <w:tcPr>
            <w:tcW w:w="2970" w:type="dxa"/>
          </w:tcPr>
          <w:p w14:paraId="73BB90C3" w14:textId="6F2818EE" w:rsidR="007F6144" w:rsidRPr="007F6144" w:rsidRDefault="007F6144" w:rsidP="007F6144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ind w:left="0"/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b/>
                <w:bCs/>
                <w:sz w:val="28"/>
                <w:szCs w:val="28"/>
              </w:rPr>
              <w:t xml:space="preserve">Scenario 5: </w:t>
            </w:r>
            <w:r w:rsidRPr="007F6144">
              <w:rPr>
                <w:rFonts w:eastAsia="Calibri" w:cstheme="minorHAnsi"/>
                <w:sz w:val="28"/>
                <w:szCs w:val="28"/>
              </w:rPr>
              <w:t>You notice a friend suddenly pulling away, keeping secrets, and seeming anxious about someone they’re talking to.</w:t>
            </w:r>
          </w:p>
        </w:tc>
        <w:tc>
          <w:tcPr>
            <w:tcW w:w="2160" w:type="dxa"/>
          </w:tcPr>
          <w:p w14:paraId="7DAD7735" w14:textId="36CDF6B2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>
              <w:rPr>
                <w:rFonts w:eastAsia="Calibri" w:cstheme="minorHAnsi"/>
                <w:sz w:val="28"/>
                <w:szCs w:val="28"/>
              </w:rPr>
              <w:t>Targeting/ Isolation</w:t>
            </w:r>
          </w:p>
        </w:tc>
        <w:tc>
          <w:tcPr>
            <w:tcW w:w="2250" w:type="dxa"/>
          </w:tcPr>
          <w:p w14:paraId="01F383C0" w14:textId="4BCAEC03" w:rsidR="007F6144" w:rsidRPr="007F6144" w:rsidRDefault="007F6144" w:rsidP="007F6144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-Withdrawal from usual support system</w:t>
            </w:r>
          </w:p>
          <w:p w14:paraId="02C31B87" w14:textId="42CD06AE" w:rsidR="007F6144" w:rsidRPr="007F6144" w:rsidRDefault="007F6144" w:rsidP="007F6144">
            <w:pPr>
              <w:rPr>
                <w:rFonts w:eastAsia="Calibri" w:cstheme="minorHAnsi"/>
                <w:b/>
                <w:bCs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 xml:space="preserve">-Anxiety or fear about someone they’re interacting </w:t>
            </w:r>
            <w:r>
              <w:rPr>
                <w:rFonts w:eastAsia="Calibri" w:cstheme="minorHAnsi"/>
                <w:sz w:val="28"/>
                <w:szCs w:val="28"/>
              </w:rPr>
              <w:t>with</w:t>
            </w:r>
          </w:p>
        </w:tc>
        <w:tc>
          <w:tcPr>
            <w:tcW w:w="2340" w:type="dxa"/>
          </w:tcPr>
          <w:p w14:paraId="33093A52" w14:textId="1BF46A9C" w:rsidR="007F6144" w:rsidRPr="007F6144" w:rsidRDefault="007F6144" w:rsidP="00C048DF">
            <w:pPr>
              <w:rPr>
                <w:rFonts w:eastAsia="Calibri" w:cstheme="minorHAnsi"/>
                <w:sz w:val="28"/>
                <w:szCs w:val="28"/>
              </w:rPr>
            </w:pPr>
            <w:r w:rsidRPr="007F6144">
              <w:rPr>
                <w:rFonts w:eastAsia="Calibri" w:cstheme="minorHAnsi"/>
                <w:sz w:val="28"/>
                <w:szCs w:val="28"/>
              </w:rPr>
              <w:t>Check in with your friend, encourage them to talk to a trusted adult, stay supportive</w:t>
            </w:r>
          </w:p>
        </w:tc>
      </w:tr>
    </w:tbl>
    <w:p w14:paraId="0D5C6AF1" w14:textId="3575E209" w:rsidR="00C15CD5" w:rsidRPr="00C15CD5" w:rsidRDefault="00C15CD5" w:rsidP="00C53A63">
      <w:pPr>
        <w:tabs>
          <w:tab w:val="left" w:pos="1690"/>
        </w:tabs>
      </w:pPr>
    </w:p>
    <w:sectPr w:rsidR="00C15CD5" w:rsidRPr="00C15CD5" w:rsidSect="007F518C">
      <w:headerReference w:type="default" r:id="rId7"/>
      <w:pgSz w:w="12240" w:h="15840"/>
      <w:pgMar w:top="1440" w:right="1440" w:bottom="1440" w:left="144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5E2C4" w14:textId="77777777" w:rsidR="007F518C" w:rsidRDefault="007F518C" w:rsidP="007F518C">
      <w:pPr>
        <w:spacing w:after="0" w:line="240" w:lineRule="auto"/>
      </w:pPr>
      <w:r>
        <w:separator/>
      </w:r>
    </w:p>
  </w:endnote>
  <w:endnote w:type="continuationSeparator" w:id="0">
    <w:p w14:paraId="1AB1C67D" w14:textId="77777777" w:rsidR="007F518C" w:rsidRDefault="007F518C" w:rsidP="007F51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E5DBF" w14:textId="77777777" w:rsidR="007F518C" w:rsidRDefault="007F518C" w:rsidP="007F518C">
      <w:pPr>
        <w:spacing w:after="0" w:line="240" w:lineRule="auto"/>
      </w:pPr>
      <w:r>
        <w:separator/>
      </w:r>
    </w:p>
  </w:footnote>
  <w:footnote w:type="continuationSeparator" w:id="0">
    <w:p w14:paraId="7B201365" w14:textId="77777777" w:rsidR="007F518C" w:rsidRDefault="007F518C" w:rsidP="007F51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85560" w14:textId="575FED2D" w:rsidR="007F518C" w:rsidRDefault="007F518C">
    <w:pPr>
      <w:pStyle w:val="Header"/>
    </w:pPr>
    <w:r w:rsidRPr="00DC7F18">
      <w:rPr>
        <w:rFonts w:cs="Tahoma"/>
        <w:b/>
        <w:noProof/>
      </w:rPr>
      <w:drawing>
        <wp:anchor distT="0" distB="0" distL="114300" distR="114300" simplePos="0" relativeHeight="251658240" behindDoc="1" locked="0" layoutInCell="1" allowOverlap="1" wp14:anchorId="1B49FEF4" wp14:editId="5B6837E2">
          <wp:simplePos x="0" y="0"/>
          <wp:positionH relativeFrom="page">
            <wp:posOffset>3200400</wp:posOffset>
          </wp:positionH>
          <wp:positionV relativeFrom="page">
            <wp:posOffset>182880</wp:posOffset>
          </wp:positionV>
          <wp:extent cx="1444752" cy="667512"/>
          <wp:effectExtent l="0" t="0" r="3175" b="0"/>
          <wp:wrapTight wrapText="bothSides">
            <wp:wrapPolygon edited="0">
              <wp:start x="0" y="0"/>
              <wp:lineTo x="0" y="20963"/>
              <wp:lineTo x="21363" y="20963"/>
              <wp:lineTo x="21363" y="0"/>
              <wp:lineTo x="0" y="0"/>
            </wp:wrapPolygon>
          </wp:wrapTight>
          <wp:docPr id="309375593" name="Picture 309375593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4752" cy="667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cs="Tahoma"/>
        <w:b/>
        <w:noProof/>
      </w:rPr>
      <w:t xml:space="preserve">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F13682"/>
    <w:multiLevelType w:val="hybridMultilevel"/>
    <w:tmpl w:val="CC020D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3039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0F0"/>
    <w:rsid w:val="000B0EDD"/>
    <w:rsid w:val="00104D05"/>
    <w:rsid w:val="00175CFD"/>
    <w:rsid w:val="00280AEE"/>
    <w:rsid w:val="002D2243"/>
    <w:rsid w:val="003B4F71"/>
    <w:rsid w:val="006D47BE"/>
    <w:rsid w:val="006D7990"/>
    <w:rsid w:val="0077007D"/>
    <w:rsid w:val="007F518C"/>
    <w:rsid w:val="007F6144"/>
    <w:rsid w:val="00966465"/>
    <w:rsid w:val="00983671"/>
    <w:rsid w:val="00A70101"/>
    <w:rsid w:val="00AA3E47"/>
    <w:rsid w:val="00C048DF"/>
    <w:rsid w:val="00C15CD5"/>
    <w:rsid w:val="00C53A63"/>
    <w:rsid w:val="00DC5ECA"/>
    <w:rsid w:val="00E300F0"/>
    <w:rsid w:val="00F935FF"/>
    <w:rsid w:val="00FA2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231EDC2"/>
  <w15:chartTrackingRefBased/>
  <w15:docId w15:val="{9ACFC325-873D-4432-9ADC-8D4297435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00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00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00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00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00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00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00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00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00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00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00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00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00F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00F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00F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00F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00F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00F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00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00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00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00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00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00F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00F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00F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00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00F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00F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C15CD5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C15C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F51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518C"/>
  </w:style>
  <w:style w:type="paragraph" w:styleId="Footer">
    <w:name w:val="footer"/>
    <w:basedOn w:val="Normal"/>
    <w:link w:val="FooterChar"/>
    <w:uiPriority w:val="99"/>
    <w:unhideWhenUsed/>
    <w:rsid w:val="007F51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51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223</Words>
  <Characters>1235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Jennifer Castro</cp:lastModifiedBy>
  <cp:revision>4</cp:revision>
  <cp:lastPrinted>2025-11-13T20:25:00Z</cp:lastPrinted>
  <dcterms:created xsi:type="dcterms:W3CDTF">2026-01-20T18:25:00Z</dcterms:created>
  <dcterms:modified xsi:type="dcterms:W3CDTF">2026-01-22T03:48:00Z</dcterms:modified>
</cp:coreProperties>
</file>