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76C4B8E8" w14:textId="77777777" w:rsidR="00B1497D" w:rsidRDefault="00B1497D" w:rsidP="00B1497D">
      <w:pPr>
        <w:spacing w:after="0" w:line="240" w:lineRule="auto"/>
        <w:jc w:val="center"/>
        <w:rPr>
          <w:rFonts w:eastAsia="Calibri" w:cstheme="minorHAnsi"/>
          <w:b/>
          <w:bCs/>
          <w:sz w:val="24"/>
          <w:szCs w:val="24"/>
        </w:rPr>
      </w:pPr>
      <w:r>
        <w:rPr>
          <w:rFonts w:eastAsia="Calibri" w:cstheme="minorHAnsi"/>
          <w:b/>
          <w:bCs/>
          <w:sz w:val="24"/>
          <w:szCs w:val="24"/>
        </w:rPr>
        <w:t>Clearing the Smoke: Vaping and Marijuana Education Academy</w:t>
      </w:r>
    </w:p>
    <w:p w14:paraId="73F6A21A" w14:textId="77777777" w:rsidR="00B1497D" w:rsidRDefault="00B1497D" w:rsidP="00B1497D">
      <w:pPr>
        <w:widowControl w:val="0"/>
        <w:autoSpaceDE w:val="0"/>
        <w:autoSpaceDN w:val="0"/>
        <w:adjustRightInd w:val="0"/>
        <w:spacing w:after="0" w:line="240" w:lineRule="auto"/>
        <w:ind w:left="1710" w:hanging="1710"/>
        <w:jc w:val="center"/>
        <w:rPr>
          <w:rFonts w:eastAsia="Calibri" w:cstheme="minorHAnsi"/>
          <w:sz w:val="24"/>
          <w:szCs w:val="24"/>
        </w:rPr>
      </w:pPr>
      <w:r>
        <w:rPr>
          <w:rFonts w:eastAsia="Calibri" w:cstheme="minorHAnsi"/>
          <w:sz w:val="24"/>
          <w:szCs w:val="24"/>
        </w:rPr>
        <w:t>(Middle/High School)</w:t>
      </w:r>
    </w:p>
    <w:p w14:paraId="6C421E8F" w14:textId="4BFC6299" w:rsidR="002A566F" w:rsidRDefault="002E752C" w:rsidP="002A566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What is the I</w:t>
      </w:r>
      <w:r w:rsidR="00E8487E">
        <w:rPr>
          <w:rFonts w:eastAsia="Calibri" w:cstheme="minorHAnsi"/>
          <w:b/>
          <w:bCs/>
          <w:sz w:val="24"/>
          <w:szCs w:val="24"/>
        </w:rPr>
        <w:t>mpact of Marijuana</w:t>
      </w:r>
      <w:r>
        <w:rPr>
          <w:rFonts w:eastAsia="Calibri" w:cstheme="minorHAnsi"/>
          <w:b/>
          <w:bCs/>
          <w:sz w:val="24"/>
          <w:szCs w:val="24"/>
        </w:rPr>
        <w:t>?</w:t>
      </w:r>
      <w:r w:rsidR="002A566F">
        <w:rPr>
          <w:rFonts w:eastAsia="Calibri" w:cstheme="minorHAnsi"/>
          <w:b/>
          <w:bCs/>
          <w:sz w:val="24"/>
          <w:szCs w:val="24"/>
        </w:rPr>
        <w:t xml:space="preserve"> Lesson 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3829AC4D" w:rsidR="00B25894" w:rsidRPr="00173BC3" w:rsidRDefault="00E7236D" w:rsidP="00173BC3">
      <w:pPr>
        <w:pStyle w:val="ListParagraph"/>
        <w:numPr>
          <w:ilvl w:val="0"/>
          <w:numId w:val="12"/>
        </w:numPr>
        <w:spacing w:after="0" w:line="240" w:lineRule="auto"/>
        <w:rPr>
          <w:rFonts w:eastAsia="Calibri" w:cstheme="minorHAnsi"/>
          <w:sz w:val="24"/>
          <w:szCs w:val="24"/>
        </w:rPr>
      </w:pPr>
      <w:r>
        <w:rPr>
          <w:rFonts w:eastAsia="Calibri" w:cstheme="minorHAnsi"/>
          <w:sz w:val="24"/>
          <w:szCs w:val="24"/>
        </w:rPr>
        <w:t xml:space="preserve">Students </w:t>
      </w:r>
      <w:r w:rsidR="00173BC3">
        <w:rPr>
          <w:rFonts w:eastAsia="Calibri" w:cstheme="minorHAnsi"/>
          <w:sz w:val="24"/>
          <w:szCs w:val="24"/>
        </w:rPr>
        <w:t xml:space="preserve">will understand the </w:t>
      </w:r>
      <w:r w:rsidR="007113CC">
        <w:rPr>
          <w:rFonts w:eastAsia="Calibri" w:cstheme="minorHAnsi"/>
          <w:sz w:val="24"/>
          <w:szCs w:val="24"/>
        </w:rPr>
        <w:t>effect marijuana has on the developing brain</w:t>
      </w:r>
    </w:p>
    <w:p w14:paraId="07E99E81" w14:textId="730F7340" w:rsidR="00173BC3" w:rsidRPr="00173BC3" w:rsidRDefault="00E7236D" w:rsidP="00173BC3">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 xml:space="preserve">Students </w:t>
      </w:r>
      <w:r w:rsidR="00173BC3">
        <w:rPr>
          <w:rFonts w:eastAsia="Calibri" w:cstheme="minorHAnsi"/>
          <w:sz w:val="24"/>
          <w:szCs w:val="24"/>
        </w:rPr>
        <w:t xml:space="preserve">will learn the social and legal consequences of </w:t>
      </w:r>
      <w:r w:rsidR="007113CC">
        <w:rPr>
          <w:rFonts w:eastAsia="Calibri" w:cstheme="minorHAnsi"/>
          <w:sz w:val="24"/>
          <w:szCs w:val="24"/>
        </w:rPr>
        <w:t>marijuana</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520E6B9C"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0754EA">
            <w:rPr>
              <w:sz w:val="24"/>
              <w:szCs w:val="24"/>
            </w:rPr>
            <w:t>Decision making skills</w:t>
          </w:r>
        </w:sdtContent>
      </w:sdt>
    </w:p>
    <w:bookmarkEnd w:id="0"/>
    <w:p w14:paraId="51FAEA49" w14:textId="77777777" w:rsidR="00623DEA" w:rsidRDefault="00623DEA" w:rsidP="00E842CC">
      <w:pPr>
        <w:spacing w:after="0" w:line="240" w:lineRule="auto"/>
        <w:rPr>
          <w:rFonts w:eastAsia="Calibri" w:cstheme="minorHAnsi"/>
          <w:b/>
          <w:bCs/>
          <w:sz w:val="24"/>
          <w:szCs w:val="24"/>
        </w:rPr>
      </w:pPr>
    </w:p>
    <w:p w14:paraId="47661F38" w14:textId="3E664DD8"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001DDF32" w14:textId="150825CF" w:rsidR="009E3AE9" w:rsidRDefault="009E3AE9" w:rsidP="00173BC3">
      <w:pPr>
        <w:pStyle w:val="ListParagraph"/>
        <w:numPr>
          <w:ilvl w:val="0"/>
          <w:numId w:val="29"/>
        </w:numPr>
        <w:spacing w:line="240" w:lineRule="auto"/>
        <w:rPr>
          <w:rFonts w:eastAsia="Calibri" w:cstheme="minorHAnsi"/>
          <w:sz w:val="24"/>
          <w:szCs w:val="24"/>
        </w:rPr>
      </w:pPr>
      <w:r>
        <w:rPr>
          <w:rFonts w:eastAsia="Calibri" w:cstheme="minorHAnsi"/>
          <w:sz w:val="24"/>
          <w:szCs w:val="24"/>
        </w:rPr>
        <w:t>Large poster paper and markers for each group</w:t>
      </w:r>
    </w:p>
    <w:p w14:paraId="098DF7A5" w14:textId="136E0E0E" w:rsidR="009E4129" w:rsidRPr="009E4129" w:rsidRDefault="009E4129" w:rsidP="00173BC3">
      <w:pPr>
        <w:pStyle w:val="ListParagraph"/>
        <w:numPr>
          <w:ilvl w:val="0"/>
          <w:numId w:val="29"/>
        </w:numPr>
        <w:spacing w:line="240" w:lineRule="auto"/>
        <w:rPr>
          <w:rFonts w:eastAsia="Calibri" w:cstheme="minorHAnsi"/>
          <w:sz w:val="24"/>
          <w:szCs w:val="24"/>
        </w:rPr>
      </w:pPr>
      <w:r>
        <w:rPr>
          <w:rFonts w:eastAsia="Calibri" w:cstheme="minorHAnsi"/>
          <w:sz w:val="24"/>
          <w:szCs w:val="24"/>
        </w:rPr>
        <w:t>Technology device, 1 per pair</w:t>
      </w:r>
    </w:p>
    <w:p w14:paraId="16515B88" w14:textId="25C6F223" w:rsidR="00727409" w:rsidRPr="00517884" w:rsidRDefault="00173BC3" w:rsidP="00727409">
      <w:pPr>
        <w:pStyle w:val="ListParagraph"/>
        <w:numPr>
          <w:ilvl w:val="0"/>
          <w:numId w:val="29"/>
        </w:numPr>
        <w:spacing w:after="0" w:line="240" w:lineRule="auto"/>
        <w:rPr>
          <w:rFonts w:eastAsia="Calibri" w:cstheme="minorHAnsi"/>
          <w:b/>
          <w:bCs/>
          <w:sz w:val="24"/>
          <w:szCs w:val="24"/>
        </w:rPr>
      </w:pPr>
      <w:r>
        <w:rPr>
          <w:rFonts w:eastAsia="Calibri" w:cstheme="minorHAnsi"/>
          <w:sz w:val="24"/>
          <w:szCs w:val="24"/>
        </w:rPr>
        <w:t>A</w:t>
      </w:r>
      <w:r w:rsidRPr="001400B1">
        <w:rPr>
          <w:rFonts w:eastAsia="Calibri" w:cstheme="minorHAnsi"/>
          <w:sz w:val="24"/>
          <w:szCs w:val="24"/>
        </w:rPr>
        <w:t>rticle, “</w:t>
      </w:r>
      <w:r w:rsidR="00517884">
        <w:rPr>
          <w:rFonts w:eastAsia="Calibri" w:cstheme="minorHAnsi"/>
          <w:sz w:val="24"/>
          <w:szCs w:val="24"/>
        </w:rPr>
        <w:t>Cannabis: The Facts You Need to Know</w:t>
      </w:r>
      <w:r w:rsidRPr="001400B1">
        <w:rPr>
          <w:rFonts w:eastAsia="Calibri" w:cstheme="minorHAnsi"/>
          <w:sz w:val="24"/>
          <w:szCs w:val="24"/>
        </w:rPr>
        <w:t>”</w:t>
      </w:r>
      <w:r w:rsidR="00517884">
        <w:rPr>
          <w:rFonts w:eastAsia="Calibri" w:cstheme="minorHAnsi"/>
          <w:sz w:val="24"/>
          <w:szCs w:val="24"/>
        </w:rPr>
        <w:t>,</w:t>
      </w:r>
      <w:r w:rsidRPr="001400B1">
        <w:rPr>
          <w:rFonts w:eastAsia="Calibri" w:cstheme="minorHAnsi"/>
          <w:sz w:val="24"/>
          <w:szCs w:val="24"/>
        </w:rPr>
        <w:t xml:space="preserve"> </w:t>
      </w:r>
      <w:r w:rsidR="00517884">
        <w:rPr>
          <w:rFonts w:eastAsia="Calibri" w:cstheme="minorHAnsi"/>
          <w:sz w:val="24"/>
          <w:szCs w:val="24"/>
        </w:rPr>
        <w:t>print</w:t>
      </w:r>
      <w:r w:rsidR="00383B8E">
        <w:rPr>
          <w:rFonts w:eastAsia="Calibri" w:cstheme="minorHAnsi"/>
          <w:sz w:val="24"/>
          <w:szCs w:val="24"/>
        </w:rPr>
        <w:t xml:space="preserve"> pages 3-4,</w:t>
      </w:r>
      <w:r>
        <w:rPr>
          <w:rFonts w:eastAsia="Calibri" w:cstheme="minorHAnsi"/>
          <w:sz w:val="24"/>
          <w:szCs w:val="24"/>
        </w:rPr>
        <w:t xml:space="preserve"> </w:t>
      </w:r>
      <w:r w:rsidR="00727409">
        <w:rPr>
          <w:rFonts w:eastAsia="Calibri" w:cstheme="minorHAnsi"/>
          <w:sz w:val="24"/>
          <w:szCs w:val="24"/>
        </w:rPr>
        <w:t>1 copy per pair</w:t>
      </w:r>
      <w:r>
        <w:rPr>
          <w:rFonts w:eastAsia="Calibri" w:cstheme="minorHAnsi"/>
          <w:sz w:val="24"/>
          <w:szCs w:val="24"/>
        </w:rPr>
        <w:t xml:space="preserve">: </w:t>
      </w:r>
    </w:p>
    <w:p w14:paraId="4CEF920A" w14:textId="45705473" w:rsidR="00517884" w:rsidRDefault="00517884" w:rsidP="00517884">
      <w:pPr>
        <w:pStyle w:val="ListParagraph"/>
        <w:spacing w:after="0" w:line="240" w:lineRule="auto"/>
        <w:rPr>
          <w:rFonts w:eastAsia="Calibri" w:cstheme="minorHAnsi"/>
          <w:sz w:val="24"/>
          <w:szCs w:val="24"/>
        </w:rPr>
      </w:pPr>
      <w:hyperlink r:id="rId12" w:history="1">
        <w:r w:rsidRPr="00517884">
          <w:rPr>
            <w:rStyle w:val="Hyperlink"/>
            <w:rFonts w:eastAsia="Calibri" w:cstheme="minorHAnsi"/>
            <w:sz w:val="24"/>
            <w:szCs w:val="24"/>
          </w:rPr>
          <w:t>https://nida.nih.gov/sites/def</w:t>
        </w:r>
        <w:r w:rsidRPr="00517884">
          <w:rPr>
            <w:rStyle w:val="Hyperlink"/>
            <w:rFonts w:eastAsia="Calibri" w:cstheme="minorHAnsi"/>
            <w:sz w:val="24"/>
            <w:szCs w:val="24"/>
          </w:rPr>
          <w:t>ault/files/NIDA_YR20_INS1_StudentMagazine.pdf</w:t>
        </w:r>
      </w:hyperlink>
      <w:r w:rsidRPr="00517884">
        <w:rPr>
          <w:rFonts w:eastAsia="Calibri" w:cstheme="minorHAnsi"/>
          <w:sz w:val="24"/>
          <w:szCs w:val="24"/>
        </w:rPr>
        <w:t xml:space="preserve"> </w:t>
      </w:r>
    </w:p>
    <w:p w14:paraId="11A86171" w14:textId="118E4639" w:rsidR="00B2357E" w:rsidRPr="00B2357E" w:rsidRDefault="00B2357E" w:rsidP="00517884">
      <w:pPr>
        <w:numPr>
          <w:ilvl w:val="0"/>
          <w:numId w:val="29"/>
        </w:numPr>
        <w:spacing w:after="0" w:line="240" w:lineRule="auto"/>
        <w:rPr>
          <w:rFonts w:eastAsia="Calibri" w:cstheme="minorHAnsi"/>
          <w:sz w:val="24"/>
          <w:szCs w:val="24"/>
        </w:rPr>
      </w:pPr>
      <w:r>
        <w:rPr>
          <w:rFonts w:eastAsia="Calibri" w:cstheme="minorHAnsi"/>
          <w:sz w:val="24"/>
          <w:szCs w:val="24"/>
        </w:rPr>
        <w:t xml:space="preserve">Dry Erase Circle Dots, 2 for whole group </w:t>
      </w:r>
    </w:p>
    <w:p w14:paraId="56621823" w14:textId="0C457570" w:rsidR="0017710A" w:rsidRPr="009E4129" w:rsidRDefault="0017710A" w:rsidP="00727409">
      <w:pPr>
        <w:pStyle w:val="ListParagraph"/>
        <w:numPr>
          <w:ilvl w:val="0"/>
          <w:numId w:val="29"/>
        </w:numPr>
        <w:spacing w:after="0" w:line="240" w:lineRule="auto"/>
        <w:rPr>
          <w:rFonts w:eastAsia="Calibri" w:cstheme="minorHAnsi"/>
          <w:b/>
          <w:bCs/>
          <w:sz w:val="24"/>
          <w:szCs w:val="24"/>
        </w:rPr>
      </w:pPr>
      <w:r>
        <w:rPr>
          <w:rFonts w:eastAsia="Calibri" w:cstheme="minorHAnsi"/>
          <w:sz w:val="24"/>
          <w:szCs w:val="24"/>
        </w:rPr>
        <w:t>Sticky Notes</w:t>
      </w:r>
    </w:p>
    <w:p w14:paraId="1B9FE324" w14:textId="77777777" w:rsidR="009E4129" w:rsidRPr="00232AEA" w:rsidRDefault="009E4129" w:rsidP="009E4129">
      <w:pPr>
        <w:spacing w:after="0" w:line="240" w:lineRule="auto"/>
        <w:rPr>
          <w:rFonts w:eastAsia="Calibri" w:cstheme="minorHAnsi"/>
          <w:sz w:val="24"/>
          <w:szCs w:val="24"/>
          <w:u w:val="single"/>
        </w:rPr>
      </w:pPr>
      <w:r w:rsidRPr="00427BA6">
        <w:rPr>
          <w:rFonts w:eastAsia="Calibri" w:cstheme="minorHAnsi"/>
          <w:sz w:val="24"/>
          <w:szCs w:val="24"/>
          <w:u w:val="single"/>
        </w:rPr>
        <w:t>Prior to the lesson</w:t>
      </w:r>
      <w:r>
        <w:rPr>
          <w:rFonts w:eastAsia="Calibri" w:cstheme="minorHAnsi"/>
          <w:sz w:val="24"/>
          <w:szCs w:val="24"/>
          <w:u w:val="single"/>
        </w:rPr>
        <w:t>:</w:t>
      </w:r>
    </w:p>
    <w:p w14:paraId="26CF6853" w14:textId="00F6A8F5" w:rsidR="00B2357E" w:rsidRPr="00D12FF7" w:rsidRDefault="00B2357E" w:rsidP="00B2357E">
      <w:pPr>
        <w:pStyle w:val="ListParagraph"/>
        <w:numPr>
          <w:ilvl w:val="0"/>
          <w:numId w:val="29"/>
        </w:numPr>
        <w:spacing w:after="0" w:line="240" w:lineRule="auto"/>
        <w:rPr>
          <w:rFonts w:eastAsia="Calibri" w:cstheme="minorHAnsi"/>
          <w:sz w:val="24"/>
          <w:szCs w:val="24"/>
          <w:u w:val="single"/>
        </w:rPr>
      </w:pPr>
      <w:r>
        <w:rPr>
          <w:rFonts w:eastAsia="Calibri" w:cstheme="minorHAnsi"/>
          <w:sz w:val="24"/>
          <w:szCs w:val="24"/>
        </w:rPr>
        <w:t>Write “True”</w:t>
      </w:r>
      <w:r w:rsidRPr="00A51105">
        <w:rPr>
          <w:rFonts w:eastAsia="Calibri" w:cstheme="minorHAnsi"/>
          <w:sz w:val="24"/>
          <w:szCs w:val="24"/>
        </w:rPr>
        <w:t xml:space="preserve"> and </w:t>
      </w:r>
      <w:r>
        <w:rPr>
          <w:rFonts w:eastAsia="Calibri" w:cstheme="minorHAnsi"/>
          <w:sz w:val="24"/>
          <w:szCs w:val="24"/>
        </w:rPr>
        <w:t>“False”</w:t>
      </w:r>
      <w:r w:rsidRPr="00A51105">
        <w:rPr>
          <w:rFonts w:eastAsia="Calibri" w:cstheme="minorHAnsi"/>
          <w:sz w:val="24"/>
          <w:szCs w:val="24"/>
        </w:rPr>
        <w:t xml:space="preserve"> </w:t>
      </w:r>
      <w:r>
        <w:rPr>
          <w:rFonts w:eastAsia="Calibri" w:cstheme="minorHAnsi"/>
          <w:sz w:val="24"/>
          <w:szCs w:val="24"/>
        </w:rPr>
        <w:t xml:space="preserve">on dry erase circle dots and place labeled dots on opposite sides of the room </w:t>
      </w:r>
    </w:p>
    <w:p w14:paraId="5FD9A20F" w14:textId="67F75C2B" w:rsidR="009E4129" w:rsidRDefault="009E4129" w:rsidP="009E4129">
      <w:pPr>
        <w:pStyle w:val="ListParagraph"/>
        <w:numPr>
          <w:ilvl w:val="0"/>
          <w:numId w:val="29"/>
        </w:numPr>
        <w:spacing w:after="0" w:line="240" w:lineRule="auto"/>
        <w:rPr>
          <w:rFonts w:eastAsia="Calibri" w:cstheme="minorHAnsi"/>
          <w:b/>
          <w:bCs/>
          <w:sz w:val="24"/>
          <w:szCs w:val="24"/>
        </w:rPr>
      </w:pPr>
      <w:r>
        <w:rPr>
          <w:rFonts w:eastAsia="Calibri" w:cstheme="minorHAnsi"/>
          <w:sz w:val="24"/>
          <w:szCs w:val="24"/>
        </w:rPr>
        <w:t>Open the link:</w:t>
      </w:r>
      <w:r w:rsidRPr="00321BE8">
        <w:rPr>
          <w:rFonts w:eastAsia="Calibri" w:cstheme="minorHAnsi"/>
          <w:sz w:val="24"/>
          <w:szCs w:val="24"/>
        </w:rPr>
        <w:t xml:space="preserve"> </w:t>
      </w:r>
      <w:hyperlink r:id="rId13" w:history="1">
        <w:r w:rsidRPr="00063A2D">
          <w:rPr>
            <w:rStyle w:val="Hyperlink"/>
            <w:rFonts w:ascii="Calibri" w:eastAsia="Calibri" w:hAnsi="Calibri" w:cs="Calibri"/>
            <w:sz w:val="24"/>
            <w:szCs w:val="24"/>
          </w:rPr>
          <w:t>https://create.kahoot.it/details/f60c98fc-11b8-4f89-a1c5-b5d7d5a646cc</w:t>
        </w:r>
      </w:hyperlink>
      <w:r>
        <w:rPr>
          <w:rFonts w:ascii="Calibri" w:eastAsia="Calibri" w:hAnsi="Calibri" w:cs="Calibri"/>
          <w:sz w:val="24"/>
          <w:szCs w:val="24"/>
        </w:rPr>
        <w:t xml:space="preserve"> </w:t>
      </w:r>
    </w:p>
    <w:p w14:paraId="6D30CCFF" w14:textId="77777777" w:rsidR="009E4129" w:rsidRDefault="009E4129" w:rsidP="009E4129">
      <w:pPr>
        <w:pStyle w:val="ListParagraph"/>
        <w:numPr>
          <w:ilvl w:val="0"/>
          <w:numId w:val="29"/>
        </w:numPr>
        <w:spacing w:after="0" w:line="240" w:lineRule="auto"/>
        <w:rPr>
          <w:rFonts w:eastAsia="Calibri" w:cstheme="minorHAnsi"/>
          <w:sz w:val="24"/>
          <w:szCs w:val="24"/>
        </w:rPr>
      </w:pPr>
      <w:r w:rsidRPr="00073E10">
        <w:rPr>
          <w:rFonts w:eastAsia="Calibri" w:cstheme="minorHAnsi"/>
          <w:sz w:val="24"/>
          <w:szCs w:val="24"/>
        </w:rPr>
        <w:t xml:space="preserve">Click </w:t>
      </w:r>
      <w:r>
        <w:rPr>
          <w:rFonts w:eastAsia="Calibri" w:cstheme="minorHAnsi"/>
          <w:sz w:val="24"/>
          <w:szCs w:val="24"/>
        </w:rPr>
        <w:t>“Host live”</w:t>
      </w:r>
      <w:r w:rsidRPr="009E4129">
        <w:rPr>
          <w:rFonts w:eastAsia="Calibri" w:cstheme="minorHAnsi"/>
          <w:sz w:val="24"/>
          <w:szCs w:val="24"/>
        </w:rPr>
        <w:t xml:space="preserve"> </w:t>
      </w:r>
    </w:p>
    <w:p w14:paraId="47B16492" w14:textId="55814BEF" w:rsidR="009E4129" w:rsidRPr="00073E10" w:rsidRDefault="009E4129" w:rsidP="009E4129">
      <w:pPr>
        <w:pStyle w:val="ListParagraph"/>
        <w:numPr>
          <w:ilvl w:val="0"/>
          <w:numId w:val="29"/>
        </w:numPr>
        <w:spacing w:after="0" w:line="240" w:lineRule="auto"/>
        <w:rPr>
          <w:rFonts w:eastAsia="Calibri" w:cstheme="minorHAnsi"/>
          <w:sz w:val="24"/>
          <w:szCs w:val="24"/>
        </w:rPr>
      </w:pPr>
      <w:r>
        <w:rPr>
          <w:rFonts w:eastAsia="Calibri" w:cstheme="minorHAnsi"/>
          <w:sz w:val="24"/>
          <w:szCs w:val="24"/>
        </w:rPr>
        <w:t>Create</w:t>
      </w:r>
      <w:r w:rsidRPr="00073E10">
        <w:rPr>
          <w:rFonts w:eastAsia="Calibri" w:cstheme="minorHAnsi"/>
          <w:sz w:val="24"/>
          <w:szCs w:val="24"/>
        </w:rPr>
        <w:t xml:space="preserve"> an account</w:t>
      </w:r>
      <w:r>
        <w:rPr>
          <w:rFonts w:eastAsia="Calibri" w:cstheme="minorHAnsi"/>
          <w:sz w:val="24"/>
          <w:szCs w:val="24"/>
        </w:rPr>
        <w:t xml:space="preserve"> or play as a guest</w:t>
      </w:r>
    </w:p>
    <w:p w14:paraId="7D84445B" w14:textId="7F1E1C62" w:rsidR="009E4129" w:rsidRPr="00073E10" w:rsidRDefault="009E4129" w:rsidP="009E4129">
      <w:pPr>
        <w:pStyle w:val="ListParagraph"/>
        <w:numPr>
          <w:ilvl w:val="0"/>
          <w:numId w:val="29"/>
        </w:numPr>
        <w:spacing w:after="0" w:line="240" w:lineRule="auto"/>
        <w:rPr>
          <w:rFonts w:eastAsia="Calibri" w:cstheme="minorHAnsi"/>
          <w:sz w:val="24"/>
          <w:szCs w:val="24"/>
        </w:rPr>
      </w:pPr>
      <w:r>
        <w:rPr>
          <w:rFonts w:eastAsia="Calibri" w:cstheme="minorHAnsi"/>
          <w:sz w:val="24"/>
          <w:szCs w:val="24"/>
        </w:rPr>
        <w:t xml:space="preserve">Press </w:t>
      </w:r>
      <w:proofErr w:type="gramStart"/>
      <w:r>
        <w:rPr>
          <w:rFonts w:eastAsia="Calibri" w:cstheme="minorHAnsi"/>
          <w:sz w:val="24"/>
          <w:szCs w:val="24"/>
        </w:rPr>
        <w:t>start</w:t>
      </w:r>
      <w:proofErr w:type="gramEnd"/>
    </w:p>
    <w:p w14:paraId="31DD8E11" w14:textId="538AD3C5" w:rsidR="009E4129" w:rsidRPr="009E4129" w:rsidRDefault="009E4129" w:rsidP="009E4129">
      <w:pPr>
        <w:pStyle w:val="ListParagraph"/>
        <w:numPr>
          <w:ilvl w:val="0"/>
          <w:numId w:val="29"/>
        </w:numPr>
        <w:spacing w:after="0" w:line="240" w:lineRule="auto"/>
        <w:rPr>
          <w:rFonts w:eastAsia="Calibri" w:cstheme="minorHAnsi"/>
          <w:sz w:val="24"/>
          <w:szCs w:val="24"/>
        </w:rPr>
      </w:pPr>
      <w:bookmarkStart w:id="1" w:name="_Hlk205199786"/>
      <w:r>
        <w:rPr>
          <w:rFonts w:eastAsia="Calibri" w:cstheme="minorHAnsi"/>
          <w:sz w:val="24"/>
          <w:szCs w:val="24"/>
        </w:rPr>
        <w:t>Keep browser open and be ready to display screen to class</w:t>
      </w:r>
    </w:p>
    <w:bookmarkEnd w:id="1"/>
    <w:p w14:paraId="2C338F37" w14:textId="62BA8406" w:rsidR="00DD3CC7" w:rsidRPr="00CC26BE" w:rsidRDefault="00612059" w:rsidP="00E842CC">
      <w:pPr>
        <w:spacing w:after="0" w:line="240" w:lineRule="auto"/>
        <w:rPr>
          <w:rFonts w:eastAsia="Calibri" w:cstheme="minorHAnsi"/>
          <w:i/>
          <w:iCs/>
          <w:sz w:val="24"/>
          <w:szCs w:val="24"/>
        </w:rPr>
      </w:pPr>
      <w:r w:rsidRPr="00CC26BE">
        <w:rPr>
          <w:rFonts w:eastAsia="Calibri" w:cstheme="minorHAnsi"/>
          <w:i/>
          <w:iCs/>
          <w:sz w:val="24"/>
          <w:szCs w:val="24"/>
        </w:rPr>
        <w:t xml:space="preserve">Facilitator </w:t>
      </w:r>
      <w:proofErr w:type="gramStart"/>
      <w:r w:rsidRPr="00CC26BE">
        <w:rPr>
          <w:rFonts w:eastAsia="Calibri" w:cstheme="minorHAnsi"/>
          <w:i/>
          <w:iCs/>
          <w:sz w:val="24"/>
          <w:szCs w:val="24"/>
        </w:rPr>
        <w:t>note:</w:t>
      </w:r>
      <w:proofErr w:type="gramEnd"/>
      <w:r w:rsidRPr="00CC26BE">
        <w:rPr>
          <w:rFonts w:eastAsia="Calibri" w:cstheme="minorHAnsi"/>
          <w:i/>
          <w:iCs/>
          <w:sz w:val="24"/>
          <w:szCs w:val="24"/>
        </w:rPr>
        <w:t xml:space="preserve"> it is a good idea to play the game prior to </w:t>
      </w:r>
      <w:r w:rsidRPr="00612059">
        <w:rPr>
          <w:rFonts w:eastAsia="Calibri" w:cstheme="minorHAnsi"/>
          <w:i/>
          <w:iCs/>
          <w:sz w:val="24"/>
          <w:szCs w:val="24"/>
        </w:rPr>
        <w:t>implementing it</w:t>
      </w:r>
      <w:r w:rsidRPr="00CC26BE">
        <w:rPr>
          <w:rFonts w:eastAsia="Calibri" w:cstheme="minorHAnsi"/>
          <w:i/>
          <w:iCs/>
          <w:sz w:val="24"/>
          <w:szCs w:val="24"/>
        </w:rPr>
        <w:t xml:space="preserve"> with the students. </w:t>
      </w:r>
    </w:p>
    <w:p w14:paraId="3E81B05F" w14:textId="77777777" w:rsidR="00612059" w:rsidRPr="00441985" w:rsidRDefault="00612059"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77CAF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lastRenderedPageBreak/>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4E1F0D0A" w14:textId="499927E8"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w:t>
      </w:r>
      <w:r w:rsidR="002E3FC0">
        <w:rPr>
          <w:rFonts w:eastAsia="Calibri" w:cstheme="minorHAnsi"/>
          <w:sz w:val="24"/>
          <w:szCs w:val="24"/>
        </w:rPr>
        <w:t>-</w:t>
      </w:r>
      <w:r w:rsidR="001E007D">
        <w:rPr>
          <w:rFonts w:eastAsia="Calibri" w:cstheme="minorHAnsi"/>
          <w:sz w:val="24"/>
          <w:szCs w:val="24"/>
        </w:rPr>
        <w:t>4</w:t>
      </w:r>
      <w:r>
        <w:rPr>
          <w:rFonts w:eastAsia="Calibri" w:cstheme="minorHAnsi"/>
          <w:sz w:val="24"/>
          <w:szCs w:val="24"/>
        </w:rPr>
        <w:t xml:space="preserve"> students each. </w:t>
      </w:r>
      <w:bookmarkEnd w:id="2"/>
      <w:r>
        <w:rPr>
          <w:rFonts w:eastAsia="Calibri" w:cstheme="minorHAnsi"/>
          <w:sz w:val="24"/>
          <w:szCs w:val="24"/>
        </w:rPr>
        <w:t xml:space="preserve">Provide each group with </w:t>
      </w:r>
      <w:r w:rsidR="0017710A">
        <w:rPr>
          <w:rFonts w:eastAsia="Calibri" w:cstheme="minorHAnsi"/>
          <w:b/>
          <w:bCs/>
          <w:sz w:val="24"/>
          <w:szCs w:val="24"/>
        </w:rPr>
        <w:t>sticky notes</w:t>
      </w:r>
      <w:r w:rsidRPr="005C1E4E">
        <w:rPr>
          <w:rFonts w:eastAsia="Calibri" w:cstheme="minorHAnsi"/>
          <w:b/>
          <w:bCs/>
          <w:sz w:val="24"/>
          <w:szCs w:val="24"/>
        </w:rPr>
        <w:t>.</w:t>
      </w:r>
    </w:p>
    <w:p w14:paraId="565C0253" w14:textId="5CA8CF62" w:rsidR="009E4129" w:rsidRPr="00317999" w:rsidRDefault="00317999" w:rsidP="00317999">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sidRPr="00C652CC">
        <w:rPr>
          <w:rFonts w:eastAsia="Calibri" w:cstheme="minorHAnsi"/>
          <w:bCs/>
          <w:sz w:val="24"/>
          <w:szCs w:val="24"/>
        </w:rPr>
        <w:t xml:space="preserve">Today’s lesson will teach how the drug THC, found in marijuana, may affect the developing brain and how that may affect the body as well. </w:t>
      </w:r>
      <w:r w:rsidR="0032452F" w:rsidRPr="00317999">
        <w:rPr>
          <w:rFonts w:eastAsia="Calibri" w:cstheme="minorHAnsi"/>
          <w:sz w:val="24"/>
          <w:szCs w:val="24"/>
        </w:rPr>
        <w:t>Explain that students will be working in pairs to explore the effect of marijuana on the developing brain</w:t>
      </w:r>
      <w:r w:rsidR="009E4129" w:rsidRPr="00317999">
        <w:rPr>
          <w:rFonts w:eastAsia="Calibri" w:cstheme="minorHAnsi"/>
          <w:sz w:val="24"/>
          <w:szCs w:val="24"/>
        </w:rPr>
        <w:t xml:space="preserve">. </w:t>
      </w:r>
    </w:p>
    <w:p w14:paraId="085FABF8" w14:textId="228F8366" w:rsidR="007113CC" w:rsidRPr="00326050" w:rsidRDefault="007113CC" w:rsidP="009E4129">
      <w:pPr>
        <w:pStyle w:val="ListParagraph"/>
        <w:numPr>
          <w:ilvl w:val="0"/>
          <w:numId w:val="10"/>
        </w:numPr>
        <w:spacing w:after="0" w:line="240" w:lineRule="auto"/>
        <w:rPr>
          <w:rFonts w:eastAsia="Calibri" w:cstheme="minorHAnsi"/>
          <w:sz w:val="24"/>
          <w:szCs w:val="24"/>
        </w:rPr>
      </w:pPr>
      <w:r>
        <w:rPr>
          <w:rFonts w:eastAsia="Calibri" w:cstheme="minorHAnsi"/>
          <w:sz w:val="24"/>
          <w:szCs w:val="24"/>
        </w:rPr>
        <w:t>Group students into pairs</w:t>
      </w:r>
      <w:r w:rsidR="005B555C">
        <w:rPr>
          <w:rFonts w:eastAsia="Calibri" w:cstheme="minorHAnsi"/>
          <w:sz w:val="24"/>
          <w:szCs w:val="24"/>
        </w:rPr>
        <w:t xml:space="preserve"> from their small groups</w:t>
      </w:r>
      <w:r>
        <w:rPr>
          <w:rFonts w:eastAsia="Calibri" w:cstheme="minorHAnsi"/>
          <w:sz w:val="24"/>
          <w:szCs w:val="24"/>
        </w:rPr>
        <w:t>.</w:t>
      </w:r>
    </w:p>
    <w:p w14:paraId="22D1FBFA" w14:textId="480AC160" w:rsidR="009E4129" w:rsidRPr="00326050" w:rsidRDefault="009E4129" w:rsidP="009E4129">
      <w:pPr>
        <w:pStyle w:val="ListParagraph"/>
        <w:numPr>
          <w:ilvl w:val="0"/>
          <w:numId w:val="10"/>
        </w:numPr>
        <w:spacing w:after="0" w:line="240" w:lineRule="auto"/>
        <w:rPr>
          <w:rFonts w:eastAsia="Calibri" w:cstheme="minorHAnsi"/>
          <w:sz w:val="24"/>
          <w:szCs w:val="24"/>
        </w:rPr>
      </w:pPr>
      <w:r w:rsidRPr="00326050">
        <w:rPr>
          <w:rFonts w:eastAsia="Calibri" w:cstheme="minorHAnsi"/>
          <w:sz w:val="24"/>
          <w:szCs w:val="24"/>
        </w:rPr>
        <w:t xml:space="preserve">Ask </w:t>
      </w:r>
      <w:r w:rsidR="0032452F">
        <w:rPr>
          <w:rFonts w:eastAsia="Calibri" w:cstheme="minorHAnsi"/>
          <w:sz w:val="24"/>
          <w:szCs w:val="24"/>
        </w:rPr>
        <w:t>each pair</w:t>
      </w:r>
      <w:r w:rsidRPr="00326050">
        <w:rPr>
          <w:rFonts w:eastAsia="Calibri" w:cstheme="minorHAnsi"/>
          <w:sz w:val="24"/>
          <w:szCs w:val="24"/>
        </w:rPr>
        <w:t xml:space="preserve"> to go to www.</w:t>
      </w:r>
      <w:r>
        <w:rPr>
          <w:rFonts w:eastAsia="Calibri" w:cstheme="minorHAnsi"/>
          <w:sz w:val="24"/>
          <w:szCs w:val="24"/>
        </w:rPr>
        <w:t>kahoot.it</w:t>
      </w:r>
      <w:r w:rsidRPr="00326050">
        <w:rPr>
          <w:rFonts w:eastAsia="Calibri" w:cstheme="minorHAnsi"/>
          <w:sz w:val="24"/>
          <w:szCs w:val="24"/>
        </w:rPr>
        <w:t xml:space="preserve"> on </w:t>
      </w:r>
      <w:r w:rsidR="0032452F">
        <w:rPr>
          <w:rFonts w:eastAsia="Calibri" w:cstheme="minorHAnsi"/>
          <w:sz w:val="24"/>
          <w:szCs w:val="24"/>
        </w:rPr>
        <w:t>a</w:t>
      </w:r>
      <w:r w:rsidRPr="00326050">
        <w:rPr>
          <w:rFonts w:eastAsia="Calibri" w:cstheme="minorHAnsi"/>
          <w:sz w:val="24"/>
          <w:szCs w:val="24"/>
        </w:rPr>
        <w:t xml:space="preserve"> </w:t>
      </w:r>
      <w:r w:rsidRPr="00326050">
        <w:rPr>
          <w:rFonts w:eastAsia="Calibri" w:cstheme="minorHAnsi"/>
          <w:b/>
          <w:bCs/>
          <w:sz w:val="24"/>
          <w:szCs w:val="24"/>
        </w:rPr>
        <w:t>technology device</w:t>
      </w:r>
      <w:r w:rsidRPr="00326050">
        <w:rPr>
          <w:rFonts w:eastAsia="Calibri" w:cstheme="minorHAnsi"/>
          <w:sz w:val="24"/>
          <w:szCs w:val="24"/>
        </w:rPr>
        <w:t>.</w:t>
      </w:r>
    </w:p>
    <w:p w14:paraId="6CBC66C8" w14:textId="0D2FF106" w:rsidR="009E4129" w:rsidRPr="00326050" w:rsidRDefault="009E4129" w:rsidP="009E4129">
      <w:pPr>
        <w:pStyle w:val="ListParagraph"/>
        <w:numPr>
          <w:ilvl w:val="0"/>
          <w:numId w:val="10"/>
        </w:numPr>
        <w:spacing w:after="0" w:line="240" w:lineRule="auto"/>
        <w:rPr>
          <w:rFonts w:eastAsia="Calibri" w:cstheme="minorHAnsi"/>
          <w:sz w:val="24"/>
          <w:szCs w:val="24"/>
        </w:rPr>
      </w:pPr>
      <w:r w:rsidRPr="00326050">
        <w:rPr>
          <w:rFonts w:eastAsia="Calibri" w:cstheme="minorHAnsi"/>
          <w:sz w:val="24"/>
          <w:szCs w:val="24"/>
        </w:rPr>
        <w:t xml:space="preserve">Display the </w:t>
      </w:r>
      <w:r w:rsidR="0032452F">
        <w:rPr>
          <w:rFonts w:eastAsia="Calibri" w:cstheme="minorHAnsi"/>
          <w:sz w:val="24"/>
          <w:szCs w:val="24"/>
        </w:rPr>
        <w:t>game</w:t>
      </w:r>
      <w:r w:rsidRPr="00326050">
        <w:rPr>
          <w:rFonts w:eastAsia="Calibri" w:cstheme="minorHAnsi"/>
          <w:sz w:val="24"/>
          <w:szCs w:val="24"/>
        </w:rPr>
        <w:t xml:space="preserve"> code and instruct students to enter their names to join the game.</w:t>
      </w:r>
    </w:p>
    <w:p w14:paraId="16F07E54" w14:textId="0BB13B28" w:rsidR="009E4129" w:rsidRPr="007113CC" w:rsidRDefault="009E4129" w:rsidP="007113CC">
      <w:pPr>
        <w:pStyle w:val="ListParagraph"/>
        <w:numPr>
          <w:ilvl w:val="0"/>
          <w:numId w:val="10"/>
        </w:numPr>
        <w:spacing w:after="0" w:line="240" w:lineRule="auto"/>
        <w:rPr>
          <w:rFonts w:eastAsia="Calibri" w:cstheme="minorHAnsi"/>
          <w:b/>
          <w:bCs/>
          <w:sz w:val="24"/>
          <w:szCs w:val="24"/>
        </w:rPr>
      </w:pPr>
      <w:r w:rsidRPr="00326050">
        <w:rPr>
          <w:rFonts w:eastAsia="Calibri" w:cstheme="minorHAnsi"/>
          <w:sz w:val="24"/>
          <w:szCs w:val="24"/>
        </w:rPr>
        <w:t>Once all students are in, click “</w:t>
      </w:r>
      <w:r>
        <w:rPr>
          <w:rFonts w:eastAsia="Calibri" w:cstheme="minorHAnsi"/>
          <w:sz w:val="24"/>
          <w:szCs w:val="24"/>
        </w:rPr>
        <w:t>Start</w:t>
      </w:r>
      <w:r w:rsidRPr="00326050">
        <w:rPr>
          <w:rFonts w:eastAsia="Calibri" w:cstheme="minorHAnsi"/>
          <w:sz w:val="24"/>
          <w:szCs w:val="24"/>
        </w:rPr>
        <w:t>”.</w:t>
      </w:r>
      <w:r>
        <w:rPr>
          <w:rFonts w:eastAsia="Calibri" w:cstheme="minorHAnsi"/>
          <w:sz w:val="24"/>
          <w:szCs w:val="24"/>
        </w:rPr>
        <w:t xml:space="preserve"> </w:t>
      </w:r>
    </w:p>
    <w:p w14:paraId="44CEA651" w14:textId="7FF93626" w:rsidR="007113CC" w:rsidRPr="00326050" w:rsidRDefault="0032452F" w:rsidP="007113CC">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After each </w:t>
      </w:r>
      <w:r w:rsidR="005B555C">
        <w:rPr>
          <w:rFonts w:eastAsia="Calibri" w:cstheme="minorHAnsi"/>
          <w:sz w:val="24"/>
          <w:szCs w:val="24"/>
        </w:rPr>
        <w:t>answer is shown, clarify facts if needed. Then</w:t>
      </w:r>
      <w:r>
        <w:rPr>
          <w:rFonts w:eastAsia="Calibri" w:cstheme="minorHAnsi"/>
          <w:sz w:val="24"/>
          <w:szCs w:val="24"/>
        </w:rPr>
        <w:t>, click “Next” to proceed</w:t>
      </w:r>
      <w:r w:rsidR="007113CC">
        <w:rPr>
          <w:rFonts w:eastAsia="Calibri" w:cstheme="minorHAnsi"/>
          <w:sz w:val="24"/>
          <w:szCs w:val="24"/>
        </w:rPr>
        <w:t>.</w:t>
      </w:r>
    </w:p>
    <w:p w14:paraId="232B0BF3" w14:textId="0BFBC8A4" w:rsidR="009E4129" w:rsidRPr="00073E10" w:rsidRDefault="0032452F" w:rsidP="009E4129">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When the</w:t>
      </w:r>
      <w:r w:rsidR="009E4129">
        <w:rPr>
          <w:rFonts w:eastAsia="Calibri" w:cstheme="minorHAnsi"/>
          <w:sz w:val="24"/>
          <w:szCs w:val="24"/>
        </w:rPr>
        <w:t xml:space="preserve"> game ends, review the top 3 teams displayed on the screen.</w:t>
      </w:r>
    </w:p>
    <w:p w14:paraId="5F1A4B35" w14:textId="026A99C7" w:rsidR="009E4129" w:rsidRPr="00383B8E" w:rsidRDefault="009E4129" w:rsidP="00383B8E">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Instruct groups to discuss </w:t>
      </w:r>
      <w:r w:rsidR="007113CC">
        <w:rPr>
          <w:rFonts w:eastAsia="Calibri" w:cstheme="minorHAnsi"/>
          <w:sz w:val="24"/>
          <w:szCs w:val="24"/>
        </w:rPr>
        <w:t>what happens when marijuana is introduced to your system</w:t>
      </w:r>
      <w:r>
        <w:rPr>
          <w:rFonts w:eastAsia="Calibri" w:cstheme="minorHAnsi"/>
          <w:sz w:val="24"/>
          <w:szCs w:val="24"/>
        </w:rPr>
        <w:t>.</w:t>
      </w:r>
      <w:r w:rsidR="00383B8E">
        <w:rPr>
          <w:rFonts w:eastAsia="Calibri" w:cstheme="minorHAnsi"/>
          <w:b/>
          <w:bCs/>
          <w:sz w:val="24"/>
          <w:szCs w:val="24"/>
        </w:rPr>
        <w:t xml:space="preserve"> </w:t>
      </w:r>
      <w:r w:rsidR="00383B8E" w:rsidRPr="00383B8E">
        <w:rPr>
          <w:rFonts w:eastAsia="Calibri" w:cstheme="minorHAnsi"/>
          <w:sz w:val="24"/>
          <w:szCs w:val="24"/>
        </w:rPr>
        <w:t>Then h</w:t>
      </w:r>
      <w:r w:rsidRPr="00383B8E">
        <w:rPr>
          <w:rFonts w:eastAsia="Calibri" w:cstheme="minorHAnsi"/>
          <w:sz w:val="24"/>
          <w:szCs w:val="24"/>
        </w:rPr>
        <w:t xml:space="preserve">ave a few groups </w:t>
      </w:r>
      <w:proofErr w:type="gramStart"/>
      <w:r w:rsidRPr="00383B8E">
        <w:rPr>
          <w:rFonts w:eastAsia="Calibri" w:cstheme="minorHAnsi"/>
          <w:sz w:val="24"/>
          <w:szCs w:val="24"/>
        </w:rPr>
        <w:t>share</w:t>
      </w:r>
      <w:proofErr w:type="gramEnd"/>
      <w:r w:rsidRPr="00383B8E">
        <w:rPr>
          <w:rFonts w:eastAsia="Calibri" w:cstheme="minorHAnsi"/>
          <w:sz w:val="24"/>
          <w:szCs w:val="24"/>
        </w:rPr>
        <w:t xml:space="preserve"> out.</w:t>
      </w:r>
    </w:p>
    <w:p w14:paraId="08BCCC59" w14:textId="34F283DD" w:rsidR="00383B8E" w:rsidRPr="00383B8E" w:rsidRDefault="00383B8E" w:rsidP="00383B8E">
      <w:pPr>
        <w:pStyle w:val="ListParagraph"/>
        <w:spacing w:after="0" w:line="240" w:lineRule="auto"/>
        <w:rPr>
          <w:rFonts w:eastAsia="Calibri" w:cstheme="minorHAnsi"/>
          <w:b/>
          <w:bCs/>
          <w:sz w:val="24"/>
          <w:szCs w:val="24"/>
        </w:rPr>
      </w:pPr>
      <w:r>
        <w:rPr>
          <w:rFonts w:eastAsia="Calibri" w:cstheme="minorHAnsi"/>
          <w:sz w:val="24"/>
          <w:szCs w:val="24"/>
        </w:rPr>
        <w:t>Facilitator Note: The</w:t>
      </w:r>
      <w:r w:rsidRPr="00383B8E">
        <w:rPr>
          <w:rFonts w:eastAsia="Calibri" w:cstheme="minorHAnsi"/>
          <w:sz w:val="24"/>
          <w:szCs w:val="24"/>
        </w:rPr>
        <w:t xml:space="preserve"> chemical enters the bloodstream and affects the brain by attaching to receptors that alter how brain cells communicate. Since these receptors are found throughout the brain, THC can impact various functions like thinking, coordination, and heart rate.</w:t>
      </w:r>
    </w:p>
    <w:p w14:paraId="08548E7F" w14:textId="5F810DD0" w:rsidR="003121C7" w:rsidRPr="007113CC" w:rsidRDefault="005B555C" w:rsidP="007113CC">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 xml:space="preserve">Ask the groups to brainstorm </w:t>
      </w:r>
      <w:r w:rsidR="009E4129">
        <w:rPr>
          <w:rFonts w:eastAsia="Calibri" w:cstheme="minorHAnsi"/>
          <w:sz w:val="24"/>
          <w:szCs w:val="24"/>
        </w:rPr>
        <w:t xml:space="preserve">an answer to the question: Why is knowing </w:t>
      </w:r>
      <w:r w:rsidR="007113CC">
        <w:rPr>
          <w:rFonts w:eastAsia="Calibri" w:cstheme="minorHAnsi"/>
          <w:sz w:val="24"/>
          <w:szCs w:val="24"/>
        </w:rPr>
        <w:t>this</w:t>
      </w:r>
      <w:r w:rsidR="009E4129">
        <w:rPr>
          <w:rFonts w:eastAsia="Calibri" w:cstheme="minorHAnsi"/>
          <w:sz w:val="24"/>
          <w:szCs w:val="24"/>
        </w:rPr>
        <w:t xml:space="preserve"> important?</w:t>
      </w:r>
      <w:r>
        <w:rPr>
          <w:rFonts w:eastAsia="Calibri" w:cstheme="minorHAnsi"/>
          <w:sz w:val="24"/>
          <w:szCs w:val="24"/>
        </w:rPr>
        <w:t xml:space="preserve"> Ask a few groups to </w:t>
      </w:r>
      <w:r w:rsidR="00DC11B5">
        <w:rPr>
          <w:rFonts w:eastAsia="Calibri" w:cstheme="minorHAnsi"/>
          <w:sz w:val="24"/>
          <w:szCs w:val="24"/>
        </w:rPr>
        <w:t>share</w:t>
      </w:r>
      <w:r>
        <w:rPr>
          <w:rFonts w:eastAsia="Calibri" w:cstheme="minorHAnsi"/>
          <w:sz w:val="24"/>
          <w:szCs w:val="24"/>
        </w:rPr>
        <w:t>.</w:t>
      </w:r>
    </w:p>
    <w:p w14:paraId="01BE31CF" w14:textId="5738FDF0" w:rsidR="0032452F" w:rsidRDefault="0032452F" w:rsidP="007113CC">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Regroup students into new pairs.</w:t>
      </w:r>
    </w:p>
    <w:p w14:paraId="114845E9" w14:textId="0E70F809" w:rsidR="00727409" w:rsidRPr="00727409" w:rsidRDefault="0032452F" w:rsidP="007113CC">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P</w:t>
      </w:r>
      <w:r w:rsidR="00173BC3" w:rsidRPr="00727409">
        <w:rPr>
          <w:rFonts w:ascii="Calibri" w:eastAsia="Calibri" w:hAnsi="Calibri" w:cs="Calibri"/>
          <w:sz w:val="24"/>
          <w:szCs w:val="24"/>
        </w:rPr>
        <w:t xml:space="preserve">rovide </w:t>
      </w:r>
      <w:bookmarkStart w:id="3" w:name="_Hlk90025687"/>
      <w:r w:rsidR="00727409" w:rsidRPr="00727409">
        <w:rPr>
          <w:rFonts w:ascii="Calibri" w:eastAsia="Calibri" w:hAnsi="Calibri" w:cs="Calibri"/>
          <w:sz w:val="24"/>
          <w:szCs w:val="24"/>
        </w:rPr>
        <w:t>each pair with the</w:t>
      </w:r>
      <w:r w:rsidR="00173BC3" w:rsidRPr="00727409">
        <w:rPr>
          <w:rFonts w:ascii="Calibri" w:eastAsia="Calibri" w:hAnsi="Calibri" w:cs="Calibri"/>
          <w:sz w:val="24"/>
          <w:szCs w:val="24"/>
        </w:rPr>
        <w:t xml:space="preserve"> </w:t>
      </w:r>
      <w:r w:rsidR="0004328F">
        <w:rPr>
          <w:rFonts w:ascii="Calibri" w:eastAsia="Calibri" w:hAnsi="Calibri" w:cs="Calibri"/>
          <w:b/>
          <w:bCs/>
          <w:sz w:val="24"/>
          <w:szCs w:val="24"/>
        </w:rPr>
        <w:t>A</w:t>
      </w:r>
      <w:r w:rsidR="00173BC3" w:rsidRPr="00727409">
        <w:rPr>
          <w:rFonts w:ascii="Calibri" w:eastAsia="Calibri" w:hAnsi="Calibri" w:cs="Calibri"/>
          <w:b/>
          <w:bCs/>
          <w:sz w:val="24"/>
          <w:szCs w:val="24"/>
        </w:rPr>
        <w:t>rticle, “</w:t>
      </w:r>
      <w:r w:rsidR="00517884">
        <w:rPr>
          <w:rFonts w:ascii="Calibri" w:eastAsia="Calibri" w:hAnsi="Calibri" w:cs="Calibri"/>
          <w:b/>
          <w:bCs/>
          <w:sz w:val="24"/>
          <w:szCs w:val="24"/>
        </w:rPr>
        <w:t>Cannabis: The Facts You Need to Know</w:t>
      </w:r>
      <w:r w:rsidR="00727409" w:rsidRPr="00727409">
        <w:rPr>
          <w:rFonts w:ascii="Calibri" w:eastAsia="Calibri" w:hAnsi="Calibri" w:cs="Calibri"/>
          <w:b/>
          <w:bCs/>
          <w:sz w:val="24"/>
          <w:szCs w:val="24"/>
        </w:rPr>
        <w:t>”</w:t>
      </w:r>
      <w:r w:rsidR="00173BC3" w:rsidRPr="00727409">
        <w:rPr>
          <w:rFonts w:ascii="Calibri" w:eastAsia="Calibri" w:hAnsi="Calibri" w:cs="Calibri"/>
          <w:sz w:val="24"/>
          <w:szCs w:val="24"/>
        </w:rPr>
        <w:t xml:space="preserve">. </w:t>
      </w:r>
      <w:bookmarkEnd w:id="3"/>
    </w:p>
    <w:p w14:paraId="41EB3BD7" w14:textId="3FD1F73C" w:rsidR="00517884" w:rsidRDefault="00C6343E" w:rsidP="00517884">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Ask the pairs to</w:t>
      </w:r>
      <w:r w:rsidR="00517884">
        <w:rPr>
          <w:rFonts w:ascii="Calibri" w:eastAsia="Calibri" w:hAnsi="Calibri" w:cs="Calibri"/>
          <w:sz w:val="24"/>
          <w:szCs w:val="24"/>
        </w:rPr>
        <w:t xml:space="preserve"> read the </w:t>
      </w:r>
      <w:r w:rsidR="00383B8E">
        <w:rPr>
          <w:rFonts w:ascii="Calibri" w:eastAsia="Calibri" w:hAnsi="Calibri" w:cs="Calibri"/>
          <w:sz w:val="24"/>
          <w:szCs w:val="24"/>
        </w:rPr>
        <w:t>sections: THC and the Teen Brain, Short-Term Effects, and Longer-Term Problems</w:t>
      </w:r>
      <w:r w:rsidR="00517884">
        <w:rPr>
          <w:rFonts w:ascii="Calibri" w:eastAsia="Calibri" w:hAnsi="Calibri" w:cs="Calibri"/>
          <w:sz w:val="24"/>
          <w:szCs w:val="24"/>
        </w:rPr>
        <w:t xml:space="preserve"> together. </w:t>
      </w:r>
    </w:p>
    <w:p w14:paraId="1DA56625" w14:textId="1281E72C" w:rsidR="009E3AE9" w:rsidRPr="009E3AE9" w:rsidRDefault="009E3AE9" w:rsidP="009E3AE9">
      <w:pPr>
        <w:pStyle w:val="pf0"/>
        <w:numPr>
          <w:ilvl w:val="0"/>
          <w:numId w:val="10"/>
        </w:numPr>
        <w:rPr>
          <w:rFonts w:asciiTheme="minorHAnsi" w:hAnsiTheme="minorHAnsi" w:cstheme="minorHAnsi"/>
        </w:rPr>
      </w:pPr>
      <w:r w:rsidRPr="009E3AE9">
        <w:rPr>
          <w:rStyle w:val="cf01"/>
          <w:rFonts w:asciiTheme="minorHAnsi" w:hAnsiTheme="minorHAnsi" w:cstheme="minorHAnsi"/>
          <w:sz w:val="24"/>
          <w:szCs w:val="24"/>
        </w:rPr>
        <w:t xml:space="preserve">Instruct </w:t>
      </w:r>
      <w:r w:rsidR="00C6343E">
        <w:rPr>
          <w:rStyle w:val="cf01"/>
          <w:rFonts w:asciiTheme="minorHAnsi" w:hAnsiTheme="minorHAnsi" w:cstheme="minorHAnsi"/>
          <w:sz w:val="24"/>
          <w:szCs w:val="24"/>
        </w:rPr>
        <w:t>each</w:t>
      </w:r>
      <w:r w:rsidRPr="009E3AE9">
        <w:rPr>
          <w:rStyle w:val="cf01"/>
          <w:rFonts w:asciiTheme="minorHAnsi" w:hAnsiTheme="minorHAnsi" w:cstheme="minorHAnsi"/>
          <w:sz w:val="24"/>
          <w:szCs w:val="24"/>
        </w:rPr>
        <w:t xml:space="preserve"> </w:t>
      </w:r>
      <w:r>
        <w:rPr>
          <w:rStyle w:val="cf01"/>
          <w:rFonts w:asciiTheme="minorHAnsi" w:hAnsiTheme="minorHAnsi" w:cstheme="minorHAnsi"/>
          <w:sz w:val="24"/>
          <w:szCs w:val="24"/>
        </w:rPr>
        <w:t>pair</w:t>
      </w:r>
      <w:r w:rsidRPr="009E3AE9">
        <w:rPr>
          <w:rStyle w:val="cf01"/>
          <w:rFonts w:asciiTheme="minorHAnsi" w:hAnsiTheme="minorHAnsi" w:cstheme="minorHAnsi"/>
          <w:sz w:val="24"/>
          <w:szCs w:val="24"/>
        </w:rPr>
        <w:t xml:space="preserve"> to collaborate and create </w:t>
      </w:r>
      <w:r w:rsidR="00C6343E">
        <w:rPr>
          <w:rStyle w:val="cf01"/>
          <w:rFonts w:asciiTheme="minorHAnsi" w:hAnsiTheme="minorHAnsi" w:cstheme="minorHAnsi"/>
          <w:sz w:val="24"/>
          <w:szCs w:val="24"/>
        </w:rPr>
        <w:t>two</w:t>
      </w:r>
      <w:r w:rsidRPr="009E3AE9">
        <w:rPr>
          <w:rStyle w:val="cf01"/>
          <w:rFonts w:asciiTheme="minorHAnsi" w:hAnsiTheme="minorHAnsi" w:cstheme="minorHAnsi"/>
          <w:sz w:val="24"/>
          <w:szCs w:val="24"/>
        </w:rPr>
        <w:t xml:space="preserve"> True/False </w:t>
      </w:r>
      <w:r w:rsidR="00C6343E">
        <w:rPr>
          <w:rStyle w:val="cf01"/>
          <w:rFonts w:asciiTheme="minorHAnsi" w:hAnsiTheme="minorHAnsi" w:cstheme="minorHAnsi"/>
          <w:sz w:val="24"/>
          <w:szCs w:val="24"/>
        </w:rPr>
        <w:t>q</w:t>
      </w:r>
      <w:r w:rsidRPr="009E3AE9">
        <w:rPr>
          <w:rStyle w:val="cf01"/>
          <w:rFonts w:asciiTheme="minorHAnsi" w:hAnsiTheme="minorHAnsi" w:cstheme="minorHAnsi"/>
          <w:sz w:val="24"/>
          <w:szCs w:val="24"/>
        </w:rPr>
        <w:t>uestions</w:t>
      </w:r>
      <w:r w:rsidR="00C6343E">
        <w:rPr>
          <w:rStyle w:val="cf01"/>
          <w:rFonts w:asciiTheme="minorHAnsi" w:hAnsiTheme="minorHAnsi" w:cstheme="minorHAnsi"/>
          <w:sz w:val="24"/>
          <w:szCs w:val="24"/>
        </w:rPr>
        <w:t xml:space="preserve"> based on the article</w:t>
      </w:r>
      <w:r w:rsidRPr="009E3AE9">
        <w:rPr>
          <w:rStyle w:val="cf01"/>
          <w:rFonts w:asciiTheme="minorHAnsi" w:hAnsiTheme="minorHAnsi" w:cstheme="minorHAnsi"/>
          <w:sz w:val="24"/>
          <w:szCs w:val="24"/>
        </w:rPr>
        <w:t xml:space="preserve">. The questions can both be true or both be false or one of each. </w:t>
      </w:r>
      <w:r>
        <w:rPr>
          <w:rStyle w:val="cf01"/>
          <w:rFonts w:asciiTheme="minorHAnsi" w:hAnsiTheme="minorHAnsi" w:cstheme="minorHAnsi"/>
          <w:sz w:val="24"/>
          <w:szCs w:val="24"/>
        </w:rPr>
        <w:t>The pair needs to</w:t>
      </w:r>
      <w:r w:rsidRPr="009E3AE9">
        <w:rPr>
          <w:rStyle w:val="cf01"/>
          <w:rFonts w:asciiTheme="minorHAnsi" w:hAnsiTheme="minorHAnsi" w:cstheme="minorHAnsi"/>
          <w:sz w:val="24"/>
          <w:szCs w:val="24"/>
        </w:rPr>
        <w:t xml:space="preserve"> write the </w:t>
      </w:r>
      <w:r w:rsidR="00C6343E">
        <w:rPr>
          <w:rStyle w:val="cf01"/>
          <w:rFonts w:asciiTheme="minorHAnsi" w:hAnsiTheme="minorHAnsi" w:cstheme="minorHAnsi"/>
          <w:sz w:val="24"/>
          <w:szCs w:val="24"/>
        </w:rPr>
        <w:t xml:space="preserve">two </w:t>
      </w:r>
      <w:r w:rsidRPr="009E3AE9">
        <w:rPr>
          <w:rStyle w:val="cf01"/>
          <w:rFonts w:asciiTheme="minorHAnsi" w:hAnsiTheme="minorHAnsi" w:cstheme="minorHAnsi"/>
          <w:sz w:val="24"/>
          <w:szCs w:val="24"/>
        </w:rPr>
        <w:t>questions</w:t>
      </w:r>
      <w:r w:rsidR="00C6343E">
        <w:rPr>
          <w:rStyle w:val="cf01"/>
          <w:rFonts w:asciiTheme="minorHAnsi" w:hAnsiTheme="minorHAnsi" w:cstheme="minorHAnsi"/>
          <w:sz w:val="24"/>
          <w:szCs w:val="24"/>
        </w:rPr>
        <w:t xml:space="preserve"> </w:t>
      </w:r>
      <w:r w:rsidRPr="009E3AE9">
        <w:rPr>
          <w:rStyle w:val="cf01"/>
          <w:rFonts w:asciiTheme="minorHAnsi" w:hAnsiTheme="minorHAnsi" w:cstheme="minorHAnsi"/>
          <w:sz w:val="24"/>
          <w:szCs w:val="24"/>
        </w:rPr>
        <w:t xml:space="preserve">on the </w:t>
      </w:r>
      <w:r w:rsidRPr="00C6343E">
        <w:rPr>
          <w:rStyle w:val="cf01"/>
          <w:rFonts w:asciiTheme="minorHAnsi" w:hAnsiTheme="minorHAnsi" w:cstheme="minorHAnsi"/>
          <w:b/>
          <w:bCs/>
          <w:sz w:val="24"/>
          <w:szCs w:val="24"/>
        </w:rPr>
        <w:t>large poster paper</w:t>
      </w:r>
      <w:r w:rsidRPr="009E3AE9">
        <w:rPr>
          <w:rStyle w:val="cf01"/>
          <w:rFonts w:asciiTheme="minorHAnsi" w:hAnsiTheme="minorHAnsi" w:cstheme="minorHAnsi"/>
          <w:sz w:val="24"/>
          <w:szCs w:val="24"/>
        </w:rPr>
        <w:t xml:space="preserve">. </w:t>
      </w:r>
      <w:r w:rsidR="00C6343E">
        <w:rPr>
          <w:rStyle w:val="cf01"/>
          <w:rFonts w:asciiTheme="minorHAnsi" w:hAnsiTheme="minorHAnsi" w:cstheme="minorHAnsi"/>
          <w:sz w:val="24"/>
          <w:szCs w:val="24"/>
        </w:rPr>
        <w:t>The</w:t>
      </w:r>
      <w:r w:rsidRPr="009E3AE9">
        <w:rPr>
          <w:rStyle w:val="cf01"/>
          <w:rFonts w:asciiTheme="minorHAnsi" w:hAnsiTheme="minorHAnsi" w:cstheme="minorHAnsi"/>
          <w:sz w:val="24"/>
          <w:szCs w:val="24"/>
        </w:rPr>
        <w:t xml:space="preserve"> </w:t>
      </w:r>
      <w:r>
        <w:rPr>
          <w:rStyle w:val="cf01"/>
          <w:rFonts w:asciiTheme="minorHAnsi" w:hAnsiTheme="minorHAnsi" w:cstheme="minorHAnsi"/>
          <w:sz w:val="24"/>
          <w:szCs w:val="24"/>
        </w:rPr>
        <w:t>pair</w:t>
      </w:r>
      <w:r w:rsidRPr="009E3AE9">
        <w:rPr>
          <w:rStyle w:val="cf01"/>
          <w:rFonts w:asciiTheme="minorHAnsi" w:hAnsiTheme="minorHAnsi" w:cstheme="minorHAnsi"/>
          <w:sz w:val="24"/>
          <w:szCs w:val="24"/>
        </w:rPr>
        <w:t xml:space="preserve"> should record the correct answer</w:t>
      </w:r>
      <w:r w:rsidR="00C6343E">
        <w:rPr>
          <w:rStyle w:val="cf01"/>
          <w:rFonts w:asciiTheme="minorHAnsi" w:hAnsiTheme="minorHAnsi" w:cstheme="minorHAnsi"/>
          <w:sz w:val="24"/>
          <w:szCs w:val="24"/>
        </w:rPr>
        <w:t xml:space="preserve"> </w:t>
      </w:r>
      <w:proofErr w:type="gramStart"/>
      <w:r w:rsidR="00C6343E">
        <w:rPr>
          <w:rStyle w:val="cf01"/>
          <w:rFonts w:asciiTheme="minorHAnsi" w:hAnsiTheme="minorHAnsi" w:cstheme="minorHAnsi"/>
          <w:sz w:val="24"/>
          <w:szCs w:val="24"/>
        </w:rPr>
        <w:t>on</w:t>
      </w:r>
      <w:proofErr w:type="gramEnd"/>
      <w:r w:rsidR="00C6343E">
        <w:rPr>
          <w:rStyle w:val="cf01"/>
          <w:rFonts w:asciiTheme="minorHAnsi" w:hAnsiTheme="minorHAnsi" w:cstheme="minorHAnsi"/>
          <w:sz w:val="24"/>
          <w:szCs w:val="24"/>
        </w:rPr>
        <w:t xml:space="preserve"> the </w:t>
      </w:r>
      <w:r w:rsidR="00C6343E" w:rsidRPr="00C6343E">
        <w:rPr>
          <w:rStyle w:val="cf01"/>
          <w:rFonts w:asciiTheme="minorHAnsi" w:hAnsiTheme="minorHAnsi" w:cstheme="minorHAnsi"/>
          <w:b/>
          <w:bCs/>
          <w:sz w:val="24"/>
          <w:szCs w:val="24"/>
        </w:rPr>
        <w:t>article</w:t>
      </w:r>
      <w:r w:rsidRPr="009E3AE9">
        <w:rPr>
          <w:rStyle w:val="cf01"/>
          <w:rFonts w:asciiTheme="minorHAnsi" w:hAnsiTheme="minorHAnsi" w:cstheme="minorHAnsi"/>
          <w:sz w:val="24"/>
          <w:szCs w:val="24"/>
        </w:rPr>
        <w:t xml:space="preserve"> and </w:t>
      </w:r>
      <w:r w:rsidR="00C6343E">
        <w:rPr>
          <w:rStyle w:val="cf01"/>
          <w:rFonts w:asciiTheme="minorHAnsi" w:hAnsiTheme="minorHAnsi" w:cstheme="minorHAnsi"/>
          <w:sz w:val="24"/>
          <w:szCs w:val="24"/>
        </w:rPr>
        <w:t xml:space="preserve">provide evidence from </w:t>
      </w:r>
      <w:r>
        <w:rPr>
          <w:rStyle w:val="cf01"/>
          <w:rFonts w:asciiTheme="minorHAnsi" w:hAnsiTheme="minorHAnsi" w:cstheme="minorHAnsi"/>
          <w:sz w:val="24"/>
          <w:szCs w:val="24"/>
        </w:rPr>
        <w:t>the article</w:t>
      </w:r>
      <w:r w:rsidR="00C6343E">
        <w:rPr>
          <w:rStyle w:val="cf01"/>
          <w:rFonts w:asciiTheme="minorHAnsi" w:hAnsiTheme="minorHAnsi" w:cstheme="minorHAnsi"/>
          <w:sz w:val="24"/>
          <w:szCs w:val="24"/>
        </w:rPr>
        <w:t xml:space="preserve"> to support each one</w:t>
      </w:r>
      <w:r w:rsidRPr="009E3AE9">
        <w:rPr>
          <w:rStyle w:val="cf01"/>
          <w:rFonts w:asciiTheme="minorHAnsi" w:hAnsiTheme="minorHAnsi" w:cstheme="minorHAnsi"/>
          <w:sz w:val="24"/>
          <w:szCs w:val="24"/>
        </w:rPr>
        <w:t>.</w:t>
      </w:r>
    </w:p>
    <w:p w14:paraId="6D4C5575" w14:textId="7460FDB1" w:rsidR="009E3AE9" w:rsidRPr="009E3AE9" w:rsidRDefault="00C6343E" w:rsidP="009E3AE9">
      <w:pPr>
        <w:pStyle w:val="pf0"/>
        <w:numPr>
          <w:ilvl w:val="0"/>
          <w:numId w:val="10"/>
        </w:numPr>
        <w:rPr>
          <w:rFonts w:asciiTheme="minorHAnsi" w:hAnsiTheme="minorHAnsi" w:cstheme="minorHAnsi"/>
        </w:rPr>
      </w:pPr>
      <w:r>
        <w:rPr>
          <w:rStyle w:val="cf01"/>
          <w:rFonts w:asciiTheme="minorHAnsi" w:hAnsiTheme="minorHAnsi" w:cstheme="minorHAnsi"/>
          <w:sz w:val="24"/>
          <w:szCs w:val="24"/>
        </w:rPr>
        <w:t>The facilitator will rotate</w:t>
      </w:r>
      <w:r w:rsidR="009E3AE9" w:rsidRPr="009E3AE9">
        <w:rPr>
          <w:rStyle w:val="cf01"/>
          <w:rFonts w:asciiTheme="minorHAnsi" w:hAnsiTheme="minorHAnsi" w:cstheme="minorHAnsi"/>
          <w:sz w:val="24"/>
          <w:szCs w:val="24"/>
        </w:rPr>
        <w:t xml:space="preserve"> around the class and check for accuracy and provide any assistance the </w:t>
      </w:r>
      <w:r>
        <w:rPr>
          <w:rStyle w:val="cf01"/>
          <w:rFonts w:asciiTheme="minorHAnsi" w:hAnsiTheme="minorHAnsi" w:cstheme="minorHAnsi"/>
          <w:sz w:val="24"/>
          <w:szCs w:val="24"/>
        </w:rPr>
        <w:t>pairs</w:t>
      </w:r>
      <w:r w:rsidR="009E3AE9" w:rsidRPr="009E3AE9">
        <w:rPr>
          <w:rStyle w:val="cf01"/>
          <w:rFonts w:asciiTheme="minorHAnsi" w:hAnsiTheme="minorHAnsi" w:cstheme="minorHAnsi"/>
          <w:sz w:val="24"/>
          <w:szCs w:val="24"/>
        </w:rPr>
        <w:t xml:space="preserve"> may need to write their questions and answers.</w:t>
      </w:r>
    </w:p>
    <w:p w14:paraId="3ABA90BA" w14:textId="6C28345A" w:rsidR="00C6343E" w:rsidRDefault="00C6343E" w:rsidP="009E3AE9">
      <w:pPr>
        <w:pStyle w:val="pf0"/>
        <w:numPr>
          <w:ilvl w:val="0"/>
          <w:numId w:val="10"/>
        </w:numPr>
        <w:rPr>
          <w:rStyle w:val="cf01"/>
          <w:rFonts w:asciiTheme="minorHAnsi" w:hAnsiTheme="minorHAnsi" w:cstheme="minorHAnsi"/>
          <w:sz w:val="24"/>
          <w:szCs w:val="24"/>
        </w:rPr>
      </w:pPr>
      <w:r>
        <w:rPr>
          <w:rStyle w:val="cf01"/>
          <w:rFonts w:asciiTheme="minorHAnsi" w:hAnsiTheme="minorHAnsi" w:cstheme="minorHAnsi"/>
          <w:sz w:val="24"/>
          <w:szCs w:val="24"/>
        </w:rPr>
        <w:t>Once all pairs are ready to share their questions</w:t>
      </w:r>
      <w:r w:rsidR="009E3AE9" w:rsidRPr="009E3AE9">
        <w:rPr>
          <w:rStyle w:val="cf01"/>
          <w:rFonts w:asciiTheme="minorHAnsi" w:hAnsiTheme="minorHAnsi" w:cstheme="minorHAnsi"/>
          <w:sz w:val="24"/>
          <w:szCs w:val="24"/>
        </w:rPr>
        <w:t xml:space="preserve">, </w:t>
      </w:r>
      <w:r>
        <w:rPr>
          <w:rStyle w:val="cf01"/>
          <w:rFonts w:asciiTheme="minorHAnsi" w:hAnsiTheme="minorHAnsi" w:cstheme="minorHAnsi"/>
          <w:sz w:val="24"/>
          <w:szCs w:val="24"/>
        </w:rPr>
        <w:t xml:space="preserve">point out the </w:t>
      </w:r>
      <w:r w:rsidR="009E3AE9" w:rsidRPr="009E3AE9">
        <w:rPr>
          <w:rStyle w:val="cf01"/>
          <w:rFonts w:asciiTheme="minorHAnsi" w:hAnsiTheme="minorHAnsi" w:cstheme="minorHAnsi"/>
          <w:b/>
          <w:bCs/>
          <w:sz w:val="24"/>
          <w:szCs w:val="24"/>
        </w:rPr>
        <w:t>True</w:t>
      </w:r>
      <w:r>
        <w:rPr>
          <w:rStyle w:val="cf01"/>
          <w:rFonts w:asciiTheme="minorHAnsi" w:hAnsiTheme="minorHAnsi" w:cstheme="minorHAnsi"/>
          <w:b/>
          <w:bCs/>
          <w:sz w:val="24"/>
          <w:szCs w:val="24"/>
        </w:rPr>
        <w:t xml:space="preserve"> and </w:t>
      </w:r>
      <w:r w:rsidR="009E3AE9" w:rsidRPr="00B2357E">
        <w:rPr>
          <w:rStyle w:val="cf01"/>
          <w:rFonts w:asciiTheme="minorHAnsi" w:hAnsiTheme="minorHAnsi" w:cstheme="minorHAnsi"/>
          <w:b/>
          <w:bCs/>
          <w:sz w:val="24"/>
          <w:szCs w:val="24"/>
        </w:rPr>
        <w:t>False signs</w:t>
      </w:r>
      <w:r w:rsidR="009E3AE9" w:rsidRPr="009E3AE9">
        <w:rPr>
          <w:rStyle w:val="cf01"/>
          <w:rFonts w:asciiTheme="minorHAnsi" w:hAnsiTheme="minorHAnsi" w:cstheme="minorHAnsi"/>
          <w:sz w:val="24"/>
          <w:szCs w:val="24"/>
        </w:rPr>
        <w:t xml:space="preserve"> on opposite sides of the room</w:t>
      </w:r>
      <w:r>
        <w:rPr>
          <w:rStyle w:val="cf01"/>
          <w:rFonts w:asciiTheme="minorHAnsi" w:hAnsiTheme="minorHAnsi" w:cstheme="minorHAnsi"/>
          <w:sz w:val="24"/>
          <w:szCs w:val="24"/>
        </w:rPr>
        <w:t>.</w:t>
      </w:r>
      <w:r w:rsidR="009E3AE9" w:rsidRPr="009E3AE9">
        <w:rPr>
          <w:rStyle w:val="cf01"/>
          <w:rFonts w:asciiTheme="minorHAnsi" w:hAnsiTheme="minorHAnsi" w:cstheme="minorHAnsi"/>
          <w:sz w:val="24"/>
          <w:szCs w:val="24"/>
        </w:rPr>
        <w:t xml:space="preserve"> </w:t>
      </w:r>
    </w:p>
    <w:p w14:paraId="29BE2410" w14:textId="4764D24D" w:rsidR="00C6343E" w:rsidRDefault="009E3AE9" w:rsidP="009E3AE9">
      <w:pPr>
        <w:pStyle w:val="pf0"/>
        <w:numPr>
          <w:ilvl w:val="0"/>
          <w:numId w:val="10"/>
        </w:numPr>
        <w:rPr>
          <w:rStyle w:val="cf01"/>
          <w:rFonts w:asciiTheme="minorHAnsi" w:hAnsiTheme="minorHAnsi" w:cstheme="minorHAnsi"/>
          <w:sz w:val="24"/>
          <w:szCs w:val="24"/>
        </w:rPr>
      </w:pPr>
      <w:r w:rsidRPr="009E3AE9">
        <w:rPr>
          <w:rStyle w:val="cf01"/>
          <w:rFonts w:asciiTheme="minorHAnsi" w:hAnsiTheme="minorHAnsi" w:cstheme="minorHAnsi"/>
          <w:sz w:val="24"/>
          <w:szCs w:val="24"/>
        </w:rPr>
        <w:t xml:space="preserve">Explain that each </w:t>
      </w:r>
      <w:r w:rsidR="00C6343E">
        <w:rPr>
          <w:rStyle w:val="cf01"/>
          <w:rFonts w:asciiTheme="minorHAnsi" w:hAnsiTheme="minorHAnsi" w:cstheme="minorHAnsi"/>
          <w:sz w:val="24"/>
          <w:szCs w:val="24"/>
        </w:rPr>
        <w:t xml:space="preserve">pair </w:t>
      </w:r>
      <w:r w:rsidRPr="009E3AE9">
        <w:rPr>
          <w:rStyle w:val="cf01"/>
          <w:rFonts w:asciiTheme="minorHAnsi" w:hAnsiTheme="minorHAnsi" w:cstheme="minorHAnsi"/>
          <w:sz w:val="24"/>
          <w:szCs w:val="24"/>
        </w:rPr>
        <w:t xml:space="preserve">will take turns reading their questions to the class. </w:t>
      </w:r>
    </w:p>
    <w:p w14:paraId="0431DA22" w14:textId="77777777" w:rsidR="00C6343E" w:rsidRDefault="009E3AE9" w:rsidP="009E3AE9">
      <w:pPr>
        <w:pStyle w:val="pf0"/>
        <w:numPr>
          <w:ilvl w:val="0"/>
          <w:numId w:val="10"/>
        </w:numPr>
        <w:rPr>
          <w:rStyle w:val="cf01"/>
          <w:rFonts w:asciiTheme="minorHAnsi" w:hAnsiTheme="minorHAnsi" w:cstheme="minorHAnsi"/>
          <w:sz w:val="24"/>
          <w:szCs w:val="24"/>
        </w:rPr>
      </w:pPr>
      <w:r w:rsidRPr="009E3AE9">
        <w:rPr>
          <w:rStyle w:val="cf01"/>
          <w:rFonts w:asciiTheme="minorHAnsi" w:hAnsiTheme="minorHAnsi" w:cstheme="minorHAnsi"/>
          <w:sz w:val="24"/>
          <w:szCs w:val="24"/>
        </w:rPr>
        <w:t xml:space="preserve">The </w:t>
      </w:r>
      <w:r w:rsidR="00C6343E">
        <w:rPr>
          <w:rStyle w:val="cf01"/>
          <w:rFonts w:asciiTheme="minorHAnsi" w:hAnsiTheme="minorHAnsi" w:cstheme="minorHAnsi"/>
          <w:sz w:val="24"/>
          <w:szCs w:val="24"/>
        </w:rPr>
        <w:t xml:space="preserve">rest of the </w:t>
      </w:r>
      <w:r w:rsidRPr="009E3AE9">
        <w:rPr>
          <w:rStyle w:val="cf01"/>
          <w:rFonts w:asciiTheme="minorHAnsi" w:hAnsiTheme="minorHAnsi" w:cstheme="minorHAnsi"/>
          <w:sz w:val="24"/>
          <w:szCs w:val="24"/>
        </w:rPr>
        <w:t xml:space="preserve">class will stand </w:t>
      </w:r>
      <w:r w:rsidR="00C6343E">
        <w:rPr>
          <w:rStyle w:val="cf01"/>
          <w:rFonts w:asciiTheme="minorHAnsi" w:hAnsiTheme="minorHAnsi" w:cstheme="minorHAnsi"/>
          <w:sz w:val="24"/>
          <w:szCs w:val="24"/>
        </w:rPr>
        <w:t>near</w:t>
      </w:r>
      <w:r w:rsidRPr="009E3AE9">
        <w:rPr>
          <w:rStyle w:val="cf01"/>
          <w:rFonts w:asciiTheme="minorHAnsi" w:hAnsiTheme="minorHAnsi" w:cstheme="minorHAnsi"/>
          <w:sz w:val="24"/>
          <w:szCs w:val="24"/>
        </w:rPr>
        <w:t xml:space="preserve"> the true sign or the false sign to indicate their response. </w:t>
      </w:r>
    </w:p>
    <w:p w14:paraId="66058A66" w14:textId="77777777" w:rsidR="00C6343E" w:rsidRDefault="009E3AE9" w:rsidP="009E3AE9">
      <w:pPr>
        <w:pStyle w:val="pf0"/>
        <w:numPr>
          <w:ilvl w:val="0"/>
          <w:numId w:val="10"/>
        </w:numPr>
        <w:rPr>
          <w:rStyle w:val="cf01"/>
          <w:rFonts w:asciiTheme="minorHAnsi" w:hAnsiTheme="minorHAnsi" w:cstheme="minorHAnsi"/>
          <w:sz w:val="24"/>
          <w:szCs w:val="24"/>
        </w:rPr>
      </w:pPr>
      <w:r w:rsidRPr="009E3AE9">
        <w:rPr>
          <w:rStyle w:val="cf01"/>
          <w:rFonts w:asciiTheme="minorHAnsi" w:hAnsiTheme="minorHAnsi" w:cstheme="minorHAnsi"/>
          <w:sz w:val="24"/>
          <w:szCs w:val="24"/>
        </w:rPr>
        <w:t xml:space="preserve">The </w:t>
      </w:r>
      <w:r w:rsidR="00C6343E">
        <w:rPr>
          <w:rStyle w:val="cf01"/>
          <w:rFonts w:asciiTheme="minorHAnsi" w:hAnsiTheme="minorHAnsi" w:cstheme="minorHAnsi"/>
          <w:sz w:val="24"/>
          <w:szCs w:val="24"/>
        </w:rPr>
        <w:t>pair</w:t>
      </w:r>
      <w:r w:rsidRPr="009E3AE9">
        <w:rPr>
          <w:rStyle w:val="cf01"/>
          <w:rFonts w:asciiTheme="minorHAnsi" w:hAnsiTheme="minorHAnsi" w:cstheme="minorHAnsi"/>
          <w:sz w:val="24"/>
          <w:szCs w:val="24"/>
        </w:rPr>
        <w:t xml:space="preserve"> presenting the question will reveal the correct answer before proceeding to the next </w:t>
      </w:r>
      <w:r w:rsidR="00C6343E">
        <w:rPr>
          <w:rStyle w:val="cf01"/>
          <w:rFonts w:asciiTheme="minorHAnsi" w:hAnsiTheme="minorHAnsi" w:cstheme="minorHAnsi"/>
          <w:sz w:val="24"/>
          <w:szCs w:val="24"/>
        </w:rPr>
        <w:t>question</w:t>
      </w:r>
      <w:r w:rsidRPr="009E3AE9">
        <w:rPr>
          <w:rStyle w:val="cf01"/>
          <w:rFonts w:asciiTheme="minorHAnsi" w:hAnsiTheme="minorHAnsi" w:cstheme="minorHAnsi"/>
          <w:sz w:val="24"/>
          <w:szCs w:val="24"/>
        </w:rPr>
        <w:t xml:space="preserve">. </w:t>
      </w:r>
    </w:p>
    <w:p w14:paraId="4AB15FB7" w14:textId="3DB533E8" w:rsidR="00C6343E" w:rsidRDefault="00C6343E" w:rsidP="009E3AE9">
      <w:pPr>
        <w:pStyle w:val="pf0"/>
        <w:numPr>
          <w:ilvl w:val="0"/>
          <w:numId w:val="10"/>
        </w:numPr>
        <w:rPr>
          <w:rStyle w:val="cf01"/>
          <w:rFonts w:asciiTheme="minorHAnsi" w:hAnsiTheme="minorHAnsi" w:cstheme="minorHAnsi"/>
          <w:sz w:val="24"/>
          <w:szCs w:val="24"/>
        </w:rPr>
      </w:pPr>
      <w:r>
        <w:rPr>
          <w:rStyle w:val="cf01"/>
          <w:rFonts w:asciiTheme="minorHAnsi" w:hAnsiTheme="minorHAnsi" w:cstheme="minorHAnsi"/>
          <w:sz w:val="24"/>
          <w:szCs w:val="24"/>
        </w:rPr>
        <w:t>The facilitator will e</w:t>
      </w:r>
      <w:r w:rsidR="009E3AE9" w:rsidRPr="009E3AE9">
        <w:rPr>
          <w:rStyle w:val="cf01"/>
          <w:rFonts w:asciiTheme="minorHAnsi" w:hAnsiTheme="minorHAnsi" w:cstheme="minorHAnsi"/>
          <w:sz w:val="24"/>
          <w:szCs w:val="24"/>
        </w:rPr>
        <w:t xml:space="preserve">laborate or clarify each answer when needed. </w:t>
      </w:r>
    </w:p>
    <w:p w14:paraId="2477564D" w14:textId="16A0BA76" w:rsidR="009E3AE9" w:rsidRPr="009E3AE9" w:rsidRDefault="009E3AE9" w:rsidP="009E3AE9">
      <w:pPr>
        <w:pStyle w:val="pf0"/>
        <w:numPr>
          <w:ilvl w:val="0"/>
          <w:numId w:val="10"/>
        </w:numPr>
        <w:rPr>
          <w:rFonts w:asciiTheme="minorHAnsi" w:hAnsiTheme="minorHAnsi" w:cstheme="minorHAnsi"/>
        </w:rPr>
      </w:pPr>
      <w:r w:rsidRPr="009E3AE9">
        <w:rPr>
          <w:rStyle w:val="cf01"/>
          <w:rFonts w:asciiTheme="minorHAnsi" w:hAnsiTheme="minorHAnsi" w:cstheme="minorHAnsi"/>
          <w:sz w:val="24"/>
          <w:szCs w:val="24"/>
        </w:rPr>
        <w:t xml:space="preserve">Continue until all </w:t>
      </w:r>
      <w:r w:rsidR="00C6343E">
        <w:rPr>
          <w:rStyle w:val="cf01"/>
          <w:rFonts w:asciiTheme="minorHAnsi" w:hAnsiTheme="minorHAnsi" w:cstheme="minorHAnsi"/>
          <w:sz w:val="24"/>
          <w:szCs w:val="24"/>
        </w:rPr>
        <w:t>pair</w:t>
      </w:r>
      <w:r w:rsidRPr="009E3AE9">
        <w:rPr>
          <w:rStyle w:val="cf01"/>
          <w:rFonts w:asciiTheme="minorHAnsi" w:hAnsiTheme="minorHAnsi" w:cstheme="minorHAnsi"/>
          <w:sz w:val="24"/>
          <w:szCs w:val="24"/>
        </w:rPr>
        <w:t>s have presented both their questions.</w:t>
      </w:r>
    </w:p>
    <w:p w14:paraId="44937F4D" w14:textId="2BBF0A0A" w:rsidR="00523327" w:rsidRPr="00523327" w:rsidRDefault="00523327" w:rsidP="00523327">
      <w:pPr>
        <w:numPr>
          <w:ilvl w:val="0"/>
          <w:numId w:val="10"/>
        </w:numPr>
        <w:spacing w:after="0" w:line="240" w:lineRule="auto"/>
        <w:rPr>
          <w:rFonts w:ascii="Calibri" w:eastAsia="Calibri" w:hAnsi="Calibri" w:cs="Calibri"/>
          <w:sz w:val="24"/>
          <w:szCs w:val="24"/>
        </w:rPr>
      </w:pPr>
      <w:r w:rsidRPr="00523327">
        <w:rPr>
          <w:rFonts w:ascii="Calibri" w:eastAsia="Calibri" w:hAnsi="Calibri" w:cs="Calibri"/>
          <w:sz w:val="24"/>
          <w:szCs w:val="24"/>
        </w:rPr>
        <w:t>Facilitator will go over consequences for juvenile violations related to marijuana</w:t>
      </w:r>
      <w:r>
        <w:rPr>
          <w:rFonts w:ascii="Calibri" w:eastAsia="Calibri" w:hAnsi="Calibri" w:cs="Calibri"/>
          <w:sz w:val="24"/>
          <w:szCs w:val="24"/>
        </w:rPr>
        <w:t>:</w:t>
      </w:r>
    </w:p>
    <w:p w14:paraId="6F12FC0A" w14:textId="68DCB846" w:rsidR="00523327" w:rsidRPr="00523327" w:rsidRDefault="00523327" w:rsidP="00523327">
      <w:pPr>
        <w:spacing w:after="0"/>
        <w:rPr>
          <w:rFonts w:ascii="Calibri" w:eastAsia="Calibri" w:hAnsi="Calibri" w:cs="Calibri"/>
          <w:bCs/>
          <w:sz w:val="24"/>
          <w:szCs w:val="24"/>
        </w:rPr>
      </w:pPr>
      <w:r w:rsidRPr="00523327">
        <w:rPr>
          <w:rFonts w:ascii="Calibri" w:eastAsia="Calibri" w:hAnsi="Calibri" w:cs="Calibri"/>
          <w:bCs/>
          <w:sz w:val="24"/>
          <w:szCs w:val="24"/>
        </w:rPr>
        <w:t>Unless probable cause is met for a different, more serious violation any person who is under twenty-one years of age and who possesses, consumes, transports or transfers without remuneration (payment) one ounce or less of marijuana, of which not more than five grams is in the form of marijuana concentrate, or paraphernalia relating to the consumption of marijuana or marijuana products:</w:t>
      </w:r>
    </w:p>
    <w:p w14:paraId="501D1215" w14:textId="7C4ABC21" w:rsidR="00523327" w:rsidRPr="00523327" w:rsidRDefault="00523327" w:rsidP="00523327">
      <w:pPr>
        <w:pStyle w:val="ListParagraph"/>
        <w:numPr>
          <w:ilvl w:val="0"/>
          <w:numId w:val="33"/>
        </w:numPr>
        <w:spacing w:after="0"/>
        <w:rPr>
          <w:rFonts w:ascii="Calibri" w:eastAsia="Calibri" w:hAnsi="Calibri" w:cs="Calibri"/>
          <w:bCs/>
          <w:sz w:val="24"/>
          <w:szCs w:val="24"/>
        </w:rPr>
      </w:pPr>
      <w:r w:rsidRPr="00523327">
        <w:rPr>
          <w:rFonts w:ascii="Calibri" w:eastAsia="Calibri" w:hAnsi="Calibri" w:cs="Calibri"/>
          <w:bCs/>
          <w:sz w:val="24"/>
          <w:szCs w:val="24"/>
        </w:rPr>
        <w:lastRenderedPageBreak/>
        <w:t xml:space="preserve">For a first violation, </w:t>
      </w:r>
      <w:proofErr w:type="gramStart"/>
      <w:r w:rsidRPr="00523327">
        <w:rPr>
          <w:rFonts w:ascii="Calibri" w:eastAsia="Calibri" w:hAnsi="Calibri" w:cs="Calibri"/>
          <w:bCs/>
          <w:sz w:val="24"/>
          <w:szCs w:val="24"/>
        </w:rPr>
        <w:t>shall</w:t>
      </w:r>
      <w:proofErr w:type="gramEnd"/>
      <w:r w:rsidRPr="00523327">
        <w:rPr>
          <w:rFonts w:ascii="Calibri" w:eastAsia="Calibri" w:hAnsi="Calibri" w:cs="Calibri"/>
          <w:bCs/>
          <w:sz w:val="24"/>
          <w:szCs w:val="24"/>
        </w:rPr>
        <w:t xml:space="preserve"> pay </w:t>
      </w:r>
      <w:r w:rsidRPr="00523327">
        <w:rPr>
          <w:rFonts w:ascii="Calibri" w:eastAsia="Calibri" w:hAnsi="Calibri" w:cs="Calibri"/>
          <w:bCs/>
          <w:sz w:val="24"/>
          <w:szCs w:val="24"/>
          <w:u w:val="single"/>
        </w:rPr>
        <w:t xml:space="preserve">a civil penalty </w:t>
      </w:r>
      <w:r w:rsidRPr="00523327">
        <w:rPr>
          <w:rFonts w:ascii="Calibri" w:eastAsia="Calibri" w:hAnsi="Calibri" w:cs="Calibri"/>
          <w:bCs/>
          <w:sz w:val="24"/>
          <w:szCs w:val="24"/>
        </w:rPr>
        <w:t>of not more than $100 to the smart and safe Arizona fund established by section 36-2856 and in the courts, discretion may be ordered to attend up to four hours of drug education or counseling.</w:t>
      </w:r>
    </w:p>
    <w:p w14:paraId="16E3C2DA" w14:textId="77777777" w:rsidR="00523327" w:rsidRDefault="00523327" w:rsidP="00523327">
      <w:pPr>
        <w:pStyle w:val="ListParagraph"/>
        <w:numPr>
          <w:ilvl w:val="0"/>
          <w:numId w:val="33"/>
        </w:numPr>
        <w:spacing w:after="0"/>
        <w:rPr>
          <w:rFonts w:ascii="Calibri" w:eastAsia="Calibri" w:hAnsi="Calibri" w:cs="Calibri"/>
          <w:bCs/>
          <w:sz w:val="24"/>
          <w:szCs w:val="24"/>
        </w:rPr>
      </w:pPr>
      <w:r w:rsidRPr="00523327">
        <w:rPr>
          <w:rFonts w:ascii="Calibri" w:eastAsia="Calibri" w:hAnsi="Calibri" w:cs="Calibri"/>
          <w:bCs/>
          <w:sz w:val="24"/>
          <w:szCs w:val="24"/>
        </w:rPr>
        <w:t xml:space="preserve">For a second violation, guilty of a </w:t>
      </w:r>
      <w:r w:rsidRPr="00523327">
        <w:rPr>
          <w:rFonts w:ascii="Calibri" w:eastAsia="Calibri" w:hAnsi="Calibri" w:cs="Calibri"/>
          <w:bCs/>
          <w:sz w:val="24"/>
          <w:szCs w:val="24"/>
          <w:u w:val="single"/>
        </w:rPr>
        <w:t>petty offense</w:t>
      </w:r>
      <w:r w:rsidRPr="00523327">
        <w:rPr>
          <w:rFonts w:ascii="Calibri" w:eastAsia="Calibri" w:hAnsi="Calibri" w:cs="Calibri"/>
          <w:bCs/>
          <w:sz w:val="24"/>
          <w:szCs w:val="24"/>
        </w:rPr>
        <w:t>, and in the court’s, discretion may be ordered to attend up to eight hours of drug education or counseling.</w:t>
      </w:r>
    </w:p>
    <w:p w14:paraId="6E58BBEB" w14:textId="157C76E7" w:rsidR="00523327" w:rsidRPr="00523327" w:rsidRDefault="00523327" w:rsidP="00523327">
      <w:pPr>
        <w:pStyle w:val="ListParagraph"/>
        <w:numPr>
          <w:ilvl w:val="0"/>
          <w:numId w:val="33"/>
        </w:numPr>
        <w:spacing w:after="0"/>
        <w:rPr>
          <w:rFonts w:ascii="Calibri" w:eastAsia="Calibri" w:hAnsi="Calibri" w:cs="Calibri"/>
          <w:bCs/>
          <w:sz w:val="24"/>
          <w:szCs w:val="24"/>
        </w:rPr>
      </w:pPr>
      <w:r w:rsidRPr="00523327">
        <w:rPr>
          <w:rFonts w:ascii="Calibri" w:eastAsia="Calibri" w:hAnsi="Calibri" w:cs="Calibri"/>
          <w:bCs/>
          <w:sz w:val="24"/>
          <w:szCs w:val="24"/>
        </w:rPr>
        <w:t xml:space="preserve">For a third or subsequent violation, it is guilty of a class </w:t>
      </w:r>
      <w:r w:rsidRPr="00523327">
        <w:rPr>
          <w:rFonts w:ascii="Calibri" w:eastAsia="Calibri" w:hAnsi="Calibri" w:cs="Calibri"/>
          <w:bCs/>
          <w:sz w:val="24"/>
          <w:szCs w:val="24"/>
          <w:u w:val="single"/>
        </w:rPr>
        <w:t>1 misdemeanor</w:t>
      </w:r>
      <w:r w:rsidRPr="00523327">
        <w:rPr>
          <w:rFonts w:ascii="Calibri" w:eastAsia="Calibri" w:hAnsi="Calibri" w:cs="Calibri"/>
          <w:bCs/>
          <w:sz w:val="24"/>
          <w:szCs w:val="24"/>
        </w:rPr>
        <w:t>.</w:t>
      </w:r>
    </w:p>
    <w:p w14:paraId="5D2E1A35" w14:textId="1DE03939" w:rsidR="00523327" w:rsidRPr="00523327" w:rsidRDefault="00523327" w:rsidP="00523327">
      <w:pPr>
        <w:spacing w:after="0"/>
        <w:rPr>
          <w:rFonts w:ascii="Calibri" w:eastAsia="Calibri" w:hAnsi="Calibri" w:cs="Calibri"/>
          <w:bCs/>
          <w:sz w:val="24"/>
          <w:szCs w:val="24"/>
        </w:rPr>
      </w:pPr>
      <w:r w:rsidRPr="00523327">
        <w:rPr>
          <w:rFonts w:ascii="Calibri" w:eastAsia="Calibri" w:hAnsi="Calibri" w:cs="Calibri"/>
          <w:bCs/>
          <w:sz w:val="24"/>
          <w:szCs w:val="24"/>
        </w:rPr>
        <w:t xml:space="preserve">* If the amount of marijuana exceeds the previously stated amounts, the appropriate higher criminal violation will be </w:t>
      </w:r>
      <w:proofErr w:type="gramStart"/>
      <w:r w:rsidRPr="00523327">
        <w:rPr>
          <w:rFonts w:ascii="Calibri" w:eastAsia="Calibri" w:hAnsi="Calibri" w:cs="Calibri"/>
          <w:bCs/>
          <w:sz w:val="24"/>
          <w:szCs w:val="24"/>
        </w:rPr>
        <w:t>charged</w:t>
      </w:r>
      <w:proofErr w:type="gramEnd"/>
      <w:r w:rsidRPr="00523327">
        <w:rPr>
          <w:rFonts w:ascii="Calibri" w:eastAsia="Calibri" w:hAnsi="Calibri" w:cs="Calibri"/>
          <w:bCs/>
          <w:sz w:val="24"/>
          <w:szCs w:val="24"/>
        </w:rPr>
        <w:t>.</w:t>
      </w:r>
    </w:p>
    <w:p w14:paraId="4CB05C90" w14:textId="51143A3A" w:rsidR="00523327" w:rsidRPr="00523327" w:rsidRDefault="00523327" w:rsidP="00523327">
      <w:pPr>
        <w:spacing w:after="0"/>
        <w:rPr>
          <w:rFonts w:ascii="Calibri" w:eastAsia="Calibri" w:hAnsi="Calibri" w:cs="Calibri"/>
          <w:bCs/>
          <w:sz w:val="24"/>
          <w:szCs w:val="24"/>
        </w:rPr>
      </w:pPr>
      <w:r w:rsidRPr="00523327">
        <w:rPr>
          <w:rFonts w:ascii="Calibri" w:eastAsia="Calibri" w:hAnsi="Calibri" w:cs="Calibri"/>
          <w:bCs/>
          <w:sz w:val="24"/>
          <w:szCs w:val="24"/>
        </w:rPr>
        <w:t>* The person will also forfeit for destruction any related product or paraphernalia.</w:t>
      </w:r>
    </w:p>
    <w:p w14:paraId="07D5CE80" w14:textId="33FB58A4" w:rsidR="00633211" w:rsidRPr="00523327" w:rsidRDefault="004903A8" w:rsidP="00523327">
      <w:pPr>
        <w:pStyle w:val="ListParagraph"/>
        <w:numPr>
          <w:ilvl w:val="0"/>
          <w:numId w:val="10"/>
        </w:numPr>
        <w:spacing w:after="0"/>
        <w:rPr>
          <w:rFonts w:ascii="Calibri" w:eastAsia="Calibri" w:hAnsi="Calibri" w:cs="Calibri"/>
          <w:b/>
          <w:sz w:val="24"/>
          <w:szCs w:val="24"/>
        </w:rPr>
      </w:pPr>
      <w:r w:rsidRPr="00523327">
        <w:rPr>
          <w:rFonts w:eastAsia="Calibri" w:cstheme="minorHAnsi"/>
          <w:sz w:val="24"/>
          <w:szCs w:val="24"/>
        </w:rPr>
        <w:t xml:space="preserve">Debrief the lesson </w:t>
      </w:r>
      <w:r w:rsidR="007F6B68" w:rsidRPr="00523327">
        <w:rPr>
          <w:rFonts w:eastAsia="Calibri" w:cstheme="minorHAnsi"/>
          <w:sz w:val="24"/>
          <w:szCs w:val="24"/>
        </w:rPr>
        <w:t>by</w:t>
      </w:r>
      <w:r w:rsidR="0017710A" w:rsidRPr="00523327">
        <w:rPr>
          <w:rFonts w:eastAsia="Calibri" w:cstheme="minorHAnsi"/>
          <w:sz w:val="24"/>
          <w:szCs w:val="24"/>
        </w:rPr>
        <w:t xml:space="preserve"> having students </w:t>
      </w:r>
      <w:r w:rsidR="007113CC" w:rsidRPr="00523327">
        <w:rPr>
          <w:rFonts w:eastAsia="Calibri" w:cstheme="minorHAnsi"/>
          <w:sz w:val="24"/>
          <w:szCs w:val="24"/>
        </w:rPr>
        <w:t xml:space="preserve">write a consequence of marijuana use </w:t>
      </w:r>
      <w:r w:rsidR="0017710A" w:rsidRPr="00523327">
        <w:rPr>
          <w:rFonts w:eastAsia="Calibri" w:cstheme="minorHAnsi"/>
          <w:sz w:val="24"/>
          <w:szCs w:val="24"/>
        </w:rPr>
        <w:t xml:space="preserve">on a </w:t>
      </w:r>
      <w:r w:rsidR="0017710A" w:rsidRPr="00523327">
        <w:rPr>
          <w:rFonts w:eastAsia="Calibri" w:cstheme="minorHAnsi"/>
          <w:b/>
          <w:bCs/>
          <w:sz w:val="24"/>
          <w:szCs w:val="24"/>
        </w:rPr>
        <w:t>sticky note</w:t>
      </w:r>
      <w:r w:rsidR="0017710A" w:rsidRPr="00523327">
        <w:rPr>
          <w:rFonts w:eastAsia="Calibri" w:cstheme="minorHAnsi"/>
          <w:sz w:val="24"/>
          <w:szCs w:val="24"/>
        </w:rPr>
        <w:t>.</w:t>
      </w:r>
    </w:p>
    <w:p w14:paraId="305FC816" w14:textId="52097E3C" w:rsidR="00703E26" w:rsidRPr="00B2357E" w:rsidRDefault="007113CC" w:rsidP="0017710A">
      <w:pPr>
        <w:widowControl w:val="0"/>
        <w:numPr>
          <w:ilvl w:val="0"/>
          <w:numId w:val="10"/>
        </w:numPr>
        <w:autoSpaceDE w:val="0"/>
        <w:autoSpaceDN w:val="0"/>
        <w:adjustRightInd w:val="0"/>
        <w:spacing w:after="0" w:line="240" w:lineRule="auto"/>
        <w:contextualSpacing/>
        <w:rPr>
          <w:rFonts w:ascii="Calibri" w:eastAsia="Calibri" w:hAnsi="Calibri" w:cs="Calibri"/>
          <w:sz w:val="24"/>
          <w:szCs w:val="24"/>
        </w:rPr>
      </w:pPr>
      <w:r>
        <w:rPr>
          <w:rFonts w:eastAsia="Calibri" w:cstheme="minorHAnsi"/>
          <w:sz w:val="24"/>
          <w:szCs w:val="24"/>
        </w:rPr>
        <w:t>Collect sticky notes as students exit the class and review to ensure they understand the content.</w:t>
      </w:r>
    </w:p>
    <w:p w14:paraId="40B6DE9C" w14:textId="4286F079" w:rsidR="00B2357E" w:rsidRPr="00523327" w:rsidRDefault="00B2357E" w:rsidP="00B2357E">
      <w:pPr>
        <w:widowControl w:val="0"/>
        <w:autoSpaceDE w:val="0"/>
        <w:autoSpaceDN w:val="0"/>
        <w:adjustRightInd w:val="0"/>
        <w:spacing w:after="0" w:line="240" w:lineRule="auto"/>
        <w:ind w:left="720"/>
        <w:contextualSpacing/>
        <w:rPr>
          <w:rFonts w:ascii="Calibri" w:eastAsia="Calibri" w:hAnsi="Calibri" w:cs="Calibri"/>
          <w:sz w:val="24"/>
          <w:szCs w:val="24"/>
        </w:rPr>
      </w:pPr>
      <w:r>
        <w:rPr>
          <w:rFonts w:ascii="Calibri" w:eastAsia="Calibri" w:hAnsi="Calibri" w:cs="Calibri"/>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0514312A" w14:textId="77777777" w:rsidR="00B1497D" w:rsidRDefault="00B1497D" w:rsidP="00B1497D">
      <w:pPr>
        <w:spacing w:after="0" w:line="240" w:lineRule="auto"/>
        <w:jc w:val="center"/>
        <w:rPr>
          <w:rFonts w:eastAsia="Calibri" w:cstheme="minorHAnsi"/>
          <w:b/>
          <w:bCs/>
          <w:sz w:val="24"/>
          <w:szCs w:val="24"/>
        </w:rPr>
      </w:pPr>
      <w:r>
        <w:rPr>
          <w:rFonts w:eastAsia="Calibri" w:cstheme="minorHAnsi"/>
          <w:b/>
          <w:bCs/>
          <w:sz w:val="24"/>
          <w:szCs w:val="24"/>
        </w:rPr>
        <w:t>Clearing the Smoke: Vaping and Marijuana Education Academy</w:t>
      </w:r>
    </w:p>
    <w:p w14:paraId="72AEBD58" w14:textId="77777777" w:rsidR="00B1497D" w:rsidRDefault="00B1497D" w:rsidP="00B1497D">
      <w:pPr>
        <w:widowControl w:val="0"/>
        <w:autoSpaceDE w:val="0"/>
        <w:autoSpaceDN w:val="0"/>
        <w:adjustRightInd w:val="0"/>
        <w:spacing w:after="0" w:line="240" w:lineRule="auto"/>
        <w:ind w:left="1710" w:hanging="1710"/>
        <w:jc w:val="center"/>
        <w:rPr>
          <w:rFonts w:eastAsia="Calibri" w:cstheme="minorHAnsi"/>
          <w:sz w:val="24"/>
          <w:szCs w:val="24"/>
        </w:rPr>
      </w:pPr>
      <w:r>
        <w:rPr>
          <w:rFonts w:eastAsia="Calibri" w:cstheme="minorHAnsi"/>
          <w:sz w:val="24"/>
          <w:szCs w:val="24"/>
        </w:rPr>
        <w:t>(Middle/High School)</w:t>
      </w:r>
    </w:p>
    <w:p w14:paraId="3F3BDDDA" w14:textId="56E5E12D" w:rsidR="002A566F" w:rsidRPr="002A566F" w:rsidRDefault="002E752C" w:rsidP="002A566F">
      <w:pPr>
        <w:spacing w:after="0" w:line="240" w:lineRule="auto"/>
        <w:jc w:val="center"/>
        <w:rPr>
          <w:rFonts w:eastAsia="Calibri" w:cstheme="minorHAnsi"/>
          <w:b/>
          <w:bCs/>
          <w:sz w:val="24"/>
          <w:szCs w:val="24"/>
        </w:rPr>
      </w:pPr>
      <w:r>
        <w:rPr>
          <w:rFonts w:eastAsia="Calibri" w:cstheme="minorHAnsi"/>
          <w:b/>
          <w:bCs/>
          <w:sz w:val="24"/>
          <w:szCs w:val="24"/>
        </w:rPr>
        <w:t xml:space="preserve">What is the </w:t>
      </w:r>
      <w:r w:rsidR="00051209">
        <w:rPr>
          <w:rFonts w:eastAsia="Calibri" w:cstheme="minorHAnsi"/>
          <w:b/>
          <w:bCs/>
          <w:sz w:val="24"/>
          <w:szCs w:val="24"/>
        </w:rPr>
        <w:t>Impact of Marijuana</w:t>
      </w:r>
      <w:r>
        <w:rPr>
          <w:rFonts w:eastAsia="Calibri" w:cstheme="minorHAnsi"/>
          <w:b/>
          <w:bCs/>
          <w:sz w:val="24"/>
          <w:szCs w:val="24"/>
        </w:rPr>
        <w:t>?</w:t>
      </w:r>
      <w:r w:rsidR="002A566F" w:rsidRPr="002A566F">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69747AA8" w14:textId="77777777" w:rsidR="00633211" w:rsidRDefault="00633211" w:rsidP="00EC1199">
      <w:pPr>
        <w:spacing w:after="0" w:line="240" w:lineRule="auto"/>
        <w:jc w:val="center"/>
        <w:rPr>
          <w:rFonts w:eastAsia="Calibri" w:cstheme="minorHAnsi"/>
          <w:sz w:val="24"/>
          <w:szCs w:val="24"/>
        </w:rPr>
      </w:pPr>
    </w:p>
    <w:p w14:paraId="54BC3C2F" w14:textId="77777777" w:rsidR="0004328F" w:rsidRPr="00656DB9" w:rsidRDefault="0004328F" w:rsidP="0004328F">
      <w:pPr>
        <w:spacing w:after="0" w:line="240" w:lineRule="auto"/>
        <w:rPr>
          <w:rFonts w:cstheme="minorHAnsi"/>
          <w:b/>
          <w:bCs/>
          <w:sz w:val="24"/>
          <w:szCs w:val="24"/>
        </w:rPr>
      </w:pPr>
      <w:r w:rsidRPr="00656DB9">
        <w:rPr>
          <w:rFonts w:cstheme="minorHAnsi"/>
          <w:b/>
          <w:bCs/>
          <w:sz w:val="24"/>
          <w:szCs w:val="24"/>
        </w:rPr>
        <w:t>Civics</w:t>
      </w:r>
    </w:p>
    <w:p w14:paraId="545DABBE"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28927B9B" w14:textId="77777777" w:rsidR="0004328F" w:rsidRPr="00257B4A" w:rsidRDefault="0004328F" w:rsidP="0004328F">
      <w:pPr>
        <w:pStyle w:val="NormalWeb"/>
        <w:spacing w:before="0" w:beforeAutospacing="0" w:after="0" w:afterAutospacing="0"/>
        <w:textAlignment w:val="baseline"/>
        <w:rPr>
          <w:rFonts w:asciiTheme="minorHAnsi" w:hAnsiTheme="minorHAnsi" w:cstheme="minorHAnsi"/>
        </w:rPr>
      </w:pPr>
    </w:p>
    <w:p w14:paraId="169CAC26" w14:textId="77777777" w:rsidR="0004328F" w:rsidRDefault="0004328F" w:rsidP="0004328F">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1384E22F" w14:textId="77777777" w:rsidR="0004328F" w:rsidRPr="00257B4A" w:rsidRDefault="0004328F" w:rsidP="0004328F">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6BE5D746" w14:textId="77777777" w:rsidR="0004328F" w:rsidRDefault="0004328F" w:rsidP="0004328F">
      <w:pPr>
        <w:spacing w:after="0" w:line="240" w:lineRule="auto"/>
        <w:rPr>
          <w:rFonts w:cstheme="minorHAnsi"/>
          <w:b/>
          <w:sz w:val="24"/>
          <w:szCs w:val="24"/>
        </w:rPr>
      </w:pPr>
    </w:p>
    <w:p w14:paraId="6B808D17" w14:textId="77777777" w:rsidR="0004328F" w:rsidRPr="00656DB9" w:rsidRDefault="0004328F" w:rsidP="0004328F">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DB1A484"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3012ADA" w14:textId="77777777" w:rsidR="0004328F" w:rsidRPr="00656DB9" w:rsidRDefault="0004328F" w:rsidP="0004328F">
      <w:pPr>
        <w:spacing w:after="0" w:line="240" w:lineRule="auto"/>
        <w:jc w:val="center"/>
        <w:rPr>
          <w:rFonts w:cstheme="minorHAnsi"/>
          <w:b/>
          <w:sz w:val="24"/>
          <w:szCs w:val="24"/>
        </w:rPr>
      </w:pPr>
    </w:p>
    <w:p w14:paraId="3ED5D14D" w14:textId="77777777" w:rsidR="0004328F" w:rsidRPr="00656DB9" w:rsidRDefault="0004328F" w:rsidP="0004328F">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2BCB443A"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300522F6"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501B128E" w14:textId="77777777" w:rsidR="0004328F" w:rsidRDefault="0004328F" w:rsidP="0004328F">
      <w:pPr>
        <w:spacing w:after="0" w:line="240" w:lineRule="auto"/>
        <w:rPr>
          <w:rFonts w:cstheme="minorHAnsi"/>
          <w:b/>
          <w:sz w:val="24"/>
          <w:szCs w:val="24"/>
        </w:rPr>
      </w:pPr>
    </w:p>
    <w:p w14:paraId="39A3AD99" w14:textId="77777777" w:rsidR="0004328F" w:rsidRPr="00656DB9" w:rsidRDefault="0004328F" w:rsidP="0004328F">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5747A285"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72329D48"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 xml:space="preserve">Access and use valid health information from home, school, and community. </w:t>
      </w:r>
    </w:p>
    <w:p w14:paraId="1AC8D29D"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25448377"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50742912"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13588443" w14:textId="77777777" w:rsidR="0004328F" w:rsidRPr="00656DB9" w:rsidRDefault="0004328F" w:rsidP="0004328F">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45D6C752" w14:textId="77777777" w:rsidR="0004328F" w:rsidRDefault="0004328F" w:rsidP="0004328F">
      <w:pPr>
        <w:spacing w:after="0" w:line="240" w:lineRule="auto"/>
        <w:rPr>
          <w:rFonts w:cstheme="minorHAnsi"/>
          <w:b/>
          <w:sz w:val="24"/>
          <w:szCs w:val="24"/>
        </w:rPr>
      </w:pPr>
    </w:p>
    <w:p w14:paraId="5BA96B7B" w14:textId="77777777" w:rsidR="0004328F" w:rsidRPr="00656DB9" w:rsidRDefault="0004328F" w:rsidP="0004328F">
      <w:pPr>
        <w:spacing w:after="0" w:line="240" w:lineRule="auto"/>
        <w:rPr>
          <w:rFonts w:cstheme="minorHAnsi"/>
          <w:b/>
          <w:sz w:val="24"/>
          <w:szCs w:val="24"/>
        </w:rPr>
      </w:pPr>
      <w:r w:rsidRPr="00656DB9">
        <w:rPr>
          <w:rFonts w:cstheme="minorHAnsi"/>
          <w:b/>
          <w:sz w:val="24"/>
          <w:szCs w:val="24"/>
        </w:rPr>
        <w:t>Visual Art</w:t>
      </w:r>
    </w:p>
    <w:p w14:paraId="0D8D2D98" w14:textId="77777777" w:rsidR="0004328F" w:rsidRDefault="0004328F" w:rsidP="0004328F">
      <w:pPr>
        <w:spacing w:after="0" w:line="240" w:lineRule="auto"/>
        <w:rPr>
          <w:rFonts w:eastAsia="Calibri" w:cstheme="minorHAnsi"/>
          <w:bCs/>
          <w:sz w:val="24"/>
          <w:szCs w:val="24"/>
        </w:rPr>
      </w:pPr>
      <w:r w:rsidRPr="00656DB9">
        <w:rPr>
          <w:rFonts w:cstheme="minorHAnsi"/>
          <w:sz w:val="24"/>
          <w:szCs w:val="24"/>
        </w:rPr>
        <w:t>S1C4PO 302</w:t>
      </w:r>
      <w:r>
        <w:rPr>
          <w:rFonts w:cstheme="minorHAnsi"/>
          <w:sz w:val="24"/>
          <w:szCs w:val="24"/>
        </w:rPr>
        <w:t xml:space="preserve"> </w:t>
      </w:r>
      <w:r w:rsidRPr="00656DB9">
        <w:rPr>
          <w:rFonts w:cstheme="minorHAnsi"/>
          <w:sz w:val="24"/>
          <w:szCs w:val="24"/>
        </w:rPr>
        <w:t xml:space="preserve">Create artwork that </w:t>
      </w:r>
      <w:proofErr w:type="gramStart"/>
      <w:r w:rsidRPr="00656DB9">
        <w:rPr>
          <w:rFonts w:cstheme="minorHAnsi"/>
          <w:sz w:val="24"/>
          <w:szCs w:val="24"/>
        </w:rPr>
        <w:t>communicate</w:t>
      </w:r>
      <w:proofErr w:type="gramEnd"/>
      <w:r w:rsidRPr="00656DB9">
        <w:rPr>
          <w:rFonts w:cstheme="minorHAnsi"/>
          <w:sz w:val="24"/>
          <w:szCs w:val="24"/>
        </w:rPr>
        <w:t xml:space="preserve"> substantive meanings or </w:t>
      </w:r>
      <w:proofErr w:type="gramStart"/>
      <w:r w:rsidRPr="00656DB9">
        <w:rPr>
          <w:rFonts w:cstheme="minorHAnsi"/>
          <w:sz w:val="24"/>
          <w:szCs w:val="24"/>
        </w:rPr>
        <w:t>achieve</w:t>
      </w:r>
      <w:proofErr w:type="gramEnd"/>
      <w:r w:rsidRPr="00656DB9">
        <w:rPr>
          <w:rFonts w:cstheme="minorHAnsi"/>
          <w:sz w:val="24"/>
          <w:szCs w:val="24"/>
        </w:rPr>
        <w:t xml:space="preserve"> intended purposes</w:t>
      </w:r>
      <w:r>
        <w:rPr>
          <w:rFonts w:cstheme="minorHAnsi"/>
          <w:sz w:val="24"/>
          <w:szCs w:val="24"/>
        </w:rPr>
        <w:t>.</w:t>
      </w: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4"/>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0FF0CC08"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B1497D">
      <w:rPr>
        <w:rFonts w:eastAsiaTheme="majorEastAsia" w:cstheme="minorHAnsi"/>
        <w:sz w:val="24"/>
        <w:szCs w:val="24"/>
      </w:rPr>
      <w:t>October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8097B70"/>
    <w:multiLevelType w:val="hybridMultilevel"/>
    <w:tmpl w:val="85A8FB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680121"/>
    <w:multiLevelType w:val="hybridMultilevel"/>
    <w:tmpl w:val="A32C6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00C4C6F"/>
    <w:multiLevelType w:val="multilevel"/>
    <w:tmpl w:val="E3D294CA"/>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8"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B315ACA"/>
    <w:multiLevelType w:val="hybridMultilevel"/>
    <w:tmpl w:val="120488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A273A3"/>
    <w:multiLevelType w:val="hybridMultilevel"/>
    <w:tmpl w:val="D98C4B1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3B2E1E2D"/>
    <w:multiLevelType w:val="hybridMultilevel"/>
    <w:tmpl w:val="6E64782E"/>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1E6570B"/>
    <w:multiLevelType w:val="hybridMultilevel"/>
    <w:tmpl w:val="242AC7D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15:restartNumberingAfterBreak="0">
    <w:nsid w:val="42F62523"/>
    <w:multiLevelType w:val="hybridMultilevel"/>
    <w:tmpl w:val="DC5E9D98"/>
    <w:lvl w:ilvl="0" w:tplc="7820D85C">
      <w:start w:val="1"/>
      <w:numFmt w:val="bullet"/>
      <w:lvlText w:val=""/>
      <w:lvlJc w:val="left"/>
      <w:pPr>
        <w:ind w:left="1440" w:hanging="360"/>
      </w:pPr>
      <w:rPr>
        <w:rFonts w:ascii="Symbol" w:hAnsi="Symbol"/>
      </w:rPr>
    </w:lvl>
    <w:lvl w:ilvl="1" w:tplc="CE369582">
      <w:start w:val="1"/>
      <w:numFmt w:val="bullet"/>
      <w:lvlText w:val=""/>
      <w:lvlJc w:val="left"/>
      <w:pPr>
        <w:ind w:left="1440" w:hanging="360"/>
      </w:pPr>
      <w:rPr>
        <w:rFonts w:ascii="Symbol" w:hAnsi="Symbol"/>
      </w:rPr>
    </w:lvl>
    <w:lvl w:ilvl="2" w:tplc="04EAC304">
      <w:start w:val="1"/>
      <w:numFmt w:val="bullet"/>
      <w:lvlText w:val=""/>
      <w:lvlJc w:val="left"/>
      <w:pPr>
        <w:ind w:left="1440" w:hanging="360"/>
      </w:pPr>
      <w:rPr>
        <w:rFonts w:ascii="Symbol" w:hAnsi="Symbol"/>
      </w:rPr>
    </w:lvl>
    <w:lvl w:ilvl="3" w:tplc="F2846A38">
      <w:start w:val="1"/>
      <w:numFmt w:val="bullet"/>
      <w:lvlText w:val=""/>
      <w:lvlJc w:val="left"/>
      <w:pPr>
        <w:ind w:left="1440" w:hanging="360"/>
      </w:pPr>
      <w:rPr>
        <w:rFonts w:ascii="Symbol" w:hAnsi="Symbol"/>
      </w:rPr>
    </w:lvl>
    <w:lvl w:ilvl="4" w:tplc="6CC660FE">
      <w:start w:val="1"/>
      <w:numFmt w:val="bullet"/>
      <w:lvlText w:val=""/>
      <w:lvlJc w:val="left"/>
      <w:pPr>
        <w:ind w:left="1440" w:hanging="360"/>
      </w:pPr>
      <w:rPr>
        <w:rFonts w:ascii="Symbol" w:hAnsi="Symbol"/>
      </w:rPr>
    </w:lvl>
    <w:lvl w:ilvl="5" w:tplc="46CC8320">
      <w:start w:val="1"/>
      <w:numFmt w:val="bullet"/>
      <w:lvlText w:val=""/>
      <w:lvlJc w:val="left"/>
      <w:pPr>
        <w:ind w:left="1440" w:hanging="360"/>
      </w:pPr>
      <w:rPr>
        <w:rFonts w:ascii="Symbol" w:hAnsi="Symbol"/>
      </w:rPr>
    </w:lvl>
    <w:lvl w:ilvl="6" w:tplc="D26AC3BE">
      <w:start w:val="1"/>
      <w:numFmt w:val="bullet"/>
      <w:lvlText w:val=""/>
      <w:lvlJc w:val="left"/>
      <w:pPr>
        <w:ind w:left="1440" w:hanging="360"/>
      </w:pPr>
      <w:rPr>
        <w:rFonts w:ascii="Symbol" w:hAnsi="Symbol"/>
      </w:rPr>
    </w:lvl>
    <w:lvl w:ilvl="7" w:tplc="E084C9CE">
      <w:start w:val="1"/>
      <w:numFmt w:val="bullet"/>
      <w:lvlText w:val=""/>
      <w:lvlJc w:val="left"/>
      <w:pPr>
        <w:ind w:left="1440" w:hanging="360"/>
      </w:pPr>
      <w:rPr>
        <w:rFonts w:ascii="Symbol" w:hAnsi="Symbol"/>
      </w:rPr>
    </w:lvl>
    <w:lvl w:ilvl="8" w:tplc="9A4A729E">
      <w:start w:val="1"/>
      <w:numFmt w:val="bullet"/>
      <w:lvlText w:val=""/>
      <w:lvlJc w:val="left"/>
      <w:pPr>
        <w:ind w:left="1440" w:hanging="360"/>
      </w:pPr>
      <w:rPr>
        <w:rFonts w:ascii="Symbol" w:hAnsi="Symbol"/>
      </w:rPr>
    </w:lvl>
  </w:abstractNum>
  <w:abstractNum w:abstractNumId="17"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CFA61BC"/>
    <w:multiLevelType w:val="hybridMultilevel"/>
    <w:tmpl w:val="E9CAA0FC"/>
    <w:lvl w:ilvl="0" w:tplc="3764614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2"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3115709"/>
    <w:multiLevelType w:val="multilevel"/>
    <w:tmpl w:val="8DBA7BD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5"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6306B76"/>
    <w:multiLevelType w:val="hybridMultilevel"/>
    <w:tmpl w:val="234A3E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0"/>
  </w:num>
  <w:num w:numId="2" w16cid:durableId="1345598185">
    <w:abstractNumId w:val="13"/>
  </w:num>
  <w:num w:numId="3" w16cid:durableId="843592318">
    <w:abstractNumId w:val="30"/>
  </w:num>
  <w:num w:numId="4" w16cid:durableId="1486125867">
    <w:abstractNumId w:val="1"/>
  </w:num>
  <w:num w:numId="5" w16cid:durableId="2010206926">
    <w:abstractNumId w:val="23"/>
  </w:num>
  <w:num w:numId="6" w16cid:durableId="1425568478">
    <w:abstractNumId w:val="18"/>
  </w:num>
  <w:num w:numId="7" w16cid:durableId="265042014">
    <w:abstractNumId w:val="6"/>
  </w:num>
  <w:num w:numId="8" w16cid:durableId="2133815192">
    <w:abstractNumId w:val="8"/>
  </w:num>
  <w:num w:numId="9" w16cid:durableId="512384444">
    <w:abstractNumId w:val="9"/>
  </w:num>
  <w:num w:numId="10" w16cid:durableId="302776394">
    <w:abstractNumId w:val="14"/>
  </w:num>
  <w:num w:numId="11" w16cid:durableId="307980689">
    <w:abstractNumId w:val="32"/>
  </w:num>
  <w:num w:numId="12" w16cid:durableId="1750544709">
    <w:abstractNumId w:val="25"/>
  </w:num>
  <w:num w:numId="13" w16cid:durableId="219293783">
    <w:abstractNumId w:val="22"/>
  </w:num>
  <w:num w:numId="14" w16cid:durableId="1916554064">
    <w:abstractNumId w:val="2"/>
  </w:num>
  <w:num w:numId="15" w16cid:durableId="558638107">
    <w:abstractNumId w:val="26"/>
  </w:num>
  <w:num w:numId="16" w16cid:durableId="509032057">
    <w:abstractNumId w:val="0"/>
  </w:num>
  <w:num w:numId="17" w16cid:durableId="1746219410">
    <w:abstractNumId w:val="17"/>
  </w:num>
  <w:num w:numId="18" w16cid:durableId="203559819">
    <w:abstractNumId w:val="4"/>
  </w:num>
  <w:num w:numId="19" w16cid:durableId="674847208">
    <w:abstractNumId w:val="21"/>
  </w:num>
  <w:num w:numId="20" w16cid:durableId="665018497">
    <w:abstractNumId w:val="31"/>
  </w:num>
  <w:num w:numId="21" w16cid:durableId="1822575971">
    <w:abstractNumId w:val="11"/>
  </w:num>
  <w:num w:numId="22" w16cid:durableId="17586461">
    <w:abstractNumId w:val="27"/>
  </w:num>
  <w:num w:numId="23" w16cid:durableId="398943862">
    <w:abstractNumId w:val="28"/>
  </w:num>
  <w:num w:numId="24" w16cid:durableId="913048866">
    <w:abstractNumId w:val="5"/>
  </w:num>
  <w:num w:numId="25" w16cid:durableId="2123643217">
    <w:abstractNumId w:val="24"/>
  </w:num>
  <w:num w:numId="26" w16cid:durableId="1341394900">
    <w:abstractNumId w:val="16"/>
  </w:num>
  <w:num w:numId="27" w16cid:durableId="276723216">
    <w:abstractNumId w:val="16"/>
  </w:num>
  <w:num w:numId="28" w16cid:durableId="876507719">
    <w:abstractNumId w:val="10"/>
  </w:num>
  <w:num w:numId="29" w16cid:durableId="542713508">
    <w:abstractNumId w:val="12"/>
  </w:num>
  <w:num w:numId="30" w16cid:durableId="424691715">
    <w:abstractNumId w:val="19"/>
  </w:num>
  <w:num w:numId="31" w16cid:durableId="1790657511">
    <w:abstractNumId w:val="15"/>
  </w:num>
  <w:num w:numId="32" w16cid:durableId="1303002752">
    <w:abstractNumId w:val="7"/>
  </w:num>
  <w:num w:numId="33" w16cid:durableId="370616612">
    <w:abstractNumId w:val="29"/>
  </w:num>
  <w:num w:numId="34" w16cid:durableId="1973592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13E17"/>
    <w:rsid w:val="00016A77"/>
    <w:rsid w:val="000243D2"/>
    <w:rsid w:val="000245FA"/>
    <w:rsid w:val="0004328F"/>
    <w:rsid w:val="00051209"/>
    <w:rsid w:val="0006498E"/>
    <w:rsid w:val="00073638"/>
    <w:rsid w:val="000754EA"/>
    <w:rsid w:val="00080B14"/>
    <w:rsid w:val="000C2FB9"/>
    <w:rsid w:val="000D345C"/>
    <w:rsid w:val="0010781D"/>
    <w:rsid w:val="001257DE"/>
    <w:rsid w:val="00135563"/>
    <w:rsid w:val="00154CB5"/>
    <w:rsid w:val="00160A11"/>
    <w:rsid w:val="00173BC3"/>
    <w:rsid w:val="0017710A"/>
    <w:rsid w:val="001A7902"/>
    <w:rsid w:val="001B57D3"/>
    <w:rsid w:val="001E007D"/>
    <w:rsid w:val="001F3FAB"/>
    <w:rsid w:val="001F7F87"/>
    <w:rsid w:val="00201227"/>
    <w:rsid w:val="00205985"/>
    <w:rsid w:val="00211499"/>
    <w:rsid w:val="002323F1"/>
    <w:rsid w:val="00256479"/>
    <w:rsid w:val="00267BAD"/>
    <w:rsid w:val="00280645"/>
    <w:rsid w:val="00282F65"/>
    <w:rsid w:val="0028507F"/>
    <w:rsid w:val="002861F2"/>
    <w:rsid w:val="0028676D"/>
    <w:rsid w:val="00296076"/>
    <w:rsid w:val="002A468F"/>
    <w:rsid w:val="002A533A"/>
    <w:rsid w:val="002A566F"/>
    <w:rsid w:val="002B16F1"/>
    <w:rsid w:val="002C2C9A"/>
    <w:rsid w:val="002D52B2"/>
    <w:rsid w:val="002E3FC0"/>
    <w:rsid w:val="002E752C"/>
    <w:rsid w:val="002F4051"/>
    <w:rsid w:val="003121C7"/>
    <w:rsid w:val="00317999"/>
    <w:rsid w:val="0032452F"/>
    <w:rsid w:val="00335958"/>
    <w:rsid w:val="00346335"/>
    <w:rsid w:val="00362B38"/>
    <w:rsid w:val="003746EA"/>
    <w:rsid w:val="00380C6C"/>
    <w:rsid w:val="00383B8E"/>
    <w:rsid w:val="003864BE"/>
    <w:rsid w:val="003909D8"/>
    <w:rsid w:val="00391C14"/>
    <w:rsid w:val="003C58D3"/>
    <w:rsid w:val="003D1026"/>
    <w:rsid w:val="00401FA3"/>
    <w:rsid w:val="00407C2B"/>
    <w:rsid w:val="00412D98"/>
    <w:rsid w:val="004409AB"/>
    <w:rsid w:val="00441985"/>
    <w:rsid w:val="00447F51"/>
    <w:rsid w:val="00466BE5"/>
    <w:rsid w:val="00467D85"/>
    <w:rsid w:val="00471CB9"/>
    <w:rsid w:val="0048370B"/>
    <w:rsid w:val="00484497"/>
    <w:rsid w:val="004903A8"/>
    <w:rsid w:val="004C1842"/>
    <w:rsid w:val="004C3A07"/>
    <w:rsid w:val="004C4E8D"/>
    <w:rsid w:val="004C78EF"/>
    <w:rsid w:val="004F3387"/>
    <w:rsid w:val="00517884"/>
    <w:rsid w:val="00523327"/>
    <w:rsid w:val="0054297A"/>
    <w:rsid w:val="005738D7"/>
    <w:rsid w:val="00580D73"/>
    <w:rsid w:val="005827A8"/>
    <w:rsid w:val="00582C01"/>
    <w:rsid w:val="005B555C"/>
    <w:rsid w:val="005C1A5A"/>
    <w:rsid w:val="005C1E4E"/>
    <w:rsid w:val="005D543A"/>
    <w:rsid w:val="006046EB"/>
    <w:rsid w:val="00612059"/>
    <w:rsid w:val="00613078"/>
    <w:rsid w:val="006172F8"/>
    <w:rsid w:val="00623DEA"/>
    <w:rsid w:val="0062679B"/>
    <w:rsid w:val="00627053"/>
    <w:rsid w:val="00633211"/>
    <w:rsid w:val="006349C5"/>
    <w:rsid w:val="00634BCB"/>
    <w:rsid w:val="00637E53"/>
    <w:rsid w:val="0066398A"/>
    <w:rsid w:val="006642E6"/>
    <w:rsid w:val="0066538A"/>
    <w:rsid w:val="0067693C"/>
    <w:rsid w:val="00683535"/>
    <w:rsid w:val="00692680"/>
    <w:rsid w:val="00692A50"/>
    <w:rsid w:val="006C0B0C"/>
    <w:rsid w:val="006F063F"/>
    <w:rsid w:val="006F6BED"/>
    <w:rsid w:val="00702EF8"/>
    <w:rsid w:val="00703E26"/>
    <w:rsid w:val="007113CC"/>
    <w:rsid w:val="00727409"/>
    <w:rsid w:val="00757F51"/>
    <w:rsid w:val="00770754"/>
    <w:rsid w:val="007811E4"/>
    <w:rsid w:val="0078628A"/>
    <w:rsid w:val="00793882"/>
    <w:rsid w:val="007D30A2"/>
    <w:rsid w:val="007E53A7"/>
    <w:rsid w:val="007F2C6A"/>
    <w:rsid w:val="007F6B68"/>
    <w:rsid w:val="00805074"/>
    <w:rsid w:val="008112F3"/>
    <w:rsid w:val="00813143"/>
    <w:rsid w:val="00817815"/>
    <w:rsid w:val="00824D64"/>
    <w:rsid w:val="0083077F"/>
    <w:rsid w:val="00842A95"/>
    <w:rsid w:val="00847F4C"/>
    <w:rsid w:val="00854095"/>
    <w:rsid w:val="00867DD5"/>
    <w:rsid w:val="00884409"/>
    <w:rsid w:val="00884D7F"/>
    <w:rsid w:val="00895C0B"/>
    <w:rsid w:val="008B2FF4"/>
    <w:rsid w:val="008C7DD0"/>
    <w:rsid w:val="008E20E2"/>
    <w:rsid w:val="008E6C69"/>
    <w:rsid w:val="008F42C0"/>
    <w:rsid w:val="009070E8"/>
    <w:rsid w:val="009302B3"/>
    <w:rsid w:val="00933966"/>
    <w:rsid w:val="00944671"/>
    <w:rsid w:val="0094601E"/>
    <w:rsid w:val="0095152E"/>
    <w:rsid w:val="00953B06"/>
    <w:rsid w:val="0096500A"/>
    <w:rsid w:val="00971B3C"/>
    <w:rsid w:val="009753F0"/>
    <w:rsid w:val="00977A39"/>
    <w:rsid w:val="009A2EBF"/>
    <w:rsid w:val="009B25EF"/>
    <w:rsid w:val="009C0F69"/>
    <w:rsid w:val="009C5929"/>
    <w:rsid w:val="009D0224"/>
    <w:rsid w:val="009D0F74"/>
    <w:rsid w:val="009D52DE"/>
    <w:rsid w:val="009E3AE9"/>
    <w:rsid w:val="009E4129"/>
    <w:rsid w:val="009F0F50"/>
    <w:rsid w:val="009F0FEA"/>
    <w:rsid w:val="009F4B87"/>
    <w:rsid w:val="00A01395"/>
    <w:rsid w:val="00A1490D"/>
    <w:rsid w:val="00A44C66"/>
    <w:rsid w:val="00A567E2"/>
    <w:rsid w:val="00A5798A"/>
    <w:rsid w:val="00A6083E"/>
    <w:rsid w:val="00A6454B"/>
    <w:rsid w:val="00A90BE2"/>
    <w:rsid w:val="00A94926"/>
    <w:rsid w:val="00A97866"/>
    <w:rsid w:val="00AA27C5"/>
    <w:rsid w:val="00AA5C83"/>
    <w:rsid w:val="00AC26D2"/>
    <w:rsid w:val="00AE4C84"/>
    <w:rsid w:val="00AE615C"/>
    <w:rsid w:val="00AE6D1D"/>
    <w:rsid w:val="00B02B89"/>
    <w:rsid w:val="00B12631"/>
    <w:rsid w:val="00B1497D"/>
    <w:rsid w:val="00B16605"/>
    <w:rsid w:val="00B2357E"/>
    <w:rsid w:val="00B25894"/>
    <w:rsid w:val="00B2747B"/>
    <w:rsid w:val="00B52E2D"/>
    <w:rsid w:val="00B57020"/>
    <w:rsid w:val="00B637FC"/>
    <w:rsid w:val="00B71A83"/>
    <w:rsid w:val="00B8098F"/>
    <w:rsid w:val="00BA1AFE"/>
    <w:rsid w:val="00BB3B45"/>
    <w:rsid w:val="00BC1420"/>
    <w:rsid w:val="00BE1B92"/>
    <w:rsid w:val="00BE23CC"/>
    <w:rsid w:val="00BE317A"/>
    <w:rsid w:val="00BE6086"/>
    <w:rsid w:val="00C0030B"/>
    <w:rsid w:val="00C11789"/>
    <w:rsid w:val="00C22813"/>
    <w:rsid w:val="00C347FB"/>
    <w:rsid w:val="00C43654"/>
    <w:rsid w:val="00C54340"/>
    <w:rsid w:val="00C622DA"/>
    <w:rsid w:val="00C6343E"/>
    <w:rsid w:val="00C63EFC"/>
    <w:rsid w:val="00C6562B"/>
    <w:rsid w:val="00C8231F"/>
    <w:rsid w:val="00CA5040"/>
    <w:rsid w:val="00CB0DF8"/>
    <w:rsid w:val="00CB6EBF"/>
    <w:rsid w:val="00CC26BE"/>
    <w:rsid w:val="00CF6F52"/>
    <w:rsid w:val="00D06DB1"/>
    <w:rsid w:val="00D15ACF"/>
    <w:rsid w:val="00D32C21"/>
    <w:rsid w:val="00D4305A"/>
    <w:rsid w:val="00D468D3"/>
    <w:rsid w:val="00D52BCB"/>
    <w:rsid w:val="00D6505C"/>
    <w:rsid w:val="00D73D03"/>
    <w:rsid w:val="00D816F2"/>
    <w:rsid w:val="00D833C0"/>
    <w:rsid w:val="00D84C28"/>
    <w:rsid w:val="00D84C8D"/>
    <w:rsid w:val="00D95427"/>
    <w:rsid w:val="00DB777F"/>
    <w:rsid w:val="00DC0544"/>
    <w:rsid w:val="00DC11B5"/>
    <w:rsid w:val="00DC7F18"/>
    <w:rsid w:val="00DC7FFB"/>
    <w:rsid w:val="00DD3CC7"/>
    <w:rsid w:val="00DD7F10"/>
    <w:rsid w:val="00DF2927"/>
    <w:rsid w:val="00E00A0D"/>
    <w:rsid w:val="00E11284"/>
    <w:rsid w:val="00E221C5"/>
    <w:rsid w:val="00E234BC"/>
    <w:rsid w:val="00E26288"/>
    <w:rsid w:val="00E35E15"/>
    <w:rsid w:val="00E7236D"/>
    <w:rsid w:val="00E73995"/>
    <w:rsid w:val="00E842CC"/>
    <w:rsid w:val="00E8487E"/>
    <w:rsid w:val="00E8540B"/>
    <w:rsid w:val="00E9344E"/>
    <w:rsid w:val="00E962DD"/>
    <w:rsid w:val="00EA37F0"/>
    <w:rsid w:val="00EB0D8E"/>
    <w:rsid w:val="00EC1199"/>
    <w:rsid w:val="00EC6AB3"/>
    <w:rsid w:val="00ED3F4B"/>
    <w:rsid w:val="00EF3E2B"/>
    <w:rsid w:val="00F05208"/>
    <w:rsid w:val="00F11A3E"/>
    <w:rsid w:val="00F16AD8"/>
    <w:rsid w:val="00F30645"/>
    <w:rsid w:val="00F50DF2"/>
    <w:rsid w:val="00F748ED"/>
    <w:rsid w:val="00F90C94"/>
    <w:rsid w:val="00F923FC"/>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paragraph" w:customStyle="1" w:styleId="pf0">
    <w:name w:val="pf0"/>
    <w:basedOn w:val="Normal"/>
    <w:rsid w:val="009E3AE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9E3AE9"/>
    <w:rPr>
      <w:rFonts w:ascii="Consolas" w:hAnsi="Consolas" w:hint="default"/>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839957">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918103360">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62603603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create.kahoot.it/details/f60c98fc-11b8-4f89-a1c5-b5d7d5a646cc"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nida.nih.gov/sites/default/files/NIDA_YR20_INS1_StudentMagazine.pdf"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28507F"/>
    <w:rsid w:val="002B16F1"/>
    <w:rsid w:val="00335958"/>
    <w:rsid w:val="00380C6C"/>
    <w:rsid w:val="007811E4"/>
    <w:rsid w:val="0078628A"/>
    <w:rsid w:val="00824D64"/>
    <w:rsid w:val="00933966"/>
    <w:rsid w:val="009F0FEA"/>
    <w:rsid w:val="009F4B87"/>
    <w:rsid w:val="00AA5C83"/>
    <w:rsid w:val="00B8098F"/>
    <w:rsid w:val="00BB3B45"/>
    <w:rsid w:val="00C54340"/>
    <w:rsid w:val="00D4305A"/>
    <w:rsid w:val="00D52BCB"/>
    <w:rsid w:val="00D816F2"/>
    <w:rsid w:val="00DC2F0F"/>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4</Pages>
  <Words>1248</Words>
  <Characters>7115</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16</cp:revision>
  <dcterms:created xsi:type="dcterms:W3CDTF">2025-07-11T16:24:00Z</dcterms:created>
  <dcterms:modified xsi:type="dcterms:W3CDTF">2025-08-21T17:57:00Z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