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58738B" w14:textId="77777777" w:rsidR="00F83A4A" w:rsidRPr="00DC7F18" w:rsidRDefault="00DD3CC7" w:rsidP="00DD3CC7">
      <w:pPr>
        <w:jc w:val="center"/>
        <w:rPr>
          <w:sz w:val="24"/>
          <w:szCs w:val="24"/>
        </w:rPr>
      </w:pPr>
      <w:bookmarkStart w:id="0" w:name="_top"/>
      <w:bookmarkEnd w:id="0"/>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75BB05A2" w14:textId="03582DC8" w:rsidR="007555C6" w:rsidRDefault="002F3156" w:rsidP="007555C6">
      <w:pPr>
        <w:spacing w:after="0" w:line="240" w:lineRule="auto"/>
        <w:jc w:val="center"/>
        <w:rPr>
          <w:rFonts w:eastAsia="Calibri" w:cstheme="minorHAnsi"/>
          <w:b/>
          <w:bCs/>
          <w:sz w:val="24"/>
          <w:szCs w:val="24"/>
        </w:rPr>
      </w:pPr>
      <w:r w:rsidRPr="002F3156">
        <w:rPr>
          <w:rFonts w:eastAsia="Calibri" w:cstheme="minorHAnsi"/>
          <w:b/>
          <w:bCs/>
          <w:sz w:val="24"/>
          <w:szCs w:val="24"/>
        </w:rPr>
        <w:t>Clearing the Smoke: Vaping and Marijuana Education</w:t>
      </w:r>
      <w:r>
        <w:rPr>
          <w:rFonts w:eastAsia="Calibri" w:cstheme="minorHAnsi"/>
          <w:b/>
          <w:bCs/>
          <w:sz w:val="24"/>
          <w:szCs w:val="24"/>
        </w:rPr>
        <w:t xml:space="preserve"> </w:t>
      </w:r>
      <w:r w:rsidR="007555C6">
        <w:rPr>
          <w:rFonts w:eastAsia="Calibri" w:cstheme="minorHAnsi"/>
          <w:b/>
          <w:bCs/>
          <w:sz w:val="24"/>
          <w:szCs w:val="24"/>
        </w:rPr>
        <w:t>Academy</w:t>
      </w:r>
    </w:p>
    <w:p w14:paraId="37F49ABE" w14:textId="77777777" w:rsidR="00EF33CA" w:rsidRPr="00913D75" w:rsidRDefault="00EF33CA" w:rsidP="00EF33CA">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3DE1362D" w14:textId="521BC186" w:rsidR="00DD3CC7" w:rsidRPr="00441985" w:rsidRDefault="002F3156"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58408148"/>
      <w:r>
        <w:rPr>
          <w:rFonts w:eastAsia="Calibri" w:cstheme="minorHAnsi"/>
          <w:b/>
          <w:bCs/>
          <w:sz w:val="24"/>
          <w:szCs w:val="24"/>
        </w:rPr>
        <w:t>Vision for the Future</w:t>
      </w:r>
      <w:r w:rsidR="00DD3CC7" w:rsidRPr="00441985">
        <w:rPr>
          <w:rFonts w:eastAsia="Calibri" w:cstheme="minorHAnsi"/>
          <w:b/>
          <w:bCs/>
          <w:sz w:val="24"/>
          <w:szCs w:val="24"/>
        </w:rPr>
        <w:t xml:space="preserve"> </w:t>
      </w:r>
      <w:bookmarkEnd w:id="1"/>
      <w:r w:rsidR="00DC7F18" w:rsidRPr="00441985">
        <w:rPr>
          <w:rFonts w:eastAsia="Calibri" w:cstheme="minorHAnsi"/>
          <w:b/>
          <w:bCs/>
          <w:sz w:val="24"/>
          <w:szCs w:val="24"/>
        </w:rPr>
        <w:t>Lesson Plan</w:t>
      </w:r>
    </w:p>
    <w:p w14:paraId="20486026" w14:textId="59A334EF" w:rsidR="002F58B4" w:rsidRPr="007555C6" w:rsidRDefault="007555C6" w:rsidP="007555C6">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r w:rsidR="002F58B4" w:rsidRPr="005F3111">
        <w:rPr>
          <w:i/>
          <w:iCs/>
          <w:sz w:val="24"/>
          <w:szCs w:val="24"/>
        </w:rPr>
        <w:t xml:space="preserve"> </w:t>
      </w:r>
    </w:p>
    <w:p w14:paraId="2119D42D" w14:textId="77777777" w:rsidR="00160A11" w:rsidRPr="00441985" w:rsidRDefault="00160A11" w:rsidP="00441985">
      <w:pPr>
        <w:spacing w:after="0" w:line="240" w:lineRule="auto"/>
        <w:rPr>
          <w:rFonts w:eastAsia="Calibri" w:cstheme="minorHAnsi"/>
          <w:b/>
          <w:bCs/>
          <w:sz w:val="24"/>
          <w:szCs w:val="24"/>
        </w:rPr>
      </w:pPr>
    </w:p>
    <w:p w14:paraId="76ED8DCC" w14:textId="667A16C3"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19A5047" w14:textId="28AC402A" w:rsidR="00DD6872" w:rsidRDefault="007555C6" w:rsidP="00DD6872">
      <w:pPr>
        <w:pStyle w:val="NormalWeb"/>
        <w:numPr>
          <w:ilvl w:val="0"/>
          <w:numId w:val="4"/>
        </w:numPr>
        <w:spacing w:before="0" w:beforeAutospacing="0" w:after="0" w:afterAutospacing="0"/>
        <w:textAlignment w:val="baseline"/>
        <w:rPr>
          <w:rFonts w:ascii="Calibri" w:hAnsi="Calibri" w:cs="Calibri"/>
          <w:color w:val="000000"/>
        </w:rPr>
      </w:pPr>
      <w:bookmarkStart w:id="2" w:name="_Hlk58408176"/>
      <w:r>
        <w:rPr>
          <w:rFonts w:ascii="Calibri" w:hAnsi="Calibri" w:cs="Calibri"/>
          <w:color w:val="000000"/>
        </w:rPr>
        <w:t xml:space="preserve">Students will </w:t>
      </w:r>
      <w:r w:rsidR="00080867">
        <w:rPr>
          <w:rFonts w:ascii="Calibri" w:hAnsi="Calibri" w:cs="Calibri"/>
          <w:color w:val="000000"/>
        </w:rPr>
        <w:t>u</w:t>
      </w:r>
      <w:r w:rsidR="00DD6872">
        <w:rPr>
          <w:rFonts w:ascii="Calibri" w:hAnsi="Calibri" w:cs="Calibri"/>
          <w:color w:val="000000"/>
        </w:rPr>
        <w:t xml:space="preserve">nderstand </w:t>
      </w:r>
      <w:r w:rsidR="001E2546">
        <w:rPr>
          <w:rFonts w:ascii="Calibri" w:hAnsi="Calibri" w:cs="Calibri"/>
          <w:color w:val="000000"/>
        </w:rPr>
        <w:t>healthier alternatives than drug use</w:t>
      </w:r>
    </w:p>
    <w:p w14:paraId="38068AB6" w14:textId="4FEB07F9" w:rsidR="00DD6872" w:rsidRDefault="007555C6" w:rsidP="00DD6872">
      <w:pPr>
        <w:pStyle w:val="NormalWeb"/>
        <w:numPr>
          <w:ilvl w:val="0"/>
          <w:numId w:val="4"/>
        </w:numPr>
        <w:spacing w:before="0" w:beforeAutospacing="0" w:after="0" w:afterAutospacing="0"/>
        <w:textAlignment w:val="baseline"/>
        <w:rPr>
          <w:rFonts w:ascii="Calibri" w:hAnsi="Calibri" w:cs="Calibri"/>
          <w:color w:val="000000"/>
        </w:rPr>
      </w:pPr>
      <w:r>
        <w:rPr>
          <w:rFonts w:ascii="Calibri" w:hAnsi="Calibri" w:cs="Calibri"/>
          <w:color w:val="000000"/>
        </w:rPr>
        <w:t xml:space="preserve">Students will </w:t>
      </w:r>
      <w:r w:rsidR="00080867">
        <w:rPr>
          <w:rFonts w:ascii="Calibri" w:hAnsi="Calibri" w:cs="Calibri"/>
          <w:color w:val="000000"/>
        </w:rPr>
        <w:t>l</w:t>
      </w:r>
      <w:r w:rsidR="00DD6872">
        <w:rPr>
          <w:rFonts w:ascii="Calibri" w:hAnsi="Calibri" w:cs="Calibri"/>
          <w:color w:val="000000"/>
        </w:rPr>
        <w:t>earn</w:t>
      </w:r>
      <w:r w:rsidR="008F7C35">
        <w:rPr>
          <w:rFonts w:ascii="Calibri" w:hAnsi="Calibri" w:cs="Calibri"/>
          <w:color w:val="000000"/>
        </w:rPr>
        <w:t xml:space="preserve"> how </w:t>
      </w:r>
      <w:r w:rsidR="003915BF">
        <w:rPr>
          <w:rFonts w:ascii="Calibri" w:hAnsi="Calibri" w:cs="Calibri"/>
          <w:color w:val="000000"/>
        </w:rPr>
        <w:t>to set goals using the SMART framework</w:t>
      </w:r>
    </w:p>
    <w:p w14:paraId="65B433B4" w14:textId="77777777" w:rsidR="00DD3CC7" w:rsidRPr="00441985" w:rsidRDefault="00DD3CC7" w:rsidP="00441985">
      <w:pPr>
        <w:spacing w:after="0" w:line="240" w:lineRule="auto"/>
        <w:rPr>
          <w:rFonts w:eastAsia="Calibri" w:cstheme="minorHAnsi"/>
          <w:b/>
          <w:bCs/>
          <w:sz w:val="24"/>
          <w:szCs w:val="24"/>
        </w:rPr>
      </w:pPr>
    </w:p>
    <w:p w14:paraId="3EF7C063" w14:textId="656B7C60" w:rsidR="00913D75" w:rsidRPr="00230B7C" w:rsidRDefault="00913D75" w:rsidP="00913D75">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sidR="002F3156">
        <w:rPr>
          <w:rFonts w:ascii="Calibri" w:hAnsi="Calibri" w:cs="Calibri"/>
          <w:sz w:val="24"/>
          <w:szCs w:val="24"/>
        </w:rPr>
        <w:t>Belief in Future</w:t>
      </w:r>
    </w:p>
    <w:bookmarkEnd w:id="2"/>
    <w:p w14:paraId="1776ADD7" w14:textId="77777777" w:rsidR="00913D75" w:rsidRDefault="00913D75" w:rsidP="00441985">
      <w:pPr>
        <w:spacing w:after="0" w:line="240" w:lineRule="auto"/>
        <w:rPr>
          <w:rFonts w:eastAsia="Calibri" w:cstheme="minorHAnsi"/>
          <w:b/>
          <w:bCs/>
          <w:sz w:val="24"/>
          <w:szCs w:val="24"/>
        </w:rPr>
      </w:pPr>
    </w:p>
    <w:p w14:paraId="4D306159" w14:textId="6EC505A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4DBAE81F" w14:textId="77777777" w:rsidR="004A5C0B" w:rsidRPr="004A5C0B" w:rsidRDefault="004A5C0B" w:rsidP="004A5C0B">
      <w:pPr>
        <w:pStyle w:val="ListParagraph"/>
        <w:widowControl w:val="0"/>
        <w:numPr>
          <w:ilvl w:val="0"/>
          <w:numId w:val="9"/>
        </w:numPr>
        <w:autoSpaceDE w:val="0"/>
        <w:autoSpaceDN w:val="0"/>
        <w:adjustRightInd w:val="0"/>
        <w:spacing w:after="0" w:line="240" w:lineRule="auto"/>
        <w:rPr>
          <w:rFonts w:ascii="Calibri" w:eastAsia="Calibri" w:hAnsi="Calibri" w:cs="Calibri"/>
          <w:sz w:val="24"/>
          <w:szCs w:val="24"/>
        </w:rPr>
      </w:pPr>
      <w:r w:rsidRPr="004A5C0B">
        <w:rPr>
          <w:rFonts w:ascii="Calibri" w:eastAsia="Calibri" w:hAnsi="Calibri" w:cs="Calibri"/>
          <w:sz w:val="24"/>
          <w:szCs w:val="24"/>
        </w:rPr>
        <w:t>Sticky Note Pads, 1 different color pad per small group</w:t>
      </w:r>
    </w:p>
    <w:p w14:paraId="1667D80A" w14:textId="77777777" w:rsidR="004A5C0B" w:rsidRPr="004A5C0B" w:rsidRDefault="004A5C0B" w:rsidP="004A5C0B">
      <w:pPr>
        <w:pStyle w:val="ListParagraph"/>
        <w:widowControl w:val="0"/>
        <w:numPr>
          <w:ilvl w:val="0"/>
          <w:numId w:val="9"/>
        </w:numPr>
        <w:autoSpaceDE w:val="0"/>
        <w:autoSpaceDN w:val="0"/>
        <w:adjustRightInd w:val="0"/>
        <w:spacing w:after="0" w:line="240" w:lineRule="auto"/>
        <w:rPr>
          <w:rFonts w:ascii="Calibri" w:eastAsia="Calibri" w:hAnsi="Calibri" w:cs="Calibri"/>
          <w:sz w:val="24"/>
          <w:szCs w:val="24"/>
        </w:rPr>
      </w:pPr>
      <w:r w:rsidRPr="004A5C0B">
        <w:rPr>
          <w:rFonts w:ascii="Calibri" w:eastAsia="Calibri" w:hAnsi="Calibri" w:cs="Calibri"/>
          <w:sz w:val="24"/>
          <w:szCs w:val="24"/>
        </w:rPr>
        <w:t>Writing utensil, 1 different color pen/pencil per student within each small group</w:t>
      </w:r>
    </w:p>
    <w:p w14:paraId="24E720F5" w14:textId="47924FF1" w:rsidR="000E2C0A" w:rsidRDefault="00A71B0F" w:rsidP="000B5FF2">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Healthy Alternatives Chart, 1 </w:t>
      </w:r>
      <w:r w:rsidR="00C4008D">
        <w:rPr>
          <w:rFonts w:eastAsia="Calibri" w:cstheme="minorHAnsi"/>
          <w:bCs/>
          <w:sz w:val="24"/>
          <w:szCs w:val="24"/>
        </w:rPr>
        <w:t xml:space="preserve">copy </w:t>
      </w:r>
      <w:r>
        <w:rPr>
          <w:rFonts w:eastAsia="Calibri" w:cstheme="minorHAnsi"/>
          <w:bCs/>
          <w:sz w:val="24"/>
          <w:szCs w:val="24"/>
        </w:rPr>
        <w:t>per student</w:t>
      </w:r>
    </w:p>
    <w:p w14:paraId="2D5C2765" w14:textId="182485EF" w:rsidR="00113B44" w:rsidRDefault="00A71B0F" w:rsidP="00EF33CA">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Goal Worksheet, 1 </w:t>
      </w:r>
      <w:r w:rsidR="00C4008D">
        <w:rPr>
          <w:rFonts w:eastAsia="Calibri" w:cstheme="minorHAnsi"/>
          <w:sz w:val="24"/>
          <w:szCs w:val="24"/>
        </w:rPr>
        <w:t xml:space="preserve">copy </w:t>
      </w:r>
      <w:r>
        <w:rPr>
          <w:rFonts w:eastAsia="Calibri" w:cstheme="minorHAnsi"/>
          <w:sz w:val="24"/>
          <w:szCs w:val="24"/>
        </w:rPr>
        <w:t>per student</w:t>
      </w:r>
    </w:p>
    <w:p w14:paraId="5642ADC9" w14:textId="2A374379" w:rsidR="00C4008D" w:rsidRDefault="00C4008D" w:rsidP="00C4008D">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Blank Copy Paper, 1 per student</w:t>
      </w:r>
    </w:p>
    <w:p w14:paraId="6270C8CD" w14:textId="5711E411" w:rsidR="00C4008D" w:rsidRDefault="00C4008D" w:rsidP="00C4008D">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Markers for each group</w:t>
      </w:r>
    </w:p>
    <w:p w14:paraId="0126836B" w14:textId="79FEF59A" w:rsidR="00A71B0F" w:rsidRDefault="00A71B0F" w:rsidP="00EF33CA">
      <w:pPr>
        <w:pStyle w:val="ListParagraph"/>
        <w:numPr>
          <w:ilvl w:val="0"/>
          <w:numId w:val="9"/>
        </w:numPr>
        <w:spacing w:after="0" w:line="240" w:lineRule="auto"/>
        <w:rPr>
          <w:rFonts w:eastAsia="Calibri" w:cstheme="minorHAnsi"/>
          <w:sz w:val="24"/>
          <w:szCs w:val="24"/>
        </w:rPr>
      </w:pPr>
      <w:r>
        <w:rPr>
          <w:rFonts w:eastAsia="Calibri" w:cstheme="minorHAnsi"/>
          <w:sz w:val="24"/>
          <w:szCs w:val="24"/>
        </w:rPr>
        <w:t>Scissors, 1 per student</w:t>
      </w:r>
    </w:p>
    <w:p w14:paraId="1FB115F0" w14:textId="16F675C2" w:rsidR="00A71B0F" w:rsidRDefault="00A71B0F" w:rsidP="00EF33CA">
      <w:pPr>
        <w:pStyle w:val="ListParagraph"/>
        <w:numPr>
          <w:ilvl w:val="0"/>
          <w:numId w:val="9"/>
        </w:numPr>
        <w:spacing w:after="0" w:line="240" w:lineRule="auto"/>
        <w:rPr>
          <w:rFonts w:eastAsia="Calibri" w:cstheme="minorHAnsi"/>
          <w:sz w:val="24"/>
          <w:szCs w:val="24"/>
        </w:rPr>
      </w:pPr>
      <w:r>
        <w:rPr>
          <w:rFonts w:eastAsia="Calibri" w:cstheme="minorHAnsi"/>
          <w:sz w:val="24"/>
          <w:szCs w:val="24"/>
        </w:rPr>
        <w:t>Glue Sticks, 1 per student</w:t>
      </w:r>
    </w:p>
    <w:p w14:paraId="47CD8D00" w14:textId="77777777" w:rsidR="004A5C0B" w:rsidRDefault="004A5C0B" w:rsidP="004A5C0B">
      <w:pPr>
        <w:spacing w:after="0" w:line="240" w:lineRule="auto"/>
        <w:rPr>
          <w:rFonts w:cstheme="minorHAnsi"/>
          <w:sz w:val="24"/>
          <w:szCs w:val="24"/>
          <w:u w:val="single"/>
        </w:rPr>
      </w:pPr>
      <w:r w:rsidRPr="00DD0326">
        <w:rPr>
          <w:rFonts w:cstheme="minorHAnsi"/>
          <w:sz w:val="24"/>
          <w:szCs w:val="24"/>
          <w:u w:val="single"/>
        </w:rPr>
        <w:t>Prior to the lesson:</w:t>
      </w:r>
    </w:p>
    <w:p w14:paraId="299F30AC" w14:textId="3CDEBB8B" w:rsidR="004A5C0B" w:rsidRPr="004A5C0B" w:rsidRDefault="004A5C0B" w:rsidP="004A5C0B">
      <w:pPr>
        <w:pStyle w:val="ListParagraph"/>
        <w:numPr>
          <w:ilvl w:val="0"/>
          <w:numId w:val="45"/>
        </w:numPr>
        <w:spacing w:after="0" w:line="240" w:lineRule="auto"/>
        <w:rPr>
          <w:rFonts w:cstheme="minorHAnsi"/>
          <w:sz w:val="24"/>
          <w:szCs w:val="24"/>
          <w:u w:val="single"/>
        </w:rPr>
      </w:pPr>
      <w:r w:rsidRPr="004A5C0B">
        <w:rPr>
          <w:rFonts w:cstheme="minorHAnsi"/>
          <w:sz w:val="24"/>
          <w:szCs w:val="24"/>
        </w:rPr>
        <w:t>If there are concerns that students may write inappropriate comments on the sticky notes, assign each small group a different color pad of sticky notes. Then, within each small group, ensure each student has a different color writing utensil. If an inappropriate comment is made, you can identify the student</w:t>
      </w:r>
    </w:p>
    <w:p w14:paraId="088F3FD1" w14:textId="77777777" w:rsidR="00EF33CA" w:rsidRPr="00441985" w:rsidRDefault="00EF33CA" w:rsidP="00441985">
      <w:pPr>
        <w:spacing w:after="0" w:line="240" w:lineRule="auto"/>
        <w:rPr>
          <w:rFonts w:eastAsia="Calibri" w:cstheme="minorHAnsi"/>
          <w:b/>
          <w:bCs/>
          <w:sz w:val="24"/>
          <w:szCs w:val="24"/>
        </w:rPr>
      </w:pPr>
    </w:p>
    <w:p w14:paraId="103BD680" w14:textId="5F5E640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7555C6">
        <w:rPr>
          <w:rFonts w:eastAsia="Calibri" w:cstheme="minorHAnsi"/>
          <w:bCs/>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2A0A898" w14:textId="77777777" w:rsidR="00DD3CC7" w:rsidRPr="00441985" w:rsidRDefault="00DD3CC7" w:rsidP="00441985">
      <w:pPr>
        <w:spacing w:after="0" w:line="240" w:lineRule="auto"/>
        <w:rPr>
          <w:rFonts w:eastAsia="Calibri" w:cstheme="minorHAnsi"/>
          <w:b/>
          <w:bCs/>
          <w:sz w:val="24"/>
          <w:szCs w:val="24"/>
        </w:rPr>
      </w:pPr>
    </w:p>
    <w:p w14:paraId="1A6013C3" w14:textId="77777777" w:rsidR="007555C6" w:rsidRPr="002F4051" w:rsidRDefault="007555C6" w:rsidP="007555C6">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72E2D4E3" w14:textId="77777777" w:rsidR="007555C6" w:rsidRPr="0096504A" w:rsidRDefault="007555C6" w:rsidP="007555C6">
      <w:pPr>
        <w:numPr>
          <w:ilvl w:val="0"/>
          <w:numId w:val="29"/>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30DF963" w14:textId="77777777" w:rsidR="007555C6" w:rsidRPr="00CB37FF" w:rsidRDefault="007555C6" w:rsidP="007555C6">
      <w:pPr>
        <w:numPr>
          <w:ilvl w:val="0"/>
          <w:numId w:val="29"/>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E846329" w14:textId="443798F3" w:rsidR="00955D65" w:rsidRPr="004A5C0B" w:rsidRDefault="007555C6" w:rsidP="00441985">
      <w:pPr>
        <w:numPr>
          <w:ilvl w:val="0"/>
          <w:numId w:val="29"/>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Student attention can be maintained more easily with different voices and personalities experienced throughout the lesson.</w:t>
      </w:r>
    </w:p>
    <w:p w14:paraId="138C964F" w14:textId="77777777" w:rsidR="00955D65" w:rsidRDefault="00955D65" w:rsidP="00441985">
      <w:pPr>
        <w:spacing w:after="0" w:line="240" w:lineRule="auto"/>
        <w:rPr>
          <w:rFonts w:eastAsia="Calibri" w:cstheme="minorHAnsi"/>
          <w:b/>
          <w:bCs/>
          <w:sz w:val="24"/>
          <w:szCs w:val="24"/>
        </w:rPr>
      </w:pPr>
    </w:p>
    <w:p w14:paraId="3BA2CE3D" w14:textId="77777777" w:rsidR="007555C6" w:rsidRPr="00E7236D" w:rsidRDefault="007555C6" w:rsidP="007555C6">
      <w:pPr>
        <w:spacing w:after="0" w:line="240" w:lineRule="auto"/>
        <w:rPr>
          <w:rFonts w:eastAsia="Calibri" w:cstheme="minorHAnsi"/>
          <w:sz w:val="24"/>
          <w:szCs w:val="24"/>
        </w:rPr>
      </w:pPr>
      <w:r>
        <w:rPr>
          <w:rFonts w:eastAsia="Calibri" w:cstheme="minorHAnsi"/>
          <w:b/>
          <w:bCs/>
          <w:sz w:val="24"/>
          <w:szCs w:val="24"/>
        </w:rPr>
        <w:t>Lesson:</w:t>
      </w:r>
    </w:p>
    <w:p w14:paraId="6FCED160" w14:textId="68BB3722" w:rsidR="007555C6" w:rsidRDefault="007555C6"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the class into small groups of 3-4 students each. Provide each group with </w:t>
      </w:r>
      <w:r>
        <w:rPr>
          <w:rFonts w:eastAsia="Calibri" w:cstheme="minorHAnsi"/>
          <w:b/>
          <w:bCs/>
          <w:sz w:val="24"/>
          <w:szCs w:val="24"/>
        </w:rPr>
        <w:t>sticky notes</w:t>
      </w:r>
      <w:r w:rsidRPr="00C4008D">
        <w:rPr>
          <w:rFonts w:eastAsia="Calibri" w:cstheme="minorHAnsi"/>
          <w:sz w:val="24"/>
          <w:szCs w:val="24"/>
        </w:rPr>
        <w:t>.</w:t>
      </w:r>
    </w:p>
    <w:p w14:paraId="2D80E0D3" w14:textId="1E027BA0" w:rsidR="000F3DF4" w:rsidRPr="000F3DF4" w:rsidRDefault="001E1B34" w:rsidP="007555C6">
      <w:pPr>
        <w:pStyle w:val="ListParagraph"/>
        <w:numPr>
          <w:ilvl w:val="0"/>
          <w:numId w:val="10"/>
        </w:numPr>
        <w:spacing w:after="0" w:line="240" w:lineRule="auto"/>
        <w:rPr>
          <w:rFonts w:eastAsia="Calibri" w:cstheme="minorHAnsi"/>
          <w:b/>
          <w:bCs/>
          <w:sz w:val="24"/>
          <w:szCs w:val="24"/>
        </w:rPr>
      </w:pPr>
      <w:bookmarkStart w:id="3" w:name="_Hlk217379760"/>
      <w:r>
        <w:rPr>
          <w:rFonts w:eastAsia="Calibri" w:cstheme="minorHAnsi"/>
          <w:sz w:val="24"/>
          <w:szCs w:val="24"/>
        </w:rPr>
        <w:t>Ask each student to</w:t>
      </w:r>
      <w:r w:rsidR="003915BF">
        <w:rPr>
          <w:rFonts w:eastAsia="Calibri" w:cstheme="minorHAnsi"/>
          <w:sz w:val="24"/>
          <w:szCs w:val="24"/>
        </w:rPr>
        <w:t xml:space="preserve"> write a </w:t>
      </w:r>
      <w:r w:rsidR="00955D65">
        <w:rPr>
          <w:rFonts w:eastAsia="Calibri" w:cstheme="minorHAnsi"/>
          <w:sz w:val="24"/>
          <w:szCs w:val="24"/>
        </w:rPr>
        <w:t>short-term</w:t>
      </w:r>
      <w:r w:rsidR="003915BF">
        <w:rPr>
          <w:rFonts w:eastAsia="Calibri" w:cstheme="minorHAnsi"/>
          <w:sz w:val="24"/>
          <w:szCs w:val="24"/>
        </w:rPr>
        <w:t xml:space="preserve"> goal on a </w:t>
      </w:r>
      <w:r w:rsidR="003915BF" w:rsidRPr="00C4008D">
        <w:rPr>
          <w:rFonts w:eastAsia="Calibri" w:cstheme="minorHAnsi"/>
          <w:sz w:val="24"/>
          <w:szCs w:val="24"/>
        </w:rPr>
        <w:t>sticky note</w:t>
      </w:r>
      <w:r w:rsidR="000F3DF4">
        <w:rPr>
          <w:rFonts w:eastAsia="Calibri" w:cstheme="minorHAnsi"/>
          <w:sz w:val="24"/>
          <w:szCs w:val="24"/>
        </w:rPr>
        <w:t xml:space="preserve">. The facilitator will share a few examples to spark ideas: Get an A on </w:t>
      </w:r>
      <w:r w:rsidR="00DB2FBA">
        <w:rPr>
          <w:rFonts w:eastAsia="Calibri" w:cstheme="minorHAnsi"/>
          <w:sz w:val="24"/>
          <w:szCs w:val="24"/>
        </w:rPr>
        <w:t>a</w:t>
      </w:r>
      <w:r w:rsidR="000F3DF4">
        <w:rPr>
          <w:rFonts w:eastAsia="Calibri" w:cstheme="minorHAnsi"/>
          <w:sz w:val="24"/>
          <w:szCs w:val="24"/>
        </w:rPr>
        <w:t xml:space="preserve"> math test, Drink more water each day, Try out for the school team.</w:t>
      </w:r>
      <w:r w:rsidR="003915BF">
        <w:rPr>
          <w:rFonts w:eastAsia="Calibri" w:cstheme="minorHAnsi"/>
          <w:sz w:val="24"/>
          <w:szCs w:val="24"/>
        </w:rPr>
        <w:t xml:space="preserve"> </w:t>
      </w:r>
    </w:p>
    <w:p w14:paraId="0053A9C3" w14:textId="66725973" w:rsidR="003915BF" w:rsidRPr="003915BF" w:rsidRDefault="000F3DF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Once students have written down a goal, ask them</w:t>
      </w:r>
      <w:r w:rsidR="003915BF">
        <w:rPr>
          <w:rFonts w:eastAsia="Calibri" w:cstheme="minorHAnsi"/>
          <w:sz w:val="24"/>
          <w:szCs w:val="24"/>
        </w:rPr>
        <w:t xml:space="preserve"> </w:t>
      </w:r>
      <w:r w:rsidR="001E1B34">
        <w:rPr>
          <w:rFonts w:eastAsia="Calibri" w:cstheme="minorHAnsi"/>
          <w:sz w:val="24"/>
          <w:szCs w:val="24"/>
        </w:rPr>
        <w:t>to crumple</w:t>
      </w:r>
      <w:r w:rsidR="003915BF">
        <w:rPr>
          <w:rFonts w:eastAsia="Calibri" w:cstheme="minorHAnsi"/>
          <w:sz w:val="24"/>
          <w:szCs w:val="24"/>
        </w:rPr>
        <w:t xml:space="preserve"> </w:t>
      </w:r>
      <w:r>
        <w:rPr>
          <w:rFonts w:eastAsia="Calibri" w:cstheme="minorHAnsi"/>
          <w:sz w:val="24"/>
          <w:szCs w:val="24"/>
        </w:rPr>
        <w:t>the sticky note into a ball</w:t>
      </w:r>
      <w:r w:rsidR="003915BF">
        <w:rPr>
          <w:rFonts w:eastAsia="Calibri" w:cstheme="minorHAnsi"/>
          <w:sz w:val="24"/>
          <w:szCs w:val="24"/>
        </w:rPr>
        <w:t xml:space="preserve">. </w:t>
      </w:r>
    </w:p>
    <w:p w14:paraId="4F2E0B1D" w14:textId="343022AE" w:rsidR="003915BF" w:rsidRPr="003915BF" w:rsidRDefault="001E1B3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Have</w:t>
      </w:r>
      <w:r w:rsidR="000F3DF4">
        <w:rPr>
          <w:rFonts w:eastAsia="Calibri" w:cstheme="minorHAnsi"/>
          <w:sz w:val="24"/>
          <w:szCs w:val="24"/>
        </w:rPr>
        <w:t xml:space="preserve"> students </w:t>
      </w:r>
      <w:r w:rsidR="003915BF">
        <w:rPr>
          <w:rFonts w:eastAsia="Calibri" w:cstheme="minorHAnsi"/>
          <w:sz w:val="24"/>
          <w:szCs w:val="24"/>
        </w:rPr>
        <w:t>toss their sticky note into the center of the room</w:t>
      </w:r>
      <w:r w:rsidR="000F3DF4">
        <w:rPr>
          <w:rFonts w:eastAsia="Calibri" w:cstheme="minorHAnsi"/>
          <w:sz w:val="24"/>
          <w:szCs w:val="24"/>
        </w:rPr>
        <w:t xml:space="preserve"> or a designated space</w:t>
      </w:r>
      <w:r w:rsidR="003915BF">
        <w:rPr>
          <w:rFonts w:eastAsia="Calibri" w:cstheme="minorHAnsi"/>
          <w:sz w:val="24"/>
          <w:szCs w:val="24"/>
        </w:rPr>
        <w:t>.</w:t>
      </w:r>
    </w:p>
    <w:p w14:paraId="6EBEA6F1" w14:textId="6DED06C8" w:rsidR="003915BF" w:rsidRPr="003915BF" w:rsidRDefault="003915BF"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One </w:t>
      </w:r>
      <w:r w:rsidR="000F3DF4">
        <w:rPr>
          <w:rFonts w:eastAsia="Calibri" w:cstheme="minorHAnsi"/>
          <w:sz w:val="24"/>
          <w:szCs w:val="24"/>
        </w:rPr>
        <w:t>student from each</w:t>
      </w:r>
      <w:r>
        <w:rPr>
          <w:rFonts w:eastAsia="Calibri" w:cstheme="minorHAnsi"/>
          <w:sz w:val="24"/>
          <w:szCs w:val="24"/>
        </w:rPr>
        <w:t xml:space="preserve"> group will </w:t>
      </w:r>
      <w:r w:rsidR="000F3DF4">
        <w:rPr>
          <w:rFonts w:eastAsia="Calibri" w:cstheme="minorHAnsi"/>
          <w:sz w:val="24"/>
          <w:szCs w:val="24"/>
        </w:rPr>
        <w:t>collect</w:t>
      </w:r>
      <w:r>
        <w:rPr>
          <w:rFonts w:eastAsia="Calibri" w:cstheme="minorHAnsi"/>
          <w:sz w:val="24"/>
          <w:szCs w:val="24"/>
        </w:rPr>
        <w:t xml:space="preserve"> enough </w:t>
      </w:r>
      <w:r w:rsidR="000F3DF4">
        <w:rPr>
          <w:rFonts w:eastAsia="Calibri" w:cstheme="minorHAnsi"/>
          <w:sz w:val="24"/>
          <w:szCs w:val="24"/>
        </w:rPr>
        <w:t xml:space="preserve">sticky notes from the pile so that every person </w:t>
      </w:r>
      <w:r w:rsidR="00955D65">
        <w:rPr>
          <w:rFonts w:eastAsia="Calibri" w:cstheme="minorHAnsi"/>
          <w:sz w:val="24"/>
          <w:szCs w:val="24"/>
        </w:rPr>
        <w:t>in</w:t>
      </w:r>
      <w:r w:rsidR="000F3DF4">
        <w:rPr>
          <w:rFonts w:eastAsia="Calibri" w:cstheme="minorHAnsi"/>
          <w:sz w:val="24"/>
          <w:szCs w:val="24"/>
        </w:rPr>
        <w:t xml:space="preserve"> their </w:t>
      </w:r>
      <w:r w:rsidR="001E1B34">
        <w:rPr>
          <w:rFonts w:eastAsia="Calibri" w:cstheme="minorHAnsi"/>
          <w:sz w:val="24"/>
          <w:szCs w:val="24"/>
        </w:rPr>
        <w:t>group</w:t>
      </w:r>
      <w:r w:rsidR="000F3DF4">
        <w:rPr>
          <w:rFonts w:eastAsia="Calibri" w:cstheme="minorHAnsi"/>
          <w:sz w:val="24"/>
          <w:szCs w:val="24"/>
        </w:rPr>
        <w:t xml:space="preserve"> receives one</w:t>
      </w:r>
      <w:r>
        <w:rPr>
          <w:rFonts w:eastAsia="Calibri" w:cstheme="minorHAnsi"/>
          <w:sz w:val="24"/>
          <w:szCs w:val="24"/>
        </w:rPr>
        <w:t xml:space="preserve">. </w:t>
      </w:r>
    </w:p>
    <w:p w14:paraId="7AF68F62" w14:textId="3B51AFD4" w:rsidR="003915BF" w:rsidRPr="000F3DF4" w:rsidRDefault="000F3DF4" w:rsidP="000F3DF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Each student will read the goal aloud to their group.</w:t>
      </w:r>
      <w:r>
        <w:rPr>
          <w:rFonts w:eastAsia="Calibri" w:cstheme="minorHAnsi"/>
          <w:b/>
          <w:bCs/>
          <w:sz w:val="24"/>
          <w:szCs w:val="24"/>
        </w:rPr>
        <w:t xml:space="preserve"> </w:t>
      </w:r>
      <w:r>
        <w:rPr>
          <w:rFonts w:eastAsia="Calibri" w:cstheme="minorHAnsi"/>
          <w:sz w:val="24"/>
          <w:szCs w:val="24"/>
        </w:rPr>
        <w:t xml:space="preserve">Ask for a </w:t>
      </w:r>
      <w:r w:rsidR="003915BF" w:rsidRPr="000F3DF4">
        <w:rPr>
          <w:rFonts w:eastAsia="Calibri" w:cstheme="minorHAnsi"/>
          <w:sz w:val="24"/>
          <w:szCs w:val="24"/>
        </w:rPr>
        <w:t>few</w:t>
      </w:r>
      <w:r>
        <w:rPr>
          <w:rFonts w:eastAsia="Calibri" w:cstheme="minorHAnsi"/>
          <w:sz w:val="24"/>
          <w:szCs w:val="24"/>
        </w:rPr>
        <w:t xml:space="preserve"> volunteers</w:t>
      </w:r>
      <w:r w:rsidR="003915BF" w:rsidRPr="000F3DF4">
        <w:rPr>
          <w:rFonts w:eastAsia="Calibri" w:cstheme="minorHAnsi"/>
          <w:sz w:val="24"/>
          <w:szCs w:val="24"/>
        </w:rPr>
        <w:t xml:space="preserve"> to share </w:t>
      </w:r>
      <w:r w:rsidRPr="000F3DF4">
        <w:rPr>
          <w:rFonts w:eastAsia="Calibri" w:cstheme="minorHAnsi"/>
          <w:sz w:val="24"/>
          <w:szCs w:val="24"/>
        </w:rPr>
        <w:t>with</w:t>
      </w:r>
      <w:r w:rsidR="003915BF" w:rsidRPr="000F3DF4">
        <w:rPr>
          <w:rFonts w:eastAsia="Calibri" w:cstheme="minorHAnsi"/>
          <w:sz w:val="24"/>
          <w:szCs w:val="24"/>
        </w:rPr>
        <w:t xml:space="preserve"> the </w:t>
      </w:r>
      <w:r>
        <w:rPr>
          <w:rFonts w:eastAsia="Calibri" w:cstheme="minorHAnsi"/>
          <w:sz w:val="24"/>
          <w:szCs w:val="24"/>
        </w:rPr>
        <w:t xml:space="preserve">whole </w:t>
      </w:r>
      <w:r w:rsidR="003915BF" w:rsidRPr="000F3DF4">
        <w:rPr>
          <w:rFonts w:eastAsia="Calibri" w:cstheme="minorHAnsi"/>
          <w:sz w:val="24"/>
          <w:szCs w:val="24"/>
        </w:rPr>
        <w:t>class.</w:t>
      </w:r>
    </w:p>
    <w:p w14:paraId="69913916" w14:textId="63BD4FD8" w:rsidR="003915BF" w:rsidRPr="00DB2FBA" w:rsidRDefault="000F3DF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Repeat the activity, this time focusing on a </w:t>
      </w:r>
      <w:r w:rsidR="001E1B34">
        <w:rPr>
          <w:rFonts w:eastAsia="Calibri" w:cstheme="minorHAnsi"/>
          <w:sz w:val="24"/>
          <w:szCs w:val="24"/>
        </w:rPr>
        <w:t>long-term</w:t>
      </w:r>
      <w:r>
        <w:rPr>
          <w:rFonts w:eastAsia="Calibri" w:cstheme="minorHAnsi"/>
          <w:sz w:val="24"/>
          <w:szCs w:val="24"/>
        </w:rPr>
        <w:t xml:space="preserve"> goal</w:t>
      </w:r>
      <w:r w:rsidR="003915BF">
        <w:rPr>
          <w:rFonts w:eastAsia="Calibri" w:cstheme="minorHAnsi"/>
          <w:sz w:val="24"/>
          <w:szCs w:val="24"/>
        </w:rPr>
        <w:t>.</w:t>
      </w:r>
      <w:r>
        <w:rPr>
          <w:rFonts w:eastAsia="Calibri" w:cstheme="minorHAnsi"/>
          <w:sz w:val="24"/>
          <w:szCs w:val="24"/>
        </w:rPr>
        <w:t xml:space="preserve"> The facilitator will share a few examples to spark ideas: Graduate from college, Own </w:t>
      </w:r>
      <w:r w:rsidR="00DB2FBA">
        <w:rPr>
          <w:rFonts w:eastAsia="Calibri" w:cstheme="minorHAnsi"/>
          <w:sz w:val="24"/>
          <w:szCs w:val="24"/>
        </w:rPr>
        <w:t>a</w:t>
      </w:r>
      <w:r>
        <w:rPr>
          <w:rFonts w:eastAsia="Calibri" w:cstheme="minorHAnsi"/>
          <w:sz w:val="24"/>
          <w:szCs w:val="24"/>
        </w:rPr>
        <w:t xml:space="preserve"> business, </w:t>
      </w:r>
      <w:r w:rsidR="00002135">
        <w:rPr>
          <w:rFonts w:eastAsia="Calibri" w:cstheme="minorHAnsi"/>
          <w:sz w:val="24"/>
          <w:szCs w:val="24"/>
        </w:rPr>
        <w:t>Move into your own place</w:t>
      </w:r>
      <w:r>
        <w:rPr>
          <w:rFonts w:eastAsia="Calibri" w:cstheme="minorHAnsi"/>
          <w:sz w:val="24"/>
          <w:szCs w:val="24"/>
        </w:rPr>
        <w:t>.</w:t>
      </w:r>
    </w:p>
    <w:bookmarkEnd w:id="3"/>
    <w:p w14:paraId="30300DF9" w14:textId="1389ADA2" w:rsidR="00DB2FBA" w:rsidRPr="00DB2FBA" w:rsidRDefault="00DB2FBA"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Explain that choices you make today can affect your ability to reach th</w:t>
      </w:r>
      <w:r w:rsidR="001E1B34">
        <w:rPr>
          <w:rFonts w:eastAsia="Calibri" w:cstheme="minorHAnsi"/>
          <w:sz w:val="24"/>
          <w:szCs w:val="24"/>
        </w:rPr>
        <w:t>ese</w:t>
      </w:r>
      <w:r>
        <w:rPr>
          <w:rFonts w:eastAsia="Calibri" w:cstheme="minorHAnsi"/>
          <w:sz w:val="24"/>
          <w:szCs w:val="24"/>
        </w:rPr>
        <w:t xml:space="preserve"> goals. Sometimes people smoke to cope with stress or to fit in</w:t>
      </w:r>
      <w:r w:rsidR="001E1B34">
        <w:rPr>
          <w:rFonts w:eastAsia="Calibri" w:cstheme="minorHAnsi"/>
          <w:sz w:val="24"/>
          <w:szCs w:val="24"/>
        </w:rPr>
        <w:t>.</w:t>
      </w:r>
      <w:r>
        <w:rPr>
          <w:rFonts w:eastAsia="Calibri" w:cstheme="minorHAnsi"/>
          <w:sz w:val="24"/>
          <w:szCs w:val="24"/>
        </w:rPr>
        <w:t xml:space="preserve"> </w:t>
      </w:r>
      <w:r w:rsidR="001E1B34">
        <w:rPr>
          <w:rFonts w:eastAsia="Calibri" w:cstheme="minorHAnsi"/>
          <w:sz w:val="24"/>
          <w:szCs w:val="24"/>
        </w:rPr>
        <w:t>T</w:t>
      </w:r>
      <w:r>
        <w:rPr>
          <w:rFonts w:eastAsia="Calibri" w:cstheme="minorHAnsi"/>
          <w:sz w:val="24"/>
          <w:szCs w:val="24"/>
        </w:rPr>
        <w:t xml:space="preserve">oday we are going to </w:t>
      </w:r>
      <w:r w:rsidR="001E1B34">
        <w:rPr>
          <w:rFonts w:eastAsia="Calibri" w:cstheme="minorHAnsi"/>
          <w:sz w:val="24"/>
          <w:szCs w:val="24"/>
        </w:rPr>
        <w:t>explore</w:t>
      </w:r>
      <w:r>
        <w:rPr>
          <w:rFonts w:eastAsia="Calibri" w:cstheme="minorHAnsi"/>
          <w:sz w:val="24"/>
          <w:szCs w:val="24"/>
        </w:rPr>
        <w:t xml:space="preserve"> healthy ways to cope with stress or pressure.</w:t>
      </w:r>
    </w:p>
    <w:p w14:paraId="32E7819C" w14:textId="47DB8112" w:rsidR="00DB2FBA" w:rsidRPr="00227893" w:rsidRDefault="001E1B3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Distribute</w:t>
      </w:r>
      <w:r w:rsidR="00DB2FBA">
        <w:rPr>
          <w:rFonts w:eastAsia="Calibri" w:cstheme="minorHAnsi"/>
          <w:sz w:val="24"/>
          <w:szCs w:val="24"/>
        </w:rPr>
        <w:t xml:space="preserve"> the </w:t>
      </w:r>
      <w:r w:rsidR="00DB2FBA" w:rsidRPr="00DB2FBA">
        <w:rPr>
          <w:rFonts w:eastAsia="Calibri" w:cstheme="minorHAnsi"/>
          <w:b/>
          <w:bCs/>
          <w:sz w:val="24"/>
          <w:szCs w:val="24"/>
        </w:rPr>
        <w:t>healthy alternatives chart</w:t>
      </w:r>
      <w:r w:rsidR="00227893">
        <w:rPr>
          <w:rFonts w:eastAsia="Calibri" w:cstheme="minorHAnsi"/>
          <w:b/>
          <w:bCs/>
          <w:sz w:val="24"/>
          <w:szCs w:val="24"/>
        </w:rPr>
        <w:t xml:space="preserve"> </w:t>
      </w:r>
      <w:r w:rsidR="00227893" w:rsidRPr="00227893">
        <w:rPr>
          <w:rFonts w:eastAsia="Calibri" w:cstheme="minorHAnsi"/>
          <w:sz w:val="24"/>
          <w:szCs w:val="24"/>
        </w:rPr>
        <w:t>to</w:t>
      </w:r>
      <w:r w:rsidR="00227893">
        <w:rPr>
          <w:rFonts w:eastAsia="Calibri" w:cstheme="minorHAnsi"/>
          <w:b/>
          <w:bCs/>
          <w:sz w:val="24"/>
          <w:szCs w:val="24"/>
        </w:rPr>
        <w:t xml:space="preserve"> </w:t>
      </w:r>
      <w:r w:rsidR="00227893" w:rsidRPr="00227893">
        <w:rPr>
          <w:rFonts w:eastAsia="Calibri" w:cstheme="minorHAnsi"/>
          <w:sz w:val="24"/>
          <w:szCs w:val="24"/>
        </w:rPr>
        <w:t>each student</w:t>
      </w:r>
      <w:r w:rsidR="00DB2FBA">
        <w:rPr>
          <w:rFonts w:eastAsia="Calibri" w:cstheme="minorHAnsi"/>
          <w:sz w:val="24"/>
          <w:szCs w:val="24"/>
        </w:rPr>
        <w:t>.</w:t>
      </w:r>
    </w:p>
    <w:p w14:paraId="7CED763C" w14:textId="7D7D1633" w:rsidR="00227893" w:rsidRPr="00227893" w:rsidRDefault="001E1B3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students to</w:t>
      </w:r>
      <w:r w:rsidR="00227893">
        <w:rPr>
          <w:rFonts w:eastAsia="Calibri" w:cstheme="minorHAnsi"/>
          <w:sz w:val="24"/>
          <w:szCs w:val="24"/>
        </w:rPr>
        <w:t xml:space="preserve"> circle 3 healthy choices they </w:t>
      </w:r>
      <w:r>
        <w:rPr>
          <w:rFonts w:eastAsia="Calibri" w:cstheme="minorHAnsi"/>
          <w:sz w:val="24"/>
          <w:szCs w:val="24"/>
        </w:rPr>
        <w:t>are willing to</w:t>
      </w:r>
      <w:r w:rsidR="00227893">
        <w:rPr>
          <w:rFonts w:eastAsia="Calibri" w:cstheme="minorHAnsi"/>
          <w:sz w:val="24"/>
          <w:szCs w:val="24"/>
        </w:rPr>
        <w:t xml:space="preserve"> commit to. </w:t>
      </w:r>
      <w:r>
        <w:rPr>
          <w:rFonts w:eastAsia="Calibri" w:cstheme="minorHAnsi"/>
          <w:sz w:val="24"/>
          <w:szCs w:val="24"/>
        </w:rPr>
        <w:t>Then</w:t>
      </w:r>
      <w:r w:rsidR="00227893">
        <w:rPr>
          <w:rFonts w:eastAsia="Calibri" w:cstheme="minorHAnsi"/>
          <w:sz w:val="24"/>
          <w:szCs w:val="24"/>
        </w:rPr>
        <w:t xml:space="preserve"> encourage them to add a</w:t>
      </w:r>
      <w:r>
        <w:rPr>
          <w:rFonts w:eastAsia="Calibri" w:cstheme="minorHAnsi"/>
          <w:sz w:val="24"/>
          <w:szCs w:val="24"/>
        </w:rPr>
        <w:t>ny other</w:t>
      </w:r>
      <w:r w:rsidR="00227893">
        <w:rPr>
          <w:rFonts w:eastAsia="Calibri" w:cstheme="minorHAnsi"/>
          <w:sz w:val="24"/>
          <w:szCs w:val="24"/>
        </w:rPr>
        <w:t xml:space="preserve"> choices at the bottom.</w:t>
      </w:r>
    </w:p>
    <w:p w14:paraId="7B01C2ED" w14:textId="1EE94BA8" w:rsidR="00227893" w:rsidRPr="00227893" w:rsidRDefault="00227893"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The</w:t>
      </w:r>
      <w:r w:rsidR="006E1FEA">
        <w:rPr>
          <w:rFonts w:eastAsia="Calibri" w:cstheme="minorHAnsi"/>
          <w:sz w:val="24"/>
          <w:szCs w:val="24"/>
        </w:rPr>
        <w:t>n the</w:t>
      </w:r>
      <w:r>
        <w:rPr>
          <w:rFonts w:eastAsia="Calibri" w:cstheme="minorHAnsi"/>
          <w:sz w:val="24"/>
          <w:szCs w:val="24"/>
        </w:rPr>
        <w:t xml:space="preserve"> facilitator will read a </w:t>
      </w:r>
      <w:r w:rsidR="001E1B34">
        <w:rPr>
          <w:rFonts w:eastAsia="Calibri" w:cstheme="minorHAnsi"/>
          <w:sz w:val="24"/>
          <w:szCs w:val="24"/>
        </w:rPr>
        <w:t xml:space="preserve">healthy </w:t>
      </w:r>
      <w:r>
        <w:rPr>
          <w:rFonts w:eastAsia="Calibri" w:cstheme="minorHAnsi"/>
          <w:sz w:val="24"/>
          <w:szCs w:val="24"/>
        </w:rPr>
        <w:t xml:space="preserve">choice </w:t>
      </w:r>
      <w:r w:rsidR="001E1B34">
        <w:rPr>
          <w:rFonts w:eastAsia="Calibri" w:cstheme="minorHAnsi"/>
          <w:sz w:val="24"/>
          <w:szCs w:val="24"/>
        </w:rPr>
        <w:t>aloud. S</w:t>
      </w:r>
      <w:r>
        <w:rPr>
          <w:rFonts w:eastAsia="Calibri" w:cstheme="minorHAnsi"/>
          <w:sz w:val="24"/>
          <w:szCs w:val="24"/>
        </w:rPr>
        <w:t>tudents who circled that choice</w:t>
      </w:r>
      <w:r w:rsidR="001E1B34">
        <w:rPr>
          <w:rFonts w:eastAsia="Calibri" w:cstheme="minorHAnsi"/>
          <w:sz w:val="24"/>
          <w:szCs w:val="24"/>
        </w:rPr>
        <w:t xml:space="preserve"> will stand</w:t>
      </w:r>
      <w:r w:rsidR="00001836">
        <w:rPr>
          <w:rFonts w:eastAsia="Calibri" w:cstheme="minorHAnsi"/>
          <w:sz w:val="24"/>
          <w:szCs w:val="24"/>
        </w:rPr>
        <w:t>.</w:t>
      </w:r>
      <w:r>
        <w:rPr>
          <w:rFonts w:eastAsia="Calibri" w:cstheme="minorHAnsi"/>
          <w:sz w:val="24"/>
          <w:szCs w:val="24"/>
        </w:rPr>
        <w:t xml:space="preserve"> Continue until all choices have been read.</w:t>
      </w:r>
    </w:p>
    <w:p w14:paraId="53FA59EF" w14:textId="03AC1E44" w:rsidR="00227893" w:rsidRPr="00227893" w:rsidRDefault="00227893"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Ask students to share any additional choices they added. </w:t>
      </w:r>
    </w:p>
    <w:p w14:paraId="353E584F" w14:textId="483FD766" w:rsidR="00227893" w:rsidRPr="00227893" w:rsidRDefault="00227893"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Have </w:t>
      </w:r>
      <w:r w:rsidR="001E1B34">
        <w:rPr>
          <w:rFonts w:eastAsia="Calibri" w:cstheme="minorHAnsi"/>
          <w:sz w:val="24"/>
          <w:szCs w:val="24"/>
        </w:rPr>
        <w:t>students set aside their</w:t>
      </w:r>
      <w:r>
        <w:rPr>
          <w:rFonts w:eastAsia="Calibri" w:cstheme="minorHAnsi"/>
          <w:sz w:val="24"/>
          <w:szCs w:val="24"/>
        </w:rPr>
        <w:t xml:space="preserve"> chart</w:t>
      </w:r>
      <w:r w:rsidR="001E1B34">
        <w:rPr>
          <w:rFonts w:eastAsia="Calibri" w:cstheme="minorHAnsi"/>
          <w:sz w:val="24"/>
          <w:szCs w:val="24"/>
        </w:rPr>
        <w:t>s</w:t>
      </w:r>
      <w:r>
        <w:rPr>
          <w:rFonts w:eastAsia="Calibri" w:cstheme="minorHAnsi"/>
          <w:sz w:val="24"/>
          <w:szCs w:val="24"/>
        </w:rPr>
        <w:t xml:space="preserve"> </w:t>
      </w:r>
      <w:r w:rsidR="001E1B34">
        <w:rPr>
          <w:rFonts w:eastAsia="Calibri" w:cstheme="minorHAnsi"/>
          <w:sz w:val="24"/>
          <w:szCs w:val="24"/>
        </w:rPr>
        <w:t>and</w:t>
      </w:r>
      <w:r>
        <w:rPr>
          <w:rFonts w:eastAsia="Calibri" w:cstheme="minorHAnsi"/>
          <w:sz w:val="24"/>
          <w:szCs w:val="24"/>
        </w:rPr>
        <w:t xml:space="preserve"> explain that </w:t>
      </w:r>
      <w:r w:rsidR="001E1B34">
        <w:rPr>
          <w:rFonts w:eastAsia="Calibri" w:cstheme="minorHAnsi"/>
          <w:sz w:val="24"/>
          <w:szCs w:val="24"/>
        </w:rPr>
        <w:t>these will be used again</w:t>
      </w:r>
      <w:r>
        <w:rPr>
          <w:rFonts w:eastAsia="Calibri" w:cstheme="minorHAnsi"/>
          <w:sz w:val="24"/>
          <w:szCs w:val="24"/>
        </w:rPr>
        <w:t xml:space="preserve"> at the end of the lesson.</w:t>
      </w:r>
    </w:p>
    <w:p w14:paraId="33738F05" w14:textId="77777777" w:rsidR="006E1FEA" w:rsidRPr="006E1FEA" w:rsidRDefault="00227893"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N</w:t>
      </w:r>
      <w:r w:rsidR="001E1B34">
        <w:rPr>
          <w:rFonts w:eastAsia="Calibri" w:cstheme="minorHAnsi"/>
          <w:sz w:val="24"/>
          <w:szCs w:val="24"/>
        </w:rPr>
        <w:t>ext,</w:t>
      </w:r>
      <w:r>
        <w:rPr>
          <w:rFonts w:eastAsia="Calibri" w:cstheme="minorHAnsi"/>
          <w:sz w:val="24"/>
          <w:szCs w:val="24"/>
        </w:rPr>
        <w:t xml:space="preserve"> explain </w:t>
      </w:r>
      <w:r w:rsidR="001E1B34">
        <w:rPr>
          <w:rFonts w:eastAsia="Calibri" w:cstheme="minorHAnsi"/>
          <w:sz w:val="24"/>
          <w:szCs w:val="24"/>
        </w:rPr>
        <w:t>that they will each</w:t>
      </w:r>
      <w:r>
        <w:rPr>
          <w:rFonts w:eastAsia="Calibri" w:cstheme="minorHAnsi"/>
          <w:sz w:val="24"/>
          <w:szCs w:val="24"/>
        </w:rPr>
        <w:t xml:space="preserve"> choose one goal and break it down using the SMART criteria. </w:t>
      </w:r>
    </w:p>
    <w:p w14:paraId="120AD5CF" w14:textId="411C4D14" w:rsidR="00227893" w:rsidRPr="00C61044" w:rsidRDefault="006E1FEA"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Distribute </w:t>
      </w:r>
      <w:r w:rsidR="00227893">
        <w:rPr>
          <w:rFonts w:eastAsia="Calibri" w:cstheme="minorHAnsi"/>
          <w:sz w:val="24"/>
          <w:szCs w:val="24"/>
        </w:rPr>
        <w:t xml:space="preserve">the </w:t>
      </w:r>
      <w:r w:rsidR="00227893" w:rsidRPr="00227893">
        <w:rPr>
          <w:rFonts w:eastAsia="Calibri" w:cstheme="minorHAnsi"/>
          <w:b/>
          <w:bCs/>
          <w:sz w:val="24"/>
          <w:szCs w:val="24"/>
        </w:rPr>
        <w:t>goal worksheet</w:t>
      </w:r>
      <w:r w:rsidR="00227893">
        <w:rPr>
          <w:rFonts w:eastAsia="Calibri" w:cstheme="minorHAnsi"/>
          <w:b/>
          <w:bCs/>
          <w:sz w:val="24"/>
          <w:szCs w:val="24"/>
        </w:rPr>
        <w:t xml:space="preserve"> </w:t>
      </w:r>
      <w:r w:rsidR="00227893" w:rsidRPr="00227893">
        <w:rPr>
          <w:rFonts w:eastAsia="Calibri" w:cstheme="minorHAnsi"/>
          <w:sz w:val="24"/>
          <w:szCs w:val="24"/>
        </w:rPr>
        <w:t>to each student</w:t>
      </w:r>
      <w:r w:rsidR="00227893">
        <w:rPr>
          <w:rFonts w:eastAsia="Calibri" w:cstheme="minorHAnsi"/>
          <w:sz w:val="24"/>
          <w:szCs w:val="24"/>
        </w:rPr>
        <w:t>.</w:t>
      </w:r>
    </w:p>
    <w:p w14:paraId="0840C632" w14:textId="447A7F4A" w:rsidR="00C61044" w:rsidRPr="002C5A1A" w:rsidRDefault="006E1FEA"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Once they have completed the worksheet, h</w:t>
      </w:r>
      <w:r w:rsidR="00C61044">
        <w:rPr>
          <w:rFonts w:eastAsia="Calibri" w:cstheme="minorHAnsi"/>
          <w:sz w:val="24"/>
          <w:szCs w:val="24"/>
        </w:rPr>
        <w:t xml:space="preserve">ave students pair </w:t>
      </w:r>
      <w:r>
        <w:rPr>
          <w:rFonts w:eastAsia="Calibri" w:cstheme="minorHAnsi"/>
          <w:sz w:val="24"/>
          <w:szCs w:val="24"/>
        </w:rPr>
        <w:t>up with someone not from their original group to explain their goal</w:t>
      </w:r>
      <w:r w:rsidR="00C61044">
        <w:rPr>
          <w:rFonts w:eastAsia="Calibri" w:cstheme="minorHAnsi"/>
          <w:sz w:val="24"/>
          <w:szCs w:val="24"/>
        </w:rPr>
        <w:t>.</w:t>
      </w:r>
    </w:p>
    <w:p w14:paraId="2185FDF3" w14:textId="5EB712D1" w:rsidR="002C5A1A" w:rsidRPr="002C5A1A" w:rsidRDefault="002C5A1A"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a few students to share their goal with the whole class including how marijuana use could negatively impact their goal.</w:t>
      </w:r>
    </w:p>
    <w:p w14:paraId="09CCD783" w14:textId="77777777" w:rsidR="00ED69C8" w:rsidRPr="00ED69C8" w:rsidRDefault="00ED69C8" w:rsidP="007555C6">
      <w:pPr>
        <w:pStyle w:val="ListParagraph"/>
        <w:numPr>
          <w:ilvl w:val="0"/>
          <w:numId w:val="10"/>
        </w:numPr>
        <w:spacing w:after="0" w:line="240" w:lineRule="auto"/>
        <w:rPr>
          <w:rFonts w:eastAsia="Calibri" w:cstheme="minorHAnsi"/>
          <w:b/>
          <w:bCs/>
          <w:sz w:val="24"/>
          <w:szCs w:val="24"/>
        </w:rPr>
      </w:pPr>
      <w:r w:rsidRPr="00ED69C8">
        <w:rPr>
          <w:rFonts w:eastAsia="Calibri" w:cstheme="minorHAnsi"/>
          <w:sz w:val="24"/>
          <w:szCs w:val="24"/>
        </w:rPr>
        <w:t>The facilitator will provide clarification as needed to ensure students are accurately identifying potential impacts of marijuana use on their goals.</w:t>
      </w:r>
    </w:p>
    <w:p w14:paraId="4FC12167" w14:textId="27F400DD" w:rsidR="00C61044" w:rsidRPr="00C61044" w:rsidRDefault="00C6104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Then </w:t>
      </w:r>
      <w:r w:rsidR="006E1FEA">
        <w:rPr>
          <w:rFonts w:eastAsia="Calibri" w:cstheme="minorHAnsi"/>
          <w:sz w:val="24"/>
          <w:szCs w:val="24"/>
        </w:rPr>
        <w:t>give each student</w:t>
      </w:r>
      <w:r>
        <w:rPr>
          <w:rFonts w:eastAsia="Calibri" w:cstheme="minorHAnsi"/>
          <w:sz w:val="24"/>
          <w:szCs w:val="24"/>
        </w:rPr>
        <w:t xml:space="preserve"> a </w:t>
      </w:r>
      <w:r w:rsidRPr="00C61044">
        <w:rPr>
          <w:rFonts w:eastAsia="Calibri" w:cstheme="minorHAnsi"/>
          <w:b/>
          <w:bCs/>
          <w:sz w:val="24"/>
          <w:szCs w:val="24"/>
        </w:rPr>
        <w:t xml:space="preserve">blank </w:t>
      </w:r>
      <w:r w:rsidR="00C4008D">
        <w:rPr>
          <w:rFonts w:eastAsia="Calibri" w:cstheme="minorHAnsi"/>
          <w:b/>
          <w:bCs/>
          <w:sz w:val="24"/>
          <w:szCs w:val="24"/>
        </w:rPr>
        <w:t>copy</w:t>
      </w:r>
      <w:r w:rsidRPr="00C61044">
        <w:rPr>
          <w:rFonts w:eastAsia="Calibri" w:cstheme="minorHAnsi"/>
          <w:b/>
          <w:bCs/>
          <w:sz w:val="24"/>
          <w:szCs w:val="24"/>
        </w:rPr>
        <w:t xml:space="preserve"> paper, </w:t>
      </w:r>
      <w:r w:rsidR="00C4008D">
        <w:rPr>
          <w:rFonts w:eastAsia="Calibri" w:cstheme="minorHAnsi"/>
          <w:b/>
          <w:bCs/>
          <w:sz w:val="24"/>
          <w:szCs w:val="24"/>
        </w:rPr>
        <w:t>markers</w:t>
      </w:r>
      <w:r w:rsidR="006E1FEA">
        <w:rPr>
          <w:rFonts w:eastAsia="Calibri" w:cstheme="minorHAnsi"/>
          <w:b/>
          <w:bCs/>
          <w:sz w:val="24"/>
          <w:szCs w:val="24"/>
        </w:rPr>
        <w:t>, scissors</w:t>
      </w:r>
      <w:r w:rsidRPr="00C61044">
        <w:rPr>
          <w:rFonts w:eastAsia="Calibri" w:cstheme="minorHAnsi"/>
          <w:b/>
          <w:bCs/>
          <w:sz w:val="24"/>
          <w:szCs w:val="24"/>
        </w:rPr>
        <w:t xml:space="preserve"> and a glue stick</w:t>
      </w:r>
      <w:r w:rsidR="006E1FEA">
        <w:rPr>
          <w:rFonts w:eastAsia="Calibri" w:cstheme="minorHAnsi"/>
          <w:sz w:val="24"/>
          <w:szCs w:val="24"/>
        </w:rPr>
        <w:t>.</w:t>
      </w:r>
    </w:p>
    <w:p w14:paraId="4CBF610C" w14:textId="38203454" w:rsidR="00C61044" w:rsidRDefault="00C61044" w:rsidP="00C61044">
      <w:pPr>
        <w:pStyle w:val="ListParagraph"/>
        <w:numPr>
          <w:ilvl w:val="0"/>
          <w:numId w:val="10"/>
        </w:numPr>
        <w:spacing w:after="0"/>
        <w:rPr>
          <w:rFonts w:eastAsia="Calibri" w:cstheme="minorHAnsi"/>
          <w:sz w:val="24"/>
          <w:szCs w:val="24"/>
        </w:rPr>
      </w:pPr>
      <w:r>
        <w:rPr>
          <w:rFonts w:eastAsia="Calibri" w:cstheme="minorHAnsi"/>
          <w:sz w:val="24"/>
          <w:szCs w:val="24"/>
        </w:rPr>
        <w:t xml:space="preserve">Instruct them to make a vision board </w:t>
      </w:r>
      <w:r w:rsidR="006E1FEA">
        <w:rPr>
          <w:rFonts w:eastAsia="Calibri" w:cstheme="minorHAnsi"/>
          <w:sz w:val="24"/>
          <w:szCs w:val="24"/>
        </w:rPr>
        <w:t>that includes</w:t>
      </w:r>
      <w:r>
        <w:rPr>
          <w:rFonts w:eastAsia="Calibri" w:cstheme="minorHAnsi"/>
          <w:sz w:val="24"/>
          <w:szCs w:val="24"/>
        </w:rPr>
        <w:t xml:space="preserve">: </w:t>
      </w:r>
    </w:p>
    <w:p w14:paraId="662BEF5A" w14:textId="72186500" w:rsidR="00C61044" w:rsidRPr="00C61044" w:rsidRDefault="006E1FEA" w:rsidP="006E1FEA">
      <w:pPr>
        <w:pStyle w:val="ListParagraph"/>
        <w:numPr>
          <w:ilvl w:val="0"/>
          <w:numId w:val="42"/>
        </w:numPr>
        <w:spacing w:after="0"/>
        <w:rPr>
          <w:rFonts w:eastAsia="Calibri" w:cstheme="minorHAnsi"/>
          <w:sz w:val="24"/>
          <w:szCs w:val="24"/>
        </w:rPr>
      </w:pPr>
      <w:r>
        <w:rPr>
          <w:rFonts w:eastAsia="Calibri" w:cstheme="minorHAnsi"/>
          <w:sz w:val="24"/>
          <w:szCs w:val="24"/>
        </w:rPr>
        <w:t>The goals they want to achieve (Their smart goal)</w:t>
      </w:r>
    </w:p>
    <w:p w14:paraId="3E8A4C27" w14:textId="57AE2586" w:rsidR="00C61044" w:rsidRPr="00C61044" w:rsidRDefault="006E1FEA" w:rsidP="006E1FEA">
      <w:pPr>
        <w:pStyle w:val="ListParagraph"/>
        <w:numPr>
          <w:ilvl w:val="0"/>
          <w:numId w:val="42"/>
        </w:numPr>
        <w:spacing w:after="0"/>
        <w:rPr>
          <w:rFonts w:eastAsia="Calibri" w:cstheme="minorHAnsi"/>
          <w:sz w:val="24"/>
          <w:szCs w:val="24"/>
        </w:rPr>
      </w:pPr>
      <w:r>
        <w:rPr>
          <w:rFonts w:eastAsia="Calibri" w:cstheme="minorHAnsi"/>
          <w:sz w:val="24"/>
          <w:szCs w:val="24"/>
        </w:rPr>
        <w:t>The healthy habits that will help them get there (Healthy alternatives chart choices)</w:t>
      </w:r>
    </w:p>
    <w:p w14:paraId="5A9842B1" w14:textId="77777777" w:rsidR="00C61044" w:rsidRPr="00C61044" w:rsidRDefault="00C61044" w:rsidP="006E1FEA">
      <w:pPr>
        <w:pStyle w:val="ListParagraph"/>
        <w:numPr>
          <w:ilvl w:val="0"/>
          <w:numId w:val="42"/>
        </w:numPr>
        <w:spacing w:after="0"/>
        <w:rPr>
          <w:rFonts w:eastAsia="Calibri" w:cstheme="minorHAnsi"/>
          <w:sz w:val="24"/>
          <w:szCs w:val="24"/>
        </w:rPr>
      </w:pPr>
      <w:r w:rsidRPr="00C61044">
        <w:rPr>
          <w:rFonts w:eastAsia="Calibri" w:cstheme="minorHAnsi"/>
          <w:sz w:val="24"/>
          <w:szCs w:val="24"/>
        </w:rPr>
        <w:t>Positive messages or affirmations</w:t>
      </w:r>
    </w:p>
    <w:p w14:paraId="5DFF46F2" w14:textId="703C9267" w:rsidR="001E1B34" w:rsidRPr="004A3C7C" w:rsidRDefault="001E1B34" w:rsidP="001E1B34">
      <w:pPr>
        <w:pStyle w:val="ListParagraph"/>
        <w:numPr>
          <w:ilvl w:val="0"/>
          <w:numId w:val="10"/>
        </w:numPr>
        <w:spacing w:after="0" w:line="240" w:lineRule="auto"/>
        <w:rPr>
          <w:rFonts w:eastAsia="Calibri" w:cstheme="minorHAnsi"/>
          <w:b/>
          <w:bCs/>
          <w:sz w:val="24"/>
          <w:szCs w:val="24"/>
        </w:rPr>
      </w:pPr>
      <w:r w:rsidRPr="004A3C7C">
        <w:rPr>
          <w:rFonts w:eastAsia="Calibri" w:cstheme="minorHAnsi"/>
          <w:sz w:val="24"/>
          <w:szCs w:val="24"/>
        </w:rPr>
        <w:t xml:space="preserve">Gallery Walk: Display the </w:t>
      </w:r>
      <w:r w:rsidR="006E1FEA">
        <w:rPr>
          <w:rFonts w:eastAsia="Calibri" w:cstheme="minorHAnsi"/>
          <w:sz w:val="24"/>
          <w:szCs w:val="24"/>
        </w:rPr>
        <w:t>vision boards</w:t>
      </w:r>
      <w:r w:rsidRPr="004A3C7C">
        <w:rPr>
          <w:rFonts w:eastAsia="Calibri" w:cstheme="minorHAnsi"/>
          <w:sz w:val="24"/>
          <w:szCs w:val="24"/>
        </w:rPr>
        <w:t xml:space="preserve"> around the classroom. Allow students to walk around and review each </w:t>
      </w:r>
      <w:r w:rsidR="006E1FEA">
        <w:rPr>
          <w:rFonts w:eastAsia="Calibri" w:cstheme="minorHAnsi"/>
          <w:sz w:val="24"/>
          <w:szCs w:val="24"/>
        </w:rPr>
        <w:t>board</w:t>
      </w:r>
      <w:r w:rsidRPr="004A3C7C">
        <w:rPr>
          <w:rFonts w:eastAsia="Calibri" w:cstheme="minorHAnsi"/>
          <w:sz w:val="24"/>
          <w:szCs w:val="24"/>
        </w:rPr>
        <w:t>.</w:t>
      </w:r>
    </w:p>
    <w:p w14:paraId="1B256057" w14:textId="262E3EDD" w:rsidR="001E2546" w:rsidRPr="00DB2FBA" w:rsidRDefault="001E2546" w:rsidP="001E254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DB2FBA">
        <w:rPr>
          <w:rFonts w:eastAsia="Calibri" w:cstheme="minorHAnsi"/>
          <w:sz w:val="24"/>
          <w:szCs w:val="24"/>
        </w:rPr>
        <w:t xml:space="preserve">Debrief the lesson by </w:t>
      </w:r>
      <w:r w:rsidR="006E1FEA">
        <w:rPr>
          <w:rFonts w:eastAsia="Calibri" w:cstheme="minorHAnsi"/>
          <w:sz w:val="24"/>
          <w:szCs w:val="24"/>
        </w:rPr>
        <w:t>having students complete the sentence</w:t>
      </w:r>
      <w:r w:rsidRPr="00DB2FBA">
        <w:rPr>
          <w:rFonts w:eastAsia="Calibri" w:cstheme="minorHAnsi"/>
          <w:sz w:val="24"/>
          <w:szCs w:val="24"/>
        </w:rPr>
        <w:t xml:space="preserve"> on a </w:t>
      </w:r>
      <w:r w:rsidRPr="006E1FEA">
        <w:rPr>
          <w:rFonts w:eastAsia="Calibri" w:cstheme="minorHAnsi"/>
          <w:b/>
          <w:bCs/>
          <w:sz w:val="24"/>
          <w:szCs w:val="24"/>
        </w:rPr>
        <w:t>sticky note</w:t>
      </w:r>
      <w:r w:rsidR="006E1FEA">
        <w:rPr>
          <w:rFonts w:eastAsia="Calibri" w:cstheme="minorHAnsi"/>
          <w:b/>
          <w:bCs/>
          <w:sz w:val="24"/>
          <w:szCs w:val="24"/>
        </w:rPr>
        <w:t>:</w:t>
      </w:r>
      <w:r w:rsidRPr="00DB2FBA">
        <w:rPr>
          <w:rFonts w:eastAsia="Calibri" w:cstheme="minorHAnsi"/>
          <w:sz w:val="24"/>
          <w:szCs w:val="24"/>
        </w:rPr>
        <w:t xml:space="preserve"> </w:t>
      </w:r>
      <w:r w:rsidRPr="003915BF">
        <w:rPr>
          <w:rFonts w:eastAsia="Times New Roman" w:cstheme="minorHAnsi"/>
          <w:sz w:val="24"/>
          <w:szCs w:val="24"/>
        </w:rPr>
        <w:t>“One reason I want to stay substance-free is ___________.”</w:t>
      </w:r>
    </w:p>
    <w:p w14:paraId="03EDA507" w14:textId="77777777" w:rsidR="001E2546" w:rsidRPr="00DB2FBA" w:rsidRDefault="001E2546" w:rsidP="001E254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DB2FBA">
        <w:rPr>
          <w:rFonts w:eastAsia="Calibri" w:cstheme="minorHAnsi"/>
          <w:sz w:val="24"/>
          <w:szCs w:val="24"/>
        </w:rPr>
        <w:t xml:space="preserve">Collect sticky notes as students exit the class and review the fact to ensure they understand the content.  </w:t>
      </w:r>
    </w:p>
    <w:p w14:paraId="0B9DAA3B" w14:textId="77777777" w:rsidR="00490479" w:rsidRDefault="00490479" w:rsidP="0011539B">
      <w:pPr>
        <w:jc w:val="center"/>
        <w:rPr>
          <w:rFonts w:ascii="Segoe UI Emoji" w:eastAsia="Times New Roman" w:hAnsi="Segoe UI Emoji" w:cs="Segoe UI Emoji"/>
          <w:b/>
          <w:bCs/>
          <w:sz w:val="27"/>
          <w:szCs w:val="27"/>
        </w:rPr>
      </w:pPr>
    </w:p>
    <w:p w14:paraId="0ECCEBEE" w14:textId="77777777" w:rsidR="00392C22" w:rsidRDefault="00392C22" w:rsidP="0011539B">
      <w:pPr>
        <w:jc w:val="center"/>
        <w:rPr>
          <w:rFonts w:ascii="Segoe UI Emoji" w:eastAsia="Times New Roman" w:hAnsi="Segoe UI Emoji" w:cs="Segoe UI Emoji"/>
          <w:b/>
          <w:bCs/>
          <w:sz w:val="27"/>
          <w:szCs w:val="27"/>
        </w:rPr>
      </w:pPr>
    </w:p>
    <w:p w14:paraId="6BB02ED3" w14:textId="44765B69" w:rsidR="0011539B" w:rsidRPr="00DC7F18" w:rsidRDefault="0011539B" w:rsidP="0011539B">
      <w:pPr>
        <w:jc w:val="center"/>
        <w:rPr>
          <w:sz w:val="24"/>
          <w:szCs w:val="24"/>
        </w:rPr>
      </w:pPr>
      <w:r w:rsidRPr="00DC7F18">
        <w:rPr>
          <w:rFonts w:cs="Tahoma"/>
          <w:b/>
          <w:noProof/>
          <w:sz w:val="24"/>
          <w:szCs w:val="24"/>
        </w:rPr>
        <w:lastRenderedPageBreak/>
        <w:drawing>
          <wp:inline distT="0" distB="0" distL="0" distR="0" wp14:anchorId="77AB7556" wp14:editId="07C16D1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1014977" w14:textId="77777777" w:rsidR="0011539B" w:rsidRPr="00FC36B0" w:rsidRDefault="0011539B" w:rsidP="0011539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96C3AF7" w14:textId="77777777" w:rsidR="0011539B" w:rsidRPr="00DC7F18" w:rsidRDefault="0011539B" w:rsidP="0011539B">
      <w:pPr>
        <w:spacing w:after="0" w:line="240" w:lineRule="auto"/>
        <w:jc w:val="center"/>
        <w:rPr>
          <w:rFonts w:eastAsia="Calibri" w:cs="Calibri"/>
          <w:b/>
          <w:bCs/>
          <w:sz w:val="24"/>
          <w:szCs w:val="24"/>
          <w:u w:val="single"/>
        </w:rPr>
      </w:pPr>
    </w:p>
    <w:p w14:paraId="2D69ED64" w14:textId="77777777" w:rsidR="00F952A1" w:rsidRDefault="00F952A1" w:rsidP="00F952A1">
      <w:pPr>
        <w:spacing w:after="0" w:line="240" w:lineRule="auto"/>
        <w:jc w:val="center"/>
        <w:rPr>
          <w:rFonts w:eastAsia="Calibri" w:cstheme="minorHAnsi"/>
          <w:b/>
          <w:bCs/>
          <w:sz w:val="24"/>
          <w:szCs w:val="24"/>
        </w:rPr>
      </w:pPr>
      <w:r w:rsidRPr="002F3156">
        <w:rPr>
          <w:rFonts w:eastAsia="Calibri" w:cstheme="minorHAnsi"/>
          <w:b/>
          <w:bCs/>
          <w:sz w:val="24"/>
          <w:szCs w:val="24"/>
        </w:rPr>
        <w:t>Clearing the Smoke: Vaping and Marijuana Education</w:t>
      </w:r>
      <w:r>
        <w:rPr>
          <w:rFonts w:eastAsia="Calibri" w:cstheme="minorHAnsi"/>
          <w:b/>
          <w:bCs/>
          <w:sz w:val="24"/>
          <w:szCs w:val="24"/>
        </w:rPr>
        <w:t xml:space="preserve"> Academy</w:t>
      </w:r>
    </w:p>
    <w:p w14:paraId="2EEBEF2E" w14:textId="77777777" w:rsidR="007555C6" w:rsidRPr="00913D75" w:rsidRDefault="007555C6" w:rsidP="007555C6">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2C43833D" w14:textId="3BEA9033" w:rsidR="007555C6" w:rsidRPr="00441985" w:rsidRDefault="002F3156" w:rsidP="007555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Vision for the Future</w:t>
      </w:r>
      <w:r w:rsidR="007555C6" w:rsidRPr="00441985">
        <w:rPr>
          <w:rFonts w:eastAsia="Calibri" w:cstheme="minorHAnsi"/>
          <w:b/>
          <w:bCs/>
          <w:sz w:val="24"/>
          <w:szCs w:val="24"/>
        </w:rPr>
        <w:t xml:space="preserve"> Lesson Plan</w:t>
      </w:r>
    </w:p>
    <w:p w14:paraId="003B229C" w14:textId="5A997A3D" w:rsidR="0011539B" w:rsidRDefault="0011539B" w:rsidP="0011539B">
      <w:pPr>
        <w:widowControl w:val="0"/>
        <w:autoSpaceDE w:val="0"/>
        <w:autoSpaceDN w:val="0"/>
        <w:adjustRightInd w:val="0"/>
        <w:spacing w:after="0" w:line="240" w:lineRule="auto"/>
        <w:ind w:left="1710" w:hanging="1710"/>
        <w:jc w:val="center"/>
        <w:rPr>
          <w:rFonts w:eastAsia="Calibri" w:cstheme="minorHAnsi"/>
          <w:b/>
          <w:bCs/>
          <w:sz w:val="24"/>
          <w:szCs w:val="24"/>
        </w:rPr>
      </w:pPr>
    </w:p>
    <w:p w14:paraId="0C00EC78" w14:textId="77777777" w:rsidR="007555C6" w:rsidRDefault="007555C6" w:rsidP="007555C6">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0E90B7E5" w14:textId="77777777" w:rsidR="000A6766" w:rsidRDefault="000A6766" w:rsidP="007555C6">
      <w:pPr>
        <w:spacing w:after="0" w:line="240" w:lineRule="auto"/>
        <w:jc w:val="center"/>
        <w:rPr>
          <w:rFonts w:eastAsia="Calibri" w:cstheme="minorHAnsi"/>
          <w:sz w:val="24"/>
          <w:szCs w:val="24"/>
        </w:rPr>
      </w:pPr>
    </w:p>
    <w:p w14:paraId="57FE2B27" w14:textId="77777777" w:rsidR="0011539B" w:rsidRPr="00656DB9" w:rsidRDefault="0011539B" w:rsidP="0011539B">
      <w:pPr>
        <w:spacing w:after="0" w:line="240" w:lineRule="auto"/>
        <w:jc w:val="center"/>
        <w:rPr>
          <w:rFonts w:cstheme="minorHAnsi"/>
          <w:sz w:val="24"/>
          <w:szCs w:val="24"/>
        </w:rPr>
      </w:pPr>
    </w:p>
    <w:p w14:paraId="1F6FF1AD" w14:textId="77777777" w:rsidR="002F3156" w:rsidRPr="00656DB9" w:rsidRDefault="002F3156" w:rsidP="002F3156">
      <w:pPr>
        <w:spacing w:after="0" w:line="240" w:lineRule="auto"/>
        <w:rPr>
          <w:rFonts w:cstheme="minorHAnsi"/>
          <w:b/>
          <w:bCs/>
          <w:sz w:val="24"/>
          <w:szCs w:val="24"/>
        </w:rPr>
      </w:pPr>
      <w:r w:rsidRPr="00656DB9">
        <w:rPr>
          <w:rFonts w:cstheme="minorHAnsi"/>
          <w:b/>
          <w:bCs/>
          <w:sz w:val="24"/>
          <w:szCs w:val="24"/>
        </w:rPr>
        <w:t>Civics</w:t>
      </w:r>
    </w:p>
    <w:p w14:paraId="2497399D" w14:textId="77777777" w:rsidR="002F3156" w:rsidRDefault="002F3156" w:rsidP="002F3156">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88A059D" w14:textId="77777777" w:rsidR="002F3156" w:rsidRPr="00257B4A" w:rsidRDefault="002F3156" w:rsidP="002F3156">
      <w:pPr>
        <w:pStyle w:val="NormalWeb"/>
        <w:spacing w:before="0" w:beforeAutospacing="0" w:after="0" w:afterAutospacing="0"/>
        <w:textAlignment w:val="baseline"/>
        <w:rPr>
          <w:rFonts w:asciiTheme="minorHAnsi" w:hAnsiTheme="minorHAnsi" w:cstheme="minorHAnsi"/>
        </w:rPr>
      </w:pPr>
    </w:p>
    <w:p w14:paraId="4206401C" w14:textId="77777777" w:rsidR="002F3156" w:rsidRDefault="002F3156" w:rsidP="002F3156">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4D6577B" w14:textId="77777777" w:rsidR="002F3156" w:rsidRPr="00257B4A" w:rsidRDefault="002F3156" w:rsidP="002F3156">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2DE6ACFA" w14:textId="77777777" w:rsidR="002F3156" w:rsidRDefault="002F3156" w:rsidP="002F3156">
      <w:pPr>
        <w:spacing w:after="0" w:line="240" w:lineRule="auto"/>
        <w:rPr>
          <w:rFonts w:cstheme="minorHAnsi"/>
          <w:b/>
          <w:sz w:val="24"/>
          <w:szCs w:val="24"/>
        </w:rPr>
      </w:pPr>
    </w:p>
    <w:p w14:paraId="0586BB81" w14:textId="77777777" w:rsidR="002F3156" w:rsidRPr="00656DB9" w:rsidRDefault="002F3156" w:rsidP="002F3156">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1CD3FEAF"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0BDE499B"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9BA8477" w14:textId="77777777" w:rsidR="002F3156" w:rsidRPr="00656DB9" w:rsidRDefault="002F3156" w:rsidP="002F3156">
      <w:pPr>
        <w:spacing w:after="0" w:line="240" w:lineRule="auto"/>
        <w:jc w:val="center"/>
        <w:rPr>
          <w:rFonts w:cstheme="minorHAnsi"/>
          <w:b/>
          <w:sz w:val="24"/>
          <w:szCs w:val="24"/>
        </w:rPr>
      </w:pPr>
    </w:p>
    <w:p w14:paraId="3378BC2C" w14:textId="77777777" w:rsidR="002F3156" w:rsidRPr="00656DB9" w:rsidRDefault="002F3156" w:rsidP="002F3156">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39D7AFE3"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2837162"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7A16EE1" w14:textId="77777777" w:rsidR="002F3156" w:rsidRPr="00656DB9" w:rsidRDefault="002F3156" w:rsidP="002F3156">
      <w:pPr>
        <w:spacing w:after="0" w:line="240" w:lineRule="auto"/>
        <w:rPr>
          <w:rFonts w:cstheme="minorHAnsi"/>
          <w:sz w:val="24"/>
          <w:szCs w:val="24"/>
        </w:rPr>
      </w:pPr>
    </w:p>
    <w:p w14:paraId="77278301" w14:textId="77777777" w:rsidR="002F3156" w:rsidRPr="00656DB9" w:rsidRDefault="002F3156" w:rsidP="002F3156">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1D9B254" w14:textId="77777777" w:rsidR="002F3156" w:rsidRPr="00656DB9" w:rsidRDefault="002F3156" w:rsidP="002F3156">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579B08D2"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1AE44FD"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4599A2E8"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320B8802"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6969E22F" w14:textId="77777777" w:rsidR="0011539B" w:rsidRPr="00656DB9" w:rsidRDefault="0011539B" w:rsidP="0011539B">
      <w:pPr>
        <w:spacing w:after="0" w:line="240" w:lineRule="auto"/>
        <w:rPr>
          <w:rFonts w:cstheme="minorHAnsi"/>
          <w:sz w:val="24"/>
          <w:szCs w:val="24"/>
        </w:rPr>
      </w:pPr>
    </w:p>
    <w:p w14:paraId="355C72F3" w14:textId="5F4DAB7C" w:rsidR="00D91A16" w:rsidRDefault="00F83A4A" w:rsidP="00F83A4A">
      <w:pPr>
        <w:tabs>
          <w:tab w:val="left" w:pos="7050"/>
        </w:tabs>
        <w:rPr>
          <w:rFonts w:eastAsia="Calibri" w:cstheme="minorHAnsi"/>
          <w:bCs/>
          <w:sz w:val="24"/>
          <w:szCs w:val="24"/>
        </w:rPr>
      </w:pPr>
      <w:r>
        <w:rPr>
          <w:rFonts w:eastAsia="Calibri" w:cstheme="minorHAnsi"/>
          <w:bCs/>
          <w:sz w:val="24"/>
          <w:szCs w:val="24"/>
        </w:rPr>
        <w:tab/>
      </w:r>
    </w:p>
    <w:sectPr w:rsidR="00D91A16" w:rsidSect="009D3025">
      <w:footerReference w:type="default" r:id="rId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58CA87" w14:textId="77777777" w:rsidR="00FA0EEB" w:rsidRDefault="00FA0EEB" w:rsidP="00DD3CC7">
      <w:pPr>
        <w:spacing w:after="0" w:line="240" w:lineRule="auto"/>
      </w:pPr>
      <w:r>
        <w:separator/>
      </w:r>
    </w:p>
  </w:endnote>
  <w:endnote w:type="continuationSeparator" w:id="0">
    <w:p w14:paraId="63E44637" w14:textId="77777777" w:rsidR="00FA0EEB" w:rsidRDefault="00FA0EE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B1037" w14:textId="54FAA3E5"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2F3156">
      <w:rPr>
        <w:rFonts w:eastAsiaTheme="majorEastAsia" w:cstheme="minorHAnsi"/>
      </w:rPr>
      <w:t>Octobe</w:t>
    </w:r>
    <w:r w:rsidR="00F83A4A">
      <w:rPr>
        <w:rFonts w:eastAsiaTheme="majorEastAsia" w:cstheme="minorHAnsi"/>
      </w:rPr>
      <w:t>r</w:t>
    </w:r>
    <w:r w:rsidR="00080867">
      <w:rPr>
        <w:rFonts w:eastAsiaTheme="majorEastAsia" w:cstheme="minorHAnsi"/>
      </w:rPr>
      <w:t xml:space="preserve"> 202</w:t>
    </w:r>
    <w:r w:rsidR="002F3156">
      <w:rPr>
        <w:rFonts w:eastAsiaTheme="majorEastAsia" w:cstheme="minorHAnsi"/>
      </w:rPr>
      <w:t>5</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29C9FBD4"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83C0F2" w14:textId="77777777" w:rsidR="00FA0EEB" w:rsidRDefault="00FA0EEB" w:rsidP="00DD3CC7">
      <w:pPr>
        <w:spacing w:after="0" w:line="240" w:lineRule="auto"/>
      </w:pPr>
      <w:r>
        <w:separator/>
      </w:r>
    </w:p>
  </w:footnote>
  <w:footnote w:type="continuationSeparator" w:id="0">
    <w:p w14:paraId="76144E3A" w14:textId="77777777" w:rsidR="00FA0EEB" w:rsidRDefault="00FA0EEB"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93146"/>
    <w:multiLevelType w:val="hybridMultilevel"/>
    <w:tmpl w:val="1374C580"/>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 w15:restartNumberingAfterBreak="0">
    <w:nsid w:val="04E33126"/>
    <w:multiLevelType w:val="multilevel"/>
    <w:tmpl w:val="51BE3B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8C6490"/>
    <w:multiLevelType w:val="hybridMultilevel"/>
    <w:tmpl w:val="B36600CC"/>
    <w:lvl w:ilvl="0" w:tplc="CDEA249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E33438"/>
    <w:multiLevelType w:val="multilevel"/>
    <w:tmpl w:val="F75AF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4AA0202"/>
    <w:multiLevelType w:val="hybridMultilevel"/>
    <w:tmpl w:val="7F58E4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415553"/>
    <w:multiLevelType w:val="multilevel"/>
    <w:tmpl w:val="55867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1F071D"/>
    <w:multiLevelType w:val="multilevel"/>
    <w:tmpl w:val="40C41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AF209E"/>
    <w:multiLevelType w:val="multilevel"/>
    <w:tmpl w:val="16A87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6D912DC"/>
    <w:multiLevelType w:val="hybridMultilevel"/>
    <w:tmpl w:val="98F8D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BB429D"/>
    <w:multiLevelType w:val="multilevel"/>
    <w:tmpl w:val="915CE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AE3C5B"/>
    <w:multiLevelType w:val="multilevel"/>
    <w:tmpl w:val="6AF01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C233E7"/>
    <w:multiLevelType w:val="hybridMultilevel"/>
    <w:tmpl w:val="088C2086"/>
    <w:lvl w:ilvl="0" w:tplc="38B0422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B829D8"/>
    <w:multiLevelType w:val="hybridMultilevel"/>
    <w:tmpl w:val="B26EC6D0"/>
    <w:lvl w:ilvl="0" w:tplc="AE486E9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4E00DC"/>
    <w:multiLevelType w:val="multilevel"/>
    <w:tmpl w:val="52862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2A130A"/>
    <w:multiLevelType w:val="hybridMultilevel"/>
    <w:tmpl w:val="3E1AD3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849096F"/>
    <w:multiLevelType w:val="multilevel"/>
    <w:tmpl w:val="27B84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8543F61"/>
    <w:multiLevelType w:val="hybridMultilevel"/>
    <w:tmpl w:val="F43EB0D0"/>
    <w:lvl w:ilvl="0" w:tplc="8C4A951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38A37A50"/>
    <w:multiLevelType w:val="hybridMultilevel"/>
    <w:tmpl w:val="2BFE125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6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99115D"/>
    <w:multiLevelType w:val="hybridMultilevel"/>
    <w:tmpl w:val="966ADA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46EC7C71"/>
    <w:multiLevelType w:val="multilevel"/>
    <w:tmpl w:val="7C727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BD914B3"/>
    <w:multiLevelType w:val="multilevel"/>
    <w:tmpl w:val="B5E810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C3307B7"/>
    <w:multiLevelType w:val="hybridMultilevel"/>
    <w:tmpl w:val="C0286466"/>
    <w:lvl w:ilvl="0" w:tplc="21B68CE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CFA61BC"/>
    <w:multiLevelType w:val="hybridMultilevel"/>
    <w:tmpl w:val="475CEA3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F232C81"/>
    <w:multiLevelType w:val="hybridMultilevel"/>
    <w:tmpl w:val="3DF427A2"/>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4FA94235"/>
    <w:multiLevelType w:val="multilevel"/>
    <w:tmpl w:val="369C77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4" w15:restartNumberingAfterBreak="0">
    <w:nsid w:val="5D7E6445"/>
    <w:multiLevelType w:val="hybridMultilevel"/>
    <w:tmpl w:val="486236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5DC643B1"/>
    <w:multiLevelType w:val="multilevel"/>
    <w:tmpl w:val="62C82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F824B89"/>
    <w:multiLevelType w:val="multilevel"/>
    <w:tmpl w:val="44F26C7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61233B58"/>
    <w:multiLevelType w:val="multilevel"/>
    <w:tmpl w:val="A4967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9F292F"/>
    <w:multiLevelType w:val="hybridMultilevel"/>
    <w:tmpl w:val="7990FE2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0F73E4"/>
    <w:multiLevelType w:val="multilevel"/>
    <w:tmpl w:val="7D26A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7BE252F7"/>
    <w:multiLevelType w:val="hybridMultilevel"/>
    <w:tmpl w:val="319A53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15:restartNumberingAfterBreak="0">
    <w:nsid w:val="7FEB214E"/>
    <w:multiLevelType w:val="hybridMultilevel"/>
    <w:tmpl w:val="E8A6E3C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17755361">
    <w:abstractNumId w:val="33"/>
  </w:num>
  <w:num w:numId="2" w16cid:durableId="1003826617">
    <w:abstractNumId w:val="23"/>
  </w:num>
  <w:num w:numId="3" w16cid:durableId="585961761">
    <w:abstractNumId w:val="41"/>
  </w:num>
  <w:num w:numId="4" w16cid:durableId="1351253268">
    <w:abstractNumId w:val="2"/>
  </w:num>
  <w:num w:numId="5" w16cid:durableId="930502399">
    <w:abstractNumId w:val="38"/>
  </w:num>
  <w:num w:numId="6" w16cid:durableId="774792769">
    <w:abstractNumId w:val="27"/>
  </w:num>
  <w:num w:numId="7" w16cid:durableId="1011569796">
    <w:abstractNumId w:val="5"/>
  </w:num>
  <w:num w:numId="8" w16cid:durableId="1775437182">
    <w:abstractNumId w:val="7"/>
  </w:num>
  <w:num w:numId="9" w16cid:durableId="1731270083">
    <w:abstractNumId w:val="13"/>
  </w:num>
  <w:num w:numId="10" w16cid:durableId="884826780">
    <w:abstractNumId w:val="30"/>
  </w:num>
  <w:num w:numId="11" w16cid:durableId="1997755855">
    <w:abstractNumId w:val="35"/>
  </w:num>
  <w:num w:numId="12" w16cid:durableId="1598631114">
    <w:abstractNumId w:val="12"/>
  </w:num>
  <w:num w:numId="13" w16cid:durableId="297225018">
    <w:abstractNumId w:val="17"/>
  </w:num>
  <w:num w:numId="14" w16cid:durableId="1540825041">
    <w:abstractNumId w:val="15"/>
  </w:num>
  <w:num w:numId="15" w16cid:durableId="725375201">
    <w:abstractNumId w:val="3"/>
  </w:num>
  <w:num w:numId="16" w16cid:durableId="1316029334">
    <w:abstractNumId w:val="20"/>
  </w:num>
  <w:num w:numId="17" w16cid:durableId="281689690">
    <w:abstractNumId w:val="0"/>
  </w:num>
  <w:num w:numId="18" w16cid:durableId="288973284">
    <w:abstractNumId w:val="16"/>
  </w:num>
  <w:num w:numId="19" w16cid:durableId="621378766">
    <w:abstractNumId w:val="25"/>
  </w:num>
  <w:num w:numId="20" w16cid:durableId="1549877310">
    <w:abstractNumId w:val="39"/>
  </w:num>
  <w:num w:numId="21" w16cid:durableId="1109736488">
    <w:abstractNumId w:val="29"/>
  </w:num>
  <w:num w:numId="22" w16cid:durableId="256334544">
    <w:abstractNumId w:val="42"/>
  </w:num>
  <w:num w:numId="23" w16cid:durableId="2115200726">
    <w:abstractNumId w:val="6"/>
  </w:num>
  <w:num w:numId="24" w16cid:durableId="600644158">
    <w:abstractNumId w:val="11"/>
  </w:num>
  <w:num w:numId="25" w16cid:durableId="1891528314">
    <w:abstractNumId w:val="26"/>
  </w:num>
  <w:num w:numId="26" w16cid:durableId="1118256084">
    <w:abstractNumId w:val="22"/>
  </w:num>
  <w:num w:numId="27" w16cid:durableId="414976043">
    <w:abstractNumId w:val="44"/>
  </w:num>
  <w:num w:numId="28" w16cid:durableId="756711305">
    <w:abstractNumId w:val="21"/>
  </w:num>
  <w:num w:numId="29" w16cid:durableId="307980689">
    <w:abstractNumId w:val="43"/>
  </w:num>
  <w:num w:numId="30" w16cid:durableId="302776394">
    <w:abstractNumId w:val="24"/>
  </w:num>
  <w:num w:numId="31" w16cid:durableId="503201168">
    <w:abstractNumId w:val="10"/>
  </w:num>
  <w:num w:numId="32" w16cid:durableId="23986903">
    <w:abstractNumId w:val="4"/>
  </w:num>
  <w:num w:numId="33" w16cid:durableId="1533614050">
    <w:abstractNumId w:val="28"/>
  </w:num>
  <w:num w:numId="34" w16cid:durableId="2104179423">
    <w:abstractNumId w:val="14"/>
  </w:num>
  <w:num w:numId="35" w16cid:durableId="525943974">
    <w:abstractNumId w:val="32"/>
  </w:num>
  <w:num w:numId="36" w16cid:durableId="371537135">
    <w:abstractNumId w:val="37"/>
  </w:num>
  <w:num w:numId="37" w16cid:durableId="961502266">
    <w:abstractNumId w:val="40"/>
  </w:num>
  <w:num w:numId="38" w16cid:durableId="582646609">
    <w:abstractNumId w:val="1"/>
  </w:num>
  <w:num w:numId="39" w16cid:durableId="121116647">
    <w:abstractNumId w:val="8"/>
  </w:num>
  <w:num w:numId="40" w16cid:durableId="1046023609">
    <w:abstractNumId w:val="19"/>
  </w:num>
  <w:num w:numId="41" w16cid:durableId="1005474904">
    <w:abstractNumId w:val="9"/>
  </w:num>
  <w:num w:numId="42" w16cid:durableId="1944607785">
    <w:abstractNumId w:val="34"/>
  </w:num>
  <w:num w:numId="43" w16cid:durableId="164561736">
    <w:abstractNumId w:val="36"/>
  </w:num>
  <w:num w:numId="44" w16cid:durableId="106118303">
    <w:abstractNumId w:val="31"/>
  </w:num>
  <w:num w:numId="45" w16cid:durableId="178048606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01836"/>
    <w:rsid w:val="00002135"/>
    <w:rsid w:val="000257CB"/>
    <w:rsid w:val="00041D0D"/>
    <w:rsid w:val="00055874"/>
    <w:rsid w:val="00080867"/>
    <w:rsid w:val="00084424"/>
    <w:rsid w:val="000A6766"/>
    <w:rsid w:val="000B5FF2"/>
    <w:rsid w:val="000C2FB9"/>
    <w:rsid w:val="000C551E"/>
    <w:rsid w:val="000D345C"/>
    <w:rsid w:val="000E2C0A"/>
    <w:rsid w:val="000F3DF4"/>
    <w:rsid w:val="001045A6"/>
    <w:rsid w:val="00113B44"/>
    <w:rsid w:val="0011539B"/>
    <w:rsid w:val="001214C2"/>
    <w:rsid w:val="00154CB5"/>
    <w:rsid w:val="00160A11"/>
    <w:rsid w:val="001760A3"/>
    <w:rsid w:val="00181A10"/>
    <w:rsid w:val="001A041E"/>
    <w:rsid w:val="001B122C"/>
    <w:rsid w:val="001B57D3"/>
    <w:rsid w:val="001C613C"/>
    <w:rsid w:val="001D7E96"/>
    <w:rsid w:val="001E1B34"/>
    <w:rsid w:val="001E2546"/>
    <w:rsid w:val="001E5C13"/>
    <w:rsid w:val="001E711F"/>
    <w:rsid w:val="001F1F59"/>
    <w:rsid w:val="00205985"/>
    <w:rsid w:val="00211499"/>
    <w:rsid w:val="00227893"/>
    <w:rsid w:val="0024524A"/>
    <w:rsid w:val="00251AD4"/>
    <w:rsid w:val="002536AB"/>
    <w:rsid w:val="0028507F"/>
    <w:rsid w:val="00285904"/>
    <w:rsid w:val="002A5B6E"/>
    <w:rsid w:val="002B16F1"/>
    <w:rsid w:val="002C4863"/>
    <w:rsid w:val="002C5A1A"/>
    <w:rsid w:val="002C62DA"/>
    <w:rsid w:val="002F3156"/>
    <w:rsid w:val="002F58B4"/>
    <w:rsid w:val="00315CC4"/>
    <w:rsid w:val="003521E7"/>
    <w:rsid w:val="003915BF"/>
    <w:rsid w:val="00392C22"/>
    <w:rsid w:val="00392FEB"/>
    <w:rsid w:val="003B2984"/>
    <w:rsid w:val="0040132C"/>
    <w:rsid w:val="00412D98"/>
    <w:rsid w:val="00424A67"/>
    <w:rsid w:val="00441985"/>
    <w:rsid w:val="0044630F"/>
    <w:rsid w:val="00490479"/>
    <w:rsid w:val="004A5C0B"/>
    <w:rsid w:val="004A68C8"/>
    <w:rsid w:val="004C4E8D"/>
    <w:rsid w:val="004C78EF"/>
    <w:rsid w:val="00504F9D"/>
    <w:rsid w:val="00510786"/>
    <w:rsid w:val="00516DBB"/>
    <w:rsid w:val="00535AA2"/>
    <w:rsid w:val="00565B4A"/>
    <w:rsid w:val="00574BD1"/>
    <w:rsid w:val="00580D73"/>
    <w:rsid w:val="005D612C"/>
    <w:rsid w:val="00606CFE"/>
    <w:rsid w:val="006349C5"/>
    <w:rsid w:val="00674731"/>
    <w:rsid w:val="00696386"/>
    <w:rsid w:val="006E1FB3"/>
    <w:rsid w:val="006E1FEA"/>
    <w:rsid w:val="006F70EF"/>
    <w:rsid w:val="00712127"/>
    <w:rsid w:val="00721C5E"/>
    <w:rsid w:val="00731CDB"/>
    <w:rsid w:val="007555C6"/>
    <w:rsid w:val="0078641D"/>
    <w:rsid w:val="00823CEA"/>
    <w:rsid w:val="00823E75"/>
    <w:rsid w:val="008451DB"/>
    <w:rsid w:val="00861102"/>
    <w:rsid w:val="0087334E"/>
    <w:rsid w:val="008756EA"/>
    <w:rsid w:val="00884B5E"/>
    <w:rsid w:val="008969EE"/>
    <w:rsid w:val="008F5A8B"/>
    <w:rsid w:val="008F7C35"/>
    <w:rsid w:val="00901723"/>
    <w:rsid w:val="00913D75"/>
    <w:rsid w:val="009302B3"/>
    <w:rsid w:val="00933966"/>
    <w:rsid w:val="00955D65"/>
    <w:rsid w:val="0096500A"/>
    <w:rsid w:val="009661C2"/>
    <w:rsid w:val="00995259"/>
    <w:rsid w:val="009D3025"/>
    <w:rsid w:val="009D50A9"/>
    <w:rsid w:val="00A17781"/>
    <w:rsid w:val="00A71B0F"/>
    <w:rsid w:val="00A9582B"/>
    <w:rsid w:val="00AF64B2"/>
    <w:rsid w:val="00B55893"/>
    <w:rsid w:val="00B82918"/>
    <w:rsid w:val="00BA1AFE"/>
    <w:rsid w:val="00BA57B3"/>
    <w:rsid w:val="00BD5ADA"/>
    <w:rsid w:val="00C347FB"/>
    <w:rsid w:val="00C4008D"/>
    <w:rsid w:val="00C42FD4"/>
    <w:rsid w:val="00C51FCB"/>
    <w:rsid w:val="00C61044"/>
    <w:rsid w:val="00C63EFC"/>
    <w:rsid w:val="00C646B4"/>
    <w:rsid w:val="00C877F4"/>
    <w:rsid w:val="00CA148E"/>
    <w:rsid w:val="00D12F09"/>
    <w:rsid w:val="00D52BCB"/>
    <w:rsid w:val="00D62B87"/>
    <w:rsid w:val="00D75719"/>
    <w:rsid w:val="00D75CB9"/>
    <w:rsid w:val="00D81B5E"/>
    <w:rsid w:val="00D91A16"/>
    <w:rsid w:val="00D9458B"/>
    <w:rsid w:val="00D9683C"/>
    <w:rsid w:val="00D97D79"/>
    <w:rsid w:val="00DB2FBA"/>
    <w:rsid w:val="00DC7F18"/>
    <w:rsid w:val="00DD3CC7"/>
    <w:rsid w:val="00DD6872"/>
    <w:rsid w:val="00E21319"/>
    <w:rsid w:val="00E2735C"/>
    <w:rsid w:val="00E70BDE"/>
    <w:rsid w:val="00E71703"/>
    <w:rsid w:val="00E81C51"/>
    <w:rsid w:val="00EA26B8"/>
    <w:rsid w:val="00EA436E"/>
    <w:rsid w:val="00EB0D8E"/>
    <w:rsid w:val="00EB311E"/>
    <w:rsid w:val="00EB370B"/>
    <w:rsid w:val="00ED69C8"/>
    <w:rsid w:val="00EE28B8"/>
    <w:rsid w:val="00EE5B27"/>
    <w:rsid w:val="00EF33CA"/>
    <w:rsid w:val="00F11A3E"/>
    <w:rsid w:val="00F12DB0"/>
    <w:rsid w:val="00F41389"/>
    <w:rsid w:val="00F4757F"/>
    <w:rsid w:val="00F644F6"/>
    <w:rsid w:val="00F83A4A"/>
    <w:rsid w:val="00F90C94"/>
    <w:rsid w:val="00F952A1"/>
    <w:rsid w:val="00FA0EEB"/>
    <w:rsid w:val="00FC2838"/>
    <w:rsid w:val="00FC36B0"/>
    <w:rsid w:val="00FC424F"/>
    <w:rsid w:val="00FD115E"/>
    <w:rsid w:val="00FD1275"/>
    <w:rsid w:val="00FE7138"/>
    <w:rsid w:val="00FF0114"/>
    <w:rsid w:val="00FF29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92FE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rsid w:val="0078641D"/>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D9683C"/>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unhideWhenUsed/>
    <w:rsid w:val="00DD687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12DB0"/>
    <w:rPr>
      <w:color w:val="0000FF" w:themeColor="hyperlink"/>
      <w:u w:val="single"/>
    </w:rPr>
  </w:style>
  <w:style w:type="character" w:styleId="UnresolvedMention">
    <w:name w:val="Unresolved Mention"/>
    <w:basedOn w:val="DefaultParagraphFont"/>
    <w:uiPriority w:val="99"/>
    <w:semiHidden/>
    <w:unhideWhenUsed/>
    <w:rsid w:val="00F12DB0"/>
    <w:rPr>
      <w:color w:val="605E5C"/>
      <w:shd w:val="clear" w:color="auto" w:fill="E1DFDD"/>
    </w:rPr>
  </w:style>
  <w:style w:type="character" w:customStyle="1" w:styleId="Heading3Char">
    <w:name w:val="Heading 3 Char"/>
    <w:basedOn w:val="DefaultParagraphFont"/>
    <w:link w:val="Heading3"/>
    <w:uiPriority w:val="9"/>
    <w:rsid w:val="0078641D"/>
    <w:rPr>
      <w:rFonts w:ascii="Times New Roman" w:eastAsia="Times New Roman" w:hAnsi="Times New Roman" w:cs="Times New Roman"/>
      <w:b/>
      <w:bCs/>
      <w:sz w:val="27"/>
      <w:szCs w:val="27"/>
    </w:rPr>
  </w:style>
  <w:style w:type="character" w:customStyle="1" w:styleId="mw-headline">
    <w:name w:val="mw-headline"/>
    <w:basedOn w:val="DefaultParagraphFont"/>
    <w:rsid w:val="0078641D"/>
  </w:style>
  <w:style w:type="character" w:styleId="FollowedHyperlink">
    <w:name w:val="FollowedHyperlink"/>
    <w:basedOn w:val="DefaultParagraphFont"/>
    <w:uiPriority w:val="99"/>
    <w:semiHidden/>
    <w:unhideWhenUsed/>
    <w:rsid w:val="005D612C"/>
    <w:rPr>
      <w:color w:val="800080" w:themeColor="followedHyperlink"/>
      <w:u w:val="single"/>
    </w:rPr>
  </w:style>
  <w:style w:type="character" w:customStyle="1" w:styleId="Heading1Char">
    <w:name w:val="Heading 1 Char"/>
    <w:basedOn w:val="DefaultParagraphFont"/>
    <w:link w:val="Heading1"/>
    <w:uiPriority w:val="9"/>
    <w:rsid w:val="00392FEB"/>
    <w:rPr>
      <w:rFonts w:asciiTheme="majorHAnsi" w:eastAsiaTheme="majorEastAsia" w:hAnsiTheme="majorHAnsi" w:cstheme="majorBidi"/>
      <w:color w:val="365F91" w:themeColor="accent1" w:themeShade="BF"/>
      <w:sz w:val="32"/>
      <w:szCs w:val="32"/>
    </w:rPr>
  </w:style>
  <w:style w:type="paragraph" w:styleId="Revision">
    <w:name w:val="Revision"/>
    <w:hidden/>
    <w:uiPriority w:val="99"/>
    <w:semiHidden/>
    <w:rsid w:val="00D9458B"/>
    <w:pPr>
      <w:spacing w:after="0" w:line="240" w:lineRule="auto"/>
    </w:pPr>
  </w:style>
  <w:style w:type="character" w:customStyle="1" w:styleId="Heading4Char">
    <w:name w:val="Heading 4 Char"/>
    <w:basedOn w:val="DefaultParagraphFont"/>
    <w:link w:val="Heading4"/>
    <w:uiPriority w:val="9"/>
    <w:semiHidden/>
    <w:rsid w:val="00D9683C"/>
    <w:rPr>
      <w:rFonts w:asciiTheme="majorHAnsi" w:eastAsiaTheme="majorEastAsia" w:hAnsiTheme="majorHAnsi" w:cstheme="majorBidi"/>
      <w:i/>
      <w:iCs/>
      <w:color w:val="365F91" w:themeColor="accent1" w:themeShade="BF"/>
    </w:rPr>
  </w:style>
  <w:style w:type="paragraph" w:styleId="FootnoteText">
    <w:name w:val="footnote text"/>
    <w:basedOn w:val="Normal"/>
    <w:link w:val="FootnoteTextChar"/>
    <w:uiPriority w:val="99"/>
    <w:semiHidden/>
    <w:unhideWhenUsed/>
    <w:rsid w:val="004A5C0B"/>
    <w:pPr>
      <w:spacing w:after="0" w:line="240" w:lineRule="auto"/>
    </w:pPr>
    <w:rPr>
      <w:rFonts w:ascii="Calibri" w:eastAsia="Calibri" w:hAnsi="Calibri" w:cs="Calibri"/>
      <w:sz w:val="20"/>
      <w:szCs w:val="20"/>
    </w:rPr>
  </w:style>
  <w:style w:type="character" w:customStyle="1" w:styleId="FootnoteTextChar">
    <w:name w:val="Footnote Text Char"/>
    <w:basedOn w:val="DefaultParagraphFont"/>
    <w:link w:val="FootnoteText"/>
    <w:uiPriority w:val="99"/>
    <w:semiHidden/>
    <w:rsid w:val="004A5C0B"/>
    <w:rPr>
      <w:rFonts w:ascii="Calibri" w:eastAsia="Calibri" w:hAnsi="Calibri" w:cs="Calibr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472372">
      <w:bodyDiv w:val="1"/>
      <w:marLeft w:val="0"/>
      <w:marRight w:val="0"/>
      <w:marTop w:val="0"/>
      <w:marBottom w:val="0"/>
      <w:divBdr>
        <w:top w:val="none" w:sz="0" w:space="0" w:color="auto"/>
        <w:left w:val="none" w:sz="0" w:space="0" w:color="auto"/>
        <w:bottom w:val="none" w:sz="0" w:space="0" w:color="auto"/>
        <w:right w:val="none" w:sz="0" w:space="0" w:color="auto"/>
      </w:divBdr>
      <w:divsChild>
        <w:div w:id="640765592">
          <w:blockQuote w:val="1"/>
          <w:marLeft w:val="720"/>
          <w:marRight w:val="720"/>
          <w:marTop w:val="100"/>
          <w:marBottom w:val="100"/>
          <w:divBdr>
            <w:top w:val="none" w:sz="0" w:space="0" w:color="auto"/>
            <w:left w:val="none" w:sz="0" w:space="0" w:color="auto"/>
            <w:bottom w:val="none" w:sz="0" w:space="0" w:color="auto"/>
            <w:right w:val="none" w:sz="0" w:space="0" w:color="auto"/>
          </w:divBdr>
        </w:div>
        <w:div w:id="1839617231">
          <w:blockQuote w:val="1"/>
          <w:marLeft w:val="720"/>
          <w:marRight w:val="720"/>
          <w:marTop w:val="100"/>
          <w:marBottom w:val="100"/>
          <w:divBdr>
            <w:top w:val="none" w:sz="0" w:space="0" w:color="auto"/>
            <w:left w:val="none" w:sz="0" w:space="0" w:color="auto"/>
            <w:bottom w:val="none" w:sz="0" w:space="0" w:color="auto"/>
            <w:right w:val="none" w:sz="0" w:space="0" w:color="auto"/>
          </w:divBdr>
        </w:div>
        <w:div w:id="18144432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29536410">
      <w:bodyDiv w:val="1"/>
      <w:marLeft w:val="0"/>
      <w:marRight w:val="0"/>
      <w:marTop w:val="0"/>
      <w:marBottom w:val="0"/>
      <w:divBdr>
        <w:top w:val="none" w:sz="0" w:space="0" w:color="auto"/>
        <w:left w:val="none" w:sz="0" w:space="0" w:color="auto"/>
        <w:bottom w:val="none" w:sz="0" w:space="0" w:color="auto"/>
        <w:right w:val="none" w:sz="0" w:space="0" w:color="auto"/>
      </w:divBdr>
      <w:divsChild>
        <w:div w:id="729112359">
          <w:marLeft w:val="0"/>
          <w:marRight w:val="0"/>
          <w:marTop w:val="0"/>
          <w:marBottom w:val="0"/>
          <w:divBdr>
            <w:top w:val="none" w:sz="0" w:space="0" w:color="auto"/>
            <w:left w:val="none" w:sz="0" w:space="0" w:color="auto"/>
            <w:bottom w:val="none" w:sz="0" w:space="0" w:color="auto"/>
            <w:right w:val="none" w:sz="0" w:space="0" w:color="auto"/>
          </w:divBdr>
          <w:divsChild>
            <w:div w:id="200024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103780">
      <w:bodyDiv w:val="1"/>
      <w:marLeft w:val="0"/>
      <w:marRight w:val="0"/>
      <w:marTop w:val="0"/>
      <w:marBottom w:val="0"/>
      <w:divBdr>
        <w:top w:val="none" w:sz="0" w:space="0" w:color="auto"/>
        <w:left w:val="none" w:sz="0" w:space="0" w:color="auto"/>
        <w:bottom w:val="none" w:sz="0" w:space="0" w:color="auto"/>
        <w:right w:val="none" w:sz="0" w:space="0" w:color="auto"/>
      </w:divBdr>
    </w:div>
    <w:div w:id="1247423799">
      <w:bodyDiv w:val="1"/>
      <w:marLeft w:val="0"/>
      <w:marRight w:val="0"/>
      <w:marTop w:val="0"/>
      <w:marBottom w:val="0"/>
      <w:divBdr>
        <w:top w:val="none" w:sz="0" w:space="0" w:color="auto"/>
        <w:left w:val="none" w:sz="0" w:space="0" w:color="auto"/>
        <w:bottom w:val="none" w:sz="0" w:space="0" w:color="auto"/>
        <w:right w:val="none" w:sz="0" w:space="0" w:color="auto"/>
      </w:divBdr>
    </w:div>
    <w:div w:id="1387296256">
      <w:bodyDiv w:val="1"/>
      <w:marLeft w:val="0"/>
      <w:marRight w:val="0"/>
      <w:marTop w:val="0"/>
      <w:marBottom w:val="0"/>
      <w:divBdr>
        <w:top w:val="none" w:sz="0" w:space="0" w:color="auto"/>
        <w:left w:val="none" w:sz="0" w:space="0" w:color="auto"/>
        <w:bottom w:val="none" w:sz="0" w:space="0" w:color="auto"/>
        <w:right w:val="none" w:sz="0" w:space="0" w:color="auto"/>
      </w:divBdr>
      <w:divsChild>
        <w:div w:id="2136098593">
          <w:marLeft w:val="0"/>
          <w:marRight w:val="0"/>
          <w:marTop w:val="0"/>
          <w:marBottom w:val="0"/>
          <w:divBdr>
            <w:top w:val="none" w:sz="0" w:space="0" w:color="auto"/>
            <w:left w:val="none" w:sz="0" w:space="0" w:color="auto"/>
            <w:bottom w:val="none" w:sz="0" w:space="0" w:color="auto"/>
            <w:right w:val="none" w:sz="0" w:space="0" w:color="auto"/>
          </w:divBdr>
          <w:divsChild>
            <w:div w:id="96249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291923">
      <w:bodyDiv w:val="1"/>
      <w:marLeft w:val="0"/>
      <w:marRight w:val="0"/>
      <w:marTop w:val="0"/>
      <w:marBottom w:val="0"/>
      <w:divBdr>
        <w:top w:val="none" w:sz="0" w:space="0" w:color="auto"/>
        <w:left w:val="none" w:sz="0" w:space="0" w:color="auto"/>
        <w:bottom w:val="none" w:sz="0" w:space="0" w:color="auto"/>
        <w:right w:val="none" w:sz="0" w:space="0" w:color="auto"/>
      </w:divBdr>
      <w:divsChild>
        <w:div w:id="20442096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96069522">
      <w:bodyDiv w:val="1"/>
      <w:marLeft w:val="0"/>
      <w:marRight w:val="0"/>
      <w:marTop w:val="0"/>
      <w:marBottom w:val="0"/>
      <w:divBdr>
        <w:top w:val="none" w:sz="0" w:space="0" w:color="auto"/>
        <w:left w:val="none" w:sz="0" w:space="0" w:color="auto"/>
        <w:bottom w:val="none" w:sz="0" w:space="0" w:color="auto"/>
        <w:right w:val="none" w:sz="0" w:space="0" w:color="auto"/>
      </w:divBdr>
      <w:divsChild>
        <w:div w:id="365836097">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81131842">
      <w:bodyDiv w:val="1"/>
      <w:marLeft w:val="0"/>
      <w:marRight w:val="0"/>
      <w:marTop w:val="0"/>
      <w:marBottom w:val="0"/>
      <w:divBdr>
        <w:top w:val="none" w:sz="0" w:space="0" w:color="auto"/>
        <w:left w:val="none" w:sz="0" w:space="0" w:color="auto"/>
        <w:bottom w:val="none" w:sz="0" w:space="0" w:color="auto"/>
        <w:right w:val="none" w:sz="0" w:space="0" w:color="auto"/>
      </w:divBdr>
      <w:divsChild>
        <w:div w:id="2050059521">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92467892">
      <w:bodyDiv w:val="1"/>
      <w:marLeft w:val="0"/>
      <w:marRight w:val="0"/>
      <w:marTop w:val="0"/>
      <w:marBottom w:val="0"/>
      <w:divBdr>
        <w:top w:val="none" w:sz="0" w:space="0" w:color="auto"/>
        <w:left w:val="none" w:sz="0" w:space="0" w:color="auto"/>
        <w:bottom w:val="none" w:sz="0" w:space="0" w:color="auto"/>
        <w:right w:val="none" w:sz="0" w:space="0" w:color="auto"/>
      </w:divBdr>
    </w:div>
    <w:div w:id="1620532471">
      <w:bodyDiv w:val="1"/>
      <w:marLeft w:val="0"/>
      <w:marRight w:val="0"/>
      <w:marTop w:val="0"/>
      <w:marBottom w:val="0"/>
      <w:divBdr>
        <w:top w:val="none" w:sz="0" w:space="0" w:color="auto"/>
        <w:left w:val="none" w:sz="0" w:space="0" w:color="auto"/>
        <w:bottom w:val="none" w:sz="0" w:space="0" w:color="auto"/>
        <w:right w:val="none" w:sz="0" w:space="0" w:color="auto"/>
      </w:divBdr>
      <w:divsChild>
        <w:div w:id="1995719213">
          <w:marLeft w:val="150"/>
          <w:marRight w:val="150"/>
          <w:marTop w:val="150"/>
          <w:marBottom w:val="150"/>
          <w:divBdr>
            <w:top w:val="none" w:sz="0" w:space="0" w:color="auto"/>
            <w:left w:val="none" w:sz="0" w:space="0" w:color="auto"/>
            <w:bottom w:val="none" w:sz="0" w:space="0" w:color="auto"/>
            <w:right w:val="none" w:sz="0" w:space="0" w:color="auto"/>
          </w:divBdr>
        </w:div>
        <w:div w:id="1416173223">
          <w:marLeft w:val="150"/>
          <w:marRight w:val="150"/>
          <w:marTop w:val="150"/>
          <w:marBottom w:val="150"/>
          <w:divBdr>
            <w:top w:val="none" w:sz="0" w:space="0" w:color="auto"/>
            <w:left w:val="none" w:sz="0" w:space="0" w:color="auto"/>
            <w:bottom w:val="none" w:sz="0" w:space="0" w:color="auto"/>
            <w:right w:val="none" w:sz="0" w:space="0" w:color="auto"/>
          </w:divBdr>
        </w:div>
        <w:div w:id="471025498">
          <w:marLeft w:val="150"/>
          <w:marRight w:val="150"/>
          <w:marTop w:val="150"/>
          <w:marBottom w:val="150"/>
          <w:divBdr>
            <w:top w:val="none" w:sz="0" w:space="0" w:color="auto"/>
            <w:left w:val="none" w:sz="0" w:space="0" w:color="auto"/>
            <w:bottom w:val="none" w:sz="0" w:space="0" w:color="auto"/>
            <w:right w:val="none" w:sz="0" w:space="0" w:color="auto"/>
          </w:divBdr>
        </w:div>
      </w:divsChild>
    </w:div>
    <w:div w:id="184412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1F4BD-99BC-4BC7-94AA-18F19EDDE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73</TotalTime>
  <Pages>3</Pages>
  <Words>1104</Words>
  <Characters>5887</Characters>
  <Application>Microsoft Office Word</Application>
  <DocSecurity>0</DocSecurity>
  <Lines>130</Lines>
  <Paragraphs>87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14</cp:revision>
  <dcterms:created xsi:type="dcterms:W3CDTF">2025-07-14T22:12:00Z</dcterms:created>
  <dcterms:modified xsi:type="dcterms:W3CDTF">2026-03-06T16:52:00Z</dcterms:modified>
</cp:coreProperties>
</file>