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8059B0"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2DDF40AC" wp14:editId="68C0D89B">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4FD97C4"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FB42A72" w14:textId="77777777" w:rsidR="00DD3CC7" w:rsidRPr="00DC7F18" w:rsidRDefault="00DD3CC7" w:rsidP="00DD3CC7">
      <w:pPr>
        <w:spacing w:after="0" w:line="240" w:lineRule="auto"/>
        <w:jc w:val="center"/>
        <w:rPr>
          <w:rFonts w:eastAsia="Calibri" w:cs="Calibri"/>
          <w:b/>
          <w:bCs/>
          <w:sz w:val="24"/>
          <w:szCs w:val="24"/>
          <w:u w:val="single"/>
        </w:rPr>
      </w:pPr>
    </w:p>
    <w:p w14:paraId="7DCD3525" w14:textId="59FBC008" w:rsidR="00EF33CA" w:rsidRPr="00EF33CA" w:rsidRDefault="00D27F9D" w:rsidP="00EF33CA">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58407162"/>
      <w:r>
        <w:rPr>
          <w:rFonts w:eastAsia="Calibri" w:cstheme="minorHAnsi"/>
          <w:b/>
          <w:bCs/>
          <w:sz w:val="24"/>
          <w:szCs w:val="24"/>
        </w:rPr>
        <w:t>“</w:t>
      </w:r>
      <w:r w:rsidR="00EF33CA" w:rsidRPr="00EF33CA">
        <w:rPr>
          <w:rFonts w:eastAsia="Calibri" w:cstheme="minorHAnsi"/>
          <w:b/>
          <w:bCs/>
          <w:sz w:val="24"/>
          <w:szCs w:val="24"/>
        </w:rPr>
        <w:t>Marijuana:  Be informed</w:t>
      </w:r>
      <w:r>
        <w:rPr>
          <w:rFonts w:eastAsia="Calibri" w:cstheme="minorHAnsi"/>
          <w:b/>
          <w:bCs/>
          <w:sz w:val="24"/>
          <w:szCs w:val="24"/>
        </w:rPr>
        <w:t>” Academy</w:t>
      </w:r>
    </w:p>
    <w:p w14:paraId="447CD58F" w14:textId="77777777" w:rsidR="00EF33CA" w:rsidRPr="00EF33CA" w:rsidRDefault="00EF33CA" w:rsidP="00EF33CA">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(Middle/High School)</w:t>
      </w:r>
    </w:p>
    <w:p w14:paraId="0419B861" w14:textId="73E89474" w:rsidR="00DD3CC7" w:rsidRPr="00441985" w:rsidRDefault="00402DF0" w:rsidP="00441985">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58407497"/>
      <w:bookmarkEnd w:id="0"/>
      <w:r w:rsidRPr="00402DF0">
        <w:rPr>
          <w:rFonts w:eastAsia="Calibri" w:cstheme="minorHAnsi"/>
          <w:b/>
          <w:bCs/>
          <w:sz w:val="24"/>
          <w:szCs w:val="24"/>
        </w:rPr>
        <w:t xml:space="preserve">Marijuana </w:t>
      </w:r>
      <w:r>
        <w:rPr>
          <w:rFonts w:eastAsia="Calibri" w:cstheme="minorHAnsi"/>
          <w:b/>
          <w:bCs/>
          <w:sz w:val="24"/>
          <w:szCs w:val="24"/>
        </w:rPr>
        <w:t>Effects on</w:t>
      </w:r>
      <w:r w:rsidRPr="00402DF0">
        <w:rPr>
          <w:rFonts w:eastAsia="Calibri" w:cstheme="minorHAnsi"/>
          <w:b/>
          <w:bCs/>
          <w:sz w:val="24"/>
          <w:szCs w:val="24"/>
        </w:rPr>
        <w:t xml:space="preserve"> the </w:t>
      </w:r>
      <w:r>
        <w:rPr>
          <w:rFonts w:eastAsia="Calibri" w:cstheme="minorHAnsi"/>
          <w:b/>
          <w:bCs/>
          <w:sz w:val="24"/>
          <w:szCs w:val="24"/>
        </w:rPr>
        <w:t>Body</w:t>
      </w:r>
      <w:r w:rsidR="00DD3CC7" w:rsidRPr="00441985">
        <w:rPr>
          <w:rFonts w:eastAsia="Calibri" w:cstheme="minorHAnsi"/>
          <w:b/>
          <w:bCs/>
          <w:sz w:val="24"/>
          <w:szCs w:val="24"/>
        </w:rPr>
        <w:t xml:space="preserve"> </w:t>
      </w:r>
      <w:bookmarkEnd w:id="1"/>
      <w:r w:rsidR="00DC7F18" w:rsidRPr="00441985">
        <w:rPr>
          <w:rFonts w:eastAsia="Calibri" w:cstheme="minorHAnsi"/>
          <w:b/>
          <w:bCs/>
          <w:sz w:val="24"/>
          <w:szCs w:val="24"/>
        </w:rPr>
        <w:t>Lesson Plan</w:t>
      </w:r>
    </w:p>
    <w:p w14:paraId="7AB8DCC1" w14:textId="10C62A1E" w:rsidR="00D216F5" w:rsidRPr="005F3111" w:rsidRDefault="00D216F5" w:rsidP="00D216F5">
      <w:pPr>
        <w:spacing w:after="0" w:line="240" w:lineRule="auto"/>
        <w:jc w:val="center"/>
        <w:rPr>
          <w:rFonts w:eastAsia="Calibri" w:cstheme="minorHAnsi"/>
          <w:bCs/>
          <w:i/>
          <w:iCs/>
          <w:sz w:val="24"/>
          <w:szCs w:val="24"/>
        </w:rPr>
      </w:pPr>
      <w:bookmarkStart w:id="2" w:name="_Hlk57112333"/>
      <w:r w:rsidRPr="005F3111">
        <w:rPr>
          <w:i/>
          <w:iCs/>
          <w:sz w:val="24"/>
          <w:szCs w:val="24"/>
        </w:rPr>
        <w:t>Officer</w:t>
      </w:r>
      <w:r w:rsidR="008C1723">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00C868C1">
        <w:rPr>
          <w:i/>
          <w:iCs/>
          <w:sz w:val="24"/>
          <w:szCs w:val="24"/>
        </w:rPr>
        <w:t>.</w:t>
      </w:r>
    </w:p>
    <w:bookmarkEnd w:id="2"/>
    <w:p w14:paraId="3B0A81B9" w14:textId="77777777" w:rsidR="00160A11" w:rsidRPr="00441985" w:rsidRDefault="00160A11" w:rsidP="00441985">
      <w:pPr>
        <w:spacing w:after="0" w:line="240" w:lineRule="auto"/>
        <w:rPr>
          <w:rFonts w:eastAsia="Calibri" w:cstheme="minorHAnsi"/>
          <w:b/>
          <w:bCs/>
          <w:sz w:val="24"/>
          <w:szCs w:val="24"/>
        </w:rPr>
      </w:pPr>
    </w:p>
    <w:p w14:paraId="1D1F5E5E"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5773EC8D" w14:textId="17406FC7" w:rsidR="00160A11" w:rsidRPr="00402DF0" w:rsidRDefault="00524A20" w:rsidP="00441985">
      <w:pPr>
        <w:pStyle w:val="ListParagraph"/>
        <w:numPr>
          <w:ilvl w:val="0"/>
          <w:numId w:val="4"/>
        </w:numPr>
        <w:spacing w:after="0" w:line="240" w:lineRule="auto"/>
        <w:rPr>
          <w:rFonts w:eastAsia="Calibri" w:cstheme="minorHAnsi"/>
          <w:sz w:val="24"/>
          <w:szCs w:val="24"/>
        </w:rPr>
      </w:pPr>
      <w:bookmarkStart w:id="3" w:name="_Hlk58407544"/>
      <w:r>
        <w:rPr>
          <w:rFonts w:eastAsia="Calibri" w:cstheme="minorHAnsi"/>
          <w:sz w:val="24"/>
          <w:szCs w:val="24"/>
        </w:rPr>
        <w:t>u</w:t>
      </w:r>
      <w:r w:rsidR="00402DF0" w:rsidRPr="00402DF0">
        <w:rPr>
          <w:rFonts w:eastAsia="Calibri" w:cstheme="minorHAnsi"/>
          <w:sz w:val="24"/>
          <w:szCs w:val="24"/>
        </w:rPr>
        <w:t>nderstand the many functions of the brain.</w:t>
      </w:r>
    </w:p>
    <w:p w14:paraId="1B5FCB4E" w14:textId="6E240C64" w:rsidR="00402DF0" w:rsidRDefault="00524A20"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l</w:t>
      </w:r>
      <w:r w:rsidR="00402DF0" w:rsidRPr="00402DF0">
        <w:rPr>
          <w:rFonts w:eastAsia="Calibri" w:cstheme="minorHAnsi"/>
          <w:sz w:val="24"/>
          <w:szCs w:val="24"/>
        </w:rPr>
        <w:t>earn how the</w:t>
      </w:r>
      <w:r w:rsidR="00402DF0">
        <w:rPr>
          <w:rFonts w:eastAsia="Calibri" w:cstheme="minorHAnsi"/>
          <w:sz w:val="24"/>
          <w:szCs w:val="24"/>
        </w:rPr>
        <w:t xml:space="preserve"> use of marijuana</w:t>
      </w:r>
      <w:r w:rsidR="00402DF0" w:rsidRPr="00402DF0">
        <w:rPr>
          <w:rFonts w:eastAsia="Calibri" w:cstheme="minorHAnsi"/>
          <w:sz w:val="24"/>
          <w:szCs w:val="24"/>
        </w:rPr>
        <w:t xml:space="preserve"> may affect the </w:t>
      </w:r>
      <w:r w:rsidR="00402DF0">
        <w:rPr>
          <w:rFonts w:eastAsia="Calibri" w:cstheme="minorHAnsi"/>
          <w:sz w:val="24"/>
          <w:szCs w:val="24"/>
        </w:rPr>
        <w:t xml:space="preserve">developing </w:t>
      </w:r>
      <w:r w:rsidR="00402DF0" w:rsidRPr="00402DF0">
        <w:rPr>
          <w:rFonts w:eastAsia="Calibri" w:cstheme="minorHAnsi"/>
          <w:sz w:val="24"/>
          <w:szCs w:val="24"/>
        </w:rPr>
        <w:t>body</w:t>
      </w:r>
      <w:r w:rsidR="00402DF0">
        <w:rPr>
          <w:rFonts w:eastAsia="Calibri" w:cstheme="minorHAnsi"/>
          <w:sz w:val="24"/>
          <w:szCs w:val="24"/>
        </w:rPr>
        <w:t>.</w:t>
      </w:r>
    </w:p>
    <w:p w14:paraId="2062C51C" w14:textId="24B543FC" w:rsidR="00402DF0" w:rsidRPr="00402DF0" w:rsidRDefault="00524A20"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a</w:t>
      </w:r>
      <w:r w:rsidR="00402DF0">
        <w:rPr>
          <w:rFonts w:eastAsia="Calibri" w:cstheme="minorHAnsi"/>
          <w:sz w:val="24"/>
          <w:szCs w:val="24"/>
        </w:rPr>
        <w:t xml:space="preserve">pply what </w:t>
      </w:r>
      <w:r w:rsidR="00C819A9">
        <w:rPr>
          <w:rFonts w:eastAsia="Calibri" w:cstheme="minorHAnsi"/>
          <w:sz w:val="24"/>
          <w:szCs w:val="24"/>
        </w:rPr>
        <w:t>is</w:t>
      </w:r>
      <w:r w:rsidR="00402DF0">
        <w:rPr>
          <w:rFonts w:eastAsia="Calibri" w:cstheme="minorHAnsi"/>
          <w:sz w:val="24"/>
          <w:szCs w:val="24"/>
        </w:rPr>
        <w:t xml:space="preserve"> learned to personal decision-making.</w:t>
      </w:r>
    </w:p>
    <w:p w14:paraId="1546C41A" w14:textId="77777777" w:rsidR="00DD3CC7" w:rsidRPr="00441985" w:rsidRDefault="00DD3CC7" w:rsidP="00441985">
      <w:pPr>
        <w:spacing w:after="0" w:line="240" w:lineRule="auto"/>
        <w:rPr>
          <w:rFonts w:eastAsia="Calibri" w:cstheme="minorHAnsi"/>
          <w:b/>
          <w:bCs/>
          <w:sz w:val="24"/>
          <w:szCs w:val="24"/>
        </w:rPr>
      </w:pPr>
    </w:p>
    <w:p w14:paraId="2DBE81E8" w14:textId="77777777" w:rsidR="00D27F9D" w:rsidRPr="00230B7C" w:rsidRDefault="00D27F9D" w:rsidP="00D27F9D">
      <w:pPr>
        <w:spacing w:after="0" w:line="240" w:lineRule="auto"/>
        <w:rPr>
          <w:rFonts w:ascii="Calibri" w:hAnsi="Calibri" w:cs="Calibri"/>
          <w:sz w:val="24"/>
          <w:szCs w:val="24"/>
        </w:rPr>
      </w:pPr>
      <w:r w:rsidRPr="00230B7C">
        <w:rPr>
          <w:rFonts w:ascii="Calibri" w:hAnsi="Calibri" w:cs="Calibri"/>
          <w:b/>
          <w:bCs/>
          <w:sz w:val="24"/>
          <w:szCs w:val="24"/>
        </w:rPr>
        <w:t>Protective Factor Developed:</w:t>
      </w:r>
      <w:r w:rsidRPr="00230B7C">
        <w:rPr>
          <w:rFonts w:ascii="Calibri" w:hAnsi="Calibri" w:cs="Calibri"/>
          <w:sz w:val="24"/>
          <w:szCs w:val="24"/>
        </w:rPr>
        <w:t xml:space="preserve"> </w:t>
      </w:r>
      <w:r>
        <w:rPr>
          <w:rFonts w:ascii="Calibri" w:hAnsi="Calibri" w:cs="Calibri"/>
          <w:sz w:val="24"/>
          <w:szCs w:val="24"/>
        </w:rPr>
        <w:t>Critical Reasoning Skills</w:t>
      </w:r>
    </w:p>
    <w:p w14:paraId="008A6086" w14:textId="77777777" w:rsidR="00D27F9D" w:rsidRPr="000133B5" w:rsidRDefault="00D27F9D" w:rsidP="00D27F9D">
      <w:pPr>
        <w:spacing w:after="0" w:line="240" w:lineRule="auto"/>
        <w:rPr>
          <w:rFonts w:ascii="Calibri" w:hAnsi="Calibri" w:cs="Calibri"/>
          <w:sz w:val="24"/>
          <w:szCs w:val="24"/>
        </w:rPr>
      </w:pPr>
      <w:bookmarkStart w:id="4" w:name="_Hlk48028835"/>
      <w:r w:rsidRPr="00FD7461">
        <w:rPr>
          <w:rFonts w:ascii="Calibri" w:hAnsi="Calibri" w:cs="Calibri"/>
          <w:b/>
          <w:bCs/>
          <w:sz w:val="24"/>
          <w:szCs w:val="24"/>
        </w:rPr>
        <w:t>SEL Competency:</w:t>
      </w:r>
      <w:r w:rsidRPr="00FD7461">
        <w:rPr>
          <w:rFonts w:ascii="Calibri" w:hAnsi="Calibri" w:cs="Calibri"/>
          <w:sz w:val="24"/>
          <w:szCs w:val="24"/>
        </w:rPr>
        <w:t xml:space="preserve"> </w:t>
      </w:r>
      <w:r>
        <w:rPr>
          <w:rFonts w:ascii="Calibri" w:hAnsi="Calibri" w:cs="Calibri"/>
          <w:sz w:val="24"/>
          <w:szCs w:val="24"/>
        </w:rPr>
        <w:t>Responsible Decision-Making</w:t>
      </w:r>
    </w:p>
    <w:bookmarkEnd w:id="4"/>
    <w:bookmarkEnd w:id="3"/>
    <w:p w14:paraId="31BFFFA1" w14:textId="77777777" w:rsidR="00D27F9D" w:rsidRDefault="00D27F9D" w:rsidP="00441985">
      <w:pPr>
        <w:spacing w:after="0" w:line="240" w:lineRule="auto"/>
        <w:rPr>
          <w:rFonts w:eastAsia="Calibri" w:cstheme="minorHAnsi"/>
          <w:b/>
          <w:bCs/>
          <w:sz w:val="24"/>
          <w:szCs w:val="24"/>
        </w:rPr>
      </w:pPr>
    </w:p>
    <w:p w14:paraId="56DDDBFB" w14:textId="4470AD95"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169962AE" w14:textId="7425D409" w:rsidR="00936DD9" w:rsidRPr="00936DD9" w:rsidRDefault="00936DD9" w:rsidP="00EF33CA">
      <w:pPr>
        <w:pStyle w:val="ListParagraph"/>
        <w:numPr>
          <w:ilvl w:val="0"/>
          <w:numId w:val="9"/>
        </w:numPr>
        <w:spacing w:after="0" w:line="240" w:lineRule="auto"/>
        <w:rPr>
          <w:rFonts w:eastAsia="Calibri" w:cstheme="minorHAnsi"/>
          <w:b/>
          <w:bCs/>
          <w:sz w:val="24"/>
          <w:szCs w:val="24"/>
        </w:rPr>
      </w:pPr>
      <w:r>
        <w:rPr>
          <w:rFonts w:eastAsia="Calibri" w:cstheme="minorHAnsi"/>
          <w:bCs/>
          <w:sz w:val="24"/>
          <w:szCs w:val="24"/>
        </w:rPr>
        <w:t xml:space="preserve">Group Articles: </w:t>
      </w:r>
      <w:hyperlink r:id="rId9" w:history="1">
        <w:r w:rsidR="003D13EF" w:rsidRPr="003B4F31">
          <w:rPr>
            <w:rStyle w:val="Hyperlink"/>
            <w:rFonts w:eastAsia="Calibri" w:cstheme="minorHAnsi"/>
            <w:bCs/>
            <w:sz w:val="24"/>
            <w:szCs w:val="24"/>
          </w:rPr>
          <w:t>https://www.drugabuse.gov/publications/marijuana-facts-teens/want-to-know-more-some-faqs-about-marijuana</w:t>
        </w:r>
      </w:hyperlink>
      <w:r w:rsidR="003D13EF">
        <w:rPr>
          <w:rFonts w:eastAsia="Calibri" w:cstheme="minorHAnsi"/>
          <w:bCs/>
          <w:sz w:val="24"/>
          <w:szCs w:val="24"/>
        </w:rPr>
        <w:t xml:space="preserve"> </w:t>
      </w:r>
      <w:r w:rsidR="00064F66">
        <w:rPr>
          <w:rFonts w:eastAsia="Calibri" w:cstheme="minorHAnsi"/>
          <w:bCs/>
          <w:sz w:val="24"/>
          <w:szCs w:val="24"/>
        </w:rPr>
        <w:t xml:space="preserve">cut and paste sections </w:t>
      </w:r>
      <w:r w:rsidR="004C581C">
        <w:rPr>
          <w:rFonts w:eastAsia="Calibri" w:cstheme="minorHAnsi"/>
          <w:bCs/>
          <w:sz w:val="24"/>
          <w:szCs w:val="24"/>
        </w:rPr>
        <w:t xml:space="preserve">to create the following articles. </w:t>
      </w:r>
      <w:r w:rsidR="00997720">
        <w:rPr>
          <w:rFonts w:eastAsia="Calibri" w:cstheme="minorHAnsi"/>
          <w:bCs/>
          <w:sz w:val="24"/>
          <w:szCs w:val="24"/>
        </w:rPr>
        <w:t>Assign each group the article listed under each title below</w:t>
      </w:r>
      <w:r w:rsidR="00740D2C">
        <w:rPr>
          <w:rFonts w:eastAsia="Calibri" w:cstheme="minorHAnsi"/>
          <w:bCs/>
          <w:sz w:val="24"/>
          <w:szCs w:val="24"/>
        </w:rPr>
        <w:t>; make enough copies of each article for each member of the group.</w:t>
      </w:r>
      <w:r w:rsidR="00910419">
        <w:rPr>
          <w:rFonts w:eastAsia="Calibri" w:cstheme="minorHAnsi"/>
          <w:bCs/>
          <w:sz w:val="24"/>
          <w:szCs w:val="24"/>
        </w:rPr>
        <w:t xml:space="preserve"> </w:t>
      </w:r>
    </w:p>
    <w:p w14:paraId="02E58544" w14:textId="6F06D4FD" w:rsidR="004C581C" w:rsidRDefault="00064F66" w:rsidP="004C581C">
      <w:pPr>
        <w:pStyle w:val="ListParagraph"/>
        <w:numPr>
          <w:ilvl w:val="0"/>
          <w:numId w:val="23"/>
        </w:numPr>
        <w:spacing w:after="0" w:line="240" w:lineRule="auto"/>
        <w:rPr>
          <w:rFonts w:eastAsia="Calibri" w:cstheme="minorHAnsi"/>
          <w:sz w:val="24"/>
          <w:szCs w:val="24"/>
        </w:rPr>
      </w:pPr>
      <w:bookmarkStart w:id="5" w:name="_Hlk89949366"/>
      <w:r>
        <w:rPr>
          <w:rFonts w:eastAsia="Calibri" w:cstheme="minorHAnsi"/>
          <w:sz w:val="24"/>
          <w:szCs w:val="24"/>
        </w:rPr>
        <w:t xml:space="preserve">Article 1: How does marijuana work? </w:t>
      </w:r>
    </w:p>
    <w:p w14:paraId="10BB4EEC" w14:textId="60918C0E" w:rsidR="004C581C" w:rsidRDefault="004C581C" w:rsidP="004C581C">
      <w:pPr>
        <w:pStyle w:val="ListParagraph"/>
        <w:numPr>
          <w:ilvl w:val="0"/>
          <w:numId w:val="23"/>
        </w:numPr>
        <w:spacing w:after="0" w:line="240" w:lineRule="auto"/>
        <w:rPr>
          <w:rFonts w:eastAsia="Calibri" w:cstheme="minorHAnsi"/>
          <w:sz w:val="24"/>
          <w:szCs w:val="24"/>
        </w:rPr>
      </w:pPr>
      <w:bookmarkStart w:id="6" w:name="_Hlk89949405"/>
      <w:bookmarkEnd w:id="5"/>
      <w:r>
        <w:rPr>
          <w:rFonts w:eastAsia="Calibri" w:cstheme="minorHAnsi"/>
          <w:sz w:val="24"/>
          <w:szCs w:val="24"/>
        </w:rPr>
        <w:t xml:space="preserve">Article 2: What are common effects of marijuana on the body, </w:t>
      </w:r>
      <w:r w:rsidR="008D4C21">
        <w:rPr>
          <w:rFonts w:eastAsia="Calibri" w:cstheme="minorHAnsi"/>
          <w:sz w:val="24"/>
          <w:szCs w:val="24"/>
        </w:rPr>
        <w:t>brain,</w:t>
      </w:r>
      <w:r>
        <w:rPr>
          <w:rFonts w:eastAsia="Calibri" w:cstheme="minorHAnsi"/>
          <w:sz w:val="24"/>
          <w:szCs w:val="24"/>
        </w:rPr>
        <w:t xml:space="preserve"> and behavior?</w:t>
      </w:r>
    </w:p>
    <w:p w14:paraId="303224F8" w14:textId="674D210F" w:rsidR="008D4C21" w:rsidRDefault="008D4C21" w:rsidP="008D4C21">
      <w:pPr>
        <w:pStyle w:val="ListParagraph"/>
        <w:numPr>
          <w:ilvl w:val="0"/>
          <w:numId w:val="23"/>
        </w:numPr>
        <w:spacing w:after="0" w:line="240" w:lineRule="auto"/>
        <w:rPr>
          <w:rFonts w:eastAsia="Calibri" w:cstheme="minorHAnsi"/>
          <w:sz w:val="24"/>
          <w:szCs w:val="24"/>
        </w:rPr>
      </w:pPr>
      <w:r>
        <w:rPr>
          <w:rFonts w:eastAsia="Calibri" w:cstheme="minorHAnsi"/>
          <w:sz w:val="24"/>
          <w:szCs w:val="24"/>
        </w:rPr>
        <w:t xml:space="preserve">Article </w:t>
      </w:r>
      <w:r w:rsidR="00A925F8">
        <w:rPr>
          <w:rFonts w:eastAsia="Calibri" w:cstheme="minorHAnsi"/>
          <w:sz w:val="24"/>
          <w:szCs w:val="24"/>
        </w:rPr>
        <w:t>3</w:t>
      </w:r>
      <w:r>
        <w:rPr>
          <w:rFonts w:eastAsia="Calibri" w:cstheme="minorHAnsi"/>
          <w:sz w:val="24"/>
          <w:szCs w:val="24"/>
        </w:rPr>
        <w:t xml:space="preserve">: </w:t>
      </w:r>
      <w:r w:rsidR="009D568D" w:rsidRPr="008D4C21">
        <w:rPr>
          <w:rFonts w:eastAsia="Calibri" w:cstheme="minorHAnsi"/>
          <w:sz w:val="24"/>
          <w:szCs w:val="24"/>
        </w:rPr>
        <w:t>How does smoking marijuana affect the lungs?</w:t>
      </w:r>
      <w:r w:rsidR="000D665F" w:rsidRPr="008D4C21">
        <w:rPr>
          <w:rFonts w:eastAsia="Calibri" w:cstheme="minorHAnsi"/>
          <w:sz w:val="24"/>
          <w:szCs w:val="24"/>
        </w:rPr>
        <w:t xml:space="preserve"> </w:t>
      </w:r>
    </w:p>
    <w:p w14:paraId="05136AB1" w14:textId="5E99A87A" w:rsidR="008D4C21" w:rsidRDefault="008D4C21" w:rsidP="008D4C21">
      <w:pPr>
        <w:pStyle w:val="ListParagraph"/>
        <w:numPr>
          <w:ilvl w:val="0"/>
          <w:numId w:val="23"/>
        </w:numPr>
        <w:spacing w:after="0" w:line="240" w:lineRule="auto"/>
        <w:rPr>
          <w:rFonts w:eastAsia="Calibri" w:cstheme="minorHAnsi"/>
          <w:sz w:val="24"/>
          <w:szCs w:val="24"/>
        </w:rPr>
      </w:pPr>
      <w:r>
        <w:rPr>
          <w:rFonts w:eastAsia="Calibri" w:cstheme="minorHAnsi"/>
          <w:sz w:val="24"/>
          <w:szCs w:val="24"/>
        </w:rPr>
        <w:t xml:space="preserve">Article </w:t>
      </w:r>
      <w:r w:rsidR="00A925F8">
        <w:rPr>
          <w:rFonts w:eastAsia="Calibri" w:cstheme="minorHAnsi"/>
          <w:sz w:val="24"/>
          <w:szCs w:val="24"/>
        </w:rPr>
        <w:t>4</w:t>
      </w:r>
      <w:r>
        <w:rPr>
          <w:rFonts w:eastAsia="Calibri" w:cstheme="minorHAnsi"/>
          <w:sz w:val="24"/>
          <w:szCs w:val="24"/>
        </w:rPr>
        <w:t>: What are the effects of inhaling secondhand marijuana smoke?</w:t>
      </w:r>
    </w:p>
    <w:p w14:paraId="6F6D28AE" w14:textId="268DDC60" w:rsidR="00936DD9" w:rsidRDefault="008D4C21" w:rsidP="008D4C21">
      <w:pPr>
        <w:pStyle w:val="ListParagraph"/>
        <w:numPr>
          <w:ilvl w:val="0"/>
          <w:numId w:val="23"/>
        </w:numPr>
        <w:spacing w:after="0" w:line="240" w:lineRule="auto"/>
        <w:rPr>
          <w:rFonts w:eastAsia="Calibri" w:cstheme="minorHAnsi"/>
          <w:sz w:val="24"/>
          <w:szCs w:val="24"/>
        </w:rPr>
      </w:pPr>
      <w:r>
        <w:rPr>
          <w:rFonts w:eastAsia="Calibri" w:cstheme="minorHAnsi"/>
          <w:sz w:val="24"/>
          <w:szCs w:val="24"/>
        </w:rPr>
        <w:t xml:space="preserve">Article </w:t>
      </w:r>
      <w:r w:rsidR="00A925F8">
        <w:rPr>
          <w:rFonts w:eastAsia="Calibri" w:cstheme="minorHAnsi"/>
          <w:sz w:val="24"/>
          <w:szCs w:val="24"/>
        </w:rPr>
        <w:t>5</w:t>
      </w:r>
      <w:r>
        <w:rPr>
          <w:rFonts w:eastAsia="Calibri" w:cstheme="minorHAnsi"/>
          <w:sz w:val="24"/>
          <w:szCs w:val="24"/>
        </w:rPr>
        <w:t xml:space="preserve">: </w:t>
      </w:r>
      <w:r w:rsidR="000D665F" w:rsidRPr="008D4C21">
        <w:rPr>
          <w:rFonts w:eastAsia="Calibri" w:cstheme="minorHAnsi"/>
          <w:sz w:val="24"/>
          <w:szCs w:val="24"/>
        </w:rPr>
        <w:t>Can marijuana produce withdrawal symptoms when someone quits using it?</w:t>
      </w:r>
    </w:p>
    <w:p w14:paraId="527AAA57" w14:textId="214A629B" w:rsidR="008D4C21" w:rsidRDefault="008D4C21" w:rsidP="008D4C21">
      <w:pPr>
        <w:pStyle w:val="ListParagraph"/>
        <w:numPr>
          <w:ilvl w:val="0"/>
          <w:numId w:val="23"/>
        </w:numPr>
        <w:spacing w:after="0" w:line="240" w:lineRule="auto"/>
        <w:rPr>
          <w:rFonts w:eastAsia="Calibri" w:cstheme="minorHAnsi"/>
          <w:sz w:val="24"/>
          <w:szCs w:val="24"/>
        </w:rPr>
      </w:pPr>
      <w:r>
        <w:rPr>
          <w:rFonts w:eastAsia="Calibri" w:cstheme="minorHAnsi"/>
          <w:sz w:val="24"/>
          <w:szCs w:val="24"/>
        </w:rPr>
        <w:t xml:space="preserve">Article </w:t>
      </w:r>
      <w:r w:rsidR="00A925F8">
        <w:rPr>
          <w:rFonts w:eastAsia="Calibri" w:cstheme="minorHAnsi"/>
          <w:sz w:val="24"/>
          <w:szCs w:val="24"/>
        </w:rPr>
        <w:t>6</w:t>
      </w:r>
      <w:r w:rsidR="005F3E7D">
        <w:rPr>
          <w:rFonts w:eastAsia="Calibri" w:cstheme="minorHAnsi"/>
          <w:sz w:val="24"/>
          <w:szCs w:val="24"/>
        </w:rPr>
        <w:t>: What if a person wants to quit using marijuana but it is too hard?</w:t>
      </w:r>
    </w:p>
    <w:bookmarkEnd w:id="6"/>
    <w:p w14:paraId="1E0DDAD7" w14:textId="77777777" w:rsidR="007514DE" w:rsidRDefault="005F3E7D" w:rsidP="005F3E7D">
      <w:pPr>
        <w:spacing w:after="0" w:line="240" w:lineRule="auto"/>
        <w:rPr>
          <w:rFonts w:eastAsia="Calibri" w:cstheme="minorHAnsi"/>
          <w:sz w:val="24"/>
          <w:szCs w:val="24"/>
        </w:rPr>
      </w:pPr>
      <w:r>
        <w:rPr>
          <w:rFonts w:eastAsia="Calibri" w:cstheme="minorHAnsi"/>
          <w:sz w:val="24"/>
          <w:szCs w:val="24"/>
        </w:rPr>
        <w:t>*</w:t>
      </w:r>
      <w:r w:rsidRPr="005F3E7D">
        <w:rPr>
          <w:rFonts w:eastAsia="Calibri" w:cstheme="minorHAnsi"/>
          <w:sz w:val="24"/>
          <w:szCs w:val="24"/>
        </w:rPr>
        <w:t xml:space="preserve">Please note that </w:t>
      </w:r>
      <w:r>
        <w:rPr>
          <w:rFonts w:eastAsia="Calibri" w:cstheme="minorHAnsi"/>
          <w:sz w:val="24"/>
          <w:szCs w:val="24"/>
        </w:rPr>
        <w:t xml:space="preserve">only certain sections of the entire article are utilized in this lesson. The sections not chosen may not be as effective with drug prevention skills. For more information on effective prevention skills see: </w:t>
      </w:r>
      <w:hyperlink r:id="rId10" w:history="1">
        <w:r w:rsidR="007514DE" w:rsidRPr="00691968">
          <w:rPr>
            <w:rStyle w:val="Hyperlink"/>
            <w:rFonts w:eastAsia="Calibri" w:cstheme="minorHAnsi"/>
            <w:sz w:val="24"/>
            <w:szCs w:val="24"/>
          </w:rPr>
          <w:t>https://www.hca.wa.gov/assets/program/px_tool_what_works_what_doesnt.pdf</w:t>
        </w:r>
      </w:hyperlink>
      <w:r w:rsidR="007514DE">
        <w:rPr>
          <w:rFonts w:eastAsia="Calibri" w:cstheme="minorHAnsi"/>
          <w:sz w:val="24"/>
          <w:szCs w:val="24"/>
        </w:rPr>
        <w:t xml:space="preserve"> </w:t>
      </w:r>
    </w:p>
    <w:p w14:paraId="54FA9BEB" w14:textId="77777777" w:rsidR="001F0038" w:rsidRPr="001F0038" w:rsidRDefault="001F0038" w:rsidP="00936DD9">
      <w:pPr>
        <w:pStyle w:val="ListParagraph"/>
        <w:numPr>
          <w:ilvl w:val="0"/>
          <w:numId w:val="9"/>
        </w:numPr>
        <w:spacing w:after="0" w:line="240" w:lineRule="auto"/>
        <w:rPr>
          <w:rFonts w:eastAsia="Calibri" w:cstheme="minorHAnsi"/>
          <w:sz w:val="24"/>
          <w:szCs w:val="24"/>
        </w:rPr>
      </w:pPr>
      <w:r>
        <w:rPr>
          <w:rFonts w:ascii="Calibri" w:eastAsia="Calibri" w:hAnsi="Calibri" w:cs="Calibri"/>
          <w:sz w:val="24"/>
          <w:szCs w:val="24"/>
        </w:rPr>
        <w:t>Computer with internet access and projector screen</w:t>
      </w:r>
    </w:p>
    <w:p w14:paraId="3D5757E7" w14:textId="62D6020A" w:rsidR="001F0038" w:rsidRPr="001F0038" w:rsidRDefault="001F0038" w:rsidP="00936DD9">
      <w:pPr>
        <w:pStyle w:val="ListParagraph"/>
        <w:numPr>
          <w:ilvl w:val="0"/>
          <w:numId w:val="9"/>
        </w:numPr>
        <w:spacing w:after="0" w:line="240" w:lineRule="auto"/>
        <w:rPr>
          <w:rFonts w:eastAsia="Calibri" w:cstheme="minorHAnsi"/>
          <w:sz w:val="24"/>
          <w:szCs w:val="24"/>
        </w:rPr>
      </w:pPr>
      <w:r>
        <w:rPr>
          <w:rFonts w:ascii="Calibri" w:eastAsia="Calibri" w:hAnsi="Calibri" w:cs="Calibri"/>
          <w:sz w:val="24"/>
          <w:szCs w:val="24"/>
        </w:rPr>
        <w:t xml:space="preserve">Video: </w:t>
      </w:r>
      <w:r w:rsidRPr="001F0038">
        <w:rPr>
          <w:rFonts w:ascii="Calibri" w:eastAsia="Calibri" w:hAnsi="Calibri" w:cs="Calibri"/>
          <w:b/>
          <w:bCs/>
          <w:sz w:val="24"/>
          <w:szCs w:val="24"/>
        </w:rPr>
        <w:t>Marijuana Risks: Build a Brain</w:t>
      </w:r>
      <w:r>
        <w:rPr>
          <w:rFonts w:ascii="Calibri" w:eastAsia="Calibri" w:hAnsi="Calibri" w:cs="Calibri"/>
          <w:sz w:val="24"/>
          <w:szCs w:val="24"/>
        </w:rPr>
        <w:t xml:space="preserve">: </w:t>
      </w:r>
      <w:hyperlink r:id="rId11" w:history="1">
        <w:r w:rsidRPr="00691968">
          <w:rPr>
            <w:rStyle w:val="Hyperlink"/>
            <w:rFonts w:ascii="Calibri" w:eastAsia="Calibri" w:hAnsi="Calibri" w:cs="Calibri"/>
            <w:sz w:val="24"/>
            <w:szCs w:val="24"/>
          </w:rPr>
          <w:t>https://www.youtube.com/watch?v=HLYlDpJxxqs</w:t>
        </w:r>
      </w:hyperlink>
    </w:p>
    <w:p w14:paraId="39042E95" w14:textId="683466C4" w:rsidR="00936DD9" w:rsidRPr="00936DD9" w:rsidRDefault="00936DD9" w:rsidP="00936DD9">
      <w:pPr>
        <w:pStyle w:val="ListParagraph"/>
        <w:numPr>
          <w:ilvl w:val="0"/>
          <w:numId w:val="9"/>
        </w:numPr>
        <w:spacing w:after="0" w:line="240" w:lineRule="auto"/>
        <w:rPr>
          <w:rFonts w:eastAsia="Calibri" w:cstheme="minorHAnsi"/>
          <w:sz w:val="24"/>
          <w:szCs w:val="24"/>
        </w:rPr>
      </w:pPr>
      <w:r>
        <w:rPr>
          <w:rFonts w:ascii="Calibri" w:eastAsia="Calibri" w:hAnsi="Calibri" w:cs="Calibri"/>
          <w:sz w:val="24"/>
          <w:szCs w:val="24"/>
        </w:rPr>
        <w:t>Student personal journal</w:t>
      </w:r>
    </w:p>
    <w:p w14:paraId="4F3D371E" w14:textId="4BA44A6A" w:rsidR="00936DD9" w:rsidRPr="00EF33CA" w:rsidRDefault="00936DD9" w:rsidP="00936DD9">
      <w:pPr>
        <w:pStyle w:val="ListParagraph"/>
        <w:spacing w:after="0" w:line="240" w:lineRule="auto"/>
        <w:rPr>
          <w:rFonts w:eastAsia="Calibri" w:cstheme="minorHAnsi"/>
          <w:b/>
          <w:bCs/>
          <w:sz w:val="24"/>
          <w:szCs w:val="24"/>
        </w:rPr>
      </w:pPr>
      <w:r>
        <w:rPr>
          <w:rFonts w:eastAsia="Calibri" w:cstheme="minorHAnsi"/>
          <w:b/>
          <w:bCs/>
          <w:sz w:val="24"/>
          <w:szCs w:val="24"/>
        </w:rPr>
        <w:t xml:space="preserve"> </w:t>
      </w:r>
    </w:p>
    <w:p w14:paraId="07E2AA58" w14:textId="4E8FDF54"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868C1">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1DAD9650" w14:textId="77777777" w:rsidR="00DD3CC7" w:rsidRPr="00441985" w:rsidRDefault="00DD3CC7" w:rsidP="00441985">
      <w:pPr>
        <w:spacing w:after="0" w:line="240" w:lineRule="auto"/>
        <w:rPr>
          <w:rFonts w:eastAsia="Calibri" w:cstheme="minorHAnsi"/>
          <w:b/>
          <w:bCs/>
          <w:sz w:val="24"/>
          <w:szCs w:val="24"/>
        </w:rPr>
      </w:pPr>
    </w:p>
    <w:p w14:paraId="26771BB3" w14:textId="4C3F0982" w:rsidR="00DD3CC7" w:rsidRPr="00441985" w:rsidRDefault="00402DF0" w:rsidP="00441985">
      <w:pPr>
        <w:spacing w:after="0" w:line="240" w:lineRule="auto"/>
        <w:rPr>
          <w:rFonts w:eastAsia="Calibri" w:cstheme="minorHAnsi"/>
          <w:b/>
          <w:bCs/>
          <w:sz w:val="24"/>
          <w:szCs w:val="24"/>
        </w:rPr>
      </w:pPr>
      <w:r>
        <w:rPr>
          <w:rFonts w:eastAsia="Calibri" w:cstheme="minorHAnsi"/>
          <w:b/>
          <w:bCs/>
          <w:sz w:val="24"/>
          <w:szCs w:val="24"/>
        </w:rPr>
        <w:t>Attention Grabber</w:t>
      </w:r>
      <w:r w:rsidR="00EF33CA">
        <w:rPr>
          <w:rFonts w:eastAsia="Calibri" w:cstheme="minorHAnsi"/>
          <w:b/>
          <w:bCs/>
          <w:sz w:val="24"/>
          <w:szCs w:val="24"/>
        </w:rPr>
        <w:t>:</w:t>
      </w:r>
    </w:p>
    <w:p w14:paraId="6D7F8CF8" w14:textId="4C3AD183" w:rsidR="00C868C1" w:rsidRDefault="00C868C1" w:rsidP="00EF33CA">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bookmarkStart w:id="7" w:name="_Hlk90970284"/>
      <w:r>
        <w:rPr>
          <w:rFonts w:eastAsia="Calibri" w:cstheme="minorHAnsi"/>
          <w:bCs/>
          <w:sz w:val="24"/>
          <w:szCs w:val="24"/>
        </w:rPr>
        <w:t xml:space="preserve">Divide </w:t>
      </w:r>
      <w:r w:rsidR="00040200">
        <w:rPr>
          <w:rFonts w:eastAsia="Calibri" w:cstheme="minorHAnsi"/>
          <w:bCs/>
          <w:sz w:val="24"/>
          <w:szCs w:val="24"/>
        </w:rPr>
        <w:t xml:space="preserve">the </w:t>
      </w:r>
      <w:r>
        <w:rPr>
          <w:rFonts w:eastAsia="Calibri" w:cstheme="minorHAnsi"/>
          <w:bCs/>
          <w:sz w:val="24"/>
          <w:szCs w:val="24"/>
        </w:rPr>
        <w:t>students into small groups of 4 or 5 students each.</w:t>
      </w:r>
    </w:p>
    <w:bookmarkEnd w:id="7"/>
    <w:p w14:paraId="0124555D" w14:textId="58C68F18" w:rsidR="00E972FD" w:rsidRDefault="00402DF0" w:rsidP="00EF33CA">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Ask students to </w:t>
      </w:r>
      <w:r w:rsidR="00C868C1">
        <w:rPr>
          <w:rFonts w:eastAsia="Calibri" w:cstheme="minorHAnsi"/>
          <w:bCs/>
          <w:sz w:val="24"/>
          <w:szCs w:val="24"/>
        </w:rPr>
        <w:t>call out</w:t>
      </w:r>
      <w:r>
        <w:rPr>
          <w:rFonts w:eastAsia="Calibri" w:cstheme="minorHAnsi"/>
          <w:bCs/>
          <w:sz w:val="24"/>
          <w:szCs w:val="24"/>
        </w:rPr>
        <w:t xml:space="preserve"> the age they think the brain reaches full development. </w:t>
      </w:r>
      <w:r w:rsidR="00C868C1">
        <w:rPr>
          <w:rFonts w:eastAsia="Calibri" w:cstheme="minorHAnsi"/>
          <w:bCs/>
          <w:sz w:val="24"/>
          <w:szCs w:val="24"/>
        </w:rPr>
        <w:t>Record guesses on the board and circle the correct response once it is mentioned. (Late 20’s; h</w:t>
      </w:r>
      <w:r w:rsidR="00E972FD">
        <w:rPr>
          <w:rFonts w:eastAsia="Calibri" w:cstheme="minorHAnsi"/>
          <w:bCs/>
          <w:sz w:val="24"/>
          <w:szCs w:val="24"/>
        </w:rPr>
        <w:t xml:space="preserve">owever, the brain continues to </w:t>
      </w:r>
      <w:r w:rsidR="00E972FD">
        <w:rPr>
          <w:rFonts w:eastAsia="Calibri" w:cstheme="minorHAnsi"/>
          <w:bCs/>
          <w:sz w:val="24"/>
          <w:szCs w:val="24"/>
        </w:rPr>
        <w:lastRenderedPageBreak/>
        <w:t>build networks of intelligence that involves many different brain functions in a person’s 50s and 60s.</w:t>
      </w:r>
      <w:r w:rsidR="009B4E61">
        <w:rPr>
          <w:rStyle w:val="FootnoteReference"/>
          <w:rFonts w:eastAsia="Calibri" w:cstheme="minorHAnsi"/>
          <w:bCs/>
          <w:sz w:val="24"/>
          <w:szCs w:val="24"/>
        </w:rPr>
        <w:footnoteReference w:id="1"/>
      </w:r>
      <w:r w:rsidR="00E972FD">
        <w:rPr>
          <w:rFonts w:eastAsia="Calibri" w:cstheme="minorHAnsi"/>
          <w:bCs/>
          <w:sz w:val="24"/>
          <w:szCs w:val="24"/>
        </w:rPr>
        <w:t xml:space="preserve"> </w:t>
      </w:r>
      <w:r w:rsidR="00C868C1">
        <w:rPr>
          <w:rFonts w:eastAsia="Calibri" w:cstheme="minorHAnsi"/>
          <w:bCs/>
          <w:sz w:val="24"/>
          <w:szCs w:val="24"/>
        </w:rPr>
        <w:t>)</w:t>
      </w:r>
      <w:r w:rsidR="00E972FD">
        <w:rPr>
          <w:rFonts w:eastAsia="Calibri" w:cstheme="minorHAnsi"/>
          <w:bCs/>
          <w:sz w:val="24"/>
          <w:szCs w:val="24"/>
        </w:rPr>
        <w:t xml:space="preserve"> </w:t>
      </w:r>
    </w:p>
    <w:p w14:paraId="426E5CB2" w14:textId="2695E5F1" w:rsidR="006349C5" w:rsidRDefault="00C868C1" w:rsidP="00EF33CA">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Instruct </w:t>
      </w:r>
      <w:r w:rsidR="00040200">
        <w:rPr>
          <w:rFonts w:eastAsia="Calibri" w:cstheme="minorHAnsi"/>
          <w:bCs/>
          <w:sz w:val="24"/>
          <w:szCs w:val="24"/>
        </w:rPr>
        <w:t xml:space="preserve">the </w:t>
      </w:r>
      <w:r>
        <w:rPr>
          <w:rFonts w:eastAsia="Calibri" w:cstheme="minorHAnsi"/>
          <w:bCs/>
          <w:sz w:val="24"/>
          <w:szCs w:val="24"/>
        </w:rPr>
        <w:t>groups to discuss</w:t>
      </w:r>
      <w:r w:rsidR="00E972FD">
        <w:rPr>
          <w:rFonts w:eastAsia="Calibri" w:cstheme="minorHAnsi"/>
          <w:bCs/>
          <w:sz w:val="24"/>
          <w:szCs w:val="24"/>
        </w:rPr>
        <w:t xml:space="preserve"> any fact</w:t>
      </w:r>
      <w:r w:rsidR="00B17552">
        <w:rPr>
          <w:rFonts w:eastAsia="Calibri" w:cstheme="minorHAnsi"/>
          <w:bCs/>
          <w:sz w:val="24"/>
          <w:szCs w:val="24"/>
        </w:rPr>
        <w:t>or</w:t>
      </w:r>
      <w:r w:rsidR="00E972FD">
        <w:rPr>
          <w:rFonts w:eastAsia="Calibri" w:cstheme="minorHAnsi"/>
          <w:bCs/>
          <w:sz w:val="24"/>
          <w:szCs w:val="24"/>
        </w:rPr>
        <w:t xml:space="preserve">s that may affect this normal timeline. </w:t>
      </w:r>
      <w:r>
        <w:rPr>
          <w:rFonts w:eastAsia="Calibri" w:cstheme="minorHAnsi"/>
          <w:bCs/>
          <w:sz w:val="24"/>
          <w:szCs w:val="24"/>
        </w:rPr>
        <w:t xml:space="preserve">Call on groups to report out one idea and record responses on the board. </w:t>
      </w:r>
    </w:p>
    <w:p w14:paraId="27FFF6A1" w14:textId="4C70F17A" w:rsidR="00E972FD" w:rsidRDefault="00E972FD" w:rsidP="00E972FD">
      <w:pPr>
        <w:widowControl w:val="0"/>
        <w:autoSpaceDE w:val="0"/>
        <w:autoSpaceDN w:val="0"/>
        <w:adjustRightInd w:val="0"/>
        <w:spacing w:after="0" w:line="240" w:lineRule="auto"/>
        <w:rPr>
          <w:rFonts w:eastAsia="Calibri" w:cstheme="minorHAnsi"/>
          <w:bCs/>
          <w:sz w:val="24"/>
          <w:szCs w:val="24"/>
        </w:rPr>
      </w:pPr>
      <w:r w:rsidRPr="00E972FD">
        <w:rPr>
          <w:rFonts w:eastAsia="Calibri" w:cstheme="minorHAnsi"/>
          <w:b/>
          <w:sz w:val="24"/>
          <w:szCs w:val="24"/>
        </w:rPr>
        <w:t>Possible Responses:</w:t>
      </w:r>
      <w:r>
        <w:rPr>
          <w:rFonts w:eastAsia="Calibri" w:cstheme="minorHAnsi"/>
          <w:bCs/>
          <w:sz w:val="24"/>
          <w:szCs w:val="24"/>
        </w:rPr>
        <w:t xml:space="preserve"> drug use, accident, disease, lack of nutrition, trauma, birth defects, life’s experiences, mental or physical health, etc.</w:t>
      </w:r>
    </w:p>
    <w:p w14:paraId="7207C7A7" w14:textId="2C7AC6B7" w:rsidR="00C868C1" w:rsidRDefault="00C868C1" w:rsidP="00E972FD">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Record the following question on the board. </w:t>
      </w:r>
      <w:r w:rsidR="007112EE" w:rsidRPr="007112EE">
        <w:rPr>
          <w:rFonts w:eastAsia="Calibri" w:cstheme="minorHAnsi"/>
          <w:b/>
          <w:sz w:val="24"/>
          <w:szCs w:val="24"/>
        </w:rPr>
        <w:t>What does the brain control?</w:t>
      </w:r>
      <w:r w:rsidR="007112EE" w:rsidRPr="007112EE">
        <w:rPr>
          <w:rFonts w:eastAsia="Calibri" w:cstheme="minorHAnsi"/>
          <w:bCs/>
          <w:sz w:val="24"/>
          <w:szCs w:val="24"/>
        </w:rPr>
        <w:t xml:space="preserve"> </w:t>
      </w:r>
      <w:r w:rsidR="00DE3193" w:rsidRPr="007112EE">
        <w:rPr>
          <w:rFonts w:eastAsia="Calibri" w:cstheme="minorHAnsi"/>
          <w:bCs/>
          <w:sz w:val="24"/>
          <w:szCs w:val="24"/>
        </w:rPr>
        <w:t xml:space="preserve">Instruct the </w:t>
      </w:r>
      <w:r>
        <w:rPr>
          <w:rFonts w:eastAsia="Calibri" w:cstheme="minorHAnsi"/>
          <w:bCs/>
          <w:sz w:val="24"/>
          <w:szCs w:val="24"/>
        </w:rPr>
        <w:t>group</w:t>
      </w:r>
      <w:r w:rsidR="00040200">
        <w:rPr>
          <w:rFonts w:eastAsia="Calibri" w:cstheme="minorHAnsi"/>
          <w:bCs/>
          <w:sz w:val="24"/>
          <w:szCs w:val="24"/>
        </w:rPr>
        <w:t>s</w:t>
      </w:r>
      <w:r>
        <w:rPr>
          <w:rFonts w:eastAsia="Calibri" w:cstheme="minorHAnsi"/>
          <w:bCs/>
          <w:sz w:val="24"/>
          <w:szCs w:val="24"/>
        </w:rPr>
        <w:t xml:space="preserve"> to discuss</w:t>
      </w:r>
      <w:r w:rsidR="00DE3193" w:rsidRPr="007112EE">
        <w:rPr>
          <w:rFonts w:eastAsia="Calibri" w:cstheme="minorHAnsi"/>
          <w:bCs/>
          <w:sz w:val="24"/>
          <w:szCs w:val="24"/>
        </w:rPr>
        <w:t xml:space="preserve"> one function they think the brain controls </w:t>
      </w:r>
      <w:r>
        <w:rPr>
          <w:rFonts w:eastAsia="Calibri" w:cstheme="minorHAnsi"/>
          <w:bCs/>
          <w:sz w:val="24"/>
          <w:szCs w:val="24"/>
        </w:rPr>
        <w:t>and send one representative to record the group’s idea on the board. Each group representative should record a different response than another group.</w:t>
      </w:r>
    </w:p>
    <w:p w14:paraId="211D080F" w14:textId="431D9F52" w:rsidR="00DE3193" w:rsidRPr="007112EE" w:rsidRDefault="00C868C1" w:rsidP="00E972FD">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R</w:t>
      </w:r>
      <w:r w:rsidR="00DE3193" w:rsidRPr="007112EE">
        <w:rPr>
          <w:rFonts w:eastAsia="Calibri" w:cstheme="minorHAnsi"/>
          <w:bCs/>
          <w:sz w:val="24"/>
          <w:szCs w:val="24"/>
        </w:rPr>
        <w:t xml:space="preserve">eview the list and </w:t>
      </w:r>
      <w:r>
        <w:rPr>
          <w:rFonts w:eastAsia="Calibri" w:cstheme="minorHAnsi"/>
          <w:bCs/>
          <w:sz w:val="24"/>
          <w:szCs w:val="24"/>
        </w:rPr>
        <w:t>check off</w:t>
      </w:r>
      <w:r w:rsidR="00DE3193" w:rsidRPr="007112EE">
        <w:rPr>
          <w:rFonts w:eastAsia="Calibri" w:cstheme="minorHAnsi"/>
          <w:bCs/>
          <w:sz w:val="24"/>
          <w:szCs w:val="24"/>
        </w:rPr>
        <w:t xml:space="preserve"> answers that match or are </w:t>
      </w:r>
      <w:r w:rsidR="00040200" w:rsidRPr="007112EE">
        <w:rPr>
          <w:rFonts w:eastAsia="Calibri" w:cstheme="minorHAnsi"/>
          <w:bCs/>
          <w:sz w:val="24"/>
          <w:szCs w:val="24"/>
        </w:rPr>
        <w:t>like</w:t>
      </w:r>
      <w:r w:rsidR="00DE3193" w:rsidRPr="007112EE">
        <w:rPr>
          <w:rFonts w:eastAsia="Calibri" w:cstheme="minorHAnsi"/>
          <w:bCs/>
          <w:sz w:val="24"/>
          <w:szCs w:val="24"/>
        </w:rPr>
        <w:t xml:space="preserve"> the following list. If there are any incorrect responses, see if they can be brought </w:t>
      </w:r>
      <w:r w:rsidR="00C819A9" w:rsidRPr="007112EE">
        <w:rPr>
          <w:rFonts w:eastAsia="Calibri" w:cstheme="minorHAnsi"/>
          <w:bCs/>
          <w:sz w:val="24"/>
          <w:szCs w:val="24"/>
        </w:rPr>
        <w:t>in line</w:t>
      </w:r>
      <w:r w:rsidR="00DE3193" w:rsidRPr="007112EE">
        <w:rPr>
          <w:rFonts w:eastAsia="Calibri" w:cstheme="minorHAnsi"/>
          <w:bCs/>
          <w:sz w:val="24"/>
          <w:szCs w:val="24"/>
        </w:rPr>
        <w:t xml:space="preserve"> with a correct response or </w:t>
      </w:r>
      <w:r>
        <w:rPr>
          <w:rFonts w:eastAsia="Calibri" w:cstheme="minorHAnsi"/>
          <w:bCs/>
          <w:sz w:val="24"/>
          <w:szCs w:val="24"/>
        </w:rPr>
        <w:t>cross them out</w:t>
      </w:r>
      <w:r w:rsidR="00DE3193" w:rsidRPr="007112EE">
        <w:rPr>
          <w:rFonts w:eastAsia="Calibri" w:cstheme="minorHAnsi"/>
          <w:bCs/>
          <w:sz w:val="24"/>
          <w:szCs w:val="24"/>
        </w:rPr>
        <w:t xml:space="preserve"> and make a general comment that the circled </w:t>
      </w:r>
      <w:r w:rsidR="00993B5A">
        <w:rPr>
          <w:rFonts w:eastAsia="Calibri" w:cstheme="minorHAnsi"/>
          <w:bCs/>
          <w:sz w:val="24"/>
          <w:szCs w:val="24"/>
        </w:rPr>
        <w:t xml:space="preserve">functions </w:t>
      </w:r>
      <w:r w:rsidR="00DE3193" w:rsidRPr="007112EE">
        <w:rPr>
          <w:rFonts w:eastAsia="Calibri" w:cstheme="minorHAnsi"/>
          <w:bCs/>
          <w:sz w:val="24"/>
          <w:szCs w:val="24"/>
        </w:rPr>
        <w:t xml:space="preserve">are accurate.  </w:t>
      </w:r>
    </w:p>
    <w:p w14:paraId="7FF81FD0" w14:textId="6792A913" w:rsidR="00E972FD" w:rsidRPr="00DE3193" w:rsidRDefault="00DE3193" w:rsidP="00DE3193">
      <w:pPr>
        <w:widowControl w:val="0"/>
        <w:autoSpaceDE w:val="0"/>
        <w:autoSpaceDN w:val="0"/>
        <w:adjustRightInd w:val="0"/>
        <w:spacing w:after="0" w:line="240" w:lineRule="auto"/>
        <w:rPr>
          <w:rFonts w:eastAsia="Calibri" w:cstheme="minorHAnsi"/>
          <w:b/>
          <w:sz w:val="24"/>
          <w:szCs w:val="24"/>
        </w:rPr>
      </w:pPr>
      <w:r w:rsidRPr="00DE3193">
        <w:rPr>
          <w:rFonts w:eastAsia="Calibri" w:cstheme="minorHAnsi"/>
          <w:b/>
          <w:sz w:val="24"/>
          <w:szCs w:val="24"/>
        </w:rPr>
        <w:t xml:space="preserve"> Brain Controls:</w:t>
      </w:r>
    </w:p>
    <w:p w14:paraId="5DB83165" w14:textId="77777777" w:rsidR="00DE3193" w:rsidRDefault="00DE3193" w:rsidP="00DE3193">
      <w:pPr>
        <w:pStyle w:val="ListParagraph"/>
        <w:widowControl w:val="0"/>
        <w:numPr>
          <w:ilvl w:val="0"/>
          <w:numId w:val="12"/>
        </w:numPr>
        <w:autoSpaceDE w:val="0"/>
        <w:autoSpaceDN w:val="0"/>
        <w:adjustRightInd w:val="0"/>
        <w:spacing w:after="0" w:line="240" w:lineRule="auto"/>
        <w:rPr>
          <w:rFonts w:eastAsia="Calibri" w:cstheme="minorHAnsi"/>
          <w:bCs/>
          <w:sz w:val="24"/>
          <w:szCs w:val="24"/>
        </w:rPr>
        <w:sectPr w:rsidR="00DE3193"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pPr>
    </w:p>
    <w:p w14:paraId="1F6A2F9A" w14:textId="68A003A1" w:rsidR="00DE3193" w:rsidRDefault="00DE3193" w:rsidP="00DE3193">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Pleasure</w:t>
      </w:r>
    </w:p>
    <w:p w14:paraId="7B3F1E61" w14:textId="35FA6A60" w:rsidR="00DE3193" w:rsidRDefault="00DE3193" w:rsidP="00DE3193">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Memory</w:t>
      </w:r>
    </w:p>
    <w:p w14:paraId="62CFA918" w14:textId="122BE98A" w:rsidR="00DE3193" w:rsidRDefault="00DE3193" w:rsidP="00DE3193">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Thinking</w:t>
      </w:r>
    </w:p>
    <w:p w14:paraId="39AB0AF5" w14:textId="3F97EA5D" w:rsidR="00DE3193" w:rsidRDefault="00DE3193" w:rsidP="00DE3193">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C</w:t>
      </w:r>
      <w:r w:rsidR="00011461">
        <w:rPr>
          <w:rFonts w:eastAsia="Calibri" w:cstheme="minorHAnsi"/>
          <w:bCs/>
          <w:sz w:val="24"/>
          <w:szCs w:val="24"/>
        </w:rPr>
        <w:t>onc</w:t>
      </w:r>
      <w:r>
        <w:rPr>
          <w:rFonts w:eastAsia="Calibri" w:cstheme="minorHAnsi"/>
          <w:bCs/>
          <w:sz w:val="24"/>
          <w:szCs w:val="24"/>
        </w:rPr>
        <w:t>entration</w:t>
      </w:r>
    </w:p>
    <w:p w14:paraId="01EE19CE" w14:textId="5A46E570" w:rsidR="00DE3193" w:rsidRDefault="00DE3193" w:rsidP="00DE3193">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Movement</w:t>
      </w:r>
    </w:p>
    <w:p w14:paraId="6CDCCD61" w14:textId="5F01171B" w:rsidR="00DE3193" w:rsidRDefault="00DE3193" w:rsidP="00DE3193">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Coordination</w:t>
      </w:r>
    </w:p>
    <w:p w14:paraId="47E04465" w14:textId="7A32A1C6" w:rsidR="00DE3193" w:rsidRDefault="00DE3193" w:rsidP="00DE3193">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Appetite</w:t>
      </w:r>
    </w:p>
    <w:p w14:paraId="037532A7" w14:textId="2A20E157" w:rsidR="00DE3193" w:rsidRDefault="00DE3193" w:rsidP="00DE3193">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Pain</w:t>
      </w:r>
    </w:p>
    <w:p w14:paraId="4A7185FF" w14:textId="6EC6DC7E" w:rsidR="00DE3193" w:rsidRDefault="00DE3193" w:rsidP="00DE3193">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Sensory</w:t>
      </w:r>
    </w:p>
    <w:p w14:paraId="3BC42862" w14:textId="5E05C894" w:rsidR="00DE3193" w:rsidRDefault="00DE3193" w:rsidP="00DE3193">
      <w:pPr>
        <w:pStyle w:val="ListParagraph"/>
        <w:widowControl w:val="0"/>
        <w:numPr>
          <w:ilvl w:val="0"/>
          <w:numId w:val="1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Time perception</w:t>
      </w:r>
    </w:p>
    <w:p w14:paraId="3F8A3508" w14:textId="77777777" w:rsidR="00DE3193" w:rsidRDefault="00DE3193" w:rsidP="00DE3193">
      <w:pPr>
        <w:pStyle w:val="ListParagraph"/>
        <w:widowControl w:val="0"/>
        <w:numPr>
          <w:ilvl w:val="0"/>
          <w:numId w:val="10"/>
        </w:numPr>
        <w:autoSpaceDE w:val="0"/>
        <w:autoSpaceDN w:val="0"/>
        <w:adjustRightInd w:val="0"/>
        <w:spacing w:after="0" w:line="240" w:lineRule="auto"/>
        <w:rPr>
          <w:rFonts w:eastAsia="Calibri" w:cstheme="minorHAnsi"/>
          <w:bCs/>
          <w:sz w:val="24"/>
          <w:szCs w:val="24"/>
        </w:rPr>
        <w:sectPr w:rsidR="00DE3193" w:rsidSect="00DE3193">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num="3" w:space="720"/>
          <w:docGrid w:linePitch="360"/>
        </w:sectPr>
      </w:pPr>
    </w:p>
    <w:p w14:paraId="1EECCAE2" w14:textId="09F0A094" w:rsidR="00DE3193" w:rsidRDefault="00DE3193" w:rsidP="00DE3193">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Reiterate to the class that the </w:t>
      </w:r>
      <w:r w:rsidR="00F3473D">
        <w:rPr>
          <w:rFonts w:eastAsia="Calibri" w:cstheme="minorHAnsi"/>
          <w:bCs/>
          <w:sz w:val="24"/>
          <w:szCs w:val="24"/>
        </w:rPr>
        <w:t xml:space="preserve">brain is still developing the </w:t>
      </w:r>
      <w:r>
        <w:rPr>
          <w:rFonts w:eastAsia="Calibri" w:cstheme="minorHAnsi"/>
          <w:bCs/>
          <w:sz w:val="24"/>
          <w:szCs w:val="24"/>
        </w:rPr>
        <w:t xml:space="preserve">ability to control these functions until </w:t>
      </w:r>
      <w:r w:rsidR="00011461">
        <w:rPr>
          <w:rFonts w:eastAsia="Calibri" w:cstheme="minorHAnsi"/>
          <w:bCs/>
          <w:sz w:val="24"/>
          <w:szCs w:val="24"/>
        </w:rPr>
        <w:t xml:space="preserve">a person’s </w:t>
      </w:r>
      <w:r>
        <w:rPr>
          <w:rFonts w:eastAsia="Calibri" w:cstheme="minorHAnsi"/>
          <w:bCs/>
          <w:sz w:val="24"/>
          <w:szCs w:val="24"/>
        </w:rPr>
        <w:t>late 20s.</w:t>
      </w:r>
      <w:r w:rsidR="00F3473D">
        <w:rPr>
          <w:rFonts w:eastAsia="Calibri" w:cstheme="minorHAnsi"/>
          <w:bCs/>
          <w:sz w:val="24"/>
          <w:szCs w:val="24"/>
        </w:rPr>
        <w:t xml:space="preserve"> Some</w:t>
      </w:r>
      <w:r w:rsidR="00011461">
        <w:rPr>
          <w:rFonts w:eastAsia="Calibri" w:cstheme="minorHAnsi"/>
          <w:bCs/>
          <w:sz w:val="24"/>
          <w:szCs w:val="24"/>
        </w:rPr>
        <w:t xml:space="preserve"> </w:t>
      </w:r>
      <w:r w:rsidR="00F3473D">
        <w:rPr>
          <w:rFonts w:eastAsia="Calibri" w:cstheme="minorHAnsi"/>
          <w:bCs/>
          <w:sz w:val="24"/>
          <w:szCs w:val="24"/>
        </w:rPr>
        <w:t xml:space="preserve">things that can affect brain development are not in a person’s control and some things are. Today’s lesson </w:t>
      </w:r>
      <w:r w:rsidR="00B17552">
        <w:rPr>
          <w:rFonts w:eastAsia="Calibri" w:cstheme="minorHAnsi"/>
          <w:bCs/>
          <w:sz w:val="24"/>
          <w:szCs w:val="24"/>
        </w:rPr>
        <w:t>will teach</w:t>
      </w:r>
      <w:r w:rsidR="00F3473D">
        <w:rPr>
          <w:rFonts w:eastAsia="Calibri" w:cstheme="minorHAnsi"/>
          <w:bCs/>
          <w:sz w:val="24"/>
          <w:szCs w:val="24"/>
        </w:rPr>
        <w:t xml:space="preserve"> how the drug THC, found in marijuana</w:t>
      </w:r>
      <w:r w:rsidR="0053287F">
        <w:rPr>
          <w:rFonts w:eastAsia="Calibri" w:cstheme="minorHAnsi"/>
          <w:bCs/>
          <w:sz w:val="24"/>
          <w:szCs w:val="24"/>
        </w:rPr>
        <w:t>,</w:t>
      </w:r>
      <w:r w:rsidR="00F3473D">
        <w:rPr>
          <w:rFonts w:eastAsia="Calibri" w:cstheme="minorHAnsi"/>
          <w:bCs/>
          <w:sz w:val="24"/>
          <w:szCs w:val="24"/>
        </w:rPr>
        <w:t xml:space="preserve"> may affect the developing brain and how that may affect the body as well. Also inform students that being informed helps us be better decision-makers.  </w:t>
      </w:r>
    </w:p>
    <w:p w14:paraId="71751E05" w14:textId="3A0C6EE6" w:rsidR="008E2F6A" w:rsidRPr="00A50874" w:rsidRDefault="00E434AB" w:rsidP="006349C5">
      <w:pPr>
        <w:pStyle w:val="ListParagraph"/>
        <w:widowControl w:val="0"/>
        <w:numPr>
          <w:ilvl w:val="0"/>
          <w:numId w:val="10"/>
        </w:numPr>
        <w:autoSpaceDE w:val="0"/>
        <w:autoSpaceDN w:val="0"/>
        <w:adjustRightInd w:val="0"/>
        <w:spacing w:after="0" w:line="240" w:lineRule="auto"/>
        <w:rPr>
          <w:rFonts w:eastAsia="Calibri" w:cstheme="minorHAnsi"/>
          <w:b/>
          <w:bCs/>
          <w:sz w:val="24"/>
          <w:szCs w:val="24"/>
        </w:rPr>
      </w:pPr>
      <w:r w:rsidRPr="008E2F6A">
        <w:rPr>
          <w:rFonts w:eastAsia="Calibri" w:cstheme="minorHAnsi"/>
          <w:bCs/>
          <w:sz w:val="24"/>
          <w:szCs w:val="24"/>
        </w:rPr>
        <w:t>Explain that because marijuana can affect the brain</w:t>
      </w:r>
      <w:r w:rsidR="001C474D" w:rsidRPr="008E2F6A">
        <w:rPr>
          <w:rFonts w:eastAsia="Calibri" w:cstheme="minorHAnsi"/>
          <w:bCs/>
          <w:sz w:val="24"/>
          <w:szCs w:val="24"/>
        </w:rPr>
        <w:t xml:space="preserve"> at any age</w:t>
      </w:r>
      <w:r w:rsidRPr="008E2F6A">
        <w:rPr>
          <w:rFonts w:eastAsia="Calibri" w:cstheme="minorHAnsi"/>
          <w:bCs/>
          <w:sz w:val="24"/>
          <w:szCs w:val="24"/>
        </w:rPr>
        <w:t xml:space="preserve">, the </w:t>
      </w:r>
      <w:r w:rsidR="0053287F">
        <w:rPr>
          <w:rFonts w:eastAsia="Calibri" w:cstheme="minorHAnsi"/>
          <w:bCs/>
          <w:sz w:val="24"/>
          <w:szCs w:val="24"/>
        </w:rPr>
        <w:t>f</w:t>
      </w:r>
      <w:r w:rsidRPr="008E2F6A">
        <w:rPr>
          <w:rFonts w:eastAsia="Calibri" w:cstheme="minorHAnsi"/>
          <w:bCs/>
          <w:sz w:val="24"/>
          <w:szCs w:val="24"/>
        </w:rPr>
        <w:t xml:space="preserve">ederal law makes </w:t>
      </w:r>
      <w:r w:rsidR="001C474D" w:rsidRPr="008E2F6A">
        <w:rPr>
          <w:rFonts w:eastAsia="Calibri" w:cstheme="minorHAnsi"/>
          <w:bCs/>
          <w:sz w:val="24"/>
          <w:szCs w:val="24"/>
        </w:rPr>
        <w:t>any form of marijuana illegal for medical and recreational use. Some states</w:t>
      </w:r>
      <w:r w:rsidR="0053287F">
        <w:rPr>
          <w:rFonts w:eastAsia="Calibri" w:cstheme="minorHAnsi"/>
          <w:bCs/>
          <w:sz w:val="24"/>
          <w:szCs w:val="24"/>
        </w:rPr>
        <w:t>,</w:t>
      </w:r>
      <w:r w:rsidR="001C474D" w:rsidRPr="008E2F6A">
        <w:rPr>
          <w:rFonts w:eastAsia="Calibri" w:cstheme="minorHAnsi"/>
          <w:bCs/>
          <w:sz w:val="24"/>
          <w:szCs w:val="24"/>
        </w:rPr>
        <w:t xml:space="preserve"> like Arizona</w:t>
      </w:r>
      <w:r w:rsidR="0053287F">
        <w:rPr>
          <w:rFonts w:eastAsia="Calibri" w:cstheme="minorHAnsi"/>
          <w:bCs/>
          <w:sz w:val="24"/>
          <w:szCs w:val="24"/>
        </w:rPr>
        <w:t>,</w:t>
      </w:r>
      <w:r w:rsidR="001C474D" w:rsidRPr="008E2F6A">
        <w:rPr>
          <w:rFonts w:eastAsia="Calibri" w:cstheme="minorHAnsi"/>
          <w:bCs/>
          <w:sz w:val="24"/>
          <w:szCs w:val="24"/>
        </w:rPr>
        <w:t xml:space="preserve"> have legalized forms of medical marijuana use for 18 and over and now recreational use for adults 21 and over within specific circumstances and conditions. </w:t>
      </w:r>
      <w:r w:rsidR="008E2F6A">
        <w:rPr>
          <w:rFonts w:eastAsia="Calibri" w:cstheme="minorHAnsi"/>
          <w:bCs/>
          <w:sz w:val="24"/>
          <w:szCs w:val="24"/>
        </w:rPr>
        <w:t xml:space="preserve">Inform students that they will learn more about the consequences of drug charges in the upcoming lessons. </w:t>
      </w:r>
    </w:p>
    <w:p w14:paraId="3400C9C8" w14:textId="306E9AD6" w:rsidR="00A50874" w:rsidRPr="00A50874" w:rsidRDefault="00A50874" w:rsidP="00A50874">
      <w:pPr>
        <w:widowControl w:val="0"/>
        <w:autoSpaceDE w:val="0"/>
        <w:autoSpaceDN w:val="0"/>
        <w:adjustRightInd w:val="0"/>
        <w:spacing w:after="0" w:line="240" w:lineRule="auto"/>
        <w:rPr>
          <w:rFonts w:eastAsia="Calibri" w:cstheme="minorHAnsi"/>
          <w:b/>
          <w:bCs/>
          <w:sz w:val="24"/>
          <w:szCs w:val="24"/>
        </w:rPr>
      </w:pPr>
      <w:r w:rsidRPr="00A50874">
        <w:rPr>
          <w:color w:val="008000"/>
          <w:sz w:val="24"/>
          <w:szCs w:val="24"/>
        </w:rPr>
        <w:t>13-3407</w:t>
      </w:r>
      <w:r w:rsidRPr="00A50874">
        <w:rPr>
          <w:color w:val="000000"/>
          <w:sz w:val="24"/>
          <w:szCs w:val="24"/>
        </w:rPr>
        <w:t>. </w:t>
      </w:r>
      <w:r w:rsidRPr="00A50874">
        <w:rPr>
          <w:color w:val="800080"/>
          <w:sz w:val="24"/>
          <w:szCs w:val="24"/>
          <w:u w:val="single"/>
        </w:rPr>
        <w:t>Possession, use, administration, acquisition, sale, manufacture or transportation of dangerous drugs; classification</w:t>
      </w:r>
    </w:p>
    <w:p w14:paraId="1EE6FB1F" w14:textId="37B9E439" w:rsidR="006349C5" w:rsidRPr="008E2F6A" w:rsidRDefault="008E2F6A" w:rsidP="008E2F6A">
      <w:pPr>
        <w:pStyle w:val="ListParagraph"/>
        <w:widowControl w:val="0"/>
        <w:autoSpaceDE w:val="0"/>
        <w:autoSpaceDN w:val="0"/>
        <w:adjustRightInd w:val="0"/>
        <w:spacing w:after="0" w:line="240" w:lineRule="auto"/>
        <w:rPr>
          <w:rFonts w:eastAsia="Calibri" w:cstheme="minorHAnsi"/>
          <w:b/>
          <w:bCs/>
          <w:sz w:val="24"/>
          <w:szCs w:val="24"/>
        </w:rPr>
      </w:pPr>
      <w:r>
        <w:rPr>
          <w:rFonts w:eastAsia="Calibri" w:cstheme="minorHAnsi"/>
          <w:bCs/>
          <w:sz w:val="24"/>
          <w:szCs w:val="24"/>
        </w:rPr>
        <w:t xml:space="preserve"> </w:t>
      </w:r>
    </w:p>
    <w:p w14:paraId="6F1E2522" w14:textId="0244C953" w:rsidR="00DE3193" w:rsidRDefault="00DE3193" w:rsidP="00DE3193">
      <w:pPr>
        <w:widowControl w:val="0"/>
        <w:autoSpaceDE w:val="0"/>
        <w:autoSpaceDN w:val="0"/>
        <w:adjustRightInd w:val="0"/>
        <w:spacing w:after="0" w:line="240" w:lineRule="auto"/>
        <w:rPr>
          <w:rFonts w:ascii="Calibri" w:eastAsia="Calibri" w:hAnsi="Calibri" w:cs="Calibri"/>
          <w:b/>
          <w:bCs/>
          <w:sz w:val="24"/>
          <w:szCs w:val="24"/>
        </w:rPr>
      </w:pPr>
      <w:r w:rsidRPr="00DB15A2">
        <w:rPr>
          <w:rFonts w:ascii="Calibri" w:eastAsia="Calibri" w:hAnsi="Calibri" w:cs="Calibri"/>
          <w:b/>
          <w:bCs/>
          <w:sz w:val="24"/>
          <w:szCs w:val="24"/>
        </w:rPr>
        <w:t>Problem-Solving and Application Activities:</w:t>
      </w:r>
    </w:p>
    <w:p w14:paraId="7D8527B3" w14:textId="5D4AC044" w:rsidR="00C868C1" w:rsidRDefault="00C868C1" w:rsidP="00C868C1">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Next, </w:t>
      </w:r>
      <w:r w:rsidR="00411480">
        <w:rPr>
          <w:rFonts w:ascii="Calibri" w:eastAsia="Calibri" w:hAnsi="Calibri" w:cs="Calibri"/>
          <w:sz w:val="24"/>
          <w:szCs w:val="24"/>
        </w:rPr>
        <w:t>p</w:t>
      </w:r>
      <w:r>
        <w:rPr>
          <w:rFonts w:ascii="Calibri" w:eastAsia="Calibri" w:hAnsi="Calibri" w:cs="Calibri"/>
          <w:sz w:val="24"/>
          <w:szCs w:val="24"/>
        </w:rPr>
        <w:t xml:space="preserve">rovide each group copies of the same article for each member. </w:t>
      </w:r>
      <w:r w:rsidR="00411480">
        <w:rPr>
          <w:rFonts w:ascii="Calibri" w:eastAsia="Calibri" w:hAnsi="Calibri" w:cs="Calibri"/>
          <w:sz w:val="24"/>
          <w:szCs w:val="24"/>
        </w:rPr>
        <w:t xml:space="preserve">(See instructions for </w:t>
      </w:r>
      <w:r w:rsidR="00411480" w:rsidRPr="00411480">
        <w:rPr>
          <w:rFonts w:ascii="Calibri" w:eastAsia="Calibri" w:hAnsi="Calibri" w:cs="Calibri"/>
          <w:b/>
          <w:bCs/>
          <w:sz w:val="24"/>
          <w:szCs w:val="24"/>
        </w:rPr>
        <w:t>Group Articles</w:t>
      </w:r>
      <w:r w:rsidR="00411480">
        <w:rPr>
          <w:rFonts w:ascii="Calibri" w:eastAsia="Calibri" w:hAnsi="Calibri" w:cs="Calibri"/>
          <w:sz w:val="24"/>
          <w:szCs w:val="24"/>
        </w:rPr>
        <w:t xml:space="preserve"> under Materials)</w:t>
      </w:r>
      <w:r>
        <w:rPr>
          <w:rFonts w:ascii="Calibri" w:eastAsia="Calibri" w:hAnsi="Calibri" w:cs="Calibri"/>
          <w:sz w:val="24"/>
          <w:szCs w:val="24"/>
        </w:rPr>
        <w:t xml:space="preserve"> </w:t>
      </w:r>
    </w:p>
    <w:p w14:paraId="23EC2EC6" w14:textId="6B2B4C4B" w:rsidR="00F3473D" w:rsidRDefault="00C868C1" w:rsidP="00C868C1">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Instruct the groups to share in reading the article out loud to their group. Groups should then discuss</w:t>
      </w:r>
      <w:r w:rsidR="00F3473D">
        <w:rPr>
          <w:rFonts w:ascii="Calibri" w:eastAsia="Calibri" w:hAnsi="Calibri" w:cs="Calibri"/>
          <w:sz w:val="24"/>
          <w:szCs w:val="24"/>
        </w:rPr>
        <w:t xml:space="preserve"> the important key points and be ready to report to the whole class.  </w:t>
      </w:r>
    </w:p>
    <w:p w14:paraId="361D6AD7" w14:textId="2A120F31" w:rsidR="00D50E8E" w:rsidRDefault="00BB7549" w:rsidP="00C868C1">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Call on each group to share key findings from their article</w:t>
      </w:r>
      <w:r w:rsidR="00411480">
        <w:rPr>
          <w:rFonts w:ascii="Calibri" w:eastAsia="Calibri" w:hAnsi="Calibri" w:cs="Calibri"/>
          <w:sz w:val="24"/>
          <w:szCs w:val="24"/>
        </w:rPr>
        <w:t>.</w:t>
      </w:r>
    </w:p>
    <w:p w14:paraId="4D73A3A9" w14:textId="42944CFA" w:rsidR="001F0038" w:rsidRDefault="00411480" w:rsidP="00C868C1">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bookmarkStart w:id="8" w:name="_Hlk90458846"/>
      <w:r>
        <w:rPr>
          <w:rFonts w:ascii="Calibri" w:eastAsia="Calibri" w:hAnsi="Calibri" w:cs="Calibri"/>
          <w:sz w:val="24"/>
          <w:szCs w:val="24"/>
        </w:rPr>
        <w:t xml:space="preserve">Play the video: </w:t>
      </w:r>
      <w:r w:rsidR="001F0038" w:rsidRPr="001F0038">
        <w:rPr>
          <w:rFonts w:ascii="Calibri" w:eastAsia="Calibri" w:hAnsi="Calibri" w:cs="Calibri"/>
          <w:b/>
          <w:bCs/>
          <w:sz w:val="24"/>
          <w:szCs w:val="24"/>
        </w:rPr>
        <w:t>Marijuana Risks: Build a Brain</w:t>
      </w:r>
      <w:r w:rsidR="001F0038">
        <w:rPr>
          <w:rFonts w:ascii="Calibri" w:eastAsia="Calibri" w:hAnsi="Calibri" w:cs="Calibri"/>
          <w:sz w:val="24"/>
          <w:szCs w:val="24"/>
        </w:rPr>
        <w:t xml:space="preserve">: </w:t>
      </w:r>
      <w:hyperlink r:id="rId13" w:history="1">
        <w:r w:rsidR="001F0038" w:rsidRPr="00691968">
          <w:rPr>
            <w:rStyle w:val="Hyperlink"/>
            <w:rFonts w:ascii="Calibri" w:eastAsia="Calibri" w:hAnsi="Calibri" w:cs="Calibri"/>
            <w:sz w:val="24"/>
            <w:szCs w:val="24"/>
          </w:rPr>
          <w:t>https://www.youtube.com/watch?v=HLYlDpJxxqs</w:t>
        </w:r>
      </w:hyperlink>
      <w:r w:rsidR="001F0038">
        <w:rPr>
          <w:rFonts w:ascii="Calibri" w:eastAsia="Calibri" w:hAnsi="Calibri" w:cs="Calibri"/>
          <w:sz w:val="24"/>
          <w:szCs w:val="24"/>
        </w:rPr>
        <w:t xml:space="preserve"> </w:t>
      </w:r>
    </w:p>
    <w:p w14:paraId="7007A60B" w14:textId="3554DC81" w:rsidR="00B306EC" w:rsidRDefault="00BB7549" w:rsidP="00C868C1">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Next, ask the class to brainstorm with you, ways to protect their development and health.</w:t>
      </w:r>
      <w:r w:rsidR="00910419">
        <w:rPr>
          <w:rFonts w:ascii="Calibri" w:eastAsia="Calibri" w:hAnsi="Calibri" w:cs="Calibri"/>
          <w:sz w:val="24"/>
          <w:szCs w:val="24"/>
        </w:rPr>
        <w:t xml:space="preserve"> Then ask what can teens achieve by making healthy decisions?</w:t>
      </w:r>
      <w:r w:rsidR="00411480">
        <w:rPr>
          <w:rFonts w:ascii="Calibri" w:eastAsia="Calibri" w:hAnsi="Calibri" w:cs="Calibri"/>
          <w:sz w:val="24"/>
          <w:szCs w:val="24"/>
        </w:rPr>
        <w:t xml:space="preserve"> Record ideas on the board.</w:t>
      </w:r>
    </w:p>
    <w:p w14:paraId="139C1E74" w14:textId="55EA4DA1" w:rsidR="001F0038" w:rsidRDefault="001F0038" w:rsidP="00C868C1">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Sha</w:t>
      </w:r>
      <w:r w:rsidR="00DD4521">
        <w:rPr>
          <w:rFonts w:ascii="Calibri" w:eastAsia="Calibri" w:hAnsi="Calibri" w:cs="Calibri"/>
          <w:sz w:val="24"/>
          <w:szCs w:val="24"/>
        </w:rPr>
        <w:t>r</w:t>
      </w:r>
      <w:r>
        <w:rPr>
          <w:rFonts w:ascii="Calibri" w:eastAsia="Calibri" w:hAnsi="Calibri" w:cs="Calibri"/>
          <w:sz w:val="24"/>
          <w:szCs w:val="24"/>
        </w:rPr>
        <w:t xml:space="preserve">e the following information: </w:t>
      </w:r>
    </w:p>
    <w:p w14:paraId="56D8D5D4" w14:textId="77777777" w:rsidR="001F0038" w:rsidRPr="001F0038" w:rsidRDefault="001F0038" w:rsidP="001F0038">
      <w:pPr>
        <w:widowControl w:val="0"/>
        <w:autoSpaceDE w:val="0"/>
        <w:autoSpaceDN w:val="0"/>
        <w:adjustRightInd w:val="0"/>
        <w:spacing w:after="0" w:line="240" w:lineRule="auto"/>
        <w:rPr>
          <w:rFonts w:ascii="Calibri" w:eastAsia="Calibri" w:hAnsi="Calibri" w:cs="Calibri"/>
          <w:b/>
          <w:bCs/>
          <w:sz w:val="24"/>
          <w:szCs w:val="24"/>
        </w:rPr>
      </w:pPr>
      <w:bookmarkStart w:id="9" w:name="_Hlk57112504"/>
      <w:r w:rsidRPr="001F0038">
        <w:rPr>
          <w:rFonts w:ascii="Calibri" w:eastAsia="Calibri" w:hAnsi="Calibri" w:cs="Calibri"/>
          <w:b/>
          <w:bCs/>
          <w:sz w:val="24"/>
          <w:szCs w:val="24"/>
        </w:rPr>
        <w:t>Need Help?</w:t>
      </w:r>
    </w:p>
    <w:p w14:paraId="57900181" w14:textId="77777777" w:rsidR="001F0038" w:rsidRPr="001F0038" w:rsidRDefault="001F0038" w:rsidP="001F0038">
      <w:pPr>
        <w:widowControl w:val="0"/>
        <w:autoSpaceDE w:val="0"/>
        <w:autoSpaceDN w:val="0"/>
        <w:adjustRightInd w:val="0"/>
        <w:spacing w:after="0" w:line="240" w:lineRule="auto"/>
        <w:rPr>
          <w:rFonts w:ascii="Calibri" w:eastAsia="Calibri" w:hAnsi="Calibri" w:cs="Calibri"/>
          <w:b/>
          <w:bCs/>
          <w:sz w:val="24"/>
          <w:szCs w:val="24"/>
        </w:rPr>
      </w:pPr>
    </w:p>
    <w:p w14:paraId="0F0741C5" w14:textId="626926D7" w:rsidR="00BB7549" w:rsidRDefault="001F0038" w:rsidP="001F0038">
      <w:pPr>
        <w:widowControl w:val="0"/>
        <w:autoSpaceDE w:val="0"/>
        <w:autoSpaceDN w:val="0"/>
        <w:adjustRightInd w:val="0"/>
        <w:spacing w:after="0" w:line="240" w:lineRule="auto"/>
        <w:rPr>
          <w:rFonts w:ascii="Calibri" w:eastAsia="Calibri" w:hAnsi="Calibri" w:cs="Calibri"/>
          <w:b/>
          <w:bCs/>
          <w:sz w:val="24"/>
          <w:szCs w:val="24"/>
        </w:rPr>
      </w:pPr>
      <w:r w:rsidRPr="001F0038">
        <w:rPr>
          <w:rFonts w:ascii="Calibri" w:eastAsia="Calibri" w:hAnsi="Calibri" w:cs="Calibri"/>
          <w:b/>
          <w:bCs/>
          <w:sz w:val="24"/>
          <w:szCs w:val="24"/>
        </w:rPr>
        <w:t xml:space="preserve">If you, or someone you know, need help to stop using substances – whether the problem is methamphetamine, </w:t>
      </w:r>
      <w:r w:rsidR="001855FB" w:rsidRPr="001F0038">
        <w:rPr>
          <w:rFonts w:ascii="Calibri" w:eastAsia="Calibri" w:hAnsi="Calibri" w:cs="Calibri"/>
          <w:b/>
          <w:bCs/>
          <w:sz w:val="24"/>
          <w:szCs w:val="24"/>
        </w:rPr>
        <w:t>alcohol,</w:t>
      </w:r>
      <w:r w:rsidRPr="001F0038">
        <w:rPr>
          <w:rFonts w:ascii="Calibri" w:eastAsia="Calibri" w:hAnsi="Calibri" w:cs="Calibri"/>
          <w:b/>
          <w:bCs/>
          <w:sz w:val="24"/>
          <w:szCs w:val="24"/>
        </w:rPr>
        <w:t xml:space="preserve"> or another drug – call SAMHSA’s National Helpline at 1-800-662-HELP (4357) or TTY: 1-800-487-4889, or use the SAMHSA’s Behavioral Health Treatment Services Locator to get help.</w:t>
      </w:r>
    </w:p>
    <w:p w14:paraId="79F03756" w14:textId="77777777" w:rsidR="001F0038" w:rsidRDefault="001F0038" w:rsidP="000900BA">
      <w:pPr>
        <w:widowControl w:val="0"/>
        <w:autoSpaceDE w:val="0"/>
        <w:autoSpaceDN w:val="0"/>
        <w:adjustRightInd w:val="0"/>
        <w:spacing w:after="0" w:line="240" w:lineRule="auto"/>
        <w:rPr>
          <w:rFonts w:ascii="Calibri" w:eastAsia="Calibri" w:hAnsi="Calibri" w:cs="Calibri"/>
          <w:b/>
          <w:bCs/>
          <w:sz w:val="24"/>
          <w:szCs w:val="24"/>
        </w:rPr>
      </w:pPr>
    </w:p>
    <w:p w14:paraId="62FED059" w14:textId="0B3B386C" w:rsidR="000900BA" w:rsidRPr="000900BA" w:rsidRDefault="000900BA" w:rsidP="000900BA">
      <w:pPr>
        <w:widowControl w:val="0"/>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b/>
          <w:bCs/>
          <w:sz w:val="24"/>
          <w:szCs w:val="24"/>
        </w:rPr>
        <w:t>Lesson Closure:</w:t>
      </w:r>
    </w:p>
    <w:bookmarkEnd w:id="9"/>
    <w:p w14:paraId="2F2C929F" w14:textId="208581E2" w:rsidR="00D50E8E" w:rsidRPr="00D50E8E" w:rsidRDefault="001235D1" w:rsidP="00D50E8E">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lastRenderedPageBreak/>
        <w:t>Record</w:t>
      </w:r>
      <w:r w:rsidR="007378C7" w:rsidRPr="00D50E8E">
        <w:rPr>
          <w:rFonts w:ascii="Calibri" w:eastAsia="Calibri" w:hAnsi="Calibri" w:cs="Calibri"/>
          <w:sz w:val="24"/>
          <w:szCs w:val="24"/>
        </w:rPr>
        <w:t xml:space="preserve"> the following directions for a </w:t>
      </w:r>
      <w:r w:rsidR="007112EE" w:rsidRPr="00D50E8E">
        <w:rPr>
          <w:rFonts w:ascii="Calibri" w:eastAsia="Calibri" w:hAnsi="Calibri" w:cs="Calibri"/>
          <w:b/>
          <w:bCs/>
          <w:sz w:val="24"/>
          <w:szCs w:val="24"/>
        </w:rPr>
        <w:t>J</w:t>
      </w:r>
      <w:r w:rsidR="007378C7" w:rsidRPr="00D50E8E">
        <w:rPr>
          <w:rFonts w:ascii="Calibri" w:eastAsia="Calibri" w:hAnsi="Calibri" w:cs="Calibri"/>
          <w:b/>
          <w:bCs/>
          <w:sz w:val="24"/>
          <w:szCs w:val="24"/>
        </w:rPr>
        <w:t>ournal</w:t>
      </w:r>
      <w:r w:rsidR="007378C7" w:rsidRPr="00D50E8E">
        <w:rPr>
          <w:rFonts w:ascii="Calibri" w:eastAsia="Calibri" w:hAnsi="Calibri" w:cs="Calibri"/>
          <w:sz w:val="24"/>
          <w:szCs w:val="24"/>
        </w:rPr>
        <w:t xml:space="preserve"> entry</w:t>
      </w:r>
      <w:r>
        <w:rPr>
          <w:rFonts w:ascii="Calibri" w:eastAsia="Calibri" w:hAnsi="Calibri" w:cs="Calibri"/>
          <w:sz w:val="24"/>
          <w:szCs w:val="24"/>
        </w:rPr>
        <w:t xml:space="preserve"> on the board</w:t>
      </w:r>
      <w:r w:rsidR="007378C7" w:rsidRPr="00D50E8E">
        <w:rPr>
          <w:rFonts w:ascii="Calibri" w:eastAsia="Calibri" w:hAnsi="Calibri" w:cs="Calibri"/>
          <w:sz w:val="24"/>
          <w:szCs w:val="24"/>
        </w:rPr>
        <w:t xml:space="preserve">. </w:t>
      </w:r>
      <w:r w:rsidR="00D50E8E">
        <w:rPr>
          <w:rFonts w:ascii="Calibri" w:eastAsia="Calibri" w:hAnsi="Calibri" w:cs="Calibri"/>
          <w:sz w:val="24"/>
          <w:szCs w:val="24"/>
        </w:rPr>
        <w:t>Instruct students to each record responses on their own paper.</w:t>
      </w:r>
    </w:p>
    <w:p w14:paraId="0F508815" w14:textId="2CF43758" w:rsidR="007E0455" w:rsidRPr="00D50E8E" w:rsidRDefault="006C615D" w:rsidP="009B4E61">
      <w:pPr>
        <w:pStyle w:val="ListParagraph"/>
        <w:widowControl w:val="0"/>
        <w:numPr>
          <w:ilvl w:val="0"/>
          <w:numId w:val="18"/>
        </w:numPr>
        <w:autoSpaceDE w:val="0"/>
        <w:autoSpaceDN w:val="0"/>
        <w:adjustRightInd w:val="0"/>
        <w:spacing w:after="0" w:line="240" w:lineRule="auto"/>
        <w:rPr>
          <w:rFonts w:ascii="Calibri" w:eastAsia="Calibri" w:hAnsi="Calibri" w:cs="Calibri"/>
          <w:sz w:val="24"/>
          <w:szCs w:val="24"/>
        </w:rPr>
      </w:pPr>
      <w:r w:rsidRPr="00D50E8E">
        <w:rPr>
          <w:rFonts w:ascii="Calibri" w:eastAsia="Calibri" w:hAnsi="Calibri" w:cs="Calibri"/>
          <w:sz w:val="24"/>
          <w:szCs w:val="24"/>
        </w:rPr>
        <w:t>Write 3 things you learned</w:t>
      </w:r>
      <w:r w:rsidR="007E0455" w:rsidRPr="00D50E8E">
        <w:rPr>
          <w:rFonts w:ascii="Calibri" w:eastAsia="Calibri" w:hAnsi="Calibri" w:cs="Calibri"/>
          <w:sz w:val="24"/>
          <w:szCs w:val="24"/>
        </w:rPr>
        <w:t xml:space="preserve"> about drug use on the developing </w:t>
      </w:r>
      <w:r w:rsidR="00910419">
        <w:rPr>
          <w:rFonts w:ascii="Calibri" w:eastAsia="Calibri" w:hAnsi="Calibri" w:cs="Calibri"/>
          <w:sz w:val="24"/>
          <w:szCs w:val="24"/>
        </w:rPr>
        <w:t>body</w:t>
      </w:r>
      <w:r w:rsidR="007E0455" w:rsidRPr="00D50E8E">
        <w:rPr>
          <w:rFonts w:ascii="Calibri" w:eastAsia="Calibri" w:hAnsi="Calibri" w:cs="Calibri"/>
          <w:sz w:val="24"/>
          <w:szCs w:val="24"/>
        </w:rPr>
        <w:t>.</w:t>
      </w:r>
    </w:p>
    <w:p w14:paraId="7057F254" w14:textId="1D5CA788" w:rsidR="006C615D" w:rsidRPr="009B4E61" w:rsidRDefault="00910419" w:rsidP="009B4E61">
      <w:pPr>
        <w:pStyle w:val="ListParagraph"/>
        <w:widowControl w:val="0"/>
        <w:numPr>
          <w:ilvl w:val="0"/>
          <w:numId w:val="18"/>
        </w:numPr>
        <w:autoSpaceDE w:val="0"/>
        <w:autoSpaceDN w:val="0"/>
        <w:adjustRightInd w:val="0"/>
        <w:spacing w:after="0" w:line="240" w:lineRule="auto"/>
        <w:rPr>
          <w:rFonts w:ascii="Calibri" w:eastAsia="Calibri" w:hAnsi="Calibri" w:cs="Calibri"/>
          <w:sz w:val="24"/>
          <w:szCs w:val="24"/>
        </w:rPr>
      </w:pPr>
      <w:bookmarkStart w:id="10" w:name="_Hlk58679784"/>
      <w:r>
        <w:rPr>
          <w:rFonts w:ascii="Calibri" w:eastAsia="Calibri" w:hAnsi="Calibri" w:cs="Calibri"/>
          <w:sz w:val="24"/>
          <w:szCs w:val="24"/>
        </w:rPr>
        <w:t>What decision will you make about your health and development?</w:t>
      </w:r>
    </w:p>
    <w:bookmarkEnd w:id="10"/>
    <w:p w14:paraId="4161CEEE" w14:textId="77777777" w:rsidR="007E0455" w:rsidRDefault="007E0455" w:rsidP="007E0455">
      <w:pPr>
        <w:pStyle w:val="ListParagraph"/>
        <w:widowControl w:val="0"/>
        <w:autoSpaceDE w:val="0"/>
        <w:autoSpaceDN w:val="0"/>
        <w:adjustRightInd w:val="0"/>
        <w:spacing w:after="0" w:line="240" w:lineRule="auto"/>
        <w:rPr>
          <w:rFonts w:ascii="Calibri" w:eastAsia="Calibri" w:hAnsi="Calibri" w:cs="Calibri"/>
          <w:sz w:val="24"/>
          <w:szCs w:val="24"/>
        </w:rPr>
      </w:pPr>
    </w:p>
    <w:p w14:paraId="0B1C79D0" w14:textId="32912818" w:rsidR="00FC545F" w:rsidRPr="00FC545F" w:rsidRDefault="00910419" w:rsidP="00C868C1">
      <w:pPr>
        <w:widowControl w:val="0"/>
        <w:numPr>
          <w:ilvl w:val="0"/>
          <w:numId w:val="10"/>
        </w:numPr>
        <w:autoSpaceDE w:val="0"/>
        <w:autoSpaceDN w:val="0"/>
        <w:adjustRightInd w:val="0"/>
        <w:spacing w:after="0" w:line="240" w:lineRule="auto"/>
        <w:contextualSpacing/>
        <w:rPr>
          <w:rFonts w:ascii="Calibri" w:eastAsia="Calibri" w:hAnsi="Calibri" w:cs="Calibri"/>
          <w:sz w:val="24"/>
          <w:szCs w:val="24"/>
        </w:rPr>
      </w:pPr>
      <w:r>
        <w:rPr>
          <w:rFonts w:ascii="Calibri" w:eastAsia="Calibri" w:hAnsi="Calibri" w:cs="Calibri"/>
          <w:sz w:val="24"/>
          <w:szCs w:val="24"/>
        </w:rPr>
        <w:t xml:space="preserve">Call on volunteers to share their thoughts on </w:t>
      </w:r>
      <w:r w:rsidR="001855FB">
        <w:rPr>
          <w:rFonts w:ascii="Calibri" w:eastAsia="Calibri" w:hAnsi="Calibri" w:cs="Calibri"/>
          <w:sz w:val="24"/>
          <w:szCs w:val="24"/>
        </w:rPr>
        <w:t>question “A”</w:t>
      </w:r>
      <w:r>
        <w:rPr>
          <w:rFonts w:ascii="Calibri" w:eastAsia="Calibri" w:hAnsi="Calibri" w:cs="Calibri"/>
          <w:sz w:val="24"/>
          <w:szCs w:val="24"/>
        </w:rPr>
        <w:t>.</w:t>
      </w:r>
      <w:r w:rsidR="00993B5A">
        <w:rPr>
          <w:rFonts w:ascii="Calibri" w:eastAsia="Calibri" w:hAnsi="Calibri" w:cs="Calibri"/>
          <w:sz w:val="24"/>
          <w:szCs w:val="24"/>
        </w:rPr>
        <w:t xml:space="preserve"> Responses for “B” should not be required to share with the class. </w:t>
      </w:r>
    </w:p>
    <w:p w14:paraId="1712C297"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bookmarkEnd w:id="8"/>
    <w:p w14:paraId="01A246A8" w14:textId="7C37AA77" w:rsidR="002C0DEB" w:rsidRDefault="002C0DEB" w:rsidP="00441985">
      <w:pPr>
        <w:widowControl w:val="0"/>
        <w:autoSpaceDE w:val="0"/>
        <w:autoSpaceDN w:val="0"/>
        <w:adjustRightInd w:val="0"/>
        <w:spacing w:after="0" w:line="240" w:lineRule="auto"/>
        <w:rPr>
          <w:rFonts w:eastAsia="Calibri" w:cstheme="minorHAnsi"/>
          <w:b/>
          <w:bCs/>
          <w:sz w:val="24"/>
          <w:szCs w:val="24"/>
        </w:rPr>
      </w:pPr>
    </w:p>
    <w:p w14:paraId="7E93A24B" w14:textId="77777777" w:rsidR="002C0DEB" w:rsidRDefault="002C0DEB" w:rsidP="00441985">
      <w:pPr>
        <w:widowControl w:val="0"/>
        <w:autoSpaceDE w:val="0"/>
        <w:autoSpaceDN w:val="0"/>
        <w:adjustRightInd w:val="0"/>
        <w:spacing w:after="0" w:line="240" w:lineRule="auto"/>
        <w:rPr>
          <w:rFonts w:eastAsia="Calibri" w:cstheme="minorHAnsi"/>
          <w:b/>
          <w:bCs/>
          <w:sz w:val="24"/>
          <w:szCs w:val="24"/>
        </w:rPr>
      </w:pPr>
    </w:p>
    <w:p w14:paraId="6952F072" w14:textId="7F8691CD" w:rsidR="005F530B" w:rsidRDefault="005F530B">
      <w:pPr>
        <w:rPr>
          <w:rFonts w:eastAsia="Calibri" w:cstheme="minorHAnsi"/>
          <w:bCs/>
          <w:sz w:val="24"/>
          <w:szCs w:val="24"/>
        </w:rPr>
      </w:pPr>
      <w:r>
        <w:rPr>
          <w:rFonts w:eastAsia="Calibri" w:cstheme="minorHAnsi"/>
          <w:bCs/>
          <w:sz w:val="24"/>
          <w:szCs w:val="24"/>
        </w:rPr>
        <w:br w:type="page"/>
      </w:r>
    </w:p>
    <w:p w14:paraId="21AB5CF9" w14:textId="77777777" w:rsidR="005F530B" w:rsidRPr="00DC7F18" w:rsidRDefault="005F530B" w:rsidP="005F530B">
      <w:pPr>
        <w:jc w:val="center"/>
        <w:rPr>
          <w:sz w:val="24"/>
          <w:szCs w:val="24"/>
        </w:rPr>
      </w:pPr>
      <w:r w:rsidRPr="00DC7F18">
        <w:rPr>
          <w:rFonts w:cs="Tahoma"/>
          <w:b/>
          <w:noProof/>
          <w:sz w:val="24"/>
          <w:szCs w:val="24"/>
        </w:rPr>
        <w:lastRenderedPageBreak/>
        <w:drawing>
          <wp:inline distT="0" distB="0" distL="0" distR="0" wp14:anchorId="7C55650C" wp14:editId="73127A56">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61A8AD5" w14:textId="77777777" w:rsidR="005F530B" w:rsidRPr="00FC36B0" w:rsidRDefault="005F530B" w:rsidP="005F530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34CE712" w14:textId="77777777" w:rsidR="005F530B" w:rsidRPr="00DC7F18" w:rsidRDefault="005F530B" w:rsidP="005F530B">
      <w:pPr>
        <w:spacing w:after="0" w:line="240" w:lineRule="auto"/>
        <w:jc w:val="center"/>
        <w:rPr>
          <w:rFonts w:eastAsia="Calibri" w:cs="Calibri"/>
          <w:b/>
          <w:bCs/>
          <w:sz w:val="24"/>
          <w:szCs w:val="24"/>
          <w:u w:val="single"/>
        </w:rPr>
      </w:pPr>
    </w:p>
    <w:p w14:paraId="38496146" w14:textId="77777777" w:rsidR="005F530B" w:rsidRPr="00EF33CA" w:rsidRDefault="005F530B" w:rsidP="005F530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t>
      </w:r>
      <w:r w:rsidRPr="00EF33CA">
        <w:rPr>
          <w:rFonts w:eastAsia="Calibri" w:cstheme="minorHAnsi"/>
          <w:b/>
          <w:bCs/>
          <w:sz w:val="24"/>
          <w:szCs w:val="24"/>
        </w:rPr>
        <w:t>Marijuana:  Be informed</w:t>
      </w:r>
      <w:r>
        <w:rPr>
          <w:rFonts w:eastAsia="Calibri" w:cstheme="minorHAnsi"/>
          <w:b/>
          <w:bCs/>
          <w:sz w:val="24"/>
          <w:szCs w:val="24"/>
        </w:rPr>
        <w:t>” Academy</w:t>
      </w:r>
    </w:p>
    <w:p w14:paraId="72259C10" w14:textId="77777777" w:rsidR="005F530B" w:rsidRPr="00EF33CA" w:rsidRDefault="005F530B" w:rsidP="005F530B">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(Middle/High School)</w:t>
      </w:r>
    </w:p>
    <w:p w14:paraId="27E0F64B" w14:textId="4EA8A9B6" w:rsidR="005F530B" w:rsidRDefault="005F530B" w:rsidP="005F530B">
      <w:pPr>
        <w:widowControl w:val="0"/>
        <w:autoSpaceDE w:val="0"/>
        <w:autoSpaceDN w:val="0"/>
        <w:adjustRightInd w:val="0"/>
        <w:spacing w:after="0" w:line="240" w:lineRule="auto"/>
        <w:ind w:left="1710" w:hanging="1710"/>
        <w:jc w:val="center"/>
        <w:rPr>
          <w:rFonts w:eastAsia="Calibri" w:cstheme="minorHAnsi"/>
          <w:b/>
          <w:bCs/>
          <w:sz w:val="24"/>
          <w:szCs w:val="24"/>
        </w:rPr>
      </w:pPr>
      <w:r w:rsidRPr="00402DF0">
        <w:rPr>
          <w:rFonts w:eastAsia="Calibri" w:cstheme="minorHAnsi"/>
          <w:b/>
          <w:bCs/>
          <w:sz w:val="24"/>
          <w:szCs w:val="24"/>
        </w:rPr>
        <w:t xml:space="preserve">Marijuana </w:t>
      </w:r>
      <w:r>
        <w:rPr>
          <w:rFonts w:eastAsia="Calibri" w:cstheme="minorHAnsi"/>
          <w:b/>
          <w:bCs/>
          <w:sz w:val="24"/>
          <w:szCs w:val="24"/>
        </w:rPr>
        <w:t>Effects on</w:t>
      </w:r>
      <w:r w:rsidRPr="00402DF0">
        <w:rPr>
          <w:rFonts w:eastAsia="Calibri" w:cstheme="minorHAnsi"/>
          <w:b/>
          <w:bCs/>
          <w:sz w:val="24"/>
          <w:szCs w:val="24"/>
        </w:rPr>
        <w:t xml:space="preserve"> the </w:t>
      </w:r>
      <w:r>
        <w:rPr>
          <w:rFonts w:eastAsia="Calibri" w:cstheme="minorHAnsi"/>
          <w:b/>
          <w:bCs/>
          <w:sz w:val="24"/>
          <w:szCs w:val="24"/>
        </w:rPr>
        <w:t>Body</w:t>
      </w:r>
      <w:r w:rsidRPr="00441985">
        <w:rPr>
          <w:rFonts w:eastAsia="Calibri" w:cstheme="minorHAnsi"/>
          <w:b/>
          <w:bCs/>
          <w:sz w:val="24"/>
          <w:szCs w:val="24"/>
        </w:rPr>
        <w:t xml:space="preserve"> </w:t>
      </w:r>
    </w:p>
    <w:p w14:paraId="37839691" w14:textId="2F8FE816" w:rsidR="005F530B" w:rsidRDefault="005F530B" w:rsidP="005F530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p>
    <w:p w14:paraId="4F53B22B" w14:textId="77777777" w:rsidR="005F530B" w:rsidRDefault="005F530B" w:rsidP="005F530B">
      <w:pPr>
        <w:spacing w:after="0" w:line="240" w:lineRule="auto"/>
        <w:rPr>
          <w:rFonts w:cstheme="minorHAnsi"/>
          <w:b/>
          <w:bCs/>
          <w:sz w:val="24"/>
          <w:szCs w:val="24"/>
        </w:rPr>
      </w:pPr>
    </w:p>
    <w:p w14:paraId="121B152E" w14:textId="31742246" w:rsidR="005F530B" w:rsidRPr="00656DB9" w:rsidRDefault="005F530B" w:rsidP="005F530B">
      <w:pPr>
        <w:spacing w:after="0" w:line="240" w:lineRule="auto"/>
        <w:rPr>
          <w:rFonts w:cstheme="minorHAnsi"/>
          <w:b/>
          <w:bCs/>
          <w:sz w:val="24"/>
          <w:szCs w:val="24"/>
        </w:rPr>
      </w:pPr>
      <w:r w:rsidRPr="00656DB9">
        <w:rPr>
          <w:rFonts w:cstheme="minorHAnsi"/>
          <w:b/>
          <w:bCs/>
          <w:sz w:val="24"/>
          <w:szCs w:val="24"/>
        </w:rPr>
        <w:t>Civics</w:t>
      </w:r>
    </w:p>
    <w:p w14:paraId="3D2759D9" w14:textId="77777777" w:rsidR="005F530B" w:rsidRPr="00656DB9" w:rsidRDefault="005F530B" w:rsidP="005F530B">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65FF4213" w14:textId="77777777" w:rsidR="005F530B" w:rsidRPr="00257B4A" w:rsidRDefault="005F530B" w:rsidP="005F530B">
      <w:pPr>
        <w:pStyle w:val="NormalWeb"/>
        <w:spacing w:before="0" w:beforeAutospacing="0" w:after="0" w:afterAutospacing="0"/>
        <w:textAlignment w:val="baseline"/>
        <w:rPr>
          <w:rFonts w:asciiTheme="minorHAnsi" w:hAnsiTheme="minorHAnsi" w:cstheme="minorHAnsi"/>
        </w:rPr>
      </w:pPr>
    </w:p>
    <w:p w14:paraId="0C96BE5A" w14:textId="77777777" w:rsidR="005F530B" w:rsidRDefault="005F530B" w:rsidP="005F530B">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0E11484F" w14:textId="77777777" w:rsidR="005F530B" w:rsidRPr="00257B4A" w:rsidRDefault="005F530B" w:rsidP="005F530B">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633D7B87" w14:textId="77777777" w:rsidR="005F530B" w:rsidRPr="00656DB9" w:rsidRDefault="005F530B" w:rsidP="005F530B">
      <w:pPr>
        <w:spacing w:after="0" w:line="240" w:lineRule="auto"/>
        <w:rPr>
          <w:rFonts w:cstheme="minorHAnsi"/>
          <w:sz w:val="24"/>
          <w:szCs w:val="24"/>
        </w:rPr>
      </w:pPr>
      <w:r w:rsidRPr="00656DB9">
        <w:rPr>
          <w:rFonts w:cstheme="minorHAnsi"/>
          <w:sz w:val="24"/>
          <w:szCs w:val="24"/>
        </w:rPr>
        <w:t>R.4 Interpret words and phrases as they are used in a text, including determining technical, connotative, and figurative meanings, and analyze how specific word choices shape meaning or tone.</w:t>
      </w:r>
    </w:p>
    <w:p w14:paraId="67E2AA7B" w14:textId="77777777" w:rsidR="005F530B" w:rsidRPr="00656DB9" w:rsidRDefault="005F530B" w:rsidP="005F530B">
      <w:pPr>
        <w:spacing w:after="0" w:line="240" w:lineRule="auto"/>
        <w:rPr>
          <w:rFonts w:cstheme="minorHAnsi"/>
          <w:sz w:val="24"/>
          <w:szCs w:val="24"/>
        </w:rPr>
      </w:pPr>
      <w:bookmarkStart w:id="11" w:name="_Hlk90972671"/>
      <w:r w:rsidRPr="00656DB9">
        <w:rPr>
          <w:rFonts w:cstheme="minorHAnsi"/>
          <w:sz w:val="24"/>
          <w:szCs w:val="24"/>
        </w:rPr>
        <w:t>R.8 Delineate and evaluate the argument and specific claims in a text, including the validity of the reasoning as well as the relevance and sufficiency of the evidence.</w:t>
      </w:r>
    </w:p>
    <w:bookmarkEnd w:id="11"/>
    <w:p w14:paraId="5FC2062F" w14:textId="77777777" w:rsidR="005F530B" w:rsidRDefault="005F530B" w:rsidP="005F530B">
      <w:pPr>
        <w:spacing w:after="0" w:line="240" w:lineRule="auto"/>
        <w:rPr>
          <w:rFonts w:cstheme="minorHAnsi"/>
          <w:b/>
          <w:sz w:val="24"/>
          <w:szCs w:val="24"/>
        </w:rPr>
      </w:pPr>
    </w:p>
    <w:p w14:paraId="02F82820" w14:textId="4B74ED57" w:rsidR="005F530B" w:rsidRPr="00656DB9" w:rsidRDefault="005F530B" w:rsidP="005F530B">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05281424" w14:textId="77777777" w:rsidR="005F530B" w:rsidRPr="00656DB9" w:rsidRDefault="005F530B" w:rsidP="005F530B">
      <w:pPr>
        <w:spacing w:after="0" w:line="240" w:lineRule="auto"/>
        <w:rPr>
          <w:rFonts w:cstheme="minorHAnsi"/>
          <w:sz w:val="24"/>
          <w:szCs w:val="24"/>
        </w:rPr>
      </w:pPr>
      <w:bookmarkStart w:id="12" w:name="_Hlk90972697"/>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bookmarkEnd w:id="12"/>
    <w:p w14:paraId="6D996B9D" w14:textId="77777777" w:rsidR="005F530B" w:rsidRPr="00656DB9" w:rsidRDefault="005F530B" w:rsidP="005F530B">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31C26242" w14:textId="77777777" w:rsidR="005F530B" w:rsidRPr="00656DB9" w:rsidRDefault="005F530B" w:rsidP="005F530B">
      <w:pPr>
        <w:spacing w:after="0" w:line="240" w:lineRule="auto"/>
        <w:jc w:val="center"/>
        <w:rPr>
          <w:rFonts w:cstheme="minorHAnsi"/>
          <w:b/>
          <w:sz w:val="24"/>
          <w:szCs w:val="24"/>
        </w:rPr>
      </w:pPr>
    </w:p>
    <w:p w14:paraId="09404ED4" w14:textId="77777777" w:rsidR="005F530B" w:rsidRPr="00656DB9" w:rsidRDefault="005F530B" w:rsidP="005F530B">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031CCE1F" w14:textId="77777777" w:rsidR="005F530B" w:rsidRPr="00656DB9" w:rsidRDefault="005F530B" w:rsidP="005F530B">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031C2A19" w14:textId="77777777" w:rsidR="005F530B" w:rsidRPr="00656DB9" w:rsidRDefault="005F530B" w:rsidP="005F530B">
      <w:pPr>
        <w:spacing w:after="0" w:line="240" w:lineRule="auto"/>
        <w:rPr>
          <w:rFonts w:cstheme="minorHAnsi"/>
          <w:sz w:val="24"/>
          <w:szCs w:val="24"/>
        </w:rPr>
      </w:pPr>
      <w:bookmarkStart w:id="13" w:name="_Hlk90972718"/>
      <w:r w:rsidRPr="00656DB9">
        <w:rPr>
          <w:rFonts w:cstheme="minorHAnsi"/>
          <w:sz w:val="24"/>
          <w:szCs w:val="24"/>
        </w:rPr>
        <w:t>SL.2 Integrate and evaluate information presented in diverse media and formats, including visually, quantitatively, and orally.</w:t>
      </w:r>
    </w:p>
    <w:bookmarkEnd w:id="13"/>
    <w:p w14:paraId="706C3A0B" w14:textId="77777777" w:rsidR="005F530B" w:rsidRPr="00656DB9" w:rsidRDefault="005F530B" w:rsidP="005F530B">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211CE709" w14:textId="77777777" w:rsidR="005F530B" w:rsidRPr="00656DB9" w:rsidRDefault="005F530B" w:rsidP="005F530B">
      <w:pPr>
        <w:spacing w:after="0" w:line="240" w:lineRule="auto"/>
        <w:rPr>
          <w:rFonts w:cstheme="minorHAnsi"/>
          <w:sz w:val="24"/>
          <w:szCs w:val="24"/>
        </w:rPr>
      </w:pPr>
    </w:p>
    <w:p w14:paraId="6CD809CB" w14:textId="77777777" w:rsidR="005F530B" w:rsidRPr="00656DB9" w:rsidRDefault="005F530B" w:rsidP="005F530B">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36FC90EB" w14:textId="77777777" w:rsidR="005F530B" w:rsidRPr="00656DB9" w:rsidRDefault="005F530B" w:rsidP="005F530B">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66E480FD" w14:textId="77777777" w:rsidR="005F530B" w:rsidRPr="00656DB9" w:rsidRDefault="005F530B" w:rsidP="005F530B">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67354B9D" w14:textId="77777777" w:rsidR="005F530B" w:rsidRPr="00656DB9" w:rsidRDefault="005F530B" w:rsidP="005F530B">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38CCED25" w14:textId="77777777" w:rsidR="005F530B" w:rsidRPr="00656DB9" w:rsidRDefault="005F530B" w:rsidP="005F530B">
      <w:pPr>
        <w:spacing w:after="0" w:line="240" w:lineRule="auto"/>
        <w:rPr>
          <w:rFonts w:cstheme="minorHAnsi"/>
          <w:sz w:val="24"/>
          <w:szCs w:val="24"/>
        </w:rPr>
      </w:pPr>
    </w:p>
    <w:p w14:paraId="28B273A5" w14:textId="77777777" w:rsidR="005F530B" w:rsidRPr="00656DB9" w:rsidRDefault="005F530B" w:rsidP="005F530B">
      <w:pPr>
        <w:spacing w:after="0" w:line="240" w:lineRule="auto"/>
        <w:rPr>
          <w:rFonts w:cstheme="minorHAnsi"/>
          <w:sz w:val="24"/>
          <w:szCs w:val="24"/>
        </w:rPr>
      </w:pPr>
    </w:p>
    <w:p w14:paraId="3EC76896" w14:textId="77777777" w:rsidR="005F530B" w:rsidRPr="00441985" w:rsidRDefault="005F530B" w:rsidP="005F530B">
      <w:pPr>
        <w:widowControl w:val="0"/>
        <w:autoSpaceDE w:val="0"/>
        <w:autoSpaceDN w:val="0"/>
        <w:adjustRightInd w:val="0"/>
        <w:spacing w:after="0" w:line="240" w:lineRule="auto"/>
        <w:ind w:left="1710" w:hanging="1710"/>
        <w:jc w:val="center"/>
        <w:rPr>
          <w:rFonts w:eastAsia="Calibri" w:cstheme="minorHAnsi"/>
          <w:b/>
          <w:bCs/>
          <w:sz w:val="24"/>
          <w:szCs w:val="24"/>
        </w:rPr>
      </w:pPr>
    </w:p>
    <w:p w14:paraId="68947076" w14:textId="77777777" w:rsidR="00DD3CC7" w:rsidRPr="00441985" w:rsidRDefault="00DD3CC7" w:rsidP="00441985">
      <w:pPr>
        <w:widowControl w:val="0"/>
        <w:autoSpaceDE w:val="0"/>
        <w:autoSpaceDN w:val="0"/>
        <w:adjustRightInd w:val="0"/>
        <w:spacing w:after="0" w:line="240" w:lineRule="auto"/>
        <w:rPr>
          <w:rFonts w:eastAsia="Calibri" w:cstheme="minorHAnsi"/>
          <w:bCs/>
          <w:sz w:val="24"/>
          <w:szCs w:val="24"/>
        </w:rPr>
      </w:pPr>
    </w:p>
    <w:sectPr w:rsidR="00DD3CC7" w:rsidRPr="00441985" w:rsidSect="00DE3193">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EDAA7B" w14:textId="77777777" w:rsidR="00402DF0" w:rsidRDefault="00402DF0" w:rsidP="00DD3CC7">
      <w:pPr>
        <w:spacing w:after="0" w:line="240" w:lineRule="auto"/>
      </w:pPr>
      <w:r>
        <w:separator/>
      </w:r>
    </w:p>
  </w:endnote>
  <w:endnote w:type="continuationSeparator" w:id="0">
    <w:p w14:paraId="382D9E23" w14:textId="77777777" w:rsidR="00402DF0" w:rsidRDefault="00402DF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DEE03C" w14:textId="7DF6BFDE"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1F0038">
      <w:rPr>
        <w:rFonts w:eastAsiaTheme="majorEastAsia" w:cstheme="minorHAnsi"/>
      </w:rPr>
      <w:t>January 2022</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294D4640"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428F25" w14:textId="77777777" w:rsidR="00402DF0" w:rsidRDefault="00402DF0" w:rsidP="00DD3CC7">
      <w:pPr>
        <w:spacing w:after="0" w:line="240" w:lineRule="auto"/>
      </w:pPr>
      <w:r>
        <w:separator/>
      </w:r>
    </w:p>
  </w:footnote>
  <w:footnote w:type="continuationSeparator" w:id="0">
    <w:p w14:paraId="05E73057" w14:textId="77777777" w:rsidR="00402DF0" w:rsidRDefault="00402DF0" w:rsidP="00DD3CC7">
      <w:pPr>
        <w:spacing w:after="0" w:line="240" w:lineRule="auto"/>
      </w:pPr>
      <w:r>
        <w:continuationSeparator/>
      </w:r>
    </w:p>
  </w:footnote>
  <w:footnote w:id="1">
    <w:p w14:paraId="2DAB7BEB" w14:textId="4E9DE6CE" w:rsidR="009B4E61" w:rsidRDefault="009B4E61">
      <w:pPr>
        <w:pStyle w:val="FootnoteText"/>
      </w:pPr>
      <w:r>
        <w:rPr>
          <w:rStyle w:val="FootnoteReference"/>
        </w:rPr>
        <w:footnoteRef/>
      </w:r>
      <w:r>
        <w:t xml:space="preserve"> </w:t>
      </w:r>
      <w:r>
        <w:rPr>
          <w:rFonts w:ascii="Calibri" w:eastAsia="Calibri" w:hAnsi="Calibri" w:cs="Calibri"/>
          <w:sz w:val="24"/>
          <w:szCs w:val="24"/>
        </w:rPr>
        <w:t>National Institute on Drug Abuse (NIDA)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F904FB"/>
    <w:multiLevelType w:val="hybridMultilevel"/>
    <w:tmpl w:val="6DF23B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61E4ECC6"/>
    <w:lvl w:ilvl="0" w:tplc="04090001">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412E7C"/>
    <w:multiLevelType w:val="hybridMultilevel"/>
    <w:tmpl w:val="F38CE9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A6E59DF"/>
    <w:multiLevelType w:val="hybridMultilevel"/>
    <w:tmpl w:val="18F24A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D463BEC"/>
    <w:multiLevelType w:val="hybridMultilevel"/>
    <w:tmpl w:val="21446E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E9F7912"/>
    <w:multiLevelType w:val="hybridMultilevel"/>
    <w:tmpl w:val="F502031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296C404D"/>
    <w:multiLevelType w:val="hybridMultilevel"/>
    <w:tmpl w:val="FB242612"/>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29A273A3"/>
    <w:multiLevelType w:val="hybridMultilevel"/>
    <w:tmpl w:val="D02EEB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42F73206"/>
    <w:multiLevelType w:val="hybridMultilevel"/>
    <w:tmpl w:val="33603714"/>
    <w:lvl w:ilvl="0" w:tplc="43CC51A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CFA61BC"/>
    <w:multiLevelType w:val="hybridMultilevel"/>
    <w:tmpl w:val="C10EB750"/>
    <w:lvl w:ilvl="0" w:tplc="96BAF6F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E0721E2"/>
    <w:multiLevelType w:val="hybridMultilevel"/>
    <w:tmpl w:val="0DB659B8"/>
    <w:lvl w:ilvl="0" w:tplc="96BAF6F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5DA25292"/>
    <w:multiLevelType w:val="hybridMultilevel"/>
    <w:tmpl w:val="D9A0794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0AE1BB6"/>
    <w:multiLevelType w:val="hybridMultilevel"/>
    <w:tmpl w:val="B94620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740D5BF6"/>
    <w:multiLevelType w:val="hybridMultilevel"/>
    <w:tmpl w:val="107A9636"/>
    <w:lvl w:ilvl="0" w:tplc="04090011">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770C57AF"/>
    <w:multiLevelType w:val="hybridMultilevel"/>
    <w:tmpl w:val="32401D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6"/>
  </w:num>
  <w:num w:numId="2">
    <w:abstractNumId w:val="11"/>
  </w:num>
  <w:num w:numId="3">
    <w:abstractNumId w:val="22"/>
  </w:num>
  <w:num w:numId="4">
    <w:abstractNumId w:val="1"/>
  </w:num>
  <w:num w:numId="5">
    <w:abstractNumId w:val="18"/>
  </w:num>
  <w:num w:numId="6">
    <w:abstractNumId w:val="13"/>
  </w:num>
  <w:num w:numId="7">
    <w:abstractNumId w:val="4"/>
  </w:num>
  <w:num w:numId="8">
    <w:abstractNumId w:val="5"/>
  </w:num>
  <w:num w:numId="9">
    <w:abstractNumId w:val="9"/>
  </w:num>
  <w:num w:numId="10">
    <w:abstractNumId w:val="14"/>
  </w:num>
  <w:num w:numId="11">
    <w:abstractNumId w:val="3"/>
  </w:num>
  <w:num w:numId="12">
    <w:abstractNumId w:val="19"/>
  </w:num>
  <w:num w:numId="13">
    <w:abstractNumId w:val="2"/>
  </w:num>
  <w:num w:numId="14">
    <w:abstractNumId w:val="6"/>
  </w:num>
  <w:num w:numId="15">
    <w:abstractNumId w:val="7"/>
  </w:num>
  <w:num w:numId="16">
    <w:abstractNumId w:val="20"/>
  </w:num>
  <w:num w:numId="17">
    <w:abstractNumId w:val="21"/>
  </w:num>
  <w:num w:numId="18">
    <w:abstractNumId w:val="8"/>
  </w:num>
  <w:num w:numId="19">
    <w:abstractNumId w:val="12"/>
  </w:num>
  <w:num w:numId="20">
    <w:abstractNumId w:val="15"/>
  </w:num>
  <w:num w:numId="21">
    <w:abstractNumId w:val="0"/>
  </w:num>
  <w:num w:numId="22">
    <w:abstractNumId w:val="10"/>
  </w:num>
  <w:num w:numId="2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2DF0"/>
    <w:rsid w:val="00011461"/>
    <w:rsid w:val="00040200"/>
    <w:rsid w:val="00064F66"/>
    <w:rsid w:val="000900BA"/>
    <w:rsid w:val="000C2FB9"/>
    <w:rsid w:val="000C5BF6"/>
    <w:rsid w:val="000D345C"/>
    <w:rsid w:val="000D665F"/>
    <w:rsid w:val="001235D1"/>
    <w:rsid w:val="00154CB5"/>
    <w:rsid w:val="00160A11"/>
    <w:rsid w:val="0016457C"/>
    <w:rsid w:val="001855FB"/>
    <w:rsid w:val="001B57D3"/>
    <w:rsid w:val="001C474D"/>
    <w:rsid w:val="001F0038"/>
    <w:rsid w:val="00205985"/>
    <w:rsid w:val="00211499"/>
    <w:rsid w:val="0022663D"/>
    <w:rsid w:val="00294FFE"/>
    <w:rsid w:val="002C0DEB"/>
    <w:rsid w:val="002D5857"/>
    <w:rsid w:val="002E1727"/>
    <w:rsid w:val="00365322"/>
    <w:rsid w:val="003D13EF"/>
    <w:rsid w:val="003F68A9"/>
    <w:rsid w:val="00402DF0"/>
    <w:rsid w:val="00411480"/>
    <w:rsid w:val="00412D98"/>
    <w:rsid w:val="00441985"/>
    <w:rsid w:val="004A2E64"/>
    <w:rsid w:val="004A5FFD"/>
    <w:rsid w:val="004C4E8D"/>
    <w:rsid w:val="004C581C"/>
    <w:rsid w:val="004C78EF"/>
    <w:rsid w:val="005150C2"/>
    <w:rsid w:val="00524A20"/>
    <w:rsid w:val="0053287F"/>
    <w:rsid w:val="00564C07"/>
    <w:rsid w:val="00580D73"/>
    <w:rsid w:val="005B2696"/>
    <w:rsid w:val="005B4CE9"/>
    <w:rsid w:val="005F3E7D"/>
    <w:rsid w:val="005F530B"/>
    <w:rsid w:val="006349C5"/>
    <w:rsid w:val="00693AC5"/>
    <w:rsid w:val="006C615D"/>
    <w:rsid w:val="007112EE"/>
    <w:rsid w:val="007378C7"/>
    <w:rsid w:val="00740D2C"/>
    <w:rsid w:val="007514DE"/>
    <w:rsid w:val="007E0455"/>
    <w:rsid w:val="00814FA7"/>
    <w:rsid w:val="00841E98"/>
    <w:rsid w:val="008457AE"/>
    <w:rsid w:val="008C1723"/>
    <w:rsid w:val="008D4C21"/>
    <w:rsid w:val="008E2F6A"/>
    <w:rsid w:val="00910419"/>
    <w:rsid w:val="009302B3"/>
    <w:rsid w:val="00936DD9"/>
    <w:rsid w:val="0096500A"/>
    <w:rsid w:val="00993B5A"/>
    <w:rsid w:val="00997720"/>
    <w:rsid w:val="009B4E61"/>
    <w:rsid w:val="009D568D"/>
    <w:rsid w:val="00A46B54"/>
    <w:rsid w:val="00A50874"/>
    <w:rsid w:val="00A925F8"/>
    <w:rsid w:val="00B1439D"/>
    <w:rsid w:val="00B17552"/>
    <w:rsid w:val="00B306EC"/>
    <w:rsid w:val="00BA1AFE"/>
    <w:rsid w:val="00BB7549"/>
    <w:rsid w:val="00C347FB"/>
    <w:rsid w:val="00C63EFC"/>
    <w:rsid w:val="00C76097"/>
    <w:rsid w:val="00C819A9"/>
    <w:rsid w:val="00C868C1"/>
    <w:rsid w:val="00CE7E7C"/>
    <w:rsid w:val="00D130FD"/>
    <w:rsid w:val="00D216F5"/>
    <w:rsid w:val="00D27F9D"/>
    <w:rsid w:val="00D50E8E"/>
    <w:rsid w:val="00D733A5"/>
    <w:rsid w:val="00DC7F18"/>
    <w:rsid w:val="00DD3CC7"/>
    <w:rsid w:val="00DD4521"/>
    <w:rsid w:val="00DE3193"/>
    <w:rsid w:val="00E434AB"/>
    <w:rsid w:val="00E9304C"/>
    <w:rsid w:val="00E972FD"/>
    <w:rsid w:val="00EB0D8E"/>
    <w:rsid w:val="00EF33CA"/>
    <w:rsid w:val="00F3473D"/>
    <w:rsid w:val="00F95E18"/>
    <w:rsid w:val="00FC36B0"/>
    <w:rsid w:val="00FC545F"/>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255CCE"/>
  <w15:docId w15:val="{E7C5051E-0930-4D1D-AB64-9208E1C57F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FootnoteText">
    <w:name w:val="footnote text"/>
    <w:basedOn w:val="Normal"/>
    <w:link w:val="FootnoteTextChar"/>
    <w:uiPriority w:val="99"/>
    <w:semiHidden/>
    <w:unhideWhenUsed/>
    <w:rsid w:val="00B306E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306EC"/>
    <w:rPr>
      <w:sz w:val="20"/>
      <w:szCs w:val="20"/>
    </w:rPr>
  </w:style>
  <w:style w:type="character" w:styleId="FootnoteReference">
    <w:name w:val="footnote reference"/>
    <w:basedOn w:val="DefaultParagraphFont"/>
    <w:uiPriority w:val="99"/>
    <w:semiHidden/>
    <w:unhideWhenUsed/>
    <w:rsid w:val="00B306EC"/>
    <w:rPr>
      <w:vertAlign w:val="superscript"/>
    </w:rPr>
  </w:style>
  <w:style w:type="character" w:styleId="Hyperlink">
    <w:name w:val="Hyperlink"/>
    <w:basedOn w:val="DefaultParagraphFont"/>
    <w:uiPriority w:val="99"/>
    <w:unhideWhenUsed/>
    <w:rsid w:val="003D13EF"/>
    <w:rPr>
      <w:color w:val="0000FF" w:themeColor="hyperlink"/>
      <w:u w:val="single"/>
    </w:rPr>
  </w:style>
  <w:style w:type="character" w:styleId="UnresolvedMention">
    <w:name w:val="Unresolved Mention"/>
    <w:basedOn w:val="DefaultParagraphFont"/>
    <w:uiPriority w:val="99"/>
    <w:semiHidden/>
    <w:unhideWhenUsed/>
    <w:rsid w:val="003D13EF"/>
    <w:rPr>
      <w:color w:val="605E5C"/>
      <w:shd w:val="clear" w:color="auto" w:fill="E1DFDD"/>
    </w:rPr>
  </w:style>
  <w:style w:type="paragraph" w:styleId="NormalWeb">
    <w:name w:val="Normal (Web)"/>
    <w:basedOn w:val="Normal"/>
    <w:uiPriority w:val="99"/>
    <w:unhideWhenUsed/>
    <w:rsid w:val="005F530B"/>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0D665F"/>
    <w:rPr>
      <w:color w:val="800080" w:themeColor="followedHyperlink"/>
      <w:u w:val="single"/>
    </w:rPr>
  </w:style>
  <w:style w:type="paragraph" w:styleId="Revision">
    <w:name w:val="Revision"/>
    <w:hidden/>
    <w:uiPriority w:val="99"/>
    <w:semiHidden/>
    <w:rsid w:val="00993B5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youtube.com/watch?v=HLYlDpJxxq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youtube.com/watch?v=HLYlDpJxxqs"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hca.wa.gov/assets/program/px_tool_what_works_what_doesnt.pdf" TargetMode="External"/><Relationship Id="rId4" Type="http://schemas.openxmlformats.org/officeDocument/2006/relationships/settings" Target="settings.xml"/><Relationship Id="rId9" Type="http://schemas.openxmlformats.org/officeDocument/2006/relationships/hyperlink" Target="https://www.drugabuse.gov/publications/marijuana-facts-teens/want-to-know-more-some-faqs-about-marijuana" TargetMode="Externa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Marijuana\Marijuana%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98BE50-29E5-40C2-8BFF-E590B680E8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Marijuana Lesson Template</Template>
  <TotalTime>819</TotalTime>
  <Pages>4</Pages>
  <Words>1203</Words>
  <Characters>6863</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36</cp:revision>
  <dcterms:created xsi:type="dcterms:W3CDTF">2020-11-23T17:39:00Z</dcterms:created>
  <dcterms:modified xsi:type="dcterms:W3CDTF">2022-01-07T21:17:00Z</dcterms:modified>
</cp:coreProperties>
</file>