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58738B" w14:textId="77777777" w:rsidR="00D525BC" w:rsidRPr="00DC7F18" w:rsidRDefault="00DD3CC7" w:rsidP="00DD3CC7">
      <w:pPr>
        <w:jc w:val="center"/>
        <w:rPr>
          <w:sz w:val="24"/>
          <w:szCs w:val="24"/>
        </w:rPr>
      </w:pPr>
      <w:bookmarkStart w:id="0" w:name="_top"/>
      <w:bookmarkEnd w:id="0"/>
      <w:r w:rsidRPr="00DC7F18">
        <w:rPr>
          <w:rFonts w:cs="Tahoma"/>
          <w:b/>
          <w:noProof/>
          <w:sz w:val="24"/>
          <w:szCs w:val="24"/>
        </w:rPr>
        <w:drawing>
          <wp:inline distT="0" distB="0" distL="0" distR="0" wp14:anchorId="5D6FF6ED" wp14:editId="2B60B80B">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E5576FC"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FC27311" w14:textId="77777777" w:rsidR="00DD3CC7" w:rsidRPr="00DC7F18" w:rsidRDefault="00DD3CC7" w:rsidP="00DD3CC7">
      <w:pPr>
        <w:spacing w:after="0" w:line="240" w:lineRule="auto"/>
        <w:jc w:val="center"/>
        <w:rPr>
          <w:rFonts w:eastAsia="Calibri" w:cs="Calibri"/>
          <w:b/>
          <w:bCs/>
          <w:sz w:val="24"/>
          <w:szCs w:val="24"/>
          <w:u w:val="single"/>
        </w:rPr>
      </w:pPr>
    </w:p>
    <w:p w14:paraId="71C544FD" w14:textId="7DF7B162" w:rsidR="00EF33CA" w:rsidRPr="00EF33CA" w:rsidRDefault="00913D75" w:rsidP="00EF33CA">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t>
      </w:r>
      <w:r w:rsidR="00EF33CA" w:rsidRPr="00EF33CA">
        <w:rPr>
          <w:rFonts w:eastAsia="Calibri" w:cstheme="minorHAnsi"/>
          <w:b/>
          <w:bCs/>
          <w:sz w:val="24"/>
          <w:szCs w:val="24"/>
        </w:rPr>
        <w:t>Marijuana: Be informed</w:t>
      </w:r>
      <w:r>
        <w:rPr>
          <w:rFonts w:eastAsia="Calibri" w:cstheme="minorHAnsi"/>
          <w:b/>
          <w:bCs/>
          <w:sz w:val="24"/>
          <w:szCs w:val="24"/>
        </w:rPr>
        <w:t>” Academy</w:t>
      </w:r>
      <w:r w:rsidR="00EF33CA" w:rsidRPr="00EF33CA">
        <w:rPr>
          <w:rFonts w:eastAsia="Calibri" w:cstheme="minorHAnsi"/>
          <w:b/>
          <w:bCs/>
          <w:sz w:val="24"/>
          <w:szCs w:val="24"/>
        </w:rPr>
        <w:t xml:space="preserve"> </w:t>
      </w:r>
    </w:p>
    <w:p w14:paraId="37F49ABE" w14:textId="77777777" w:rsidR="00EF33CA" w:rsidRPr="00913D75" w:rsidRDefault="00EF33CA" w:rsidP="00EF33CA">
      <w:pPr>
        <w:widowControl w:val="0"/>
        <w:autoSpaceDE w:val="0"/>
        <w:autoSpaceDN w:val="0"/>
        <w:adjustRightInd w:val="0"/>
        <w:spacing w:after="0" w:line="240" w:lineRule="auto"/>
        <w:ind w:left="1710" w:hanging="1710"/>
        <w:jc w:val="center"/>
        <w:rPr>
          <w:rFonts w:eastAsia="Calibri" w:cstheme="minorHAnsi"/>
          <w:sz w:val="24"/>
          <w:szCs w:val="24"/>
        </w:rPr>
      </w:pPr>
      <w:r w:rsidRPr="00913D75">
        <w:rPr>
          <w:rFonts w:eastAsia="Calibri" w:cstheme="minorHAnsi"/>
          <w:sz w:val="24"/>
          <w:szCs w:val="24"/>
        </w:rPr>
        <w:t>(Middle/High School)</w:t>
      </w:r>
    </w:p>
    <w:p w14:paraId="3DE1362D" w14:textId="06E92FA0" w:rsidR="00DD3CC7" w:rsidRPr="00441985" w:rsidRDefault="00DD6872" w:rsidP="00441985">
      <w:pPr>
        <w:widowControl w:val="0"/>
        <w:autoSpaceDE w:val="0"/>
        <w:autoSpaceDN w:val="0"/>
        <w:adjustRightInd w:val="0"/>
        <w:spacing w:after="0" w:line="240" w:lineRule="auto"/>
        <w:ind w:left="1710" w:hanging="1710"/>
        <w:jc w:val="center"/>
        <w:rPr>
          <w:rFonts w:eastAsia="Calibri" w:cstheme="minorHAnsi"/>
          <w:b/>
          <w:bCs/>
          <w:sz w:val="24"/>
          <w:szCs w:val="24"/>
        </w:rPr>
      </w:pPr>
      <w:bookmarkStart w:id="1" w:name="_Hlk58408148"/>
      <w:r>
        <w:rPr>
          <w:rFonts w:eastAsia="Calibri" w:cstheme="minorHAnsi"/>
          <w:b/>
          <w:bCs/>
          <w:sz w:val="24"/>
          <w:szCs w:val="24"/>
        </w:rPr>
        <w:t>Marijuana Laws</w:t>
      </w:r>
      <w:r w:rsidR="00113B44">
        <w:rPr>
          <w:rFonts w:eastAsia="Calibri" w:cstheme="minorHAnsi"/>
          <w:b/>
          <w:bCs/>
          <w:sz w:val="24"/>
          <w:szCs w:val="24"/>
        </w:rPr>
        <w:t xml:space="preserve"> for Youth</w:t>
      </w:r>
      <w:r w:rsidR="00DD3CC7" w:rsidRPr="00441985">
        <w:rPr>
          <w:rFonts w:eastAsia="Calibri" w:cstheme="minorHAnsi"/>
          <w:b/>
          <w:bCs/>
          <w:sz w:val="24"/>
          <w:szCs w:val="24"/>
        </w:rPr>
        <w:t xml:space="preserve"> </w:t>
      </w:r>
      <w:bookmarkEnd w:id="1"/>
      <w:r w:rsidR="00DC7F18" w:rsidRPr="00441985">
        <w:rPr>
          <w:rFonts w:eastAsia="Calibri" w:cstheme="minorHAnsi"/>
          <w:b/>
          <w:bCs/>
          <w:sz w:val="24"/>
          <w:szCs w:val="24"/>
        </w:rPr>
        <w:t>Lesson Plan</w:t>
      </w:r>
    </w:p>
    <w:p w14:paraId="20486026" w14:textId="67BE0AEE" w:rsidR="002F58B4" w:rsidRPr="005F3111" w:rsidRDefault="002F58B4" w:rsidP="002F58B4">
      <w:pPr>
        <w:spacing w:after="0" w:line="240" w:lineRule="auto"/>
        <w:jc w:val="center"/>
        <w:rPr>
          <w:rFonts w:eastAsia="Calibri" w:cstheme="minorHAnsi"/>
          <w:bCs/>
          <w:i/>
          <w:iCs/>
          <w:sz w:val="24"/>
          <w:szCs w:val="24"/>
        </w:rPr>
      </w:pPr>
      <w:r w:rsidRPr="005F3111">
        <w:rPr>
          <w:i/>
          <w:iCs/>
          <w:sz w:val="24"/>
          <w:szCs w:val="24"/>
        </w:rPr>
        <w:t>Officer</w:t>
      </w:r>
      <w:r w:rsidR="00574BD1">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w:t>
      </w:r>
    </w:p>
    <w:p w14:paraId="2119D42D" w14:textId="77777777" w:rsidR="00160A11" w:rsidRPr="00441985" w:rsidRDefault="00160A11" w:rsidP="00441985">
      <w:pPr>
        <w:spacing w:after="0" w:line="240" w:lineRule="auto"/>
        <w:rPr>
          <w:rFonts w:eastAsia="Calibri" w:cstheme="minorHAnsi"/>
          <w:b/>
          <w:bCs/>
          <w:sz w:val="24"/>
          <w:szCs w:val="24"/>
        </w:rPr>
      </w:pPr>
    </w:p>
    <w:p w14:paraId="76ED8DCC" w14:textId="77777777"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219A5047" w14:textId="1E9277EC" w:rsidR="00DD6872" w:rsidRDefault="00080867" w:rsidP="00DD6872">
      <w:pPr>
        <w:pStyle w:val="NormalWeb"/>
        <w:numPr>
          <w:ilvl w:val="0"/>
          <w:numId w:val="4"/>
        </w:numPr>
        <w:spacing w:before="0" w:beforeAutospacing="0" w:after="0" w:afterAutospacing="0"/>
        <w:textAlignment w:val="baseline"/>
        <w:rPr>
          <w:rFonts w:ascii="Calibri" w:hAnsi="Calibri" w:cs="Calibri"/>
          <w:color w:val="000000"/>
        </w:rPr>
      </w:pPr>
      <w:bookmarkStart w:id="2" w:name="_Hlk58408176"/>
      <w:r>
        <w:rPr>
          <w:rFonts w:ascii="Calibri" w:hAnsi="Calibri" w:cs="Calibri"/>
          <w:color w:val="000000"/>
        </w:rPr>
        <w:t>u</w:t>
      </w:r>
      <w:r w:rsidR="00DD6872">
        <w:rPr>
          <w:rFonts w:ascii="Calibri" w:hAnsi="Calibri" w:cs="Calibri"/>
          <w:color w:val="000000"/>
        </w:rPr>
        <w:t xml:space="preserve">nderstand </w:t>
      </w:r>
      <w:r w:rsidR="006E1FB3">
        <w:rPr>
          <w:rFonts w:ascii="Calibri" w:hAnsi="Calibri" w:cs="Calibri"/>
          <w:color w:val="000000"/>
        </w:rPr>
        <w:t xml:space="preserve">that </w:t>
      </w:r>
      <w:r w:rsidR="006F70EF">
        <w:rPr>
          <w:rFonts w:ascii="Calibri" w:hAnsi="Calibri" w:cs="Calibri"/>
          <w:color w:val="000000"/>
        </w:rPr>
        <w:t>marijuana laws may differ for adults.</w:t>
      </w:r>
    </w:p>
    <w:p w14:paraId="38068AB6" w14:textId="0D35BF66" w:rsidR="00DD6872" w:rsidRDefault="00080867" w:rsidP="00DD6872">
      <w:pPr>
        <w:pStyle w:val="NormalWeb"/>
        <w:numPr>
          <w:ilvl w:val="0"/>
          <w:numId w:val="4"/>
        </w:numPr>
        <w:spacing w:before="0" w:beforeAutospacing="0" w:after="0" w:afterAutospacing="0"/>
        <w:textAlignment w:val="baseline"/>
        <w:rPr>
          <w:rFonts w:ascii="Calibri" w:hAnsi="Calibri" w:cs="Calibri"/>
          <w:color w:val="000000"/>
        </w:rPr>
      </w:pPr>
      <w:r>
        <w:rPr>
          <w:rFonts w:ascii="Calibri" w:hAnsi="Calibri" w:cs="Calibri"/>
          <w:color w:val="000000"/>
        </w:rPr>
        <w:t>l</w:t>
      </w:r>
      <w:r w:rsidR="00DD6872">
        <w:rPr>
          <w:rFonts w:ascii="Calibri" w:hAnsi="Calibri" w:cs="Calibri"/>
          <w:color w:val="000000"/>
        </w:rPr>
        <w:t xml:space="preserve">earn </w:t>
      </w:r>
      <w:r w:rsidR="006E1FB3">
        <w:rPr>
          <w:rFonts w:ascii="Calibri" w:hAnsi="Calibri" w:cs="Calibri"/>
          <w:color w:val="000000"/>
        </w:rPr>
        <w:t xml:space="preserve">the </w:t>
      </w:r>
      <w:r w:rsidR="00EB311E">
        <w:rPr>
          <w:rFonts w:ascii="Calibri" w:hAnsi="Calibri" w:cs="Calibri"/>
          <w:color w:val="000000"/>
        </w:rPr>
        <w:t>purpose of laws</w:t>
      </w:r>
      <w:r w:rsidR="006E1FB3">
        <w:rPr>
          <w:rFonts w:ascii="Calibri" w:hAnsi="Calibri" w:cs="Calibri"/>
          <w:color w:val="000000"/>
        </w:rPr>
        <w:t xml:space="preserve"> for underage use of marijuana</w:t>
      </w:r>
      <w:r w:rsidR="00EB311E">
        <w:rPr>
          <w:rFonts w:ascii="Calibri" w:hAnsi="Calibri" w:cs="Calibri"/>
          <w:color w:val="000000"/>
        </w:rPr>
        <w:t>.</w:t>
      </w:r>
    </w:p>
    <w:p w14:paraId="1265C7F1" w14:textId="2CE093F0" w:rsidR="00160A11" w:rsidRPr="00DD6872" w:rsidRDefault="00080867" w:rsidP="00441985">
      <w:pPr>
        <w:pStyle w:val="ListParagraph"/>
        <w:numPr>
          <w:ilvl w:val="0"/>
          <w:numId w:val="4"/>
        </w:numPr>
        <w:spacing w:after="0" w:line="240" w:lineRule="auto"/>
        <w:rPr>
          <w:rFonts w:eastAsia="Calibri" w:cstheme="minorHAnsi"/>
          <w:sz w:val="24"/>
          <w:szCs w:val="24"/>
        </w:rPr>
      </w:pPr>
      <w:r>
        <w:rPr>
          <w:rFonts w:eastAsia="Calibri" w:cstheme="minorHAnsi"/>
          <w:sz w:val="24"/>
          <w:szCs w:val="24"/>
        </w:rPr>
        <w:t>a</w:t>
      </w:r>
      <w:r w:rsidR="006E1FB3">
        <w:rPr>
          <w:rFonts w:eastAsia="Calibri" w:cstheme="minorHAnsi"/>
          <w:sz w:val="24"/>
          <w:szCs w:val="24"/>
        </w:rPr>
        <w:t>pply refusal skills to scenarios</w:t>
      </w:r>
      <w:r w:rsidR="00EB311E">
        <w:rPr>
          <w:rFonts w:eastAsia="Calibri" w:cstheme="minorHAnsi"/>
          <w:sz w:val="24"/>
          <w:szCs w:val="24"/>
        </w:rPr>
        <w:t>.</w:t>
      </w:r>
    </w:p>
    <w:p w14:paraId="65B433B4" w14:textId="77777777" w:rsidR="00DD3CC7" w:rsidRPr="00441985" w:rsidRDefault="00DD3CC7" w:rsidP="00441985">
      <w:pPr>
        <w:spacing w:after="0" w:line="240" w:lineRule="auto"/>
        <w:rPr>
          <w:rFonts w:eastAsia="Calibri" w:cstheme="minorHAnsi"/>
          <w:b/>
          <w:bCs/>
          <w:sz w:val="24"/>
          <w:szCs w:val="24"/>
        </w:rPr>
      </w:pPr>
    </w:p>
    <w:p w14:paraId="3EF7C063" w14:textId="77777777" w:rsidR="00913D75" w:rsidRPr="00230B7C" w:rsidRDefault="00913D75" w:rsidP="00913D75">
      <w:pPr>
        <w:spacing w:after="0" w:line="240" w:lineRule="auto"/>
        <w:rPr>
          <w:rFonts w:ascii="Calibri" w:hAnsi="Calibri" w:cs="Calibri"/>
          <w:sz w:val="24"/>
          <w:szCs w:val="24"/>
        </w:rPr>
      </w:pPr>
      <w:r w:rsidRPr="00230B7C">
        <w:rPr>
          <w:rFonts w:ascii="Calibri" w:hAnsi="Calibri" w:cs="Calibri"/>
          <w:b/>
          <w:bCs/>
          <w:sz w:val="24"/>
          <w:szCs w:val="24"/>
        </w:rPr>
        <w:t>Protective Factor Developed:</w:t>
      </w:r>
      <w:r w:rsidRPr="00230B7C">
        <w:rPr>
          <w:rFonts w:ascii="Calibri" w:hAnsi="Calibri" w:cs="Calibri"/>
          <w:sz w:val="24"/>
          <w:szCs w:val="24"/>
        </w:rPr>
        <w:t xml:space="preserve"> </w:t>
      </w:r>
      <w:r>
        <w:rPr>
          <w:rFonts w:ascii="Calibri" w:hAnsi="Calibri" w:cs="Calibri"/>
          <w:sz w:val="24"/>
          <w:szCs w:val="24"/>
        </w:rPr>
        <w:t>Critical Reasoning Skills</w:t>
      </w:r>
    </w:p>
    <w:p w14:paraId="419C610B" w14:textId="77777777" w:rsidR="00913D75" w:rsidRPr="000133B5" w:rsidRDefault="00913D75" w:rsidP="00913D75">
      <w:pPr>
        <w:spacing w:after="0" w:line="240" w:lineRule="auto"/>
        <w:rPr>
          <w:rFonts w:ascii="Calibri" w:hAnsi="Calibri" w:cs="Calibri"/>
          <w:sz w:val="24"/>
          <w:szCs w:val="24"/>
        </w:rPr>
      </w:pPr>
      <w:bookmarkStart w:id="3" w:name="_Hlk48028835"/>
      <w:r w:rsidRPr="00FD7461">
        <w:rPr>
          <w:rFonts w:ascii="Calibri" w:hAnsi="Calibri" w:cs="Calibri"/>
          <w:b/>
          <w:bCs/>
          <w:sz w:val="24"/>
          <w:szCs w:val="24"/>
        </w:rPr>
        <w:t>SEL Competency:</w:t>
      </w:r>
      <w:r w:rsidRPr="00FD7461">
        <w:rPr>
          <w:rFonts w:ascii="Calibri" w:hAnsi="Calibri" w:cs="Calibri"/>
          <w:sz w:val="24"/>
          <w:szCs w:val="24"/>
        </w:rPr>
        <w:t xml:space="preserve"> </w:t>
      </w:r>
      <w:r>
        <w:rPr>
          <w:rFonts w:ascii="Calibri" w:hAnsi="Calibri" w:cs="Calibri"/>
          <w:sz w:val="24"/>
          <w:szCs w:val="24"/>
        </w:rPr>
        <w:t>Responsible Decision-Making</w:t>
      </w:r>
    </w:p>
    <w:bookmarkEnd w:id="3"/>
    <w:bookmarkEnd w:id="2"/>
    <w:p w14:paraId="1776ADD7" w14:textId="77777777" w:rsidR="00913D75" w:rsidRDefault="00913D75" w:rsidP="00441985">
      <w:pPr>
        <w:spacing w:after="0" w:line="240" w:lineRule="auto"/>
        <w:rPr>
          <w:rFonts w:eastAsia="Calibri" w:cstheme="minorHAnsi"/>
          <w:b/>
          <w:bCs/>
          <w:sz w:val="24"/>
          <w:szCs w:val="24"/>
        </w:rPr>
      </w:pPr>
    </w:p>
    <w:p w14:paraId="4D306159" w14:textId="6EC505A6"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3DA9AD21" w14:textId="238FA04D" w:rsidR="000B5FF2" w:rsidRDefault="000B5FF2" w:rsidP="000B5FF2">
      <w:pPr>
        <w:pStyle w:val="ListParagraph"/>
        <w:widowControl w:val="0"/>
        <w:numPr>
          <w:ilvl w:val="0"/>
          <w:numId w:val="9"/>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Large poster paper and markers for each group</w:t>
      </w:r>
    </w:p>
    <w:p w14:paraId="2D5C2765" w14:textId="775C4C72" w:rsidR="00113B44" w:rsidRDefault="00113B44" w:rsidP="00EF33CA">
      <w:pPr>
        <w:pStyle w:val="ListParagraph"/>
        <w:numPr>
          <w:ilvl w:val="0"/>
          <w:numId w:val="9"/>
        </w:numPr>
        <w:spacing w:after="0" w:line="240" w:lineRule="auto"/>
        <w:rPr>
          <w:rFonts w:eastAsia="Calibri" w:cstheme="minorHAnsi"/>
          <w:sz w:val="24"/>
          <w:szCs w:val="24"/>
        </w:rPr>
      </w:pPr>
      <w:r>
        <w:rPr>
          <w:rFonts w:eastAsia="Calibri" w:cstheme="minorHAnsi"/>
          <w:sz w:val="24"/>
          <w:szCs w:val="24"/>
        </w:rPr>
        <w:t xml:space="preserve">Marijuana Laws Handout </w:t>
      </w:r>
      <w:r w:rsidR="000B5FF2">
        <w:rPr>
          <w:rFonts w:eastAsia="Calibri" w:cstheme="minorHAnsi"/>
          <w:sz w:val="24"/>
          <w:szCs w:val="24"/>
        </w:rPr>
        <w:t>s</w:t>
      </w:r>
      <w:r>
        <w:rPr>
          <w:rFonts w:eastAsia="Calibri" w:cstheme="minorHAnsi"/>
          <w:sz w:val="24"/>
          <w:szCs w:val="24"/>
        </w:rPr>
        <w:t>ee pg. 5</w:t>
      </w:r>
      <w:r w:rsidR="0087334E">
        <w:rPr>
          <w:rFonts w:eastAsia="Calibri" w:cstheme="minorHAnsi"/>
          <w:sz w:val="24"/>
          <w:szCs w:val="24"/>
        </w:rPr>
        <w:t xml:space="preserve"> (</w:t>
      </w:r>
      <w:r w:rsidR="000B5FF2">
        <w:rPr>
          <w:rFonts w:eastAsia="Calibri" w:cstheme="minorHAnsi"/>
          <w:sz w:val="24"/>
          <w:szCs w:val="24"/>
        </w:rPr>
        <w:t>a few copies per group</w:t>
      </w:r>
      <w:r w:rsidR="0087334E">
        <w:rPr>
          <w:rFonts w:eastAsia="Calibri" w:cstheme="minorHAnsi"/>
          <w:sz w:val="24"/>
          <w:szCs w:val="24"/>
        </w:rPr>
        <w:t>)</w:t>
      </w:r>
    </w:p>
    <w:p w14:paraId="107A99C7" w14:textId="04F78BB2" w:rsidR="00113B44" w:rsidRPr="00113B44" w:rsidRDefault="00113B44" w:rsidP="00EF33CA">
      <w:pPr>
        <w:pStyle w:val="ListParagraph"/>
        <w:numPr>
          <w:ilvl w:val="0"/>
          <w:numId w:val="9"/>
        </w:numPr>
        <w:spacing w:after="0" w:line="240" w:lineRule="auto"/>
        <w:rPr>
          <w:rFonts w:eastAsia="Calibri" w:cstheme="minorHAnsi"/>
          <w:sz w:val="24"/>
          <w:szCs w:val="24"/>
        </w:rPr>
      </w:pPr>
      <w:r>
        <w:rPr>
          <w:rFonts w:eastAsia="Calibri" w:cstheme="minorHAnsi"/>
          <w:sz w:val="24"/>
          <w:szCs w:val="24"/>
        </w:rPr>
        <w:t>Facilitator Guide See pg. 6</w:t>
      </w:r>
    </w:p>
    <w:p w14:paraId="6D1440FA" w14:textId="7CF69292" w:rsidR="00C42FD4" w:rsidRPr="00C42FD4" w:rsidRDefault="00EB370B" w:rsidP="00EF33CA">
      <w:pPr>
        <w:pStyle w:val="ListParagraph"/>
        <w:numPr>
          <w:ilvl w:val="0"/>
          <w:numId w:val="9"/>
        </w:numPr>
        <w:spacing w:after="0" w:line="240" w:lineRule="auto"/>
        <w:rPr>
          <w:rFonts w:eastAsia="Calibri" w:cstheme="minorHAnsi"/>
          <w:sz w:val="24"/>
          <w:szCs w:val="24"/>
        </w:rPr>
      </w:pPr>
      <w:r>
        <w:rPr>
          <w:rFonts w:ascii="Calibri" w:eastAsia="Calibri" w:hAnsi="Calibri" w:cs="Calibri"/>
          <w:sz w:val="24"/>
          <w:szCs w:val="24"/>
        </w:rPr>
        <w:t xml:space="preserve">What Would You Do? </w:t>
      </w:r>
      <w:r w:rsidR="009D3025">
        <w:rPr>
          <w:rFonts w:ascii="Calibri" w:eastAsia="Calibri" w:hAnsi="Calibri" w:cs="Calibri"/>
          <w:sz w:val="24"/>
          <w:szCs w:val="24"/>
        </w:rPr>
        <w:t>Student Handout</w:t>
      </w:r>
      <w:r w:rsidR="00C42FD4">
        <w:rPr>
          <w:rFonts w:ascii="Calibri" w:eastAsia="Calibri" w:hAnsi="Calibri" w:cs="Calibri"/>
          <w:sz w:val="24"/>
          <w:szCs w:val="24"/>
        </w:rPr>
        <w:t xml:space="preserve"> </w:t>
      </w:r>
      <w:r>
        <w:rPr>
          <w:rFonts w:ascii="Calibri" w:eastAsia="Calibri" w:hAnsi="Calibri" w:cs="Calibri"/>
          <w:sz w:val="24"/>
          <w:szCs w:val="24"/>
        </w:rPr>
        <w:t>s</w:t>
      </w:r>
      <w:r w:rsidR="00C42FD4" w:rsidRPr="009D3025">
        <w:rPr>
          <w:rFonts w:ascii="Calibri" w:eastAsia="Calibri" w:hAnsi="Calibri" w:cs="Calibri"/>
          <w:sz w:val="24"/>
          <w:szCs w:val="24"/>
        </w:rPr>
        <w:t>ee pg</w:t>
      </w:r>
      <w:r w:rsidR="001214C2">
        <w:rPr>
          <w:rFonts w:ascii="Calibri" w:eastAsia="Calibri" w:hAnsi="Calibri" w:cs="Calibri"/>
          <w:sz w:val="24"/>
          <w:szCs w:val="24"/>
        </w:rPr>
        <w:t xml:space="preserve">s. </w:t>
      </w:r>
      <w:r w:rsidR="00D91A16">
        <w:rPr>
          <w:rFonts w:ascii="Calibri" w:eastAsia="Calibri" w:hAnsi="Calibri" w:cs="Calibri"/>
          <w:sz w:val="24"/>
          <w:szCs w:val="24"/>
        </w:rPr>
        <w:t>7-8</w:t>
      </w:r>
      <w:r w:rsidR="0087334E">
        <w:rPr>
          <w:rFonts w:ascii="Calibri" w:eastAsia="Calibri" w:hAnsi="Calibri" w:cs="Calibri"/>
          <w:sz w:val="24"/>
          <w:szCs w:val="24"/>
        </w:rPr>
        <w:t xml:space="preserve"> (</w:t>
      </w:r>
      <w:r>
        <w:rPr>
          <w:rFonts w:ascii="Calibri" w:eastAsia="Calibri" w:hAnsi="Calibri" w:cs="Calibri"/>
          <w:sz w:val="24"/>
          <w:szCs w:val="24"/>
        </w:rPr>
        <w:t>1 copy per group</w:t>
      </w:r>
      <w:r w:rsidR="0087334E">
        <w:rPr>
          <w:rFonts w:ascii="Calibri" w:eastAsia="Calibri" w:hAnsi="Calibri" w:cs="Calibri"/>
          <w:sz w:val="24"/>
          <w:szCs w:val="24"/>
        </w:rPr>
        <w:t>)</w:t>
      </w:r>
    </w:p>
    <w:p w14:paraId="0BCF0CFE" w14:textId="1D8C6955" w:rsidR="00C42FD4" w:rsidRPr="00C42FD4" w:rsidRDefault="00C42FD4" w:rsidP="00EF33CA">
      <w:pPr>
        <w:pStyle w:val="ListParagraph"/>
        <w:numPr>
          <w:ilvl w:val="0"/>
          <w:numId w:val="9"/>
        </w:numPr>
        <w:spacing w:after="0" w:line="240" w:lineRule="auto"/>
        <w:rPr>
          <w:rFonts w:eastAsia="Calibri" w:cstheme="minorHAnsi"/>
          <w:sz w:val="24"/>
          <w:szCs w:val="24"/>
        </w:rPr>
      </w:pPr>
      <w:r>
        <w:rPr>
          <w:rFonts w:ascii="Calibri" w:eastAsia="Calibri" w:hAnsi="Calibri" w:cs="Calibri"/>
          <w:sz w:val="24"/>
          <w:szCs w:val="24"/>
        </w:rPr>
        <w:t xml:space="preserve">What would you do? </w:t>
      </w:r>
      <w:r w:rsidR="001214C2">
        <w:rPr>
          <w:rFonts w:ascii="Calibri" w:eastAsia="Calibri" w:hAnsi="Calibri" w:cs="Calibri"/>
          <w:sz w:val="24"/>
          <w:szCs w:val="24"/>
        </w:rPr>
        <w:t>H</w:t>
      </w:r>
      <w:r>
        <w:rPr>
          <w:rFonts w:ascii="Calibri" w:eastAsia="Calibri" w:hAnsi="Calibri" w:cs="Calibri"/>
          <w:sz w:val="24"/>
          <w:szCs w:val="24"/>
        </w:rPr>
        <w:t>andout</w:t>
      </w:r>
      <w:r w:rsidR="001214C2">
        <w:rPr>
          <w:rFonts w:ascii="Calibri" w:eastAsia="Calibri" w:hAnsi="Calibri" w:cs="Calibri"/>
          <w:sz w:val="24"/>
          <w:szCs w:val="24"/>
        </w:rPr>
        <w:t xml:space="preserve"> </w:t>
      </w:r>
      <w:r w:rsidR="00EB370B">
        <w:rPr>
          <w:rFonts w:ascii="Calibri" w:eastAsia="Calibri" w:hAnsi="Calibri" w:cs="Calibri"/>
          <w:sz w:val="24"/>
          <w:szCs w:val="24"/>
        </w:rPr>
        <w:t>s</w:t>
      </w:r>
      <w:r w:rsidR="001214C2">
        <w:rPr>
          <w:rFonts w:ascii="Calibri" w:eastAsia="Calibri" w:hAnsi="Calibri" w:cs="Calibri"/>
          <w:sz w:val="24"/>
          <w:szCs w:val="24"/>
        </w:rPr>
        <w:t xml:space="preserve">ee pg. </w:t>
      </w:r>
      <w:r w:rsidR="00D91A16">
        <w:rPr>
          <w:rFonts w:ascii="Calibri" w:eastAsia="Calibri" w:hAnsi="Calibri" w:cs="Calibri"/>
          <w:sz w:val="24"/>
          <w:szCs w:val="24"/>
        </w:rPr>
        <w:t>9</w:t>
      </w:r>
    </w:p>
    <w:p w14:paraId="088F3FD1" w14:textId="77777777" w:rsidR="00EF33CA" w:rsidRPr="00441985" w:rsidRDefault="00EF33CA" w:rsidP="00441985">
      <w:pPr>
        <w:spacing w:after="0" w:line="240" w:lineRule="auto"/>
        <w:rPr>
          <w:rFonts w:eastAsia="Calibri" w:cstheme="minorHAnsi"/>
          <w:b/>
          <w:bCs/>
          <w:sz w:val="24"/>
          <w:szCs w:val="24"/>
        </w:rPr>
      </w:pPr>
    </w:p>
    <w:p w14:paraId="103BD680" w14:textId="10C7CB1D"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080867">
        <w:rPr>
          <w:rFonts w:eastAsia="Calibri" w:cstheme="minorHAnsi"/>
          <w:bCs/>
          <w:sz w:val="24"/>
          <w:szCs w:val="24"/>
        </w:rPr>
        <w:t>5</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62A0A898" w14:textId="77777777" w:rsidR="00DD3CC7" w:rsidRPr="00441985" w:rsidRDefault="00DD3CC7" w:rsidP="00441985">
      <w:pPr>
        <w:spacing w:after="0" w:line="240" w:lineRule="auto"/>
        <w:rPr>
          <w:rFonts w:eastAsia="Calibri" w:cstheme="minorHAnsi"/>
          <w:b/>
          <w:bCs/>
          <w:sz w:val="24"/>
          <w:szCs w:val="24"/>
        </w:rPr>
      </w:pPr>
    </w:p>
    <w:p w14:paraId="3C7DDA5C" w14:textId="77777777" w:rsidR="00080867" w:rsidRPr="00EC5809" w:rsidRDefault="00080867" w:rsidP="00080867">
      <w:pPr>
        <w:spacing w:after="0" w:line="240" w:lineRule="auto"/>
        <w:rPr>
          <w:rFonts w:cstheme="minorHAnsi"/>
          <w:sz w:val="24"/>
          <w:szCs w:val="24"/>
        </w:rPr>
      </w:pPr>
      <w:bookmarkStart w:id="4" w:name="_Hlk30146921"/>
      <w:r w:rsidRPr="00EC5809">
        <w:rPr>
          <w:rFonts w:cstheme="minorHAnsi"/>
          <w:b/>
          <w:sz w:val="24"/>
          <w:szCs w:val="24"/>
        </w:rPr>
        <w:t xml:space="preserve">Team Teaching:  </w:t>
      </w:r>
      <w:r w:rsidRPr="00EC5809">
        <w:rPr>
          <w:rFonts w:cstheme="minorHAnsi"/>
          <w:sz w:val="24"/>
          <w:szCs w:val="24"/>
        </w:rPr>
        <w:t>For effective implementation of Law Related Education (LRE), team teach with the classroom teacher by…</w:t>
      </w:r>
    </w:p>
    <w:bookmarkEnd w:id="4"/>
    <w:p w14:paraId="432ED749" w14:textId="77777777" w:rsidR="00080867" w:rsidRPr="001D273F" w:rsidRDefault="00080867" w:rsidP="00080867">
      <w:pPr>
        <w:numPr>
          <w:ilvl w:val="0"/>
          <w:numId w:val="28"/>
        </w:numPr>
        <w:spacing w:after="0" w:line="240" w:lineRule="auto"/>
        <w:rPr>
          <w:rFonts w:eastAsia="Calibri" w:cstheme="minorHAnsi"/>
          <w:sz w:val="24"/>
          <w:szCs w:val="24"/>
        </w:rPr>
      </w:pPr>
      <w:r w:rsidRPr="001D273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7705D984" w14:textId="77777777" w:rsidR="00080867" w:rsidRPr="001D273F" w:rsidRDefault="00080867" w:rsidP="00080867">
      <w:pPr>
        <w:numPr>
          <w:ilvl w:val="0"/>
          <w:numId w:val="28"/>
        </w:numPr>
        <w:spacing w:after="0" w:line="240" w:lineRule="auto"/>
        <w:rPr>
          <w:rFonts w:eastAsia="Calibri" w:cstheme="minorHAnsi"/>
          <w:sz w:val="24"/>
          <w:szCs w:val="24"/>
        </w:rPr>
      </w:pPr>
      <w:r w:rsidRPr="001D273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3676A087" w14:textId="77777777" w:rsidR="00080867" w:rsidRPr="001D273F" w:rsidRDefault="00080867" w:rsidP="00080867">
      <w:pPr>
        <w:numPr>
          <w:ilvl w:val="0"/>
          <w:numId w:val="28"/>
        </w:numPr>
        <w:pBdr>
          <w:top w:val="nil"/>
          <w:left w:val="nil"/>
          <w:bottom w:val="nil"/>
          <w:right w:val="nil"/>
          <w:between w:val="nil"/>
        </w:pBdr>
        <w:spacing w:after="0" w:line="240" w:lineRule="auto"/>
        <w:rPr>
          <w:rFonts w:eastAsia="Calibri" w:cstheme="minorHAnsi"/>
          <w:sz w:val="24"/>
          <w:szCs w:val="24"/>
        </w:rPr>
      </w:pPr>
      <w:r w:rsidRPr="001D273F">
        <w:rPr>
          <w:rFonts w:eastAsia="Calibri" w:cstheme="minorHAnsi"/>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415455B3" w14:textId="77777777" w:rsidR="00EF33CA" w:rsidRDefault="00EF33CA" w:rsidP="00441985">
      <w:pPr>
        <w:spacing w:after="0" w:line="240" w:lineRule="auto"/>
        <w:rPr>
          <w:rFonts w:eastAsia="Calibri" w:cstheme="minorHAnsi"/>
          <w:b/>
          <w:bCs/>
          <w:sz w:val="24"/>
          <w:szCs w:val="24"/>
        </w:rPr>
      </w:pPr>
    </w:p>
    <w:p w14:paraId="3CA6A1D6" w14:textId="77777777" w:rsidR="002F58B4" w:rsidRPr="002F58B4" w:rsidRDefault="002F58B4" w:rsidP="002F58B4">
      <w:pPr>
        <w:spacing w:after="0" w:line="240" w:lineRule="auto"/>
        <w:rPr>
          <w:rFonts w:eastAsia="Calibri" w:cstheme="minorHAnsi"/>
          <w:b/>
          <w:bCs/>
          <w:sz w:val="24"/>
          <w:szCs w:val="24"/>
        </w:rPr>
      </w:pPr>
      <w:r w:rsidRPr="002F58B4">
        <w:rPr>
          <w:rFonts w:eastAsia="Calibri" w:cstheme="minorHAnsi"/>
          <w:b/>
          <w:bCs/>
          <w:sz w:val="24"/>
          <w:szCs w:val="24"/>
        </w:rPr>
        <w:t>Attention Grabber:</w:t>
      </w:r>
    </w:p>
    <w:p w14:paraId="7B59CE6A" w14:textId="1FB5ADDA" w:rsidR="003521E7" w:rsidRDefault="003521E7" w:rsidP="003521E7">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Divide students into small groups of 4 or 5 students each.</w:t>
      </w:r>
      <w:r w:rsidR="000B5FF2">
        <w:rPr>
          <w:rFonts w:eastAsia="Calibri" w:cstheme="minorHAnsi"/>
          <w:bCs/>
          <w:sz w:val="24"/>
          <w:szCs w:val="24"/>
        </w:rPr>
        <w:t xml:space="preserve"> Provide </w:t>
      </w:r>
      <w:r w:rsidR="000B5FF2" w:rsidRPr="000B5FF2">
        <w:rPr>
          <w:rFonts w:eastAsia="Calibri" w:cstheme="minorHAnsi"/>
          <w:b/>
          <w:sz w:val="24"/>
          <w:szCs w:val="24"/>
        </w:rPr>
        <w:t>large poster paper and markers</w:t>
      </w:r>
      <w:r w:rsidR="000B5FF2">
        <w:rPr>
          <w:rFonts w:eastAsia="Calibri" w:cstheme="minorHAnsi"/>
          <w:bCs/>
          <w:sz w:val="24"/>
          <w:szCs w:val="24"/>
        </w:rPr>
        <w:t xml:space="preserve"> for </w:t>
      </w:r>
      <w:r w:rsidR="000B5FF2">
        <w:rPr>
          <w:rFonts w:eastAsia="Calibri" w:cstheme="minorHAnsi"/>
          <w:bCs/>
          <w:sz w:val="24"/>
          <w:szCs w:val="24"/>
        </w:rPr>
        <w:lastRenderedPageBreak/>
        <w:t>each group.</w:t>
      </w:r>
    </w:p>
    <w:p w14:paraId="557BEACB" w14:textId="74AC1E24" w:rsidR="006349C5" w:rsidRDefault="00A17781" w:rsidP="00EF33CA">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Inform students that today’s lesson is </w:t>
      </w:r>
      <w:r w:rsidR="002536AB">
        <w:rPr>
          <w:rFonts w:eastAsia="Calibri" w:cstheme="minorHAnsi"/>
          <w:bCs/>
          <w:sz w:val="24"/>
          <w:szCs w:val="24"/>
        </w:rPr>
        <w:t>about</w:t>
      </w:r>
      <w:r>
        <w:rPr>
          <w:rFonts w:eastAsia="Calibri" w:cstheme="minorHAnsi"/>
          <w:bCs/>
          <w:sz w:val="24"/>
          <w:szCs w:val="24"/>
        </w:rPr>
        <w:t xml:space="preserve"> being informed on how the passing of proposition 207 to legalize recreational marijuana </w:t>
      </w:r>
      <w:r w:rsidR="000257CB">
        <w:rPr>
          <w:rFonts w:eastAsia="Calibri" w:cstheme="minorHAnsi"/>
          <w:bCs/>
          <w:sz w:val="24"/>
          <w:szCs w:val="24"/>
        </w:rPr>
        <w:t>affects</w:t>
      </w:r>
      <w:r>
        <w:rPr>
          <w:rFonts w:eastAsia="Calibri" w:cstheme="minorHAnsi"/>
          <w:bCs/>
          <w:sz w:val="24"/>
          <w:szCs w:val="24"/>
        </w:rPr>
        <w:t xml:space="preserve"> youth.  Explain that the new legislation does not change the laws regarding minors, that is those under 18.  </w:t>
      </w:r>
      <w:r w:rsidR="001E711F">
        <w:rPr>
          <w:rFonts w:eastAsia="Calibri" w:cstheme="minorHAnsi"/>
          <w:bCs/>
          <w:sz w:val="24"/>
          <w:szCs w:val="24"/>
        </w:rPr>
        <w:t>Prop 207 makes it illegal for anyone under 21 to use</w:t>
      </w:r>
      <w:r w:rsidR="0024524A">
        <w:rPr>
          <w:rFonts w:eastAsia="Calibri" w:cstheme="minorHAnsi"/>
          <w:bCs/>
          <w:sz w:val="24"/>
          <w:szCs w:val="24"/>
        </w:rPr>
        <w:t xml:space="preserve">, possess, buy, </w:t>
      </w:r>
      <w:r w:rsidR="00080867">
        <w:rPr>
          <w:rFonts w:eastAsia="Calibri" w:cstheme="minorHAnsi"/>
          <w:bCs/>
          <w:sz w:val="24"/>
          <w:szCs w:val="24"/>
        </w:rPr>
        <w:t>sell,</w:t>
      </w:r>
      <w:r w:rsidR="0024524A">
        <w:rPr>
          <w:rFonts w:eastAsia="Calibri" w:cstheme="minorHAnsi"/>
          <w:bCs/>
          <w:sz w:val="24"/>
          <w:szCs w:val="24"/>
        </w:rPr>
        <w:t xml:space="preserve"> or grow</w:t>
      </w:r>
      <w:r w:rsidR="001E711F">
        <w:rPr>
          <w:rFonts w:eastAsia="Calibri" w:cstheme="minorHAnsi"/>
          <w:bCs/>
          <w:sz w:val="24"/>
          <w:szCs w:val="24"/>
        </w:rPr>
        <w:t xml:space="preserve"> recreational marijuana. </w:t>
      </w:r>
    </w:p>
    <w:p w14:paraId="44F924AE" w14:textId="01E715B0" w:rsidR="00EA436E" w:rsidRDefault="000B5FF2" w:rsidP="00EF33CA">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Model on the class board the </w:t>
      </w:r>
      <w:r w:rsidR="00EA436E" w:rsidRPr="00823E75">
        <w:rPr>
          <w:rFonts w:eastAsia="Calibri" w:cstheme="minorHAnsi"/>
          <w:b/>
          <w:sz w:val="24"/>
          <w:szCs w:val="24"/>
        </w:rPr>
        <w:t>“Compare and Contrast” graphic organizer</w:t>
      </w:r>
      <w:r w:rsidR="00EA436E">
        <w:rPr>
          <w:rFonts w:eastAsia="Calibri" w:cstheme="minorHAnsi"/>
          <w:bCs/>
          <w:sz w:val="24"/>
          <w:szCs w:val="24"/>
        </w:rPr>
        <w:t xml:space="preserve"> </w:t>
      </w:r>
      <w:r w:rsidR="00FD1275">
        <w:rPr>
          <w:rFonts w:eastAsia="Calibri" w:cstheme="minorHAnsi"/>
          <w:bCs/>
          <w:sz w:val="24"/>
          <w:szCs w:val="24"/>
        </w:rPr>
        <w:t xml:space="preserve">(See pg. 4) </w:t>
      </w:r>
      <w:r w:rsidR="00EA436E">
        <w:rPr>
          <w:rFonts w:eastAsia="Calibri" w:cstheme="minorHAnsi"/>
          <w:bCs/>
          <w:sz w:val="24"/>
          <w:szCs w:val="24"/>
        </w:rPr>
        <w:t xml:space="preserve">for </w:t>
      </w:r>
      <w:r>
        <w:rPr>
          <w:rFonts w:eastAsia="Calibri" w:cstheme="minorHAnsi"/>
          <w:bCs/>
          <w:sz w:val="24"/>
          <w:szCs w:val="24"/>
        </w:rPr>
        <w:t>groups to copy on their large poster paper.</w:t>
      </w:r>
    </w:p>
    <w:p w14:paraId="6B4379BF" w14:textId="4BFE9697" w:rsidR="00EA436E" w:rsidRPr="00EA436E" w:rsidRDefault="000B5FF2" w:rsidP="00005AD5">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Provide each group a few copies of the “</w:t>
      </w:r>
      <w:r w:rsidR="00113B44">
        <w:rPr>
          <w:rFonts w:eastAsia="Calibri" w:cstheme="minorHAnsi"/>
          <w:b/>
          <w:sz w:val="24"/>
          <w:szCs w:val="24"/>
        </w:rPr>
        <w:t>Marijuana Laws</w:t>
      </w:r>
      <w:r w:rsidR="0040132C">
        <w:rPr>
          <w:rFonts w:eastAsia="Calibri" w:cstheme="minorHAnsi"/>
          <w:b/>
          <w:sz w:val="24"/>
          <w:szCs w:val="24"/>
        </w:rPr>
        <w:t>”</w:t>
      </w:r>
      <w:r w:rsidR="00113B44">
        <w:rPr>
          <w:rFonts w:eastAsia="Calibri" w:cstheme="minorHAnsi"/>
          <w:b/>
          <w:sz w:val="24"/>
          <w:szCs w:val="24"/>
        </w:rPr>
        <w:t xml:space="preserve"> </w:t>
      </w:r>
      <w:r w:rsidR="00EA436E" w:rsidRPr="0040132C">
        <w:rPr>
          <w:rFonts w:eastAsia="Calibri" w:cstheme="minorHAnsi"/>
          <w:bCs/>
          <w:sz w:val="24"/>
          <w:szCs w:val="24"/>
        </w:rPr>
        <w:t>handout</w:t>
      </w:r>
      <w:r w:rsidR="00EA436E" w:rsidRPr="00EA436E">
        <w:rPr>
          <w:rFonts w:eastAsia="Calibri" w:cstheme="minorHAnsi"/>
          <w:bCs/>
          <w:sz w:val="24"/>
          <w:szCs w:val="24"/>
        </w:rPr>
        <w:t xml:space="preserve"> </w:t>
      </w:r>
      <w:r w:rsidR="00113B44">
        <w:rPr>
          <w:rFonts w:eastAsia="Calibri" w:cstheme="minorHAnsi"/>
          <w:bCs/>
          <w:sz w:val="24"/>
          <w:szCs w:val="24"/>
        </w:rPr>
        <w:t xml:space="preserve">(See pg. 5) </w:t>
      </w:r>
      <w:r w:rsidR="00EA436E" w:rsidRPr="00EA436E">
        <w:rPr>
          <w:rFonts w:eastAsia="Calibri" w:cstheme="minorHAnsi"/>
          <w:bCs/>
          <w:sz w:val="24"/>
          <w:szCs w:val="24"/>
        </w:rPr>
        <w:t xml:space="preserve">for students to see.  Instruct </w:t>
      </w:r>
      <w:r>
        <w:rPr>
          <w:rFonts w:eastAsia="Calibri" w:cstheme="minorHAnsi"/>
          <w:bCs/>
          <w:sz w:val="24"/>
          <w:szCs w:val="24"/>
        </w:rPr>
        <w:t>groups</w:t>
      </w:r>
      <w:r w:rsidR="00EA436E" w:rsidRPr="00EA436E">
        <w:rPr>
          <w:rFonts w:eastAsia="Calibri" w:cstheme="minorHAnsi"/>
          <w:bCs/>
          <w:sz w:val="24"/>
          <w:szCs w:val="24"/>
        </w:rPr>
        <w:t xml:space="preserve"> to sort the information</w:t>
      </w:r>
      <w:r w:rsidR="00EA436E">
        <w:rPr>
          <w:rFonts w:eastAsia="Calibri" w:cstheme="minorHAnsi"/>
          <w:bCs/>
          <w:sz w:val="24"/>
          <w:szCs w:val="24"/>
        </w:rPr>
        <w:t xml:space="preserve"> </w:t>
      </w:r>
      <w:r>
        <w:rPr>
          <w:rFonts w:eastAsia="Calibri" w:cstheme="minorHAnsi"/>
          <w:bCs/>
          <w:sz w:val="24"/>
          <w:szCs w:val="24"/>
        </w:rPr>
        <w:t xml:space="preserve">from the handout </w:t>
      </w:r>
      <w:r w:rsidR="00EA436E" w:rsidRPr="00EA436E">
        <w:rPr>
          <w:rFonts w:eastAsia="Calibri" w:cstheme="minorHAnsi"/>
          <w:bCs/>
          <w:sz w:val="24"/>
          <w:szCs w:val="24"/>
        </w:rPr>
        <w:t>into three categories</w:t>
      </w:r>
      <w:r w:rsidR="00823E75">
        <w:rPr>
          <w:rFonts w:eastAsia="Calibri" w:cstheme="minorHAnsi"/>
          <w:bCs/>
          <w:sz w:val="24"/>
          <w:szCs w:val="24"/>
        </w:rPr>
        <w:t xml:space="preserve"> by </w:t>
      </w:r>
      <w:r>
        <w:rPr>
          <w:rFonts w:eastAsia="Calibri" w:cstheme="minorHAnsi"/>
          <w:bCs/>
          <w:sz w:val="24"/>
          <w:szCs w:val="24"/>
        </w:rPr>
        <w:t>listing them on their Compare and Contrast graphic</w:t>
      </w:r>
      <w:r w:rsidR="00823E75">
        <w:rPr>
          <w:rFonts w:eastAsia="Calibri" w:cstheme="minorHAnsi"/>
          <w:bCs/>
          <w:sz w:val="24"/>
          <w:szCs w:val="24"/>
        </w:rPr>
        <w:t xml:space="preserve"> </w:t>
      </w:r>
      <w:r w:rsidR="001F1F59">
        <w:rPr>
          <w:rFonts w:eastAsia="Calibri" w:cstheme="minorHAnsi"/>
          <w:bCs/>
          <w:sz w:val="24"/>
          <w:szCs w:val="24"/>
        </w:rPr>
        <w:t>in the appropriate section</w:t>
      </w:r>
      <w:r w:rsidR="00D62B87">
        <w:rPr>
          <w:rFonts w:eastAsia="Calibri" w:cstheme="minorHAnsi"/>
          <w:bCs/>
          <w:sz w:val="24"/>
          <w:szCs w:val="24"/>
        </w:rPr>
        <w:t>s</w:t>
      </w:r>
      <w:r w:rsidR="00823E75">
        <w:rPr>
          <w:rFonts w:eastAsia="Calibri" w:cstheme="minorHAnsi"/>
          <w:bCs/>
          <w:sz w:val="24"/>
          <w:szCs w:val="24"/>
        </w:rPr>
        <w:t>.</w:t>
      </w:r>
      <w:r w:rsidR="00EA436E" w:rsidRPr="00EA436E">
        <w:rPr>
          <w:rFonts w:eastAsia="Calibri" w:cstheme="minorHAnsi"/>
          <w:bCs/>
          <w:sz w:val="24"/>
          <w:szCs w:val="24"/>
        </w:rPr>
        <w:t xml:space="preserve"> The left side of the graphic organizer is for information regarding the </w:t>
      </w:r>
      <w:r w:rsidR="00823E75">
        <w:rPr>
          <w:rFonts w:eastAsia="Calibri" w:cstheme="minorHAnsi"/>
          <w:bCs/>
          <w:sz w:val="24"/>
          <w:szCs w:val="24"/>
        </w:rPr>
        <w:t xml:space="preserve">adult </w:t>
      </w:r>
      <w:r w:rsidR="00EA436E" w:rsidRPr="00EA436E">
        <w:rPr>
          <w:rFonts w:eastAsia="Calibri" w:cstheme="minorHAnsi"/>
          <w:bCs/>
          <w:sz w:val="24"/>
          <w:szCs w:val="24"/>
        </w:rPr>
        <w:t xml:space="preserve">use of </w:t>
      </w:r>
      <w:r w:rsidR="0040132C">
        <w:rPr>
          <w:rFonts w:eastAsia="Calibri" w:cstheme="minorHAnsi"/>
          <w:bCs/>
          <w:sz w:val="24"/>
          <w:szCs w:val="24"/>
        </w:rPr>
        <w:t>r</w:t>
      </w:r>
      <w:r w:rsidR="00EA436E" w:rsidRPr="00EA436E">
        <w:rPr>
          <w:rFonts w:eastAsia="Calibri" w:cstheme="minorHAnsi"/>
          <w:bCs/>
          <w:sz w:val="24"/>
          <w:szCs w:val="24"/>
        </w:rPr>
        <w:t xml:space="preserve">ecreational </w:t>
      </w:r>
      <w:r w:rsidR="0040132C">
        <w:rPr>
          <w:rFonts w:eastAsia="Calibri" w:cstheme="minorHAnsi"/>
          <w:bCs/>
          <w:sz w:val="24"/>
          <w:szCs w:val="24"/>
        </w:rPr>
        <w:t>m</w:t>
      </w:r>
      <w:r w:rsidR="00EA436E" w:rsidRPr="00EA436E">
        <w:rPr>
          <w:rFonts w:eastAsia="Calibri" w:cstheme="minorHAnsi"/>
          <w:bCs/>
          <w:sz w:val="24"/>
          <w:szCs w:val="24"/>
        </w:rPr>
        <w:t>arijuana</w:t>
      </w:r>
      <w:r w:rsidR="001F1F59">
        <w:rPr>
          <w:rFonts w:eastAsia="Calibri" w:cstheme="minorHAnsi"/>
          <w:bCs/>
          <w:sz w:val="24"/>
          <w:szCs w:val="24"/>
        </w:rPr>
        <w:t xml:space="preserve"> only</w:t>
      </w:r>
      <w:r w:rsidR="00EA436E" w:rsidRPr="00EA436E">
        <w:rPr>
          <w:rFonts w:eastAsia="Calibri" w:cstheme="minorHAnsi"/>
          <w:bCs/>
          <w:sz w:val="24"/>
          <w:szCs w:val="24"/>
        </w:rPr>
        <w:t xml:space="preserve">, the right side of the graphic organizer is for information regarding </w:t>
      </w:r>
      <w:r w:rsidR="00823E75">
        <w:rPr>
          <w:rFonts w:eastAsia="Calibri" w:cstheme="minorHAnsi"/>
          <w:bCs/>
          <w:sz w:val="24"/>
          <w:szCs w:val="24"/>
        </w:rPr>
        <w:t>m</w:t>
      </w:r>
      <w:r w:rsidR="00EA436E" w:rsidRPr="00EA436E">
        <w:rPr>
          <w:rFonts w:eastAsia="Calibri" w:cstheme="minorHAnsi"/>
          <w:bCs/>
          <w:sz w:val="24"/>
          <w:szCs w:val="24"/>
        </w:rPr>
        <w:t xml:space="preserve">inors and marijuana; and the middle is for any information that may be shared by both </w:t>
      </w:r>
      <w:r w:rsidR="00823E75">
        <w:rPr>
          <w:rFonts w:eastAsia="Calibri" w:cstheme="minorHAnsi"/>
          <w:bCs/>
          <w:sz w:val="24"/>
          <w:szCs w:val="24"/>
        </w:rPr>
        <w:t>a</w:t>
      </w:r>
      <w:r w:rsidR="00EA436E" w:rsidRPr="00EA436E">
        <w:rPr>
          <w:rFonts w:eastAsia="Calibri" w:cstheme="minorHAnsi"/>
          <w:bCs/>
          <w:sz w:val="24"/>
          <w:szCs w:val="24"/>
        </w:rPr>
        <w:t xml:space="preserve">dults and minors. </w:t>
      </w:r>
    </w:p>
    <w:p w14:paraId="1BE55D5F" w14:textId="2B2AF435" w:rsidR="00D62B87" w:rsidRDefault="00D62B87" w:rsidP="00F12DB0">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The teacher and </w:t>
      </w:r>
      <w:r w:rsidR="0040132C">
        <w:rPr>
          <w:rFonts w:eastAsia="Calibri" w:cstheme="minorHAnsi"/>
          <w:bCs/>
          <w:sz w:val="24"/>
          <w:szCs w:val="24"/>
        </w:rPr>
        <w:t xml:space="preserve">officer </w:t>
      </w:r>
      <w:r>
        <w:rPr>
          <w:rFonts w:eastAsia="Calibri" w:cstheme="minorHAnsi"/>
          <w:bCs/>
          <w:sz w:val="24"/>
          <w:szCs w:val="24"/>
        </w:rPr>
        <w:t>should move around to each group, checking on understanding, answering questions and provide positive feedback.</w:t>
      </w:r>
    </w:p>
    <w:p w14:paraId="3A2BF89C" w14:textId="0B9F824A" w:rsidR="00823E75" w:rsidRDefault="00D62B87" w:rsidP="00F12DB0">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When most groups are finished, call on one to report on </w:t>
      </w:r>
      <w:r w:rsidR="00823E75">
        <w:rPr>
          <w:rFonts w:eastAsia="Calibri" w:cstheme="minorHAnsi"/>
          <w:bCs/>
          <w:sz w:val="24"/>
          <w:szCs w:val="24"/>
        </w:rPr>
        <w:t xml:space="preserve">one item from the left side. When all the appropriate items have been reported, call </w:t>
      </w:r>
      <w:r>
        <w:rPr>
          <w:rFonts w:eastAsia="Calibri" w:cstheme="minorHAnsi"/>
          <w:bCs/>
          <w:sz w:val="24"/>
          <w:szCs w:val="24"/>
        </w:rPr>
        <w:t xml:space="preserve">on another group to report </w:t>
      </w:r>
      <w:r w:rsidR="00823E75">
        <w:rPr>
          <w:rFonts w:eastAsia="Calibri" w:cstheme="minorHAnsi"/>
          <w:bCs/>
          <w:sz w:val="24"/>
          <w:szCs w:val="24"/>
        </w:rPr>
        <w:t xml:space="preserve">out one item from the right side then move to the center and call on </w:t>
      </w:r>
      <w:r>
        <w:rPr>
          <w:rFonts w:eastAsia="Calibri" w:cstheme="minorHAnsi"/>
          <w:bCs/>
          <w:sz w:val="24"/>
          <w:szCs w:val="24"/>
        </w:rPr>
        <w:t xml:space="preserve">another group </w:t>
      </w:r>
      <w:r w:rsidR="00823E75">
        <w:rPr>
          <w:rFonts w:eastAsia="Calibri" w:cstheme="minorHAnsi"/>
          <w:bCs/>
          <w:sz w:val="24"/>
          <w:szCs w:val="24"/>
        </w:rPr>
        <w:t xml:space="preserve">to report out on one item. </w:t>
      </w:r>
      <w:r w:rsidR="00823E75" w:rsidRPr="00731CDB">
        <w:rPr>
          <w:rFonts w:eastAsia="Calibri" w:cstheme="minorHAnsi"/>
          <w:bCs/>
          <w:sz w:val="24"/>
          <w:szCs w:val="24"/>
        </w:rPr>
        <w:t>(See</w:t>
      </w:r>
      <w:r w:rsidR="00823E75" w:rsidRPr="00823E75">
        <w:rPr>
          <w:rFonts w:eastAsia="Calibri" w:cstheme="minorHAnsi"/>
          <w:b/>
          <w:sz w:val="24"/>
          <w:szCs w:val="24"/>
        </w:rPr>
        <w:t xml:space="preserve"> Facilitator Guide</w:t>
      </w:r>
      <w:r w:rsidR="00113B44">
        <w:rPr>
          <w:rFonts w:eastAsia="Calibri" w:cstheme="minorHAnsi"/>
          <w:b/>
          <w:sz w:val="24"/>
          <w:szCs w:val="24"/>
        </w:rPr>
        <w:t xml:space="preserve"> </w:t>
      </w:r>
      <w:r w:rsidR="00113B44" w:rsidRPr="00731CDB">
        <w:rPr>
          <w:rFonts w:eastAsia="Calibri" w:cstheme="minorHAnsi"/>
          <w:bCs/>
          <w:sz w:val="24"/>
          <w:szCs w:val="24"/>
        </w:rPr>
        <w:t>pg. 6</w:t>
      </w:r>
      <w:r w:rsidR="00EB370B" w:rsidRPr="00731CDB">
        <w:rPr>
          <w:rFonts w:eastAsia="Calibri" w:cstheme="minorHAnsi"/>
          <w:bCs/>
          <w:sz w:val="24"/>
          <w:szCs w:val="24"/>
        </w:rPr>
        <w:t xml:space="preserve"> for possible responses</w:t>
      </w:r>
      <w:r w:rsidR="00823E75">
        <w:rPr>
          <w:rFonts w:eastAsia="Calibri" w:cstheme="minorHAnsi"/>
          <w:bCs/>
          <w:sz w:val="24"/>
          <w:szCs w:val="24"/>
        </w:rPr>
        <w:t>)</w:t>
      </w:r>
    </w:p>
    <w:p w14:paraId="0DEB505B" w14:textId="77777777" w:rsidR="006349C5" w:rsidRPr="00823E75" w:rsidRDefault="006349C5" w:rsidP="00823E75">
      <w:pPr>
        <w:widowControl w:val="0"/>
        <w:autoSpaceDE w:val="0"/>
        <w:autoSpaceDN w:val="0"/>
        <w:adjustRightInd w:val="0"/>
        <w:spacing w:after="0" w:line="240" w:lineRule="auto"/>
      </w:pPr>
    </w:p>
    <w:p w14:paraId="143DE960" w14:textId="71545DFE" w:rsidR="002F58B4" w:rsidRDefault="002F58B4" w:rsidP="002F58B4">
      <w:pPr>
        <w:widowControl w:val="0"/>
        <w:autoSpaceDE w:val="0"/>
        <w:autoSpaceDN w:val="0"/>
        <w:adjustRightInd w:val="0"/>
        <w:spacing w:after="0" w:line="240" w:lineRule="auto"/>
        <w:rPr>
          <w:rFonts w:ascii="Calibri" w:eastAsia="Calibri" w:hAnsi="Calibri" w:cs="Calibri"/>
          <w:b/>
          <w:bCs/>
          <w:sz w:val="24"/>
          <w:szCs w:val="24"/>
        </w:rPr>
      </w:pPr>
      <w:r w:rsidRPr="00DB15A2">
        <w:rPr>
          <w:rFonts w:ascii="Calibri" w:eastAsia="Calibri" w:hAnsi="Calibri" w:cs="Calibri"/>
          <w:b/>
          <w:bCs/>
          <w:sz w:val="24"/>
          <w:szCs w:val="24"/>
        </w:rPr>
        <w:t>Problem-Solving and Application Activities:</w:t>
      </w:r>
    </w:p>
    <w:p w14:paraId="6448CFBE" w14:textId="77777777" w:rsidR="00041D0D" w:rsidRDefault="00D62B87" w:rsidP="0044630F">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Now provide each group one copy of the “</w:t>
      </w:r>
      <w:r w:rsidR="009D3025">
        <w:rPr>
          <w:rFonts w:ascii="Calibri" w:eastAsia="Calibri" w:hAnsi="Calibri" w:cs="Calibri"/>
          <w:b/>
          <w:bCs/>
          <w:sz w:val="24"/>
          <w:szCs w:val="24"/>
        </w:rPr>
        <w:t>Student Handout</w:t>
      </w:r>
      <w:r>
        <w:rPr>
          <w:rFonts w:ascii="Calibri" w:eastAsia="Calibri" w:hAnsi="Calibri" w:cs="Calibri"/>
          <w:b/>
          <w:bCs/>
          <w:sz w:val="24"/>
          <w:szCs w:val="24"/>
        </w:rPr>
        <w:t>”</w:t>
      </w:r>
      <w:r w:rsidR="00113B44">
        <w:rPr>
          <w:rFonts w:ascii="Calibri" w:eastAsia="Calibri" w:hAnsi="Calibri" w:cs="Calibri"/>
          <w:b/>
          <w:bCs/>
          <w:sz w:val="24"/>
          <w:szCs w:val="24"/>
        </w:rPr>
        <w:t xml:space="preserve"> </w:t>
      </w:r>
      <w:r w:rsidR="00D91A16" w:rsidRPr="00D91A16">
        <w:rPr>
          <w:rFonts w:ascii="Calibri" w:eastAsia="Calibri" w:hAnsi="Calibri" w:cs="Calibri"/>
          <w:sz w:val="24"/>
          <w:szCs w:val="24"/>
        </w:rPr>
        <w:t>(See pg</w:t>
      </w:r>
      <w:r>
        <w:rPr>
          <w:rFonts w:ascii="Calibri" w:eastAsia="Calibri" w:hAnsi="Calibri" w:cs="Calibri"/>
          <w:sz w:val="24"/>
          <w:szCs w:val="24"/>
        </w:rPr>
        <w:t>s</w:t>
      </w:r>
      <w:r w:rsidR="00D91A16" w:rsidRPr="00D91A16">
        <w:rPr>
          <w:rFonts w:ascii="Calibri" w:eastAsia="Calibri" w:hAnsi="Calibri" w:cs="Calibri"/>
          <w:sz w:val="24"/>
          <w:szCs w:val="24"/>
        </w:rPr>
        <w:t>. 7</w:t>
      </w:r>
      <w:r w:rsidR="00D91A16">
        <w:rPr>
          <w:rFonts w:ascii="Calibri" w:eastAsia="Calibri" w:hAnsi="Calibri" w:cs="Calibri"/>
          <w:sz w:val="24"/>
          <w:szCs w:val="24"/>
        </w:rPr>
        <w:t>-8</w:t>
      </w:r>
      <w:r w:rsidR="00D91A16" w:rsidRPr="00D91A16">
        <w:rPr>
          <w:rFonts w:ascii="Calibri" w:eastAsia="Calibri" w:hAnsi="Calibri" w:cs="Calibri"/>
          <w:sz w:val="24"/>
          <w:szCs w:val="24"/>
        </w:rPr>
        <w:t>)</w:t>
      </w:r>
      <w:r w:rsidR="00D91A16">
        <w:rPr>
          <w:rFonts w:ascii="Calibri" w:eastAsia="Calibri" w:hAnsi="Calibri" w:cs="Calibri"/>
          <w:b/>
          <w:bCs/>
          <w:sz w:val="24"/>
          <w:szCs w:val="24"/>
        </w:rPr>
        <w:t xml:space="preserve"> </w:t>
      </w:r>
      <w:r w:rsidR="00D91A16">
        <w:rPr>
          <w:rFonts w:ascii="Calibri" w:eastAsia="Calibri" w:hAnsi="Calibri" w:cs="Calibri"/>
          <w:sz w:val="24"/>
          <w:szCs w:val="24"/>
        </w:rPr>
        <w:t>that contains</w:t>
      </w:r>
      <w:r w:rsidR="00113B44" w:rsidRPr="00D91A16">
        <w:rPr>
          <w:rFonts w:ascii="Calibri" w:eastAsia="Calibri" w:hAnsi="Calibri" w:cs="Calibri"/>
          <w:sz w:val="24"/>
          <w:szCs w:val="24"/>
        </w:rPr>
        <w:t xml:space="preserve"> </w:t>
      </w:r>
      <w:r w:rsidR="00D91A16" w:rsidRPr="00D91A16">
        <w:rPr>
          <w:rFonts w:ascii="Calibri" w:eastAsia="Calibri" w:hAnsi="Calibri" w:cs="Calibri"/>
          <w:sz w:val="24"/>
          <w:szCs w:val="24"/>
        </w:rPr>
        <w:t>more information about youth and marijuana</w:t>
      </w:r>
      <w:r w:rsidR="009D50A9">
        <w:rPr>
          <w:rFonts w:ascii="Calibri" w:eastAsia="Calibri" w:hAnsi="Calibri" w:cs="Calibri"/>
          <w:sz w:val="24"/>
          <w:szCs w:val="24"/>
        </w:rPr>
        <w:t xml:space="preserve">. </w:t>
      </w:r>
      <w:r>
        <w:rPr>
          <w:rFonts w:ascii="Calibri" w:eastAsia="Calibri" w:hAnsi="Calibri" w:cs="Calibri"/>
          <w:sz w:val="24"/>
          <w:szCs w:val="24"/>
        </w:rPr>
        <w:t>Briefly review the handout</w:t>
      </w:r>
      <w:r w:rsidR="00041D0D">
        <w:rPr>
          <w:rFonts w:ascii="Calibri" w:eastAsia="Calibri" w:hAnsi="Calibri" w:cs="Calibri"/>
          <w:sz w:val="24"/>
          <w:szCs w:val="24"/>
        </w:rPr>
        <w:t xml:space="preserve">. </w:t>
      </w:r>
    </w:p>
    <w:p w14:paraId="4CA6C864" w14:textId="72F87B24" w:rsidR="00BA57B3" w:rsidRDefault="00041D0D" w:rsidP="0044630F">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Instruct the groups to shar</w:t>
      </w:r>
      <w:r w:rsidR="002A5B6E">
        <w:rPr>
          <w:rFonts w:ascii="Calibri" w:eastAsia="Calibri" w:hAnsi="Calibri" w:cs="Calibri"/>
          <w:sz w:val="24"/>
          <w:szCs w:val="24"/>
        </w:rPr>
        <w:t>e</w:t>
      </w:r>
      <w:r>
        <w:rPr>
          <w:rFonts w:ascii="Calibri" w:eastAsia="Calibri" w:hAnsi="Calibri" w:cs="Calibri"/>
          <w:sz w:val="24"/>
          <w:szCs w:val="24"/>
        </w:rPr>
        <w:t xml:space="preserve"> in reading the information </w:t>
      </w:r>
      <w:r w:rsidR="0040132C">
        <w:rPr>
          <w:rFonts w:ascii="Calibri" w:eastAsia="Calibri" w:hAnsi="Calibri" w:cs="Calibri"/>
          <w:sz w:val="24"/>
          <w:szCs w:val="24"/>
        </w:rPr>
        <w:t xml:space="preserve">within their group </w:t>
      </w:r>
      <w:r>
        <w:rPr>
          <w:rFonts w:ascii="Calibri" w:eastAsia="Calibri" w:hAnsi="Calibri" w:cs="Calibri"/>
          <w:sz w:val="24"/>
          <w:szCs w:val="24"/>
        </w:rPr>
        <w:t xml:space="preserve">and then </w:t>
      </w:r>
      <w:r w:rsidR="00D91A16">
        <w:rPr>
          <w:rFonts w:ascii="Calibri" w:eastAsia="Calibri" w:hAnsi="Calibri" w:cs="Calibri"/>
          <w:sz w:val="24"/>
          <w:szCs w:val="24"/>
        </w:rPr>
        <w:t xml:space="preserve">collaborate to </w:t>
      </w:r>
      <w:r w:rsidR="009D50A9">
        <w:rPr>
          <w:rFonts w:ascii="Calibri" w:eastAsia="Calibri" w:hAnsi="Calibri" w:cs="Calibri"/>
          <w:sz w:val="24"/>
          <w:szCs w:val="24"/>
        </w:rPr>
        <w:t>respond to the questions.</w:t>
      </w:r>
    </w:p>
    <w:p w14:paraId="47398582" w14:textId="7F4D2A13" w:rsidR="00041D0D" w:rsidRDefault="00041D0D" w:rsidP="0044630F">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The teacher and </w:t>
      </w:r>
      <w:r w:rsidR="0040132C">
        <w:rPr>
          <w:rFonts w:ascii="Calibri" w:eastAsia="Calibri" w:hAnsi="Calibri" w:cs="Calibri"/>
          <w:sz w:val="24"/>
          <w:szCs w:val="24"/>
        </w:rPr>
        <w:t>officer s</w:t>
      </w:r>
      <w:r>
        <w:rPr>
          <w:rFonts w:ascii="Calibri" w:eastAsia="Calibri" w:hAnsi="Calibri" w:cs="Calibri"/>
          <w:sz w:val="24"/>
          <w:szCs w:val="24"/>
        </w:rPr>
        <w:t>hould move around to each group, checking for understanding and provi</w:t>
      </w:r>
      <w:r w:rsidR="002A5B6E">
        <w:rPr>
          <w:rFonts w:ascii="Calibri" w:eastAsia="Calibri" w:hAnsi="Calibri" w:cs="Calibri"/>
          <w:sz w:val="24"/>
          <w:szCs w:val="24"/>
        </w:rPr>
        <w:t>ding</w:t>
      </w:r>
      <w:r>
        <w:rPr>
          <w:rFonts w:ascii="Calibri" w:eastAsia="Calibri" w:hAnsi="Calibri" w:cs="Calibri"/>
          <w:sz w:val="24"/>
          <w:szCs w:val="24"/>
        </w:rPr>
        <w:t xml:space="preserve"> positive feedback. </w:t>
      </w:r>
    </w:p>
    <w:p w14:paraId="428F93DF" w14:textId="655FC5BA" w:rsidR="00C42FD4" w:rsidRDefault="00041D0D" w:rsidP="0044630F">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When most groups are finished, c</w:t>
      </w:r>
      <w:r w:rsidR="00C42FD4">
        <w:rPr>
          <w:rFonts w:ascii="Calibri" w:eastAsia="Calibri" w:hAnsi="Calibri" w:cs="Calibri"/>
          <w:sz w:val="24"/>
          <w:szCs w:val="24"/>
        </w:rPr>
        <w:t xml:space="preserve">all out </w:t>
      </w:r>
      <w:r w:rsidR="002A5B6E">
        <w:rPr>
          <w:rFonts w:ascii="Calibri" w:eastAsia="Calibri" w:hAnsi="Calibri" w:cs="Calibri"/>
          <w:sz w:val="24"/>
          <w:szCs w:val="24"/>
        </w:rPr>
        <w:t>the first</w:t>
      </w:r>
      <w:r w:rsidR="00C42FD4">
        <w:rPr>
          <w:rFonts w:ascii="Calibri" w:eastAsia="Calibri" w:hAnsi="Calibri" w:cs="Calibri"/>
          <w:sz w:val="24"/>
          <w:szCs w:val="24"/>
        </w:rPr>
        <w:t xml:space="preserve"> question and ask </w:t>
      </w:r>
      <w:r>
        <w:rPr>
          <w:rFonts w:ascii="Calibri" w:eastAsia="Calibri" w:hAnsi="Calibri" w:cs="Calibri"/>
          <w:sz w:val="24"/>
          <w:szCs w:val="24"/>
        </w:rPr>
        <w:t xml:space="preserve">a couple of groups </w:t>
      </w:r>
      <w:r w:rsidR="00C42FD4">
        <w:rPr>
          <w:rFonts w:ascii="Calibri" w:eastAsia="Calibri" w:hAnsi="Calibri" w:cs="Calibri"/>
          <w:sz w:val="24"/>
          <w:szCs w:val="24"/>
        </w:rPr>
        <w:t xml:space="preserve">to report out one response from their group. Continue with the next question, asking a </w:t>
      </w:r>
      <w:r>
        <w:rPr>
          <w:rFonts w:ascii="Calibri" w:eastAsia="Calibri" w:hAnsi="Calibri" w:cs="Calibri"/>
          <w:sz w:val="24"/>
          <w:szCs w:val="24"/>
        </w:rPr>
        <w:t xml:space="preserve">couple of </w:t>
      </w:r>
      <w:r w:rsidR="00C42FD4">
        <w:rPr>
          <w:rFonts w:ascii="Calibri" w:eastAsia="Calibri" w:hAnsi="Calibri" w:cs="Calibri"/>
          <w:sz w:val="24"/>
          <w:szCs w:val="24"/>
        </w:rPr>
        <w:t>different group</w:t>
      </w:r>
      <w:r>
        <w:rPr>
          <w:rFonts w:ascii="Calibri" w:eastAsia="Calibri" w:hAnsi="Calibri" w:cs="Calibri"/>
          <w:sz w:val="24"/>
          <w:szCs w:val="24"/>
        </w:rPr>
        <w:t>s</w:t>
      </w:r>
      <w:r w:rsidR="00C42FD4">
        <w:rPr>
          <w:rFonts w:ascii="Calibri" w:eastAsia="Calibri" w:hAnsi="Calibri" w:cs="Calibri"/>
          <w:sz w:val="24"/>
          <w:szCs w:val="24"/>
        </w:rPr>
        <w:t xml:space="preserve"> to </w:t>
      </w:r>
      <w:r>
        <w:rPr>
          <w:rFonts w:ascii="Calibri" w:eastAsia="Calibri" w:hAnsi="Calibri" w:cs="Calibri"/>
          <w:sz w:val="24"/>
          <w:szCs w:val="24"/>
        </w:rPr>
        <w:t>report out then on to the next questions. Allow other students to add different ideas after groups have reported.</w:t>
      </w:r>
      <w:r w:rsidR="00C42FD4">
        <w:rPr>
          <w:rFonts w:ascii="Calibri" w:eastAsia="Calibri" w:hAnsi="Calibri" w:cs="Calibri"/>
          <w:sz w:val="24"/>
          <w:szCs w:val="24"/>
        </w:rPr>
        <w:t xml:space="preserve">  </w:t>
      </w:r>
    </w:p>
    <w:p w14:paraId="71D0E84A" w14:textId="31A72AFF" w:rsidR="000C551E" w:rsidRDefault="00C42FD4" w:rsidP="0044630F">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sidRPr="00C42FD4">
        <w:rPr>
          <w:rFonts w:ascii="Calibri" w:eastAsia="Calibri" w:hAnsi="Calibri" w:cs="Calibri"/>
          <w:sz w:val="24"/>
          <w:szCs w:val="24"/>
        </w:rPr>
        <w:t>Next,</w:t>
      </w:r>
      <w:r w:rsidR="00510786">
        <w:rPr>
          <w:rFonts w:ascii="Calibri" w:eastAsia="Calibri" w:hAnsi="Calibri" w:cs="Calibri"/>
          <w:sz w:val="24"/>
          <w:szCs w:val="24"/>
        </w:rPr>
        <w:t xml:space="preserve"> </w:t>
      </w:r>
      <w:bookmarkStart w:id="5" w:name="_Hlk90466402"/>
      <w:r w:rsidR="00041D0D">
        <w:rPr>
          <w:rFonts w:ascii="Calibri" w:eastAsia="Calibri" w:hAnsi="Calibri" w:cs="Calibri"/>
          <w:sz w:val="24"/>
          <w:szCs w:val="24"/>
        </w:rPr>
        <w:t>r</w:t>
      </w:r>
      <w:r w:rsidR="000C551E">
        <w:rPr>
          <w:rFonts w:ascii="Calibri" w:eastAsia="Calibri" w:hAnsi="Calibri" w:cs="Calibri"/>
          <w:sz w:val="24"/>
          <w:szCs w:val="24"/>
        </w:rPr>
        <w:t>eview the following types of refusals with students</w:t>
      </w:r>
      <w:r w:rsidR="0040132C">
        <w:rPr>
          <w:rFonts w:ascii="Calibri" w:eastAsia="Calibri" w:hAnsi="Calibri" w:cs="Calibri"/>
          <w:sz w:val="24"/>
          <w:szCs w:val="24"/>
        </w:rPr>
        <w:t>. T</w:t>
      </w:r>
      <w:r w:rsidR="00041D0D">
        <w:rPr>
          <w:rFonts w:ascii="Calibri" w:eastAsia="Calibri" w:hAnsi="Calibri" w:cs="Calibri"/>
          <w:sz w:val="24"/>
          <w:szCs w:val="24"/>
        </w:rPr>
        <w:t xml:space="preserve">hen ask students to brainstorm </w:t>
      </w:r>
      <w:r w:rsidR="002A5B6E">
        <w:rPr>
          <w:rFonts w:ascii="Calibri" w:eastAsia="Calibri" w:hAnsi="Calibri" w:cs="Calibri"/>
          <w:sz w:val="24"/>
          <w:szCs w:val="24"/>
        </w:rPr>
        <w:t xml:space="preserve">things </w:t>
      </w:r>
      <w:r w:rsidR="00041D0D">
        <w:rPr>
          <w:rFonts w:ascii="Calibri" w:eastAsia="Calibri" w:hAnsi="Calibri" w:cs="Calibri"/>
          <w:sz w:val="24"/>
          <w:szCs w:val="24"/>
        </w:rPr>
        <w:t xml:space="preserve">they could </w:t>
      </w:r>
      <w:r w:rsidR="002A5B6E">
        <w:rPr>
          <w:rFonts w:ascii="Calibri" w:eastAsia="Calibri" w:hAnsi="Calibri" w:cs="Calibri"/>
          <w:sz w:val="24"/>
          <w:szCs w:val="24"/>
        </w:rPr>
        <w:t xml:space="preserve">say when they want to </w:t>
      </w:r>
      <w:r w:rsidR="00041D0D">
        <w:rPr>
          <w:rFonts w:ascii="Calibri" w:eastAsia="Calibri" w:hAnsi="Calibri" w:cs="Calibri"/>
          <w:sz w:val="24"/>
          <w:szCs w:val="24"/>
        </w:rPr>
        <w:t xml:space="preserve">refuse a peer if asked to participate in an activity they do not want to.  </w:t>
      </w:r>
      <w:r w:rsidR="0040132C">
        <w:rPr>
          <w:rFonts w:ascii="Calibri" w:eastAsia="Calibri" w:hAnsi="Calibri" w:cs="Calibri"/>
          <w:sz w:val="24"/>
          <w:szCs w:val="24"/>
        </w:rPr>
        <w:t>They should share their ideas with the class.</w:t>
      </w:r>
    </w:p>
    <w:p w14:paraId="35498F05" w14:textId="777BDD41" w:rsidR="000C551E" w:rsidRDefault="000C551E" w:rsidP="000C551E">
      <w:pPr>
        <w:pStyle w:val="ListParagraph"/>
        <w:widowControl w:val="0"/>
        <w:numPr>
          <w:ilvl w:val="0"/>
          <w:numId w:val="22"/>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State your position</w:t>
      </w:r>
    </w:p>
    <w:p w14:paraId="65E3F535" w14:textId="4CF69C3F" w:rsidR="000C551E" w:rsidRDefault="000C551E" w:rsidP="000C551E">
      <w:pPr>
        <w:pStyle w:val="ListParagraph"/>
        <w:widowControl w:val="0"/>
        <w:numPr>
          <w:ilvl w:val="0"/>
          <w:numId w:val="22"/>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Suggest alternatives</w:t>
      </w:r>
    </w:p>
    <w:p w14:paraId="2BD4F90D" w14:textId="6A5F0781" w:rsidR="000C551E" w:rsidRDefault="000C551E" w:rsidP="000C551E">
      <w:pPr>
        <w:pStyle w:val="ListParagraph"/>
        <w:widowControl w:val="0"/>
        <w:numPr>
          <w:ilvl w:val="0"/>
          <w:numId w:val="22"/>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Act on your response with body language, tone of voice and /or movement</w:t>
      </w:r>
      <w:r w:rsidR="00EB370B">
        <w:rPr>
          <w:rFonts w:ascii="Calibri" w:eastAsia="Calibri" w:hAnsi="Calibri" w:cs="Calibri"/>
          <w:sz w:val="24"/>
          <w:szCs w:val="24"/>
        </w:rPr>
        <w:t xml:space="preserve"> such as walking away</w:t>
      </w:r>
    </w:p>
    <w:bookmarkEnd w:id="5"/>
    <w:p w14:paraId="728DA8C1" w14:textId="703DB14A" w:rsidR="0044630F" w:rsidRDefault="00510786" w:rsidP="00EB370B">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P</w:t>
      </w:r>
      <w:r w:rsidRPr="00C42FD4">
        <w:rPr>
          <w:rFonts w:ascii="Calibri" w:eastAsia="Calibri" w:hAnsi="Calibri" w:cs="Calibri"/>
          <w:sz w:val="24"/>
          <w:szCs w:val="24"/>
        </w:rPr>
        <w:t xml:space="preserve">rovide </w:t>
      </w:r>
      <w:r w:rsidR="00EB370B">
        <w:rPr>
          <w:rFonts w:ascii="Calibri" w:eastAsia="Calibri" w:hAnsi="Calibri" w:cs="Calibri"/>
          <w:sz w:val="24"/>
          <w:szCs w:val="24"/>
        </w:rPr>
        <w:t xml:space="preserve">each group with one copy of </w:t>
      </w:r>
      <w:r w:rsidRPr="00C42FD4">
        <w:rPr>
          <w:rFonts w:ascii="Calibri" w:eastAsia="Calibri" w:hAnsi="Calibri" w:cs="Calibri"/>
          <w:sz w:val="24"/>
          <w:szCs w:val="24"/>
        </w:rPr>
        <w:t xml:space="preserve">the </w:t>
      </w:r>
      <w:r w:rsidR="00EB370B">
        <w:rPr>
          <w:rFonts w:ascii="Calibri" w:eastAsia="Calibri" w:hAnsi="Calibri" w:cs="Calibri"/>
          <w:sz w:val="24"/>
          <w:szCs w:val="24"/>
        </w:rPr>
        <w:t>“</w:t>
      </w:r>
      <w:r w:rsidRPr="00C42FD4">
        <w:rPr>
          <w:rFonts w:ascii="Calibri" w:eastAsia="Calibri" w:hAnsi="Calibri" w:cs="Calibri"/>
          <w:b/>
          <w:bCs/>
          <w:sz w:val="24"/>
          <w:szCs w:val="24"/>
        </w:rPr>
        <w:t xml:space="preserve">What </w:t>
      </w:r>
      <w:r w:rsidR="00D75719">
        <w:rPr>
          <w:rFonts w:ascii="Calibri" w:eastAsia="Calibri" w:hAnsi="Calibri" w:cs="Calibri"/>
          <w:b/>
          <w:bCs/>
          <w:sz w:val="24"/>
          <w:szCs w:val="24"/>
        </w:rPr>
        <w:t>W</w:t>
      </w:r>
      <w:r w:rsidRPr="00C42FD4">
        <w:rPr>
          <w:rFonts w:ascii="Calibri" w:eastAsia="Calibri" w:hAnsi="Calibri" w:cs="Calibri"/>
          <w:b/>
          <w:bCs/>
          <w:sz w:val="24"/>
          <w:szCs w:val="24"/>
        </w:rPr>
        <w:t xml:space="preserve">ould </w:t>
      </w:r>
      <w:r w:rsidR="00D75719">
        <w:rPr>
          <w:rFonts w:ascii="Calibri" w:eastAsia="Calibri" w:hAnsi="Calibri" w:cs="Calibri"/>
          <w:b/>
          <w:bCs/>
          <w:sz w:val="24"/>
          <w:szCs w:val="24"/>
        </w:rPr>
        <w:t>Y</w:t>
      </w:r>
      <w:r w:rsidRPr="00C42FD4">
        <w:rPr>
          <w:rFonts w:ascii="Calibri" w:eastAsia="Calibri" w:hAnsi="Calibri" w:cs="Calibri"/>
          <w:b/>
          <w:bCs/>
          <w:sz w:val="24"/>
          <w:szCs w:val="24"/>
        </w:rPr>
        <w:t xml:space="preserve">ou </w:t>
      </w:r>
      <w:r w:rsidR="00D75719">
        <w:rPr>
          <w:rFonts w:ascii="Calibri" w:eastAsia="Calibri" w:hAnsi="Calibri" w:cs="Calibri"/>
          <w:b/>
          <w:bCs/>
          <w:sz w:val="24"/>
          <w:szCs w:val="24"/>
        </w:rPr>
        <w:t>D</w:t>
      </w:r>
      <w:r>
        <w:rPr>
          <w:rFonts w:ascii="Calibri" w:eastAsia="Calibri" w:hAnsi="Calibri" w:cs="Calibri"/>
          <w:b/>
          <w:bCs/>
          <w:sz w:val="24"/>
          <w:szCs w:val="24"/>
        </w:rPr>
        <w:t>o</w:t>
      </w:r>
      <w:r w:rsidRPr="00C42FD4">
        <w:rPr>
          <w:rFonts w:ascii="Calibri" w:eastAsia="Calibri" w:hAnsi="Calibri" w:cs="Calibri"/>
          <w:b/>
          <w:bCs/>
          <w:sz w:val="24"/>
          <w:szCs w:val="24"/>
        </w:rPr>
        <w:t>?</w:t>
      </w:r>
      <w:r w:rsidR="00EB370B">
        <w:rPr>
          <w:rFonts w:ascii="Calibri" w:eastAsia="Calibri" w:hAnsi="Calibri" w:cs="Calibri"/>
          <w:b/>
          <w:bCs/>
          <w:sz w:val="24"/>
          <w:szCs w:val="24"/>
        </w:rPr>
        <w:t>”</w:t>
      </w:r>
      <w:r w:rsidRPr="00C42FD4">
        <w:rPr>
          <w:rFonts w:ascii="Calibri" w:eastAsia="Calibri" w:hAnsi="Calibri" w:cs="Calibri"/>
          <w:sz w:val="24"/>
          <w:szCs w:val="24"/>
        </w:rPr>
        <w:t xml:space="preserve"> </w:t>
      </w:r>
      <w:r w:rsidRPr="00EB311E">
        <w:rPr>
          <w:rFonts w:ascii="Calibri" w:eastAsia="Calibri" w:hAnsi="Calibri" w:cs="Calibri"/>
          <w:b/>
          <w:bCs/>
          <w:sz w:val="24"/>
          <w:szCs w:val="24"/>
        </w:rPr>
        <w:t>Handout</w:t>
      </w:r>
      <w:r>
        <w:rPr>
          <w:rFonts w:ascii="Calibri" w:eastAsia="Calibri" w:hAnsi="Calibri" w:cs="Calibri"/>
          <w:sz w:val="24"/>
          <w:szCs w:val="24"/>
        </w:rPr>
        <w:t xml:space="preserve"> </w:t>
      </w:r>
      <w:r w:rsidR="00D91A16">
        <w:rPr>
          <w:rFonts w:ascii="Calibri" w:eastAsia="Calibri" w:hAnsi="Calibri" w:cs="Calibri"/>
          <w:sz w:val="24"/>
          <w:szCs w:val="24"/>
        </w:rPr>
        <w:t>(See pg. 9)</w:t>
      </w:r>
      <w:r>
        <w:rPr>
          <w:rFonts w:ascii="Calibri" w:eastAsia="Calibri" w:hAnsi="Calibri" w:cs="Calibri"/>
          <w:sz w:val="24"/>
          <w:szCs w:val="24"/>
        </w:rPr>
        <w:t xml:space="preserve">. Instruct </w:t>
      </w:r>
      <w:r w:rsidR="00EB370B">
        <w:rPr>
          <w:rFonts w:ascii="Calibri" w:eastAsia="Calibri" w:hAnsi="Calibri" w:cs="Calibri"/>
          <w:sz w:val="24"/>
          <w:szCs w:val="24"/>
        </w:rPr>
        <w:t>the groups to take turns reading each scenario</w:t>
      </w:r>
      <w:r>
        <w:rPr>
          <w:rFonts w:ascii="Calibri" w:eastAsia="Calibri" w:hAnsi="Calibri" w:cs="Calibri"/>
          <w:sz w:val="24"/>
          <w:szCs w:val="24"/>
        </w:rPr>
        <w:t xml:space="preserve"> and </w:t>
      </w:r>
      <w:r w:rsidR="00EB370B">
        <w:rPr>
          <w:rFonts w:ascii="Calibri" w:eastAsia="Calibri" w:hAnsi="Calibri" w:cs="Calibri"/>
          <w:sz w:val="24"/>
          <w:szCs w:val="24"/>
        </w:rPr>
        <w:t xml:space="preserve">then collaborate to record </w:t>
      </w:r>
      <w:r>
        <w:rPr>
          <w:rFonts w:ascii="Calibri" w:eastAsia="Calibri" w:hAnsi="Calibri" w:cs="Calibri"/>
          <w:sz w:val="24"/>
          <w:szCs w:val="24"/>
        </w:rPr>
        <w:t>specific things they could say or do if they wanted to refuse the offer.</w:t>
      </w:r>
      <w:r w:rsidR="00516DBB">
        <w:rPr>
          <w:rFonts w:ascii="Calibri" w:eastAsia="Calibri" w:hAnsi="Calibri" w:cs="Calibri"/>
          <w:sz w:val="24"/>
          <w:szCs w:val="24"/>
        </w:rPr>
        <w:t xml:space="preserve"> They should include information they learned from this lesson or previous lessons in their responses.</w:t>
      </w:r>
      <w:r>
        <w:rPr>
          <w:rFonts w:ascii="Calibri" w:eastAsia="Calibri" w:hAnsi="Calibri" w:cs="Calibri"/>
          <w:sz w:val="24"/>
          <w:szCs w:val="24"/>
        </w:rPr>
        <w:t xml:space="preserve"> </w:t>
      </w:r>
    </w:p>
    <w:p w14:paraId="44FD8821" w14:textId="58129F38" w:rsidR="001214C2" w:rsidRDefault="0044630F" w:rsidP="0044630F">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Call </w:t>
      </w:r>
      <w:r w:rsidR="002A5B6E">
        <w:rPr>
          <w:rFonts w:ascii="Calibri" w:eastAsia="Calibri" w:hAnsi="Calibri" w:cs="Calibri"/>
          <w:sz w:val="24"/>
          <w:szCs w:val="24"/>
        </w:rPr>
        <w:t xml:space="preserve">on each group to report out on one scenario, allowing other students to add any additional ideas after each presentation. </w:t>
      </w:r>
    </w:p>
    <w:p w14:paraId="0D6CEC11" w14:textId="52B8F80C" w:rsidR="009D50A9" w:rsidRDefault="002A5B6E" w:rsidP="0044630F">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Then a</w:t>
      </w:r>
      <w:r w:rsidR="001214C2">
        <w:rPr>
          <w:rFonts w:ascii="Calibri" w:eastAsia="Calibri" w:hAnsi="Calibri" w:cs="Calibri"/>
          <w:sz w:val="24"/>
          <w:szCs w:val="24"/>
        </w:rPr>
        <w:t xml:space="preserve">sk </w:t>
      </w:r>
      <w:r>
        <w:rPr>
          <w:rFonts w:ascii="Calibri" w:eastAsia="Calibri" w:hAnsi="Calibri" w:cs="Calibri"/>
          <w:sz w:val="24"/>
          <w:szCs w:val="24"/>
        </w:rPr>
        <w:t xml:space="preserve">each group to </w:t>
      </w:r>
      <w:r w:rsidR="001214C2">
        <w:rPr>
          <w:rFonts w:ascii="Calibri" w:eastAsia="Calibri" w:hAnsi="Calibri" w:cs="Calibri"/>
          <w:sz w:val="24"/>
          <w:szCs w:val="24"/>
        </w:rPr>
        <w:t xml:space="preserve">share the </w:t>
      </w:r>
      <w:r>
        <w:rPr>
          <w:rFonts w:ascii="Calibri" w:eastAsia="Calibri" w:hAnsi="Calibri" w:cs="Calibri"/>
          <w:sz w:val="24"/>
          <w:szCs w:val="24"/>
        </w:rPr>
        <w:t>scenario</w:t>
      </w:r>
      <w:r w:rsidR="001214C2">
        <w:rPr>
          <w:rFonts w:ascii="Calibri" w:eastAsia="Calibri" w:hAnsi="Calibri" w:cs="Calibri"/>
          <w:sz w:val="24"/>
          <w:szCs w:val="24"/>
        </w:rPr>
        <w:t xml:space="preserve"> they created and ask the listening audience to provide </w:t>
      </w:r>
      <w:r w:rsidR="00516DBB">
        <w:rPr>
          <w:rFonts w:ascii="Calibri" w:eastAsia="Calibri" w:hAnsi="Calibri" w:cs="Calibri"/>
          <w:sz w:val="24"/>
          <w:szCs w:val="24"/>
        </w:rPr>
        <w:t>their own informed</w:t>
      </w:r>
      <w:r w:rsidR="001214C2">
        <w:rPr>
          <w:rFonts w:ascii="Calibri" w:eastAsia="Calibri" w:hAnsi="Calibri" w:cs="Calibri"/>
          <w:sz w:val="24"/>
          <w:szCs w:val="24"/>
        </w:rPr>
        <w:t xml:space="preserve"> responses</w:t>
      </w:r>
      <w:r>
        <w:rPr>
          <w:rFonts w:ascii="Calibri" w:eastAsia="Calibri" w:hAnsi="Calibri" w:cs="Calibri"/>
          <w:sz w:val="24"/>
          <w:szCs w:val="24"/>
        </w:rPr>
        <w:t>.</w:t>
      </w:r>
      <w:r w:rsidR="001214C2">
        <w:rPr>
          <w:rFonts w:ascii="Calibri" w:eastAsia="Calibri" w:hAnsi="Calibri" w:cs="Calibri"/>
          <w:sz w:val="24"/>
          <w:szCs w:val="24"/>
        </w:rPr>
        <w:t xml:space="preserve">  </w:t>
      </w:r>
    </w:p>
    <w:p w14:paraId="46E45D93" w14:textId="77777777" w:rsidR="0044630F" w:rsidRPr="00C42FD4" w:rsidRDefault="0044630F" w:rsidP="0044630F">
      <w:pPr>
        <w:pStyle w:val="ListParagraph"/>
        <w:widowControl w:val="0"/>
        <w:autoSpaceDE w:val="0"/>
        <w:autoSpaceDN w:val="0"/>
        <w:adjustRightInd w:val="0"/>
        <w:spacing w:after="0" w:line="240" w:lineRule="auto"/>
        <w:rPr>
          <w:rFonts w:ascii="Calibri" w:eastAsia="Calibri" w:hAnsi="Calibri" w:cs="Calibri"/>
          <w:sz w:val="24"/>
          <w:szCs w:val="24"/>
        </w:rPr>
      </w:pPr>
    </w:p>
    <w:p w14:paraId="1ABA0DF0" w14:textId="41E69B55" w:rsidR="002F58B4" w:rsidRDefault="002F58B4" w:rsidP="002F58B4">
      <w:pPr>
        <w:widowControl w:val="0"/>
        <w:autoSpaceDE w:val="0"/>
        <w:autoSpaceDN w:val="0"/>
        <w:adjustRightInd w:val="0"/>
        <w:spacing w:after="0" w:line="240" w:lineRule="auto"/>
        <w:rPr>
          <w:rFonts w:ascii="Calibri" w:eastAsia="Calibri" w:hAnsi="Calibri" w:cs="Calibri"/>
          <w:b/>
          <w:bCs/>
          <w:sz w:val="24"/>
          <w:szCs w:val="24"/>
        </w:rPr>
      </w:pPr>
      <w:r>
        <w:rPr>
          <w:rFonts w:ascii="Calibri" w:eastAsia="Calibri" w:hAnsi="Calibri" w:cs="Calibri"/>
          <w:b/>
          <w:bCs/>
          <w:sz w:val="24"/>
          <w:szCs w:val="24"/>
        </w:rPr>
        <w:t>Lesson Closure:</w:t>
      </w:r>
    </w:p>
    <w:p w14:paraId="46E1D7EE" w14:textId="0BD8C1D2" w:rsidR="0044630F" w:rsidRDefault="002A5B6E" w:rsidP="0044630F">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bookmarkStart w:id="6" w:name="_Hlk90467113"/>
      <w:r>
        <w:rPr>
          <w:rFonts w:ascii="Calibri" w:eastAsia="Calibri" w:hAnsi="Calibri" w:cs="Calibri"/>
          <w:sz w:val="24"/>
          <w:szCs w:val="24"/>
        </w:rPr>
        <w:lastRenderedPageBreak/>
        <w:t xml:space="preserve">Instruct groups to discuss challenges with laws regarding recreational marijuana use and well-being of minors. </w:t>
      </w:r>
    </w:p>
    <w:p w14:paraId="3995539E" w14:textId="4C55E1F2" w:rsidR="0044630F" w:rsidRDefault="0044630F" w:rsidP="0044630F">
      <w:pPr>
        <w:pStyle w:val="ListParagraph"/>
        <w:widowControl w:val="0"/>
        <w:numPr>
          <w:ilvl w:val="0"/>
          <w:numId w:val="10"/>
        </w:numPr>
        <w:autoSpaceDE w:val="0"/>
        <w:autoSpaceDN w:val="0"/>
        <w:adjustRightInd w:val="0"/>
        <w:spacing w:after="0" w:line="240" w:lineRule="auto"/>
        <w:rPr>
          <w:rFonts w:ascii="Calibri" w:eastAsia="Calibri" w:hAnsi="Calibri" w:cs="Calibri"/>
          <w:sz w:val="24"/>
          <w:szCs w:val="24"/>
        </w:rPr>
      </w:pPr>
      <w:r>
        <w:rPr>
          <w:rFonts w:ascii="Calibri" w:eastAsia="Calibri" w:hAnsi="Calibri" w:cs="Calibri"/>
          <w:sz w:val="24"/>
          <w:szCs w:val="24"/>
        </w:rPr>
        <w:t xml:space="preserve">Call on </w:t>
      </w:r>
      <w:r w:rsidR="002A5B6E">
        <w:rPr>
          <w:rFonts w:ascii="Calibri" w:eastAsia="Calibri" w:hAnsi="Calibri" w:cs="Calibri"/>
          <w:sz w:val="24"/>
          <w:szCs w:val="24"/>
        </w:rPr>
        <w:t>group volunteers to share point of discussion.</w:t>
      </w:r>
      <w:r>
        <w:rPr>
          <w:rFonts w:ascii="Calibri" w:eastAsia="Calibri" w:hAnsi="Calibri" w:cs="Calibri"/>
          <w:sz w:val="24"/>
          <w:szCs w:val="24"/>
        </w:rPr>
        <w:t xml:space="preserve">  </w:t>
      </w:r>
    </w:p>
    <w:bookmarkEnd w:id="6"/>
    <w:p w14:paraId="599AF3DC" w14:textId="1F59E42F" w:rsidR="00823E75" w:rsidRDefault="00823E75">
      <w:pPr>
        <w:rPr>
          <w:rFonts w:ascii="Calibri" w:eastAsia="Calibri" w:hAnsi="Calibri" w:cs="Calibri"/>
          <w:sz w:val="24"/>
          <w:szCs w:val="24"/>
        </w:rPr>
      </w:pPr>
      <w:r>
        <w:rPr>
          <w:rFonts w:ascii="Calibri" w:eastAsia="Calibri" w:hAnsi="Calibri" w:cs="Calibri"/>
          <w:sz w:val="24"/>
          <w:szCs w:val="24"/>
        </w:rPr>
        <w:br w:type="page"/>
      </w:r>
    </w:p>
    <w:p w14:paraId="56939D43" w14:textId="77777777" w:rsidR="00823E75" w:rsidRPr="00823E75" w:rsidRDefault="00823E75" w:rsidP="00823E75">
      <w:pPr>
        <w:widowControl w:val="0"/>
        <w:autoSpaceDE w:val="0"/>
        <w:autoSpaceDN w:val="0"/>
        <w:adjustRightInd w:val="0"/>
        <w:spacing w:after="0" w:line="240" w:lineRule="auto"/>
        <w:rPr>
          <w:rFonts w:ascii="Calibri" w:eastAsia="Calibri" w:hAnsi="Calibri" w:cs="Calibri"/>
          <w:sz w:val="24"/>
          <w:szCs w:val="24"/>
        </w:rPr>
      </w:pPr>
    </w:p>
    <w:p w14:paraId="0F650D5A" w14:textId="77777777" w:rsidR="00823E75" w:rsidRPr="00DC7F18" w:rsidRDefault="00823E75" w:rsidP="00823E75">
      <w:pPr>
        <w:jc w:val="center"/>
        <w:rPr>
          <w:sz w:val="24"/>
          <w:szCs w:val="24"/>
        </w:rPr>
      </w:pPr>
      <w:r w:rsidRPr="00DC7F18">
        <w:rPr>
          <w:rFonts w:cs="Tahoma"/>
          <w:b/>
          <w:noProof/>
          <w:sz w:val="24"/>
          <w:szCs w:val="24"/>
        </w:rPr>
        <w:drawing>
          <wp:inline distT="0" distB="0" distL="0" distR="0" wp14:anchorId="22C1B5B4" wp14:editId="7C648218">
            <wp:extent cx="2051685" cy="954405"/>
            <wp:effectExtent l="0" t="0" r="5715" b="0"/>
            <wp:docPr id="5" name="Picture 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2BDFCA7" w14:textId="77777777" w:rsidR="00823E75" w:rsidRPr="00FC36B0" w:rsidRDefault="00823E75" w:rsidP="00823E75">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D926D08" w14:textId="77777777" w:rsidR="00823E75" w:rsidRPr="00DC7F18" w:rsidRDefault="00823E75" w:rsidP="00823E75">
      <w:pPr>
        <w:spacing w:after="0" w:line="240" w:lineRule="auto"/>
        <w:jc w:val="center"/>
        <w:rPr>
          <w:rFonts w:eastAsia="Calibri" w:cs="Calibri"/>
          <w:b/>
          <w:bCs/>
          <w:sz w:val="24"/>
          <w:szCs w:val="24"/>
          <w:u w:val="single"/>
        </w:rPr>
      </w:pPr>
    </w:p>
    <w:p w14:paraId="356DA7FE" w14:textId="77777777" w:rsidR="00823E75" w:rsidRPr="00EF33CA" w:rsidRDefault="00823E75" w:rsidP="00823E75">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 xml:space="preserve">Marijuana:  Be informed </w:t>
      </w:r>
    </w:p>
    <w:p w14:paraId="4AD29E2E" w14:textId="77777777" w:rsidR="00823E75" w:rsidRPr="00EF33CA" w:rsidRDefault="00823E75" w:rsidP="00823E75">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(Middle/High School)</w:t>
      </w:r>
    </w:p>
    <w:p w14:paraId="0D0B1B90" w14:textId="77777777" w:rsidR="00823E75" w:rsidRDefault="00823E75" w:rsidP="00823E75">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heme="minorHAnsi"/>
          <w:b/>
          <w:bCs/>
          <w:sz w:val="24"/>
          <w:szCs w:val="24"/>
        </w:rPr>
        <w:t>Recreational Marijuana Laws</w:t>
      </w:r>
      <w:r w:rsidRPr="00441985">
        <w:rPr>
          <w:rFonts w:eastAsia="Calibri" w:cstheme="minorHAnsi"/>
          <w:b/>
          <w:bCs/>
          <w:sz w:val="24"/>
          <w:szCs w:val="24"/>
        </w:rPr>
        <w:t xml:space="preserve"> Lesson Plan</w:t>
      </w:r>
    </w:p>
    <w:p w14:paraId="7E2D1669" w14:textId="5612A28C" w:rsidR="00823E75" w:rsidRDefault="00823E75" w:rsidP="00823E75">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Compare and Contrast Graphic Organizer</w:t>
      </w:r>
    </w:p>
    <w:p w14:paraId="249E2C34" w14:textId="4989B654" w:rsidR="00823E75" w:rsidRDefault="00823E75" w:rsidP="00823E75">
      <w:pPr>
        <w:widowControl w:val="0"/>
        <w:autoSpaceDE w:val="0"/>
        <w:autoSpaceDN w:val="0"/>
        <w:adjustRightInd w:val="0"/>
        <w:spacing w:after="0" w:line="240" w:lineRule="auto"/>
        <w:ind w:left="1710" w:hanging="1710"/>
        <w:jc w:val="center"/>
        <w:rPr>
          <w:rFonts w:eastAsia="Calibri" w:cs="Tahoma"/>
          <w:b/>
          <w:bCs/>
          <w:sz w:val="24"/>
          <w:szCs w:val="24"/>
        </w:rPr>
      </w:pPr>
    </w:p>
    <w:p w14:paraId="59CFF895" w14:textId="4C5A1C2A" w:rsidR="00823E75" w:rsidRDefault="00823E75" w:rsidP="00823E75">
      <w:pPr>
        <w:widowControl w:val="0"/>
        <w:autoSpaceDE w:val="0"/>
        <w:autoSpaceDN w:val="0"/>
        <w:adjustRightInd w:val="0"/>
        <w:spacing w:after="0" w:line="240" w:lineRule="auto"/>
        <w:ind w:left="1710" w:hanging="1710"/>
        <w:jc w:val="center"/>
        <w:rPr>
          <w:rFonts w:eastAsia="Calibri" w:cs="Tahoma"/>
          <w:b/>
          <w:bCs/>
          <w:sz w:val="24"/>
          <w:szCs w:val="24"/>
        </w:rPr>
      </w:pPr>
    </w:p>
    <w:p w14:paraId="37F74FD3" w14:textId="25221ADE" w:rsidR="00424A67" w:rsidRDefault="00424A67" w:rsidP="00823E75">
      <w:pPr>
        <w:widowControl w:val="0"/>
        <w:autoSpaceDE w:val="0"/>
        <w:autoSpaceDN w:val="0"/>
        <w:adjustRightInd w:val="0"/>
        <w:spacing w:after="0" w:line="240" w:lineRule="auto"/>
        <w:ind w:left="1710" w:hanging="1710"/>
        <w:jc w:val="center"/>
        <w:rPr>
          <w:rFonts w:eastAsia="Calibri" w:cs="Tahoma"/>
          <w:b/>
          <w:bCs/>
          <w:sz w:val="24"/>
          <w:szCs w:val="24"/>
        </w:rPr>
      </w:pPr>
    </w:p>
    <w:p w14:paraId="69D045D5" w14:textId="2E937468" w:rsidR="00424A67" w:rsidRDefault="00424A67" w:rsidP="00823E75">
      <w:pPr>
        <w:widowControl w:val="0"/>
        <w:autoSpaceDE w:val="0"/>
        <w:autoSpaceDN w:val="0"/>
        <w:adjustRightInd w:val="0"/>
        <w:spacing w:after="0" w:line="240" w:lineRule="auto"/>
        <w:ind w:left="1710" w:hanging="1710"/>
        <w:jc w:val="center"/>
        <w:rPr>
          <w:rFonts w:eastAsia="Calibri" w:cs="Tahoma"/>
          <w:b/>
          <w:bCs/>
          <w:sz w:val="24"/>
          <w:szCs w:val="24"/>
        </w:rPr>
      </w:pPr>
    </w:p>
    <w:p w14:paraId="768040CD" w14:textId="0D553621" w:rsidR="00424A67" w:rsidRDefault="003B2984" w:rsidP="00823E75">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noProof/>
          <w:sz w:val="24"/>
          <w:szCs w:val="24"/>
        </w:rPr>
        <mc:AlternateContent>
          <mc:Choice Requires="wps">
            <w:drawing>
              <wp:anchor distT="0" distB="0" distL="114300" distR="114300" simplePos="0" relativeHeight="251661312" behindDoc="0" locked="0" layoutInCell="1" allowOverlap="1" wp14:anchorId="710B468F" wp14:editId="190A405B">
                <wp:simplePos x="0" y="0"/>
                <wp:positionH relativeFrom="margin">
                  <wp:align>right</wp:align>
                </wp:positionH>
                <wp:positionV relativeFrom="paragraph">
                  <wp:posOffset>14999</wp:posOffset>
                </wp:positionV>
                <wp:extent cx="1895475" cy="557048"/>
                <wp:effectExtent l="0" t="0" r="28575" b="14605"/>
                <wp:wrapNone/>
                <wp:docPr id="19" name="Text Box 19"/>
                <wp:cNvGraphicFramePr/>
                <a:graphic xmlns:a="http://schemas.openxmlformats.org/drawingml/2006/main">
                  <a:graphicData uri="http://schemas.microsoft.com/office/word/2010/wordprocessingShape">
                    <wps:wsp>
                      <wps:cNvSpPr txBox="1"/>
                      <wps:spPr>
                        <a:xfrm>
                          <a:off x="0" y="0"/>
                          <a:ext cx="1895475" cy="557048"/>
                        </a:xfrm>
                        <a:prstGeom prst="rect">
                          <a:avLst/>
                        </a:prstGeom>
                        <a:solidFill>
                          <a:sysClr val="window" lastClr="FFFFFF"/>
                        </a:solidFill>
                        <a:ln w="6350">
                          <a:solidFill>
                            <a:prstClr val="black"/>
                          </a:solidFill>
                        </a:ln>
                      </wps:spPr>
                      <wps:txbx>
                        <w:txbxContent>
                          <w:p w14:paraId="39F45792" w14:textId="7968EF39" w:rsidR="00C877F4" w:rsidRPr="00113B44" w:rsidRDefault="00113B44" w:rsidP="00C877F4">
                            <w:pPr>
                              <w:rPr>
                                <w:b/>
                                <w:bCs/>
                                <w:sz w:val="24"/>
                                <w:szCs w:val="24"/>
                              </w:rPr>
                            </w:pPr>
                            <w:r w:rsidRPr="00113B44">
                              <w:rPr>
                                <w:b/>
                                <w:bCs/>
                                <w:sz w:val="24"/>
                                <w:szCs w:val="24"/>
                              </w:rPr>
                              <w:t xml:space="preserve">Marijuana Laws for </w:t>
                            </w:r>
                            <w:r w:rsidR="003B2984">
                              <w:rPr>
                                <w:b/>
                                <w:bCs/>
                                <w:sz w:val="24"/>
                                <w:szCs w:val="24"/>
                              </w:rPr>
                              <w:t>Under 21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10B468F" id="_x0000_t202" coordsize="21600,21600" o:spt="202" path="m,l,21600r21600,l21600,xe">
                <v:stroke joinstyle="miter"/>
                <v:path gradientshapeok="t" o:connecttype="rect"/>
              </v:shapetype>
              <v:shape id="Text Box 19" o:spid="_x0000_s1026" type="#_x0000_t202" style="position:absolute;left:0;text-align:left;margin-left:98.05pt;margin-top:1.2pt;width:149.25pt;height:43.85pt;z-index:2516613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" fillcolor="window" strokeweight=".5pt">
                <v:textbox>
                  <w:txbxContent>
                    <w:p w14:paraId="39F45792" w14:textId="7968EF39" w:rsidR="00C877F4" w:rsidRPr="00113B44" w:rsidRDefault="00113B44" w:rsidP="00C877F4">
                      <w:pPr>
                        <w:rPr>
                          <w:b/>
                          <w:bCs/>
                          <w:sz w:val="24"/>
                          <w:szCs w:val="24"/>
                        </w:rPr>
                      </w:pPr>
                      <w:r w:rsidRPr="00113B44">
                        <w:rPr>
                          <w:b/>
                          <w:bCs/>
                          <w:sz w:val="24"/>
                          <w:szCs w:val="24"/>
                        </w:rPr>
                        <w:t xml:space="preserve">Marijuana Laws for </w:t>
                      </w:r>
                      <w:r w:rsidR="003B2984">
                        <w:rPr>
                          <w:b/>
                          <w:bCs/>
                          <w:sz w:val="24"/>
                          <w:szCs w:val="24"/>
                        </w:rPr>
                        <w:t>Under 21</w:t>
                      </w:r>
                    </w:p>
                  </w:txbxContent>
                </v:textbox>
                <w10:wrap anchorx="margin"/>
              </v:shape>
            </w:pict>
          </mc:Fallback>
        </mc:AlternateContent>
      </w:r>
      <w:r w:rsidR="00113B44">
        <w:rPr>
          <w:rFonts w:eastAsia="Calibri" w:cs="Tahoma"/>
          <w:b/>
          <w:bCs/>
          <w:noProof/>
          <w:sz w:val="24"/>
          <w:szCs w:val="24"/>
        </w:rPr>
        <mc:AlternateContent>
          <mc:Choice Requires="wps">
            <w:drawing>
              <wp:anchor distT="0" distB="0" distL="114300" distR="114300" simplePos="0" relativeHeight="251659264" behindDoc="0" locked="0" layoutInCell="1" allowOverlap="1" wp14:anchorId="21752864" wp14:editId="0B54349D">
                <wp:simplePos x="0" y="0"/>
                <wp:positionH relativeFrom="column">
                  <wp:posOffset>114299</wp:posOffset>
                </wp:positionH>
                <wp:positionV relativeFrom="paragraph">
                  <wp:posOffset>22225</wp:posOffset>
                </wp:positionV>
                <wp:extent cx="2028825" cy="561975"/>
                <wp:effectExtent l="0" t="0" r="28575" b="28575"/>
                <wp:wrapNone/>
                <wp:docPr id="18" name="Text Box 18"/>
                <wp:cNvGraphicFramePr/>
                <a:graphic xmlns:a="http://schemas.openxmlformats.org/drawingml/2006/main">
                  <a:graphicData uri="http://schemas.microsoft.com/office/word/2010/wordprocessingShape">
                    <wps:wsp>
                      <wps:cNvSpPr txBox="1"/>
                      <wps:spPr>
                        <a:xfrm>
                          <a:off x="0" y="0"/>
                          <a:ext cx="2028825" cy="561975"/>
                        </a:xfrm>
                        <a:prstGeom prst="rect">
                          <a:avLst/>
                        </a:prstGeom>
                        <a:solidFill>
                          <a:schemeClr val="lt1"/>
                        </a:solidFill>
                        <a:ln w="6350">
                          <a:solidFill>
                            <a:prstClr val="black"/>
                          </a:solidFill>
                        </a:ln>
                      </wps:spPr>
                      <wps:txbx>
                        <w:txbxContent>
                          <w:p w14:paraId="2BB8AB82" w14:textId="3E969BEF" w:rsidR="00C877F4" w:rsidRPr="00113B44" w:rsidRDefault="00C877F4">
                            <w:pPr>
                              <w:rPr>
                                <w:b/>
                                <w:bCs/>
                                <w:sz w:val="24"/>
                                <w:szCs w:val="24"/>
                              </w:rPr>
                            </w:pPr>
                            <w:r w:rsidRPr="00113B44">
                              <w:rPr>
                                <w:b/>
                                <w:bCs/>
                                <w:sz w:val="24"/>
                                <w:szCs w:val="24"/>
                              </w:rPr>
                              <w:t xml:space="preserve">Adult </w:t>
                            </w:r>
                            <w:r w:rsidR="00113B44" w:rsidRPr="00113B44">
                              <w:rPr>
                                <w:b/>
                                <w:bCs/>
                                <w:sz w:val="24"/>
                                <w:szCs w:val="24"/>
                              </w:rPr>
                              <w:t>Laws for</w:t>
                            </w:r>
                            <w:r w:rsidRPr="00113B44">
                              <w:rPr>
                                <w:b/>
                                <w:bCs/>
                                <w:sz w:val="24"/>
                                <w:szCs w:val="24"/>
                              </w:rPr>
                              <w:t xml:space="preserve"> Recreational Marijuana</w:t>
                            </w:r>
                            <w:r w:rsidR="00113B44" w:rsidRPr="00113B44">
                              <w:rPr>
                                <w:b/>
                                <w:bCs/>
                                <w:sz w:val="24"/>
                                <w:szCs w:val="24"/>
                              </w:rPr>
                              <w:t xml:space="preserve"> Use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752864" id="Text Box 18" o:spid="_x0000_s1027" type="#_x0000_t202" style="position:absolute;left:0;text-align:left;margin-left:9pt;margin-top:1.75pt;width:159.75pt;height:44.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" fillcolor="white [3201]" strokeweight=".5pt">
                <v:textbox>
                  <w:txbxContent>
                    <w:p w14:paraId="2BB8AB82" w14:textId="3E969BEF" w:rsidR="00C877F4" w:rsidRPr="00113B44" w:rsidRDefault="00C877F4">
                      <w:pPr>
                        <w:rPr>
                          <w:b/>
                          <w:bCs/>
                          <w:sz w:val="24"/>
                          <w:szCs w:val="24"/>
                        </w:rPr>
                      </w:pPr>
                      <w:r w:rsidRPr="00113B44">
                        <w:rPr>
                          <w:b/>
                          <w:bCs/>
                          <w:sz w:val="24"/>
                          <w:szCs w:val="24"/>
                        </w:rPr>
                        <w:t xml:space="preserve">Adult </w:t>
                      </w:r>
                      <w:r w:rsidR="00113B44" w:rsidRPr="00113B44">
                        <w:rPr>
                          <w:b/>
                          <w:bCs/>
                          <w:sz w:val="24"/>
                          <w:szCs w:val="24"/>
                        </w:rPr>
                        <w:t>Laws for</w:t>
                      </w:r>
                      <w:r w:rsidRPr="00113B44">
                        <w:rPr>
                          <w:b/>
                          <w:bCs/>
                          <w:sz w:val="24"/>
                          <w:szCs w:val="24"/>
                        </w:rPr>
                        <w:t xml:space="preserve"> Recreational Marijuana</w:t>
                      </w:r>
                      <w:r w:rsidR="00113B44" w:rsidRPr="00113B44">
                        <w:rPr>
                          <w:b/>
                          <w:bCs/>
                          <w:sz w:val="24"/>
                          <w:szCs w:val="24"/>
                        </w:rPr>
                        <w:t xml:space="preserve"> Use</w:t>
                      </w:r>
                    </w:p>
                  </w:txbxContent>
                </v:textbox>
              </v:shape>
            </w:pict>
          </mc:Fallback>
        </mc:AlternateContent>
      </w:r>
    </w:p>
    <w:p w14:paraId="3481E4DB" w14:textId="2C8DF424" w:rsidR="006349C5" w:rsidRDefault="006349C5" w:rsidP="00441985">
      <w:pPr>
        <w:widowControl w:val="0"/>
        <w:autoSpaceDE w:val="0"/>
        <w:autoSpaceDN w:val="0"/>
        <w:adjustRightInd w:val="0"/>
        <w:spacing w:after="0" w:line="240" w:lineRule="auto"/>
        <w:rPr>
          <w:rFonts w:eastAsia="Calibri" w:cstheme="minorHAnsi"/>
          <w:b/>
          <w:bCs/>
          <w:sz w:val="24"/>
          <w:szCs w:val="24"/>
        </w:rPr>
      </w:pPr>
    </w:p>
    <w:p w14:paraId="76357940" w14:textId="5CDBCE3C" w:rsidR="006349C5" w:rsidRDefault="00C877F4" w:rsidP="00441985">
      <w:pPr>
        <w:widowControl w:val="0"/>
        <w:autoSpaceDE w:val="0"/>
        <w:autoSpaceDN w:val="0"/>
        <w:adjustRightInd w:val="0"/>
        <w:spacing w:after="0" w:line="240" w:lineRule="auto"/>
        <w:rPr>
          <w:rFonts w:eastAsia="Calibri" w:cstheme="minorHAnsi"/>
          <w:b/>
          <w:bCs/>
          <w:sz w:val="24"/>
          <w:szCs w:val="24"/>
        </w:rPr>
      </w:pPr>
      <w:r>
        <w:rPr>
          <w:rFonts w:eastAsia="Calibri" w:cs="Tahoma"/>
          <w:b/>
          <w:bCs/>
          <w:noProof/>
          <w:sz w:val="24"/>
          <w:szCs w:val="24"/>
        </w:rPr>
        <mc:AlternateContent>
          <mc:Choice Requires="wps">
            <w:drawing>
              <wp:anchor distT="0" distB="0" distL="114300" distR="114300" simplePos="0" relativeHeight="251663360" behindDoc="0" locked="0" layoutInCell="1" allowOverlap="1" wp14:anchorId="7A578A92" wp14:editId="7783C6BC">
                <wp:simplePos x="0" y="0"/>
                <wp:positionH relativeFrom="margin">
                  <wp:align>center</wp:align>
                </wp:positionH>
                <wp:positionV relativeFrom="paragraph">
                  <wp:posOffset>173990</wp:posOffset>
                </wp:positionV>
                <wp:extent cx="1143000" cy="276225"/>
                <wp:effectExtent l="0" t="0" r="19050" b="28575"/>
                <wp:wrapNone/>
                <wp:docPr id="20" name="Text Box 20"/>
                <wp:cNvGraphicFramePr/>
                <a:graphic xmlns:a="http://schemas.openxmlformats.org/drawingml/2006/main">
                  <a:graphicData uri="http://schemas.microsoft.com/office/word/2010/wordprocessingShape">
                    <wps:wsp>
                      <wps:cNvSpPr txBox="1"/>
                      <wps:spPr>
                        <a:xfrm>
                          <a:off x="0" y="0"/>
                          <a:ext cx="1143000" cy="276225"/>
                        </a:xfrm>
                        <a:prstGeom prst="rect">
                          <a:avLst/>
                        </a:prstGeom>
                        <a:solidFill>
                          <a:sysClr val="window" lastClr="FFFFFF"/>
                        </a:solidFill>
                        <a:ln w="6350">
                          <a:solidFill>
                            <a:prstClr val="black"/>
                          </a:solidFill>
                        </a:ln>
                      </wps:spPr>
                      <wps:txbx>
                        <w:txbxContent>
                          <w:p w14:paraId="7FC03860" w14:textId="1D9FCB95" w:rsidR="00C877F4" w:rsidRPr="00113B44" w:rsidRDefault="00C877F4" w:rsidP="00C877F4">
                            <w:pPr>
                              <w:jc w:val="center"/>
                              <w:rPr>
                                <w:b/>
                                <w:bCs/>
                                <w:sz w:val="24"/>
                                <w:szCs w:val="24"/>
                              </w:rPr>
                            </w:pPr>
                            <w:r w:rsidRPr="00113B44">
                              <w:rPr>
                                <w:b/>
                                <w:bCs/>
                                <w:sz w:val="24"/>
                                <w:szCs w:val="24"/>
                              </w:rPr>
                              <w:t>Similarities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578A92" id="Text Box 20" o:spid="_x0000_s1028" type="#_x0000_t202" style="position:absolute;margin-left:0;margin-top:13.7pt;width:90pt;height:21.75pt;z-index:251663360;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" fillcolor="window" strokeweight=".5pt">
                <v:textbox>
                  <w:txbxContent>
                    <w:p w14:paraId="7FC03860" w14:textId="1D9FCB95" w:rsidR="00C877F4" w:rsidRPr="00113B44" w:rsidRDefault="00C877F4" w:rsidP="00C877F4">
                      <w:pPr>
                        <w:jc w:val="center"/>
                        <w:rPr>
                          <w:b/>
                          <w:bCs/>
                          <w:sz w:val="24"/>
                          <w:szCs w:val="24"/>
                        </w:rPr>
                      </w:pPr>
                      <w:r w:rsidRPr="00113B44">
                        <w:rPr>
                          <w:b/>
                          <w:bCs/>
                          <w:sz w:val="24"/>
                          <w:szCs w:val="24"/>
                        </w:rPr>
                        <w:t>Similarities</w:t>
                      </w:r>
                    </w:p>
                  </w:txbxContent>
                </v:textbox>
                <w10:wrap anchorx="margin"/>
              </v:shape>
            </w:pict>
          </mc:Fallback>
        </mc:AlternateContent>
      </w:r>
    </w:p>
    <w:p w14:paraId="5EAF46C4" w14:textId="77777777" w:rsidR="00C877F4" w:rsidRDefault="00424A67" w:rsidP="00510786">
      <w:pPr>
        <w:jc w:val="center"/>
        <w:rPr>
          <w:rFonts w:eastAsia="Calibri" w:cstheme="minorHAnsi"/>
          <w:bCs/>
          <w:sz w:val="24"/>
          <w:szCs w:val="24"/>
        </w:rPr>
      </w:pPr>
      <w:r>
        <w:rPr>
          <w:rFonts w:eastAsia="Calibri" w:cstheme="minorHAnsi"/>
          <w:bCs/>
          <w:noProof/>
          <w:sz w:val="24"/>
          <w:szCs w:val="24"/>
        </w:rPr>
        <w:drawing>
          <wp:inline distT="0" distB="0" distL="0" distR="0" wp14:anchorId="4EB14D65" wp14:editId="1AEBCD13">
            <wp:extent cx="6867525" cy="4438650"/>
            <wp:effectExtent l="0" t="0" r="0" b="0"/>
            <wp:docPr id="17" name="Diagram 1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r w:rsidR="00F12DB0">
        <w:rPr>
          <w:rFonts w:eastAsia="Calibri" w:cstheme="minorHAnsi"/>
          <w:bCs/>
          <w:sz w:val="24"/>
          <w:szCs w:val="24"/>
        </w:rPr>
        <w:br w:type="page"/>
      </w:r>
    </w:p>
    <w:p w14:paraId="0BE31468" w14:textId="36AA1192" w:rsidR="00C877F4" w:rsidRPr="00DC7F18" w:rsidRDefault="00C877F4" w:rsidP="00C877F4">
      <w:pPr>
        <w:jc w:val="center"/>
        <w:rPr>
          <w:sz w:val="24"/>
          <w:szCs w:val="24"/>
        </w:rPr>
      </w:pPr>
      <w:r w:rsidRPr="00DC7F18">
        <w:rPr>
          <w:rFonts w:cs="Tahoma"/>
          <w:b/>
          <w:noProof/>
          <w:sz w:val="24"/>
          <w:szCs w:val="24"/>
        </w:rPr>
        <w:lastRenderedPageBreak/>
        <w:drawing>
          <wp:inline distT="0" distB="0" distL="0" distR="0" wp14:anchorId="6EF0DEBF" wp14:editId="299E3D80">
            <wp:extent cx="2051685" cy="954405"/>
            <wp:effectExtent l="0" t="0" r="5715" b="0"/>
            <wp:docPr id="21" name="Picture 2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1929EDE" w14:textId="77777777" w:rsidR="00C877F4" w:rsidRPr="00FC36B0" w:rsidRDefault="00C877F4" w:rsidP="00C877F4">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0E57043" w14:textId="77777777" w:rsidR="00C877F4" w:rsidRPr="00DC7F18" w:rsidRDefault="00C877F4" w:rsidP="00C877F4">
      <w:pPr>
        <w:spacing w:after="0" w:line="240" w:lineRule="auto"/>
        <w:jc w:val="center"/>
        <w:rPr>
          <w:rFonts w:eastAsia="Calibri" w:cs="Calibri"/>
          <w:b/>
          <w:bCs/>
          <w:sz w:val="24"/>
          <w:szCs w:val="24"/>
          <w:u w:val="single"/>
        </w:rPr>
      </w:pPr>
    </w:p>
    <w:p w14:paraId="4D106400" w14:textId="77777777" w:rsidR="00C877F4" w:rsidRPr="00EF33CA" w:rsidRDefault="00C877F4" w:rsidP="00C877F4">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 xml:space="preserve">Marijuana:  Be informed </w:t>
      </w:r>
    </w:p>
    <w:p w14:paraId="08D92D8B" w14:textId="77777777" w:rsidR="00C877F4" w:rsidRPr="00EF33CA" w:rsidRDefault="00C877F4" w:rsidP="00C877F4">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(Middle/High School)</w:t>
      </w:r>
    </w:p>
    <w:p w14:paraId="0EB4E34C" w14:textId="77777777" w:rsidR="00C877F4" w:rsidRDefault="00C877F4" w:rsidP="00C877F4">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heme="minorHAnsi"/>
          <w:b/>
          <w:bCs/>
          <w:sz w:val="24"/>
          <w:szCs w:val="24"/>
        </w:rPr>
        <w:t>Recreational Marijuana Laws</w:t>
      </w:r>
      <w:r w:rsidRPr="00441985">
        <w:rPr>
          <w:rFonts w:eastAsia="Calibri" w:cstheme="minorHAnsi"/>
          <w:b/>
          <w:bCs/>
          <w:sz w:val="24"/>
          <w:szCs w:val="24"/>
        </w:rPr>
        <w:t xml:space="preserve"> Lesson Plan</w:t>
      </w:r>
    </w:p>
    <w:p w14:paraId="4C809E1F" w14:textId="5E63DB90" w:rsidR="00C877F4" w:rsidRDefault="00113B44" w:rsidP="00C877F4">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heme="minorHAnsi"/>
          <w:b/>
          <w:sz w:val="24"/>
          <w:szCs w:val="24"/>
        </w:rPr>
        <w:t>Marijuana Laws</w:t>
      </w:r>
      <w:r w:rsidR="00C877F4" w:rsidRPr="00EA436E">
        <w:rPr>
          <w:rFonts w:eastAsia="Calibri" w:cstheme="minorHAnsi"/>
          <w:b/>
          <w:sz w:val="24"/>
          <w:szCs w:val="24"/>
        </w:rPr>
        <w:t xml:space="preserve"> </w:t>
      </w:r>
      <w:r w:rsidR="00C877F4">
        <w:rPr>
          <w:rFonts w:eastAsia="Calibri" w:cstheme="minorHAnsi"/>
          <w:b/>
          <w:sz w:val="24"/>
          <w:szCs w:val="24"/>
        </w:rPr>
        <w:t>H</w:t>
      </w:r>
      <w:r w:rsidR="00C877F4" w:rsidRPr="00EA436E">
        <w:rPr>
          <w:rFonts w:eastAsia="Calibri" w:cstheme="minorHAnsi"/>
          <w:b/>
          <w:sz w:val="24"/>
          <w:szCs w:val="24"/>
        </w:rPr>
        <w:t>andout</w:t>
      </w:r>
    </w:p>
    <w:p w14:paraId="665888E8" w14:textId="77777777" w:rsidR="00C877F4" w:rsidRDefault="00C877F4">
      <w:pPr>
        <w:rPr>
          <w:rFonts w:cs="Tahoma"/>
          <w:b/>
          <w:noProof/>
          <w:sz w:val="24"/>
          <w:szCs w:val="24"/>
        </w:rPr>
      </w:pPr>
    </w:p>
    <w:p w14:paraId="522F5C26" w14:textId="4AD4C7F5" w:rsidR="00FD1275" w:rsidRPr="009661C2" w:rsidRDefault="00FD1275" w:rsidP="009661C2">
      <w:pPr>
        <w:pStyle w:val="ListParagraph"/>
        <w:numPr>
          <w:ilvl w:val="0"/>
          <w:numId w:val="27"/>
        </w:numPr>
        <w:spacing w:after="0" w:line="240" w:lineRule="auto"/>
        <w:rPr>
          <w:rFonts w:cstheme="minorHAnsi"/>
          <w:sz w:val="24"/>
          <w:szCs w:val="24"/>
        </w:rPr>
      </w:pPr>
      <w:r w:rsidRPr="009661C2">
        <w:rPr>
          <w:rFonts w:cstheme="minorHAnsi"/>
          <w:sz w:val="24"/>
          <w:szCs w:val="24"/>
        </w:rPr>
        <w:t xml:space="preserve">Arizona juveniles </w:t>
      </w:r>
      <w:r>
        <w:rPr>
          <w:rFonts w:cstheme="minorHAnsi"/>
          <w:sz w:val="24"/>
          <w:szCs w:val="24"/>
        </w:rPr>
        <w:t>may not</w:t>
      </w:r>
      <w:r w:rsidRPr="009661C2">
        <w:rPr>
          <w:rFonts w:cstheme="minorHAnsi"/>
          <w:sz w:val="24"/>
          <w:szCs w:val="24"/>
        </w:rPr>
        <w:t xml:space="preserve"> possess anything that allows one to use, prepare, </w:t>
      </w:r>
      <w:r w:rsidR="00D62B87" w:rsidRPr="009661C2">
        <w:rPr>
          <w:rFonts w:cstheme="minorHAnsi"/>
          <w:sz w:val="24"/>
          <w:szCs w:val="24"/>
        </w:rPr>
        <w:t>plant,</w:t>
      </w:r>
      <w:r w:rsidRPr="009661C2">
        <w:rPr>
          <w:rFonts w:cstheme="minorHAnsi"/>
          <w:sz w:val="24"/>
          <w:szCs w:val="24"/>
        </w:rPr>
        <w:t xml:space="preserve"> or do </w:t>
      </w:r>
      <w:proofErr w:type="gramStart"/>
      <w:r w:rsidRPr="009661C2">
        <w:rPr>
          <w:rFonts w:cstheme="minorHAnsi"/>
          <w:sz w:val="24"/>
          <w:szCs w:val="24"/>
        </w:rPr>
        <w:t>a number of</w:t>
      </w:r>
      <w:proofErr w:type="gramEnd"/>
      <w:r w:rsidRPr="009661C2">
        <w:rPr>
          <w:rFonts w:cstheme="minorHAnsi"/>
          <w:sz w:val="24"/>
          <w:szCs w:val="24"/>
        </w:rPr>
        <w:t xml:space="preserve"> other things related to drugs.  (</w:t>
      </w:r>
      <w:r w:rsidRPr="009661C2">
        <w:rPr>
          <w:rFonts w:cstheme="minorHAnsi"/>
          <w:bCs/>
          <w:sz w:val="24"/>
          <w:szCs w:val="24"/>
        </w:rPr>
        <w:t>ARS 13-3415)</w:t>
      </w:r>
    </w:p>
    <w:p w14:paraId="7DEEFDDC" w14:textId="3FC15C3E" w:rsidR="00FD1275" w:rsidRPr="009661C2" w:rsidRDefault="00FD1275" w:rsidP="009661C2">
      <w:pPr>
        <w:pStyle w:val="ListParagraph"/>
        <w:numPr>
          <w:ilvl w:val="0"/>
          <w:numId w:val="27"/>
        </w:numPr>
        <w:spacing w:after="0" w:line="240" w:lineRule="auto"/>
        <w:rPr>
          <w:rFonts w:cstheme="minorHAnsi"/>
          <w:sz w:val="24"/>
          <w:szCs w:val="24"/>
          <w:shd w:val="clear" w:color="auto" w:fill="FFFFFF"/>
        </w:rPr>
      </w:pPr>
      <w:r w:rsidRPr="009661C2">
        <w:rPr>
          <w:rFonts w:cstheme="minorHAnsi"/>
          <w:sz w:val="24"/>
          <w:szCs w:val="24"/>
          <w:shd w:val="clear" w:color="auto" w:fill="FFFFFF"/>
        </w:rPr>
        <w:t xml:space="preserve">Driving, </w:t>
      </w:r>
      <w:r w:rsidR="00D62B87" w:rsidRPr="009661C2">
        <w:rPr>
          <w:rFonts w:cstheme="minorHAnsi"/>
          <w:sz w:val="24"/>
          <w:szCs w:val="24"/>
          <w:shd w:val="clear" w:color="auto" w:fill="FFFFFF"/>
        </w:rPr>
        <w:t>flying,</w:t>
      </w:r>
      <w:r w:rsidRPr="009661C2">
        <w:rPr>
          <w:rFonts w:cstheme="minorHAnsi"/>
          <w:sz w:val="24"/>
          <w:szCs w:val="24"/>
          <w:shd w:val="clear" w:color="auto" w:fill="FFFFFF"/>
        </w:rPr>
        <w:t xml:space="preserve"> or boating while impaired to the slightest degree by marijuana remains illegal.</w:t>
      </w:r>
    </w:p>
    <w:p w14:paraId="548DDBE1" w14:textId="77777777" w:rsidR="00FD1275" w:rsidRPr="009661C2" w:rsidRDefault="00FD1275" w:rsidP="009661C2">
      <w:pPr>
        <w:pStyle w:val="ListParagraph"/>
        <w:numPr>
          <w:ilvl w:val="0"/>
          <w:numId w:val="27"/>
        </w:numPr>
        <w:spacing w:after="0" w:line="240" w:lineRule="auto"/>
        <w:rPr>
          <w:rFonts w:cstheme="minorHAnsi"/>
          <w:sz w:val="24"/>
          <w:szCs w:val="24"/>
          <w:shd w:val="clear" w:color="auto" w:fill="FFFFFF"/>
        </w:rPr>
      </w:pPr>
      <w:r w:rsidRPr="009661C2">
        <w:rPr>
          <w:rFonts w:cstheme="minorHAnsi"/>
          <w:sz w:val="24"/>
          <w:szCs w:val="24"/>
          <w:shd w:val="clear" w:color="auto" w:fill="FFFFFF"/>
        </w:rPr>
        <w:t xml:space="preserve">Employers </w:t>
      </w:r>
      <w:r>
        <w:rPr>
          <w:rFonts w:cstheme="minorHAnsi"/>
          <w:sz w:val="24"/>
          <w:szCs w:val="24"/>
          <w:shd w:val="clear" w:color="auto" w:fill="FFFFFF"/>
        </w:rPr>
        <w:t>c</w:t>
      </w:r>
      <w:r w:rsidRPr="009661C2">
        <w:rPr>
          <w:rFonts w:cstheme="minorHAnsi"/>
          <w:sz w:val="24"/>
          <w:szCs w:val="24"/>
          <w:shd w:val="clear" w:color="auto" w:fill="FFFFFF"/>
        </w:rPr>
        <w:t>an prohibit marijuana use on the job and request drug tests.</w:t>
      </w:r>
    </w:p>
    <w:p w14:paraId="6139236C" w14:textId="16E7BD38" w:rsidR="00FD1275" w:rsidRPr="009661C2" w:rsidRDefault="00FC424F" w:rsidP="009661C2">
      <w:pPr>
        <w:pStyle w:val="ListParagraph"/>
        <w:numPr>
          <w:ilvl w:val="0"/>
          <w:numId w:val="27"/>
        </w:numPr>
        <w:spacing w:after="0" w:line="240" w:lineRule="auto"/>
        <w:rPr>
          <w:rFonts w:cstheme="minorHAnsi"/>
          <w:sz w:val="24"/>
          <w:szCs w:val="24"/>
        </w:rPr>
      </w:pPr>
      <w:bookmarkStart w:id="7" w:name="_Hlk58950192"/>
      <w:r w:rsidRPr="00FC424F">
        <w:rPr>
          <w:rFonts w:cstheme="minorHAnsi"/>
          <w:sz w:val="24"/>
          <w:szCs w:val="24"/>
          <w:shd w:val="clear" w:color="auto" w:fill="FFFFFF"/>
        </w:rPr>
        <w:t>The Arizona Department of Health Services (ADHS) is responsible for establishing recreational marijuana use.</w:t>
      </w:r>
      <w:r w:rsidRPr="00FC424F">
        <w:t xml:space="preserve"> </w:t>
      </w:r>
    </w:p>
    <w:bookmarkEnd w:id="7"/>
    <w:p w14:paraId="6810DA85" w14:textId="77777777" w:rsidR="00FD1275" w:rsidRPr="009661C2" w:rsidRDefault="00FD1275" w:rsidP="009661C2">
      <w:pPr>
        <w:pStyle w:val="ListParagraph"/>
        <w:numPr>
          <w:ilvl w:val="0"/>
          <w:numId w:val="27"/>
        </w:numPr>
        <w:spacing w:after="0" w:line="240" w:lineRule="auto"/>
        <w:rPr>
          <w:rFonts w:cstheme="minorHAnsi"/>
          <w:sz w:val="24"/>
          <w:szCs w:val="24"/>
        </w:rPr>
      </w:pPr>
      <w:r w:rsidRPr="009661C2">
        <w:rPr>
          <w:rFonts w:cstheme="minorHAnsi"/>
          <w:sz w:val="24"/>
          <w:szCs w:val="24"/>
        </w:rPr>
        <w:t>Juvenile convictions for drug charges</w:t>
      </w:r>
      <w:r>
        <w:rPr>
          <w:rFonts w:cstheme="minorHAnsi"/>
          <w:sz w:val="24"/>
          <w:szCs w:val="24"/>
        </w:rPr>
        <w:t xml:space="preserve"> may result in d</w:t>
      </w:r>
      <w:r w:rsidRPr="009661C2">
        <w:rPr>
          <w:rFonts w:cstheme="minorHAnsi"/>
          <w:sz w:val="24"/>
          <w:szCs w:val="24"/>
        </w:rPr>
        <w:t>rug counseling, probation, diversion programs, juvenile detention center.</w:t>
      </w:r>
    </w:p>
    <w:p w14:paraId="699C1CEC" w14:textId="1E4549E1" w:rsidR="00FD1275" w:rsidRPr="009661C2" w:rsidRDefault="00FC424F" w:rsidP="009661C2">
      <w:pPr>
        <w:pStyle w:val="ListParagraph"/>
        <w:numPr>
          <w:ilvl w:val="0"/>
          <w:numId w:val="27"/>
        </w:numPr>
        <w:spacing w:after="0" w:line="240" w:lineRule="auto"/>
        <w:rPr>
          <w:rFonts w:cstheme="minorHAnsi"/>
          <w:sz w:val="24"/>
          <w:szCs w:val="24"/>
        </w:rPr>
      </w:pPr>
      <w:r>
        <w:rPr>
          <w:rFonts w:cstheme="minorHAnsi"/>
          <w:sz w:val="24"/>
          <w:szCs w:val="24"/>
          <w:shd w:val="clear" w:color="auto" w:fill="FFFFFF"/>
        </w:rPr>
        <w:t>Under the new law, recreational m</w:t>
      </w:r>
      <w:r w:rsidRPr="009661C2">
        <w:rPr>
          <w:rFonts w:cstheme="minorHAnsi"/>
          <w:sz w:val="24"/>
          <w:szCs w:val="24"/>
          <w:shd w:val="clear" w:color="auto" w:fill="FFFFFF"/>
        </w:rPr>
        <w:t xml:space="preserve">arijuana </w:t>
      </w:r>
      <w:r>
        <w:rPr>
          <w:rFonts w:cstheme="minorHAnsi"/>
          <w:sz w:val="24"/>
          <w:szCs w:val="24"/>
          <w:shd w:val="clear" w:color="auto" w:fill="FFFFFF"/>
        </w:rPr>
        <w:t>is i</w:t>
      </w:r>
      <w:r w:rsidRPr="009661C2">
        <w:rPr>
          <w:rFonts w:cstheme="minorHAnsi"/>
          <w:sz w:val="24"/>
          <w:szCs w:val="24"/>
          <w:shd w:val="clear" w:color="auto" w:fill="FFFFFF"/>
        </w:rPr>
        <w:t>llega</w:t>
      </w:r>
      <w:r>
        <w:rPr>
          <w:rFonts w:cstheme="minorHAnsi"/>
          <w:sz w:val="24"/>
          <w:szCs w:val="24"/>
          <w:shd w:val="clear" w:color="auto" w:fill="FFFFFF"/>
        </w:rPr>
        <w:t>l i</w:t>
      </w:r>
      <w:r w:rsidRPr="009661C2">
        <w:rPr>
          <w:rFonts w:cstheme="minorHAnsi"/>
          <w:sz w:val="24"/>
          <w:szCs w:val="24"/>
          <w:shd w:val="clear" w:color="auto" w:fill="FFFFFF"/>
        </w:rPr>
        <w:t>n public places such as restaurants, parks, and sidewalks.</w:t>
      </w:r>
    </w:p>
    <w:p w14:paraId="250E6633" w14:textId="77777777" w:rsidR="00FD1275" w:rsidRPr="009661C2" w:rsidRDefault="00FD1275" w:rsidP="009661C2">
      <w:pPr>
        <w:pStyle w:val="ListParagraph"/>
        <w:numPr>
          <w:ilvl w:val="0"/>
          <w:numId w:val="27"/>
        </w:numPr>
        <w:spacing w:after="0" w:line="240" w:lineRule="auto"/>
        <w:rPr>
          <w:rFonts w:cstheme="minorHAnsi"/>
          <w:sz w:val="24"/>
          <w:szCs w:val="24"/>
        </w:rPr>
      </w:pPr>
      <w:r w:rsidRPr="009661C2">
        <w:rPr>
          <w:rFonts w:cstheme="minorHAnsi"/>
          <w:sz w:val="24"/>
          <w:szCs w:val="24"/>
        </w:rPr>
        <w:t>Medical marijuana is prohibited on school grounds, including marijuana from medical card holders. (ARS 15-108)</w:t>
      </w:r>
    </w:p>
    <w:p w14:paraId="34736B8C" w14:textId="1A6D955F" w:rsidR="00FD1275" w:rsidRPr="009661C2" w:rsidRDefault="00FD1275" w:rsidP="009661C2">
      <w:pPr>
        <w:pStyle w:val="ListParagraph"/>
        <w:numPr>
          <w:ilvl w:val="0"/>
          <w:numId w:val="27"/>
        </w:numPr>
        <w:spacing w:after="0" w:line="240" w:lineRule="auto"/>
        <w:rPr>
          <w:rFonts w:cstheme="minorHAnsi"/>
          <w:bCs/>
          <w:sz w:val="24"/>
          <w:szCs w:val="24"/>
        </w:rPr>
      </w:pPr>
      <w:r w:rsidRPr="009661C2">
        <w:rPr>
          <w:rFonts w:cstheme="minorHAnsi"/>
          <w:bCs/>
          <w:sz w:val="24"/>
          <w:szCs w:val="24"/>
        </w:rPr>
        <w:t xml:space="preserve">School Drug Free Zones make it illegal for anyone to possess, use, produce, </w:t>
      </w:r>
      <w:r w:rsidR="00D62B87" w:rsidRPr="009661C2">
        <w:rPr>
          <w:rFonts w:cstheme="minorHAnsi"/>
          <w:bCs/>
          <w:sz w:val="24"/>
          <w:szCs w:val="24"/>
        </w:rPr>
        <w:t>sell,</w:t>
      </w:r>
      <w:r w:rsidRPr="009661C2">
        <w:rPr>
          <w:rFonts w:cstheme="minorHAnsi"/>
          <w:bCs/>
          <w:sz w:val="24"/>
          <w:szCs w:val="24"/>
        </w:rPr>
        <w:t xml:space="preserve"> or transfer marijuana within 300 feet of a school, its grounds, </w:t>
      </w:r>
      <w:r w:rsidR="00D62B87" w:rsidRPr="009661C2">
        <w:rPr>
          <w:rFonts w:cstheme="minorHAnsi"/>
          <w:bCs/>
          <w:sz w:val="24"/>
          <w:szCs w:val="24"/>
        </w:rPr>
        <w:t>transportation,</w:t>
      </w:r>
      <w:r w:rsidRPr="009661C2">
        <w:rPr>
          <w:rFonts w:cstheme="minorHAnsi"/>
          <w:bCs/>
          <w:sz w:val="24"/>
          <w:szCs w:val="24"/>
        </w:rPr>
        <w:t xml:space="preserve"> or bus stops.  (ARS 13-3411)</w:t>
      </w:r>
    </w:p>
    <w:p w14:paraId="06A47FB1" w14:textId="392AD360" w:rsidR="00FC424F" w:rsidRPr="00FC424F" w:rsidRDefault="00FC424F" w:rsidP="00FC424F">
      <w:pPr>
        <w:pStyle w:val="ListParagraph"/>
        <w:numPr>
          <w:ilvl w:val="0"/>
          <w:numId w:val="27"/>
        </w:numPr>
        <w:rPr>
          <w:rFonts w:cstheme="minorHAnsi"/>
          <w:sz w:val="24"/>
          <w:szCs w:val="24"/>
          <w:shd w:val="clear" w:color="auto" w:fill="FFFFFF"/>
        </w:rPr>
      </w:pPr>
      <w:r w:rsidRPr="00FC424F">
        <w:rPr>
          <w:rFonts w:cstheme="minorHAnsi"/>
          <w:sz w:val="24"/>
          <w:szCs w:val="24"/>
          <w:shd w:val="clear" w:color="auto" w:fill="FFFFFF"/>
        </w:rPr>
        <w:t xml:space="preserve">It is illegal in Arizona for juveniles to use, possess, sell, produce, </w:t>
      </w:r>
      <w:r w:rsidR="00D62B87" w:rsidRPr="00FC424F">
        <w:rPr>
          <w:rFonts w:cstheme="minorHAnsi"/>
          <w:sz w:val="24"/>
          <w:szCs w:val="24"/>
          <w:shd w:val="clear" w:color="auto" w:fill="FFFFFF"/>
        </w:rPr>
        <w:t>transport,</w:t>
      </w:r>
      <w:r w:rsidRPr="00FC424F">
        <w:rPr>
          <w:rFonts w:cstheme="minorHAnsi"/>
          <w:sz w:val="24"/>
          <w:szCs w:val="24"/>
          <w:shd w:val="clear" w:color="auto" w:fill="FFFFFF"/>
        </w:rPr>
        <w:t xml:space="preserve"> or import marijuana in any form.  (ARS 13-3405)</w:t>
      </w:r>
    </w:p>
    <w:p w14:paraId="36D7FC92" w14:textId="2F130D5A" w:rsidR="00FD1275" w:rsidRPr="009661C2" w:rsidRDefault="00FD1275" w:rsidP="009661C2">
      <w:pPr>
        <w:pStyle w:val="ListParagraph"/>
        <w:numPr>
          <w:ilvl w:val="0"/>
          <w:numId w:val="27"/>
        </w:numPr>
        <w:spacing w:after="0" w:line="240" w:lineRule="auto"/>
        <w:rPr>
          <w:rFonts w:cstheme="minorHAnsi"/>
          <w:sz w:val="24"/>
          <w:szCs w:val="24"/>
        </w:rPr>
      </w:pPr>
      <w:r>
        <w:rPr>
          <w:rFonts w:cstheme="minorHAnsi"/>
          <w:sz w:val="24"/>
          <w:szCs w:val="24"/>
        </w:rPr>
        <w:t>The new marijuana law allows Arizonans, o</w:t>
      </w:r>
      <w:r w:rsidRPr="009661C2">
        <w:rPr>
          <w:rFonts w:cstheme="minorHAnsi"/>
          <w:sz w:val="24"/>
          <w:szCs w:val="24"/>
        </w:rPr>
        <w:t>ver 21</w:t>
      </w:r>
      <w:r>
        <w:rPr>
          <w:rFonts w:cstheme="minorHAnsi"/>
          <w:sz w:val="24"/>
          <w:szCs w:val="24"/>
        </w:rPr>
        <w:t xml:space="preserve"> to use</w:t>
      </w:r>
      <w:r w:rsidR="00D75CB9">
        <w:rPr>
          <w:rFonts w:cstheme="minorHAnsi"/>
          <w:sz w:val="24"/>
          <w:szCs w:val="24"/>
        </w:rPr>
        <w:t>,</w:t>
      </w:r>
      <w:r>
        <w:rPr>
          <w:rFonts w:cstheme="minorHAnsi"/>
          <w:sz w:val="24"/>
          <w:szCs w:val="24"/>
        </w:rPr>
        <w:t xml:space="preserve"> </w:t>
      </w:r>
      <w:r w:rsidRPr="009661C2">
        <w:rPr>
          <w:rFonts w:cstheme="minorHAnsi"/>
          <w:sz w:val="24"/>
          <w:szCs w:val="24"/>
        </w:rPr>
        <w:t xml:space="preserve">possess, </w:t>
      </w:r>
      <w:r w:rsidR="00D62B87" w:rsidRPr="009661C2">
        <w:rPr>
          <w:rFonts w:cstheme="minorHAnsi"/>
          <w:sz w:val="24"/>
          <w:szCs w:val="24"/>
        </w:rPr>
        <w:t>produce,</w:t>
      </w:r>
      <w:r w:rsidRPr="009661C2">
        <w:rPr>
          <w:rFonts w:cstheme="minorHAnsi"/>
          <w:sz w:val="24"/>
          <w:szCs w:val="24"/>
        </w:rPr>
        <w:t xml:space="preserve"> and sell to licensed dispensaries, limited amounts of marijuana.</w:t>
      </w:r>
    </w:p>
    <w:p w14:paraId="11CBA8FD" w14:textId="2ED9E66E" w:rsidR="00FC424F" w:rsidRPr="009661C2" w:rsidRDefault="00FC424F" w:rsidP="00FC424F">
      <w:pPr>
        <w:pStyle w:val="ListParagraph"/>
        <w:numPr>
          <w:ilvl w:val="0"/>
          <w:numId w:val="27"/>
        </w:numPr>
        <w:spacing w:after="0" w:line="240" w:lineRule="auto"/>
        <w:rPr>
          <w:rFonts w:cstheme="minorHAnsi"/>
          <w:sz w:val="24"/>
          <w:szCs w:val="24"/>
        </w:rPr>
      </w:pPr>
      <w:r w:rsidRPr="009661C2">
        <w:rPr>
          <w:rFonts w:cstheme="minorHAnsi"/>
          <w:sz w:val="24"/>
          <w:szCs w:val="24"/>
        </w:rPr>
        <w:t xml:space="preserve">Marijuana </w:t>
      </w:r>
      <w:r>
        <w:rPr>
          <w:rFonts w:cstheme="minorHAnsi"/>
          <w:sz w:val="24"/>
          <w:szCs w:val="24"/>
        </w:rPr>
        <w:t>p</w:t>
      </w:r>
      <w:r w:rsidRPr="009661C2">
        <w:rPr>
          <w:rFonts w:cstheme="minorHAnsi"/>
          <w:sz w:val="24"/>
          <w:szCs w:val="24"/>
        </w:rPr>
        <w:t>roducts</w:t>
      </w:r>
      <w:r>
        <w:rPr>
          <w:rFonts w:cstheme="minorHAnsi"/>
          <w:sz w:val="24"/>
          <w:szCs w:val="24"/>
        </w:rPr>
        <w:t xml:space="preserve"> c</w:t>
      </w:r>
      <w:r w:rsidRPr="009661C2">
        <w:rPr>
          <w:rFonts w:cstheme="minorHAnsi"/>
          <w:sz w:val="24"/>
          <w:szCs w:val="24"/>
        </w:rPr>
        <w:t>annot</w:t>
      </w:r>
      <w:r>
        <w:rPr>
          <w:rFonts w:cstheme="minorHAnsi"/>
          <w:sz w:val="24"/>
          <w:szCs w:val="24"/>
        </w:rPr>
        <w:t xml:space="preserve"> be made to</w:t>
      </w:r>
      <w:r w:rsidRPr="009661C2">
        <w:rPr>
          <w:rFonts w:cstheme="minorHAnsi"/>
          <w:sz w:val="24"/>
          <w:szCs w:val="24"/>
        </w:rPr>
        <w:t xml:space="preserve"> imitate brands or objects marketed to children such as toys or cartoons.</w:t>
      </w:r>
    </w:p>
    <w:p w14:paraId="0A98C5FC" w14:textId="7352D98D" w:rsidR="003B2984" w:rsidRPr="009661C2" w:rsidRDefault="003B2984" w:rsidP="009661C2">
      <w:pPr>
        <w:pStyle w:val="ListParagraph"/>
        <w:numPr>
          <w:ilvl w:val="0"/>
          <w:numId w:val="27"/>
        </w:numPr>
        <w:spacing w:after="0" w:line="240" w:lineRule="auto"/>
        <w:rPr>
          <w:rFonts w:cstheme="minorHAnsi"/>
          <w:sz w:val="24"/>
          <w:szCs w:val="24"/>
          <w:shd w:val="clear" w:color="auto" w:fill="FFFFFF"/>
        </w:rPr>
      </w:pPr>
      <w:r>
        <w:rPr>
          <w:rFonts w:cstheme="minorHAnsi"/>
          <w:sz w:val="24"/>
          <w:szCs w:val="24"/>
          <w:shd w:val="clear" w:color="auto" w:fill="FFFFFF"/>
        </w:rPr>
        <w:t>Arizona cities may pass ordinances placing restrictions on recreational marijuana</w:t>
      </w:r>
      <w:r w:rsidR="00674731">
        <w:rPr>
          <w:rFonts w:cstheme="minorHAnsi"/>
          <w:sz w:val="24"/>
          <w:szCs w:val="24"/>
          <w:shd w:val="clear" w:color="auto" w:fill="FFFFFF"/>
        </w:rPr>
        <w:t xml:space="preserve"> use in public and establishing marijuana dispensaries.</w:t>
      </w:r>
    </w:p>
    <w:p w14:paraId="66907B9A" w14:textId="41FF8685" w:rsidR="009661C2" w:rsidRPr="009661C2" w:rsidRDefault="001B122C" w:rsidP="001B122C">
      <w:pPr>
        <w:pStyle w:val="NormalWeb"/>
        <w:rPr>
          <w:rFonts w:asciiTheme="minorHAnsi" w:hAnsiTheme="minorHAnsi" w:cstheme="minorHAnsi"/>
        </w:rPr>
      </w:pPr>
      <w:r w:rsidRPr="009661C2">
        <w:rPr>
          <w:rFonts w:asciiTheme="minorHAnsi" w:hAnsiTheme="minorHAnsi" w:cstheme="minorHAnsi"/>
        </w:rPr>
        <w:t> </w:t>
      </w:r>
    </w:p>
    <w:p w14:paraId="26D5BD73" w14:textId="5C962145" w:rsidR="009661C2" w:rsidRDefault="009661C2">
      <w:pPr>
        <w:rPr>
          <w:rFonts w:eastAsia="Times New Roman" w:cstheme="minorHAnsi"/>
          <w:color w:val="000000"/>
          <w:sz w:val="24"/>
          <w:szCs w:val="24"/>
        </w:rPr>
      </w:pPr>
      <w:r>
        <w:rPr>
          <w:rFonts w:cstheme="minorHAnsi"/>
          <w:color w:val="000000"/>
        </w:rPr>
        <w:br w:type="page"/>
      </w:r>
    </w:p>
    <w:p w14:paraId="36ADD9BA" w14:textId="77777777" w:rsidR="009661C2" w:rsidRPr="00DC7F18" w:rsidRDefault="009661C2" w:rsidP="009661C2">
      <w:pPr>
        <w:jc w:val="center"/>
        <w:rPr>
          <w:sz w:val="24"/>
          <w:szCs w:val="24"/>
        </w:rPr>
      </w:pPr>
      <w:r w:rsidRPr="00DC7F18">
        <w:rPr>
          <w:rFonts w:cs="Tahoma"/>
          <w:b/>
          <w:noProof/>
          <w:sz w:val="24"/>
          <w:szCs w:val="24"/>
        </w:rPr>
        <w:lastRenderedPageBreak/>
        <w:drawing>
          <wp:inline distT="0" distB="0" distL="0" distR="0" wp14:anchorId="27728F62" wp14:editId="70F3758B">
            <wp:extent cx="2051685" cy="954405"/>
            <wp:effectExtent l="0" t="0" r="5715" b="0"/>
            <wp:docPr id="22" name="Picture 2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6867695" w14:textId="77777777" w:rsidR="009661C2" w:rsidRPr="00FC36B0" w:rsidRDefault="009661C2" w:rsidP="009661C2">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2F800CF1" w14:textId="77777777" w:rsidR="009661C2" w:rsidRPr="00DC7F18" w:rsidRDefault="009661C2" w:rsidP="009661C2">
      <w:pPr>
        <w:spacing w:after="0" w:line="240" w:lineRule="auto"/>
        <w:jc w:val="center"/>
        <w:rPr>
          <w:rFonts w:eastAsia="Calibri" w:cs="Calibri"/>
          <w:b/>
          <w:bCs/>
          <w:sz w:val="24"/>
          <w:szCs w:val="24"/>
          <w:u w:val="single"/>
        </w:rPr>
      </w:pPr>
    </w:p>
    <w:p w14:paraId="5E7D5915" w14:textId="77777777" w:rsidR="009661C2" w:rsidRPr="00EF33CA" w:rsidRDefault="009661C2" w:rsidP="009661C2">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 xml:space="preserve">Marijuana:  Be informed </w:t>
      </w:r>
    </w:p>
    <w:p w14:paraId="09CF6B2D" w14:textId="77777777" w:rsidR="009661C2" w:rsidRPr="00EF33CA" w:rsidRDefault="009661C2" w:rsidP="009661C2">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(Middle/High School)</w:t>
      </w:r>
    </w:p>
    <w:p w14:paraId="754F4A14" w14:textId="77777777" w:rsidR="009661C2" w:rsidRDefault="009661C2" w:rsidP="009661C2">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heme="minorHAnsi"/>
          <w:b/>
          <w:bCs/>
          <w:sz w:val="24"/>
          <w:szCs w:val="24"/>
        </w:rPr>
        <w:t>Recreational Marijuana Laws</w:t>
      </w:r>
      <w:r w:rsidRPr="00441985">
        <w:rPr>
          <w:rFonts w:eastAsia="Calibri" w:cstheme="minorHAnsi"/>
          <w:b/>
          <w:bCs/>
          <w:sz w:val="24"/>
          <w:szCs w:val="24"/>
        </w:rPr>
        <w:t xml:space="preserve"> Lesson Plan</w:t>
      </w:r>
    </w:p>
    <w:p w14:paraId="7DD9CBF6" w14:textId="708BA577" w:rsidR="009661C2" w:rsidRDefault="00113B44" w:rsidP="009661C2">
      <w:pPr>
        <w:widowControl w:val="0"/>
        <w:autoSpaceDE w:val="0"/>
        <w:autoSpaceDN w:val="0"/>
        <w:adjustRightInd w:val="0"/>
        <w:spacing w:after="0" w:line="240" w:lineRule="auto"/>
        <w:ind w:left="1710" w:hanging="1710"/>
        <w:jc w:val="center"/>
        <w:rPr>
          <w:rFonts w:eastAsia="Calibri" w:cstheme="minorHAnsi"/>
          <w:b/>
          <w:sz w:val="24"/>
          <w:szCs w:val="24"/>
        </w:rPr>
      </w:pPr>
      <w:r>
        <w:rPr>
          <w:rFonts w:eastAsia="Calibri" w:cstheme="minorHAnsi"/>
          <w:b/>
          <w:sz w:val="24"/>
          <w:szCs w:val="24"/>
        </w:rPr>
        <w:t>Facilitator Guide</w:t>
      </w:r>
    </w:p>
    <w:p w14:paraId="21CA10E5" w14:textId="49F1CF57" w:rsidR="001F1F59" w:rsidRDefault="001F1F59" w:rsidP="009661C2">
      <w:pPr>
        <w:widowControl w:val="0"/>
        <w:autoSpaceDE w:val="0"/>
        <w:autoSpaceDN w:val="0"/>
        <w:adjustRightInd w:val="0"/>
        <w:spacing w:after="0" w:line="240" w:lineRule="auto"/>
        <w:ind w:left="1710" w:hanging="1710"/>
        <w:jc w:val="center"/>
        <w:rPr>
          <w:rFonts w:eastAsia="Calibri" w:cstheme="minorHAnsi"/>
          <w:b/>
          <w:sz w:val="24"/>
          <w:szCs w:val="24"/>
        </w:rPr>
      </w:pPr>
    </w:p>
    <w:p w14:paraId="5CAC11B9" w14:textId="5030CD3C" w:rsidR="001F1F59" w:rsidRDefault="001F1F59" w:rsidP="009661C2">
      <w:pPr>
        <w:widowControl w:val="0"/>
        <w:autoSpaceDE w:val="0"/>
        <w:autoSpaceDN w:val="0"/>
        <w:adjustRightInd w:val="0"/>
        <w:spacing w:after="0" w:line="240" w:lineRule="auto"/>
        <w:ind w:left="1710" w:hanging="1710"/>
        <w:jc w:val="center"/>
        <w:rPr>
          <w:rFonts w:eastAsia="Calibri" w:cstheme="minorHAnsi"/>
          <w:b/>
          <w:sz w:val="24"/>
          <w:szCs w:val="24"/>
        </w:rPr>
      </w:pPr>
    </w:p>
    <w:p w14:paraId="7B3E4744" w14:textId="1F40FF0E" w:rsidR="001F1F59" w:rsidRDefault="001F1F59" w:rsidP="009661C2">
      <w:pPr>
        <w:widowControl w:val="0"/>
        <w:autoSpaceDE w:val="0"/>
        <w:autoSpaceDN w:val="0"/>
        <w:adjustRightInd w:val="0"/>
        <w:spacing w:after="0" w:line="240" w:lineRule="auto"/>
        <w:ind w:left="1710" w:hanging="1710"/>
        <w:jc w:val="center"/>
        <w:rPr>
          <w:rFonts w:eastAsia="Calibri" w:cstheme="minorHAnsi"/>
          <w:b/>
          <w:sz w:val="24"/>
          <w:szCs w:val="24"/>
        </w:rPr>
      </w:pPr>
    </w:p>
    <w:p w14:paraId="1B857F99" w14:textId="70978E37" w:rsidR="001F1F59" w:rsidRDefault="001E5C13" w:rsidP="009661C2">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noProof/>
          <w:sz w:val="24"/>
          <w:szCs w:val="24"/>
        </w:rPr>
        <mc:AlternateContent>
          <mc:Choice Requires="wps">
            <w:drawing>
              <wp:anchor distT="0" distB="0" distL="114300" distR="114300" simplePos="0" relativeHeight="251665408" behindDoc="0" locked="0" layoutInCell="1" allowOverlap="1" wp14:anchorId="16A4D91B" wp14:editId="0137C607">
                <wp:simplePos x="0" y="0"/>
                <wp:positionH relativeFrom="margin">
                  <wp:align>left</wp:align>
                </wp:positionH>
                <wp:positionV relativeFrom="paragraph">
                  <wp:posOffset>184785</wp:posOffset>
                </wp:positionV>
                <wp:extent cx="2009775" cy="561975"/>
                <wp:effectExtent l="0" t="0" r="28575" b="28575"/>
                <wp:wrapNone/>
                <wp:docPr id="26" name="Text Box 26"/>
                <wp:cNvGraphicFramePr/>
                <a:graphic xmlns:a="http://schemas.openxmlformats.org/drawingml/2006/main">
                  <a:graphicData uri="http://schemas.microsoft.com/office/word/2010/wordprocessingShape">
                    <wps:wsp>
                      <wps:cNvSpPr txBox="1"/>
                      <wps:spPr>
                        <a:xfrm>
                          <a:off x="0" y="0"/>
                          <a:ext cx="2009775" cy="561975"/>
                        </a:xfrm>
                        <a:prstGeom prst="rect">
                          <a:avLst/>
                        </a:prstGeom>
                        <a:solidFill>
                          <a:sysClr val="window" lastClr="FFFFFF"/>
                        </a:solidFill>
                        <a:ln w="6350">
                          <a:solidFill>
                            <a:schemeClr val="bg1"/>
                          </a:solidFill>
                        </a:ln>
                      </wps:spPr>
                      <wps:txbx>
                        <w:txbxContent>
                          <w:p w14:paraId="43D7E534" w14:textId="158FB4C3" w:rsidR="001F1F59" w:rsidRPr="001E5C13" w:rsidRDefault="001F1F59" w:rsidP="001F1F59">
                            <w:pPr>
                              <w:rPr>
                                <w:b/>
                                <w:bCs/>
                                <w:sz w:val="24"/>
                                <w:szCs w:val="24"/>
                              </w:rPr>
                            </w:pPr>
                            <w:r w:rsidRPr="001E5C13">
                              <w:rPr>
                                <w:b/>
                                <w:bCs/>
                                <w:sz w:val="24"/>
                                <w:szCs w:val="24"/>
                              </w:rPr>
                              <w:t xml:space="preserve">Adult </w:t>
                            </w:r>
                            <w:r w:rsidR="00113B44">
                              <w:rPr>
                                <w:b/>
                                <w:bCs/>
                                <w:sz w:val="24"/>
                                <w:szCs w:val="24"/>
                              </w:rPr>
                              <w:t>Laws for</w:t>
                            </w:r>
                            <w:r w:rsidRPr="001E5C13">
                              <w:rPr>
                                <w:b/>
                                <w:bCs/>
                                <w:sz w:val="24"/>
                                <w:szCs w:val="24"/>
                              </w:rPr>
                              <w:t xml:space="preserve"> Recreational Marijuana</w:t>
                            </w:r>
                            <w:r w:rsidR="00113B44">
                              <w:rPr>
                                <w:b/>
                                <w:bCs/>
                                <w:sz w:val="24"/>
                                <w:szCs w:val="24"/>
                              </w:rPr>
                              <w:t xml:space="preserve"> Use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A4D91B" id="Text Box 26" o:spid="_x0000_s1029" type="#_x0000_t202" style="position:absolute;left:0;text-align:left;margin-left:0;margin-top:14.55pt;width:158.25pt;height:44.25pt;z-index:25166540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" fillcolor="window" strokecolor="white [3212]" strokeweight=".5pt">
                <v:textbox>
                  <w:txbxContent>
                    <w:p w14:paraId="43D7E534" w14:textId="158FB4C3" w:rsidR="001F1F59" w:rsidRPr="001E5C13" w:rsidRDefault="001F1F59" w:rsidP="001F1F59">
                      <w:pPr>
                        <w:rPr>
                          <w:b/>
                          <w:bCs/>
                          <w:sz w:val="24"/>
                          <w:szCs w:val="24"/>
                        </w:rPr>
                      </w:pPr>
                      <w:r w:rsidRPr="001E5C13">
                        <w:rPr>
                          <w:b/>
                          <w:bCs/>
                          <w:sz w:val="24"/>
                          <w:szCs w:val="24"/>
                        </w:rPr>
                        <w:t xml:space="preserve">Adult </w:t>
                      </w:r>
                      <w:r w:rsidR="00113B44">
                        <w:rPr>
                          <w:b/>
                          <w:bCs/>
                          <w:sz w:val="24"/>
                          <w:szCs w:val="24"/>
                        </w:rPr>
                        <w:t>Laws for</w:t>
                      </w:r>
                      <w:r w:rsidRPr="001E5C13">
                        <w:rPr>
                          <w:b/>
                          <w:bCs/>
                          <w:sz w:val="24"/>
                          <w:szCs w:val="24"/>
                        </w:rPr>
                        <w:t xml:space="preserve"> Recreational Marijuana</w:t>
                      </w:r>
                      <w:r w:rsidR="00113B44">
                        <w:rPr>
                          <w:b/>
                          <w:bCs/>
                          <w:sz w:val="24"/>
                          <w:szCs w:val="24"/>
                        </w:rPr>
                        <w:t xml:space="preserve"> Use</w:t>
                      </w:r>
                    </w:p>
                  </w:txbxContent>
                </v:textbox>
                <w10:wrap anchorx="margin"/>
              </v:shape>
            </w:pict>
          </mc:Fallback>
        </mc:AlternateContent>
      </w:r>
    </w:p>
    <w:p w14:paraId="2ED8780A" w14:textId="1A9C1327" w:rsidR="001B122C" w:rsidRPr="00504F9D" w:rsidRDefault="001F1F59">
      <w:pPr>
        <w:rPr>
          <w:rFonts w:cstheme="minorHAnsi"/>
          <w:sz w:val="24"/>
          <w:szCs w:val="24"/>
        </w:rPr>
      </w:pPr>
      <w:r>
        <w:rPr>
          <w:rFonts w:eastAsia="Calibri" w:cs="Tahoma"/>
          <w:b/>
          <w:bCs/>
          <w:noProof/>
          <w:sz w:val="24"/>
          <w:szCs w:val="24"/>
        </w:rPr>
        <mc:AlternateContent>
          <mc:Choice Requires="wps">
            <w:drawing>
              <wp:anchor distT="0" distB="0" distL="114300" distR="114300" simplePos="0" relativeHeight="251669504" behindDoc="0" locked="0" layoutInCell="1" allowOverlap="1" wp14:anchorId="4453B151" wp14:editId="748851F3">
                <wp:simplePos x="0" y="0"/>
                <wp:positionH relativeFrom="margin">
                  <wp:posOffset>4905376</wp:posOffset>
                </wp:positionH>
                <wp:positionV relativeFrom="paragraph">
                  <wp:posOffset>8255</wp:posOffset>
                </wp:positionV>
                <wp:extent cx="1924050" cy="381000"/>
                <wp:effectExtent l="0" t="0" r="19050" b="19050"/>
                <wp:wrapNone/>
                <wp:docPr id="28" name="Text Box 28"/>
                <wp:cNvGraphicFramePr/>
                <a:graphic xmlns:a="http://schemas.openxmlformats.org/drawingml/2006/main">
                  <a:graphicData uri="http://schemas.microsoft.com/office/word/2010/wordprocessingShape">
                    <wps:wsp>
                      <wps:cNvSpPr txBox="1"/>
                      <wps:spPr>
                        <a:xfrm>
                          <a:off x="0" y="0"/>
                          <a:ext cx="1924050" cy="381000"/>
                        </a:xfrm>
                        <a:prstGeom prst="rect">
                          <a:avLst/>
                        </a:prstGeom>
                        <a:solidFill>
                          <a:sysClr val="window" lastClr="FFFFFF"/>
                        </a:solidFill>
                        <a:ln w="6350">
                          <a:solidFill>
                            <a:schemeClr val="bg1"/>
                          </a:solidFill>
                        </a:ln>
                      </wps:spPr>
                      <wps:txbx>
                        <w:txbxContent>
                          <w:p w14:paraId="518B0244" w14:textId="0ACB0102" w:rsidR="001F1F59" w:rsidRPr="001E5C13" w:rsidRDefault="00113B44" w:rsidP="001F1F59">
                            <w:pPr>
                              <w:rPr>
                                <w:b/>
                                <w:bCs/>
                                <w:sz w:val="24"/>
                                <w:szCs w:val="24"/>
                              </w:rPr>
                            </w:pPr>
                            <w:r>
                              <w:rPr>
                                <w:b/>
                                <w:bCs/>
                                <w:sz w:val="24"/>
                                <w:szCs w:val="24"/>
                              </w:rPr>
                              <w:t>Marijuana Laws for Minors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53B151" id="Text Box 28" o:spid="_x0000_s1030" type="#_x0000_t202" style="position:absolute;margin-left:386.25pt;margin-top:.65pt;width:151.5pt;height:30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" fillcolor="window" strokecolor="white [3212]" strokeweight=".5pt">
                <v:textbox>
                  <w:txbxContent>
                    <w:p w14:paraId="518B0244" w14:textId="0ACB0102" w:rsidR="001F1F59" w:rsidRPr="001E5C13" w:rsidRDefault="00113B44" w:rsidP="001F1F59">
                      <w:pPr>
                        <w:rPr>
                          <w:b/>
                          <w:bCs/>
                          <w:sz w:val="24"/>
                          <w:szCs w:val="24"/>
                        </w:rPr>
                      </w:pPr>
                      <w:r>
                        <w:rPr>
                          <w:b/>
                          <w:bCs/>
                          <w:sz w:val="24"/>
                          <w:szCs w:val="24"/>
                        </w:rPr>
                        <w:t>Marijuana Laws for Minors</w:t>
                      </w:r>
                    </w:p>
                  </w:txbxContent>
                </v:textbox>
                <w10:wrap anchorx="margin"/>
              </v:shape>
            </w:pict>
          </mc:Fallback>
        </mc:AlternateContent>
      </w:r>
    </w:p>
    <w:p w14:paraId="6B742573" w14:textId="5BA28755" w:rsidR="00C877F4" w:rsidRDefault="00FD1275">
      <w:pPr>
        <w:rPr>
          <w:rFonts w:cs="Tahoma"/>
          <w:b/>
          <w:noProof/>
          <w:sz w:val="24"/>
          <w:szCs w:val="24"/>
        </w:rPr>
      </w:pPr>
      <w:r>
        <w:rPr>
          <w:rFonts w:eastAsia="Calibri" w:cs="Tahoma"/>
          <w:b/>
          <w:bCs/>
          <w:noProof/>
          <w:sz w:val="24"/>
          <w:szCs w:val="24"/>
        </w:rPr>
        <mc:AlternateContent>
          <mc:Choice Requires="wps">
            <w:drawing>
              <wp:anchor distT="0" distB="0" distL="114300" distR="114300" simplePos="0" relativeHeight="251680768" behindDoc="0" locked="0" layoutInCell="1" allowOverlap="1" wp14:anchorId="7449D73F" wp14:editId="76209C5E">
                <wp:simplePos x="0" y="0"/>
                <wp:positionH relativeFrom="margin">
                  <wp:posOffset>3241960</wp:posOffset>
                </wp:positionH>
                <wp:positionV relativeFrom="paragraph">
                  <wp:posOffset>1246724</wp:posOffset>
                </wp:positionV>
                <wp:extent cx="409575" cy="1933904"/>
                <wp:effectExtent l="0" t="0" r="28575" b="28575"/>
                <wp:wrapNone/>
                <wp:docPr id="32" name="Text Box 32"/>
                <wp:cNvGraphicFramePr/>
                <a:graphic xmlns:a="http://schemas.openxmlformats.org/drawingml/2006/main">
                  <a:graphicData uri="http://schemas.microsoft.com/office/word/2010/wordprocessingShape">
                    <wps:wsp>
                      <wps:cNvSpPr txBox="1"/>
                      <wps:spPr>
                        <a:xfrm>
                          <a:off x="0" y="0"/>
                          <a:ext cx="409575" cy="1933904"/>
                        </a:xfrm>
                        <a:prstGeom prst="rect">
                          <a:avLst/>
                        </a:prstGeom>
                        <a:solidFill>
                          <a:sysClr val="window" lastClr="FFFFFF"/>
                        </a:solidFill>
                        <a:ln w="6350">
                          <a:solidFill>
                            <a:schemeClr val="bg1"/>
                          </a:solidFill>
                        </a:ln>
                      </wps:spPr>
                      <wps:txbx>
                        <w:txbxContent>
                          <w:p w14:paraId="2CDD6531" w14:textId="40497DDC" w:rsidR="001E5C13" w:rsidRPr="003B2984" w:rsidRDefault="001E5C13" w:rsidP="00FD1275">
                            <w:pPr>
                              <w:spacing w:line="240" w:lineRule="auto"/>
                              <w:rPr>
                                <w:sz w:val="48"/>
                                <w:szCs w:val="48"/>
                              </w:rPr>
                            </w:pPr>
                            <w:proofErr w:type="gramStart"/>
                            <w:r w:rsidRPr="003B2984">
                              <w:rPr>
                                <w:sz w:val="48"/>
                                <w:szCs w:val="48"/>
                              </w:rPr>
                              <w:t>B</w:t>
                            </w:r>
                            <w:r w:rsidR="00FD1275" w:rsidRPr="003B2984">
                              <w:rPr>
                                <w:sz w:val="48"/>
                                <w:szCs w:val="48"/>
                              </w:rPr>
                              <w:t>C</w:t>
                            </w:r>
                            <w:r w:rsidRPr="003B2984">
                              <w:rPr>
                                <w:sz w:val="48"/>
                                <w:szCs w:val="48"/>
                              </w:rPr>
                              <w:t xml:space="preserve">  </w:t>
                            </w:r>
                            <w:r w:rsidR="00FD1275" w:rsidRPr="003B2984">
                              <w:rPr>
                                <w:sz w:val="48"/>
                                <w:szCs w:val="48"/>
                              </w:rPr>
                              <w:t>GH</w:t>
                            </w:r>
                            <w:proofErr w:type="gramEnd"/>
                            <w:r w:rsidR="003B2984" w:rsidRPr="003B2984">
                              <w:rPr>
                                <w:sz w:val="48"/>
                                <w:szCs w:val="48"/>
                              </w:rPr>
                              <w:t xml:space="preserve"> </w:t>
                            </w:r>
                            <w:r w:rsidR="00FC424F">
                              <w:rPr>
                                <w:sz w:val="48"/>
                                <w:szCs w:val="48"/>
                              </w:rPr>
                              <w:t>K</w:t>
                            </w:r>
                          </w:p>
                          <w:p w14:paraId="7E0C9E19" w14:textId="052EBDBF" w:rsidR="00FD1275" w:rsidRPr="001E5C13" w:rsidRDefault="00FD1275" w:rsidP="00FD1275">
                            <w:pPr>
                              <w:spacing w:line="240" w:lineRule="auto"/>
                              <w:rPr>
                                <w:sz w:val="52"/>
                                <w:szCs w:val="5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49D73F" id="Text Box 32" o:spid="_x0000_s1031" type="#_x0000_t202" style="position:absolute;margin-left:255.25pt;margin-top:98.15pt;width:32.25pt;height:152.3pt;z-index:251680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" fillcolor="window" strokecolor="white [3212]" strokeweight=".5pt">
                <v:textbox>
                  <w:txbxContent>
                    <w:p w14:paraId="2CDD6531" w14:textId="40497DDC" w:rsidR="001E5C13" w:rsidRPr="003B2984" w:rsidRDefault="001E5C13" w:rsidP="00FD1275">
                      <w:pPr>
                        <w:spacing w:line="240" w:lineRule="auto"/>
                        <w:rPr>
                          <w:sz w:val="48"/>
                          <w:szCs w:val="48"/>
                        </w:rPr>
                      </w:pPr>
                      <w:r w:rsidRPr="003B2984">
                        <w:rPr>
                          <w:sz w:val="48"/>
                          <w:szCs w:val="48"/>
                        </w:rPr>
                        <w:t>B</w:t>
                      </w:r>
                      <w:r w:rsidR="00FD1275" w:rsidRPr="003B2984">
                        <w:rPr>
                          <w:sz w:val="48"/>
                          <w:szCs w:val="48"/>
                        </w:rPr>
                        <w:t>C</w:t>
                      </w:r>
                      <w:r w:rsidRPr="003B2984">
                        <w:rPr>
                          <w:sz w:val="48"/>
                          <w:szCs w:val="48"/>
                        </w:rPr>
                        <w:t xml:space="preserve">  </w:t>
                      </w:r>
                      <w:r w:rsidR="00FD1275" w:rsidRPr="003B2984">
                        <w:rPr>
                          <w:sz w:val="48"/>
                          <w:szCs w:val="48"/>
                        </w:rPr>
                        <w:t>GH</w:t>
                      </w:r>
                      <w:r w:rsidR="003B2984" w:rsidRPr="003B2984">
                        <w:rPr>
                          <w:sz w:val="48"/>
                          <w:szCs w:val="48"/>
                        </w:rPr>
                        <w:t xml:space="preserve"> </w:t>
                      </w:r>
                      <w:r w:rsidR="00FC424F">
                        <w:rPr>
                          <w:sz w:val="48"/>
                          <w:szCs w:val="48"/>
                        </w:rPr>
                        <w:t>K</w:t>
                      </w:r>
                    </w:p>
                    <w:p w14:paraId="7E0C9E19" w14:textId="052EBDBF" w:rsidR="00FD1275" w:rsidRPr="001E5C13" w:rsidRDefault="00FD1275" w:rsidP="00FD1275">
                      <w:pPr>
                        <w:spacing w:line="240" w:lineRule="auto"/>
                        <w:rPr>
                          <w:sz w:val="52"/>
                          <w:szCs w:val="52"/>
                        </w:rPr>
                      </w:pPr>
                    </w:p>
                  </w:txbxContent>
                </v:textbox>
                <w10:wrap anchorx="margin"/>
              </v:shape>
            </w:pict>
          </mc:Fallback>
        </mc:AlternateContent>
      </w:r>
      <w:r w:rsidR="001E5C13">
        <w:rPr>
          <w:rFonts w:eastAsia="Calibri" w:cs="Tahoma"/>
          <w:b/>
          <w:bCs/>
          <w:noProof/>
          <w:sz w:val="24"/>
          <w:szCs w:val="24"/>
        </w:rPr>
        <mc:AlternateContent>
          <mc:Choice Requires="wps">
            <w:drawing>
              <wp:anchor distT="0" distB="0" distL="114300" distR="114300" simplePos="0" relativeHeight="251682816" behindDoc="0" locked="0" layoutInCell="1" allowOverlap="1" wp14:anchorId="3A9E5570" wp14:editId="408529D3">
                <wp:simplePos x="0" y="0"/>
                <wp:positionH relativeFrom="column">
                  <wp:posOffset>4972050</wp:posOffset>
                </wp:positionH>
                <wp:positionV relativeFrom="paragraph">
                  <wp:posOffset>1896110</wp:posOffset>
                </wp:positionV>
                <wp:extent cx="1181100" cy="552450"/>
                <wp:effectExtent l="0" t="0" r="19050" b="19050"/>
                <wp:wrapNone/>
                <wp:docPr id="31" name="Text Box 31"/>
                <wp:cNvGraphicFramePr/>
                <a:graphic xmlns:a="http://schemas.openxmlformats.org/drawingml/2006/main">
                  <a:graphicData uri="http://schemas.microsoft.com/office/word/2010/wordprocessingShape">
                    <wps:wsp>
                      <wps:cNvSpPr txBox="1"/>
                      <wps:spPr>
                        <a:xfrm>
                          <a:off x="0" y="0"/>
                          <a:ext cx="1181100" cy="552450"/>
                        </a:xfrm>
                        <a:prstGeom prst="rect">
                          <a:avLst/>
                        </a:prstGeom>
                        <a:solidFill>
                          <a:sysClr val="window" lastClr="FFFFFF"/>
                        </a:solidFill>
                        <a:ln w="6350">
                          <a:solidFill>
                            <a:schemeClr val="bg1"/>
                          </a:solidFill>
                        </a:ln>
                      </wps:spPr>
                      <wps:txbx>
                        <w:txbxContent>
                          <w:p w14:paraId="2A2AB779" w14:textId="4C7F22F2" w:rsidR="001E5C13" w:rsidRPr="003B2984" w:rsidRDefault="001E5C13" w:rsidP="001E5C13">
                            <w:pPr>
                              <w:rPr>
                                <w:sz w:val="48"/>
                                <w:szCs w:val="48"/>
                              </w:rPr>
                            </w:pPr>
                            <w:r w:rsidRPr="003B2984">
                              <w:rPr>
                                <w:sz w:val="48"/>
                                <w:szCs w:val="48"/>
                              </w:rPr>
                              <w:t xml:space="preserve">A, </w:t>
                            </w:r>
                            <w:r w:rsidR="00FC424F">
                              <w:rPr>
                                <w:sz w:val="48"/>
                                <w:szCs w:val="48"/>
                              </w:rPr>
                              <w:t>I</w:t>
                            </w:r>
                            <w:r w:rsidRPr="003B2984">
                              <w:rPr>
                                <w:sz w:val="48"/>
                                <w:szCs w:val="48"/>
                              </w:rPr>
                              <w:t xml:space="preserve">, </w:t>
                            </w:r>
                            <w:r w:rsidR="00FD1275" w:rsidRPr="003B2984">
                              <w:rPr>
                                <w:sz w:val="48"/>
                                <w:szCs w:val="48"/>
                              </w:rPr>
                              <w: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9E5570" id="Text Box 31" o:spid="_x0000_s1032" type="#_x0000_t202" style="position:absolute;margin-left:391.5pt;margin-top:149.3pt;width:93pt;height:43.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" fillcolor="window" strokecolor="white [3212]" strokeweight=".5pt">
                <v:textbox>
                  <w:txbxContent>
                    <w:p w14:paraId="2A2AB779" w14:textId="4C7F22F2" w:rsidR="001E5C13" w:rsidRPr="003B2984" w:rsidRDefault="001E5C13" w:rsidP="001E5C13">
                      <w:pPr>
                        <w:rPr>
                          <w:sz w:val="48"/>
                          <w:szCs w:val="48"/>
                        </w:rPr>
                      </w:pPr>
                      <w:r w:rsidRPr="003B2984">
                        <w:rPr>
                          <w:sz w:val="48"/>
                          <w:szCs w:val="48"/>
                        </w:rPr>
                        <w:t xml:space="preserve">A, </w:t>
                      </w:r>
                      <w:r w:rsidR="00FC424F">
                        <w:rPr>
                          <w:sz w:val="48"/>
                          <w:szCs w:val="48"/>
                        </w:rPr>
                        <w:t>I</w:t>
                      </w:r>
                      <w:r w:rsidRPr="003B2984">
                        <w:rPr>
                          <w:sz w:val="48"/>
                          <w:szCs w:val="48"/>
                        </w:rPr>
                        <w:t xml:space="preserve">, </w:t>
                      </w:r>
                      <w:r w:rsidR="00FD1275" w:rsidRPr="003B2984">
                        <w:rPr>
                          <w:sz w:val="48"/>
                          <w:szCs w:val="48"/>
                        </w:rPr>
                        <w:t>E</w:t>
                      </w:r>
                    </w:p>
                  </w:txbxContent>
                </v:textbox>
              </v:shape>
            </w:pict>
          </mc:Fallback>
        </mc:AlternateContent>
      </w:r>
      <w:r w:rsidR="001E5C13">
        <w:rPr>
          <w:rFonts w:eastAsia="Calibri" w:cs="Tahoma"/>
          <w:b/>
          <w:bCs/>
          <w:noProof/>
          <w:sz w:val="24"/>
          <w:szCs w:val="24"/>
        </w:rPr>
        <mc:AlternateContent>
          <mc:Choice Requires="wps">
            <w:drawing>
              <wp:anchor distT="0" distB="0" distL="114300" distR="114300" simplePos="0" relativeHeight="251678720" behindDoc="0" locked="0" layoutInCell="1" allowOverlap="1" wp14:anchorId="213A5622" wp14:editId="3ABA337D">
                <wp:simplePos x="0" y="0"/>
                <wp:positionH relativeFrom="margin">
                  <wp:posOffset>628650</wp:posOffset>
                </wp:positionH>
                <wp:positionV relativeFrom="paragraph">
                  <wp:posOffset>1819910</wp:posOffset>
                </wp:positionV>
                <wp:extent cx="1533525" cy="552450"/>
                <wp:effectExtent l="0" t="0" r="28575" b="19050"/>
                <wp:wrapNone/>
                <wp:docPr id="30" name="Text Box 30"/>
                <wp:cNvGraphicFramePr/>
                <a:graphic xmlns:a="http://schemas.openxmlformats.org/drawingml/2006/main">
                  <a:graphicData uri="http://schemas.microsoft.com/office/word/2010/wordprocessingShape">
                    <wps:wsp>
                      <wps:cNvSpPr txBox="1"/>
                      <wps:spPr>
                        <a:xfrm>
                          <a:off x="0" y="0"/>
                          <a:ext cx="1533525" cy="552450"/>
                        </a:xfrm>
                        <a:prstGeom prst="rect">
                          <a:avLst/>
                        </a:prstGeom>
                        <a:solidFill>
                          <a:sysClr val="window" lastClr="FFFFFF"/>
                        </a:solidFill>
                        <a:ln w="6350">
                          <a:solidFill>
                            <a:schemeClr val="bg1"/>
                          </a:solidFill>
                        </a:ln>
                      </wps:spPr>
                      <wps:txbx>
                        <w:txbxContent>
                          <w:p w14:paraId="6EB0A08A" w14:textId="33EA6296" w:rsidR="001E5C13" w:rsidRPr="003B2984" w:rsidRDefault="00FC424F" w:rsidP="001E5C13">
                            <w:pPr>
                              <w:rPr>
                                <w:sz w:val="48"/>
                                <w:szCs w:val="48"/>
                              </w:rPr>
                            </w:pPr>
                            <w:r>
                              <w:rPr>
                                <w:sz w:val="48"/>
                                <w:szCs w:val="48"/>
                              </w:rPr>
                              <w:t>D</w:t>
                            </w:r>
                            <w:r w:rsidR="001E5C13" w:rsidRPr="003B2984">
                              <w:rPr>
                                <w:sz w:val="48"/>
                                <w:szCs w:val="48"/>
                              </w:rPr>
                              <w:t xml:space="preserve">, </w:t>
                            </w:r>
                            <w:r>
                              <w:rPr>
                                <w:sz w:val="48"/>
                                <w:szCs w:val="48"/>
                              </w:rPr>
                              <w:t>F,</w:t>
                            </w:r>
                            <w:r w:rsidR="00055874">
                              <w:rPr>
                                <w:sz w:val="48"/>
                                <w:szCs w:val="48"/>
                              </w:rPr>
                              <w:t xml:space="preserve"> J,</w:t>
                            </w:r>
                            <w:r>
                              <w:rPr>
                                <w:sz w:val="48"/>
                                <w:szCs w:val="48"/>
                              </w:rPr>
                              <w:t xml:space="preserve"> 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13A5622" id="Text Box 30" o:spid="_x0000_s1033" type="#_x0000_t202" style="position:absolute;margin-left:49.5pt;margin-top:143.3pt;width:120.75pt;height:43.5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" fillcolor="window" strokecolor="white [3212]" strokeweight=".5pt">
                <v:textbox>
                  <w:txbxContent>
                    <w:p w14:paraId="6EB0A08A" w14:textId="33EA6296" w:rsidR="001E5C13" w:rsidRPr="003B2984" w:rsidRDefault="00FC424F" w:rsidP="001E5C13">
                      <w:pPr>
                        <w:rPr>
                          <w:sz w:val="48"/>
                          <w:szCs w:val="48"/>
                        </w:rPr>
                      </w:pPr>
                      <w:r>
                        <w:rPr>
                          <w:sz w:val="48"/>
                          <w:szCs w:val="48"/>
                        </w:rPr>
                        <w:t>D</w:t>
                      </w:r>
                      <w:r w:rsidR="001E5C13" w:rsidRPr="003B2984">
                        <w:rPr>
                          <w:sz w:val="48"/>
                          <w:szCs w:val="48"/>
                        </w:rPr>
                        <w:t xml:space="preserve">, </w:t>
                      </w:r>
                      <w:r>
                        <w:rPr>
                          <w:sz w:val="48"/>
                          <w:szCs w:val="48"/>
                        </w:rPr>
                        <w:t>F,</w:t>
                      </w:r>
                      <w:r w:rsidR="00055874">
                        <w:rPr>
                          <w:sz w:val="48"/>
                          <w:szCs w:val="48"/>
                        </w:rPr>
                        <w:t xml:space="preserve"> J,</w:t>
                      </w:r>
                      <w:r>
                        <w:rPr>
                          <w:sz w:val="48"/>
                          <w:szCs w:val="48"/>
                        </w:rPr>
                        <w:t xml:space="preserve"> L</w:t>
                      </w:r>
                    </w:p>
                  </w:txbxContent>
                </v:textbox>
                <w10:wrap anchorx="margin"/>
              </v:shape>
            </w:pict>
          </mc:Fallback>
        </mc:AlternateContent>
      </w:r>
      <w:r w:rsidR="001F1F59">
        <w:rPr>
          <w:rFonts w:eastAsia="Calibri" w:cs="Tahoma"/>
          <w:b/>
          <w:bCs/>
          <w:noProof/>
          <w:sz w:val="24"/>
          <w:szCs w:val="24"/>
        </w:rPr>
        <mc:AlternateContent>
          <mc:Choice Requires="wps">
            <w:drawing>
              <wp:anchor distT="0" distB="0" distL="114300" distR="114300" simplePos="0" relativeHeight="251667456" behindDoc="0" locked="0" layoutInCell="1" allowOverlap="1" wp14:anchorId="29D71445" wp14:editId="3E38DDF3">
                <wp:simplePos x="0" y="0"/>
                <wp:positionH relativeFrom="margin">
                  <wp:posOffset>2838450</wp:posOffset>
                </wp:positionH>
                <wp:positionV relativeFrom="paragraph">
                  <wp:posOffset>10160</wp:posOffset>
                </wp:positionV>
                <wp:extent cx="1143000" cy="276225"/>
                <wp:effectExtent l="0" t="0" r="19050" b="28575"/>
                <wp:wrapNone/>
                <wp:docPr id="27" name="Text Box 27"/>
                <wp:cNvGraphicFramePr/>
                <a:graphic xmlns:a="http://schemas.openxmlformats.org/drawingml/2006/main">
                  <a:graphicData uri="http://schemas.microsoft.com/office/word/2010/wordprocessingShape">
                    <wps:wsp>
                      <wps:cNvSpPr txBox="1"/>
                      <wps:spPr>
                        <a:xfrm>
                          <a:off x="0" y="0"/>
                          <a:ext cx="1143000" cy="276225"/>
                        </a:xfrm>
                        <a:prstGeom prst="rect">
                          <a:avLst/>
                        </a:prstGeom>
                        <a:solidFill>
                          <a:sysClr val="window" lastClr="FFFFFF"/>
                        </a:solidFill>
                        <a:ln w="6350">
                          <a:solidFill>
                            <a:schemeClr val="bg1"/>
                          </a:solidFill>
                        </a:ln>
                      </wps:spPr>
                      <wps:txbx>
                        <w:txbxContent>
                          <w:p w14:paraId="4C3D99E0" w14:textId="77777777" w:rsidR="001F1F59" w:rsidRPr="001E5C13" w:rsidRDefault="001F1F59" w:rsidP="001F1F59">
                            <w:pPr>
                              <w:jc w:val="center"/>
                              <w:rPr>
                                <w:b/>
                                <w:bCs/>
                                <w:sz w:val="24"/>
                                <w:szCs w:val="24"/>
                              </w:rPr>
                            </w:pPr>
                            <w:r w:rsidRPr="001E5C13">
                              <w:rPr>
                                <w:b/>
                                <w:bCs/>
                                <w:sz w:val="24"/>
                                <w:szCs w:val="24"/>
                              </w:rPr>
                              <w:t>Similarities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D71445" id="Text Box 27" o:spid="_x0000_s1034" type="#_x0000_t202" style="position:absolute;margin-left:223.5pt;margin-top:.8pt;width:90pt;height:21.75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" fillcolor="window" strokecolor="white [3212]" strokeweight=".5pt">
                <v:textbox>
                  <w:txbxContent>
                    <w:p w14:paraId="4C3D99E0" w14:textId="77777777" w:rsidR="001F1F59" w:rsidRPr="001E5C13" w:rsidRDefault="001F1F59" w:rsidP="001F1F59">
                      <w:pPr>
                        <w:jc w:val="center"/>
                        <w:rPr>
                          <w:b/>
                          <w:bCs/>
                          <w:sz w:val="24"/>
                          <w:szCs w:val="24"/>
                        </w:rPr>
                      </w:pPr>
                      <w:r w:rsidRPr="001E5C13">
                        <w:rPr>
                          <w:b/>
                          <w:bCs/>
                          <w:sz w:val="24"/>
                          <w:szCs w:val="24"/>
                        </w:rPr>
                        <w:t>Similarities</w:t>
                      </w:r>
                    </w:p>
                  </w:txbxContent>
                </v:textbox>
                <w10:wrap anchorx="margin"/>
              </v:shape>
            </w:pict>
          </mc:Fallback>
        </mc:AlternateContent>
      </w:r>
      <w:r w:rsidR="001F1F59">
        <w:rPr>
          <w:rFonts w:cs="Tahoma"/>
          <w:b/>
          <w:noProof/>
          <w:sz w:val="24"/>
          <w:szCs w:val="24"/>
        </w:rPr>
        <w:drawing>
          <wp:inline distT="0" distB="0" distL="0" distR="0" wp14:anchorId="55827902" wp14:editId="28E39CFA">
            <wp:extent cx="6870700" cy="4438015"/>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870700" cy="4438015"/>
                    </a:xfrm>
                    <a:prstGeom prst="rect">
                      <a:avLst/>
                    </a:prstGeom>
                    <a:noFill/>
                  </pic:spPr>
                </pic:pic>
              </a:graphicData>
            </a:graphic>
          </wp:inline>
        </w:drawing>
      </w:r>
      <w:r w:rsidR="00C877F4">
        <w:rPr>
          <w:rFonts w:cs="Tahoma"/>
          <w:b/>
          <w:noProof/>
          <w:sz w:val="24"/>
          <w:szCs w:val="24"/>
        </w:rPr>
        <w:br w:type="page"/>
      </w:r>
    </w:p>
    <w:p w14:paraId="6AFBFAF9" w14:textId="61CD9A8C" w:rsidR="009D3025" w:rsidRPr="00DC7F18" w:rsidRDefault="009D3025" w:rsidP="00510786">
      <w:pPr>
        <w:jc w:val="center"/>
        <w:rPr>
          <w:sz w:val="24"/>
          <w:szCs w:val="24"/>
        </w:rPr>
      </w:pPr>
      <w:r w:rsidRPr="00DC7F18">
        <w:rPr>
          <w:rFonts w:cs="Tahoma"/>
          <w:b/>
          <w:noProof/>
          <w:sz w:val="24"/>
          <w:szCs w:val="24"/>
        </w:rPr>
        <w:lastRenderedPageBreak/>
        <w:drawing>
          <wp:inline distT="0" distB="0" distL="0" distR="0" wp14:anchorId="19BC2DA6" wp14:editId="632FF505">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FD80D4E" w14:textId="77777777" w:rsidR="009D3025" w:rsidRPr="00FC36B0" w:rsidRDefault="009D3025" w:rsidP="009D3025">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E834412" w14:textId="77777777" w:rsidR="009D3025" w:rsidRPr="00DC7F18" w:rsidRDefault="009D3025" w:rsidP="009D3025">
      <w:pPr>
        <w:spacing w:after="0" w:line="240" w:lineRule="auto"/>
        <w:jc w:val="center"/>
        <w:rPr>
          <w:rFonts w:eastAsia="Calibri" w:cs="Calibri"/>
          <w:b/>
          <w:bCs/>
          <w:sz w:val="24"/>
          <w:szCs w:val="24"/>
          <w:u w:val="single"/>
        </w:rPr>
      </w:pPr>
    </w:p>
    <w:p w14:paraId="0CD76579" w14:textId="77777777" w:rsidR="009D3025" w:rsidRPr="00EF33CA" w:rsidRDefault="009D3025" w:rsidP="009D3025">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 xml:space="preserve">Marijuana:  Be informed </w:t>
      </w:r>
    </w:p>
    <w:p w14:paraId="3E5C7B0B" w14:textId="77777777" w:rsidR="009D3025" w:rsidRPr="00EF33CA" w:rsidRDefault="009D3025" w:rsidP="009D3025">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(Middle/High School)</w:t>
      </w:r>
    </w:p>
    <w:p w14:paraId="3B634933" w14:textId="169E9587" w:rsidR="009D3025" w:rsidRDefault="009D3025" w:rsidP="009D3025">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heme="minorHAnsi"/>
          <w:b/>
          <w:bCs/>
          <w:sz w:val="24"/>
          <w:szCs w:val="24"/>
        </w:rPr>
        <w:t>Recreational Marijuana Laws</w:t>
      </w:r>
      <w:r w:rsidRPr="00441985">
        <w:rPr>
          <w:rFonts w:eastAsia="Calibri" w:cstheme="minorHAnsi"/>
          <w:b/>
          <w:bCs/>
          <w:sz w:val="24"/>
          <w:szCs w:val="24"/>
        </w:rPr>
        <w:t xml:space="preserve"> </w:t>
      </w:r>
    </w:p>
    <w:p w14:paraId="09309891" w14:textId="413CCABB" w:rsidR="00FE7138" w:rsidRDefault="00FE7138" w:rsidP="00FE7138">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Student Handout</w:t>
      </w:r>
    </w:p>
    <w:p w14:paraId="2859ADB9" w14:textId="77777777" w:rsidR="00FE7138" w:rsidRDefault="00FE7138" w:rsidP="00FE7138">
      <w:pPr>
        <w:widowControl w:val="0"/>
        <w:autoSpaceDE w:val="0"/>
        <w:autoSpaceDN w:val="0"/>
        <w:adjustRightInd w:val="0"/>
        <w:spacing w:after="0" w:line="240" w:lineRule="auto"/>
        <w:ind w:left="1710" w:hanging="1710"/>
        <w:jc w:val="center"/>
        <w:rPr>
          <w:rFonts w:eastAsia="Calibri" w:cs="Tahoma"/>
          <w:b/>
          <w:bCs/>
          <w:sz w:val="24"/>
          <w:szCs w:val="24"/>
        </w:rPr>
      </w:pPr>
    </w:p>
    <w:p w14:paraId="136A4AC8" w14:textId="05AC499E" w:rsidR="00FE7138" w:rsidRPr="00EB311E" w:rsidRDefault="00FE7138" w:rsidP="00FE7138">
      <w:pPr>
        <w:numPr>
          <w:ilvl w:val="0"/>
          <w:numId w:val="18"/>
        </w:numPr>
        <w:spacing w:after="160" w:line="259" w:lineRule="auto"/>
        <w:contextualSpacing/>
        <w:rPr>
          <w:rFonts w:ascii="Calibri" w:eastAsia="Calibri" w:hAnsi="Calibri" w:cs="Times New Roman"/>
          <w:sz w:val="24"/>
          <w:szCs w:val="24"/>
        </w:rPr>
      </w:pPr>
      <w:r w:rsidRPr="00EB311E">
        <w:rPr>
          <w:rFonts w:ascii="Calibri" w:eastAsia="Calibri" w:hAnsi="Calibri" w:cs="Times New Roman"/>
          <w:sz w:val="24"/>
          <w:szCs w:val="24"/>
        </w:rPr>
        <w:t>The brain develops through mid-20s.  The following are some of the brain</w:t>
      </w:r>
      <w:r w:rsidR="0040132C">
        <w:rPr>
          <w:rFonts w:ascii="Calibri" w:eastAsia="Calibri" w:hAnsi="Calibri" w:cs="Times New Roman"/>
          <w:sz w:val="24"/>
          <w:szCs w:val="24"/>
        </w:rPr>
        <w:t>’</w:t>
      </w:r>
      <w:r w:rsidRPr="00EB311E">
        <w:rPr>
          <w:rFonts w:ascii="Calibri" w:eastAsia="Calibri" w:hAnsi="Calibri" w:cs="Times New Roman"/>
          <w:sz w:val="24"/>
          <w:szCs w:val="24"/>
        </w:rPr>
        <w:t xml:space="preserve">s function: </w:t>
      </w:r>
    </w:p>
    <w:p w14:paraId="72F6E292" w14:textId="77777777" w:rsidR="009D3025" w:rsidRPr="00EB311E" w:rsidRDefault="009D3025" w:rsidP="00FE7138">
      <w:pPr>
        <w:numPr>
          <w:ilvl w:val="0"/>
          <w:numId w:val="19"/>
        </w:numPr>
        <w:spacing w:after="160" w:line="259" w:lineRule="auto"/>
        <w:contextualSpacing/>
        <w:rPr>
          <w:rFonts w:ascii="Calibri" w:eastAsia="Calibri" w:hAnsi="Calibri" w:cs="Times New Roman"/>
          <w:sz w:val="24"/>
          <w:szCs w:val="24"/>
        </w:rPr>
        <w:sectPr w:rsidR="009D3025" w:rsidRPr="00EB311E" w:rsidSect="000C2FB9">
          <w:footerReference w:type="default" r:id="rId15"/>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pPr>
    </w:p>
    <w:p w14:paraId="6FC39373" w14:textId="3FA68987" w:rsidR="00FE7138" w:rsidRPr="00EB311E" w:rsidRDefault="00FE7138" w:rsidP="00FE7138">
      <w:pPr>
        <w:numPr>
          <w:ilvl w:val="0"/>
          <w:numId w:val="19"/>
        </w:numPr>
        <w:spacing w:after="160" w:line="259" w:lineRule="auto"/>
        <w:contextualSpacing/>
        <w:rPr>
          <w:rFonts w:ascii="Calibri" w:eastAsia="Calibri" w:hAnsi="Calibri" w:cs="Times New Roman"/>
          <w:sz w:val="24"/>
          <w:szCs w:val="24"/>
        </w:rPr>
      </w:pPr>
      <w:r w:rsidRPr="00EB311E">
        <w:rPr>
          <w:rFonts w:ascii="Calibri" w:eastAsia="Calibri" w:hAnsi="Calibri" w:cs="Times New Roman"/>
          <w:sz w:val="24"/>
          <w:szCs w:val="24"/>
        </w:rPr>
        <w:t>Controls Impulses</w:t>
      </w:r>
    </w:p>
    <w:p w14:paraId="3CFC96D7" w14:textId="77777777" w:rsidR="00FE7138" w:rsidRPr="00EB311E" w:rsidRDefault="00FE7138" w:rsidP="00FE7138">
      <w:pPr>
        <w:numPr>
          <w:ilvl w:val="0"/>
          <w:numId w:val="19"/>
        </w:numPr>
        <w:spacing w:after="160" w:line="259" w:lineRule="auto"/>
        <w:contextualSpacing/>
        <w:rPr>
          <w:rFonts w:ascii="Calibri" w:eastAsia="Calibri" w:hAnsi="Calibri" w:cs="Times New Roman"/>
          <w:sz w:val="24"/>
          <w:szCs w:val="24"/>
        </w:rPr>
      </w:pPr>
      <w:r w:rsidRPr="00EB311E">
        <w:rPr>
          <w:rFonts w:ascii="Calibri" w:eastAsia="Calibri" w:hAnsi="Calibri" w:cs="Times New Roman"/>
          <w:sz w:val="24"/>
          <w:szCs w:val="24"/>
        </w:rPr>
        <w:t>Decision-making and judgment</w:t>
      </w:r>
    </w:p>
    <w:p w14:paraId="41339DE2" w14:textId="77777777" w:rsidR="00FE7138" w:rsidRPr="00EB311E" w:rsidRDefault="00FE7138" w:rsidP="00FE7138">
      <w:pPr>
        <w:numPr>
          <w:ilvl w:val="0"/>
          <w:numId w:val="19"/>
        </w:numPr>
        <w:spacing w:after="160" w:line="259" w:lineRule="auto"/>
        <w:contextualSpacing/>
        <w:rPr>
          <w:rFonts w:ascii="Calibri" w:eastAsia="Calibri" w:hAnsi="Calibri" w:cs="Times New Roman"/>
          <w:sz w:val="24"/>
          <w:szCs w:val="24"/>
        </w:rPr>
      </w:pPr>
      <w:r w:rsidRPr="00EB311E">
        <w:rPr>
          <w:rFonts w:ascii="Calibri" w:eastAsia="Calibri" w:hAnsi="Calibri" w:cs="Times New Roman"/>
          <w:sz w:val="24"/>
          <w:szCs w:val="24"/>
        </w:rPr>
        <w:t>Organizing and planning</w:t>
      </w:r>
    </w:p>
    <w:p w14:paraId="743CB087" w14:textId="77777777" w:rsidR="00FE7138" w:rsidRPr="00EB311E" w:rsidRDefault="00FE7138" w:rsidP="00FE7138">
      <w:pPr>
        <w:numPr>
          <w:ilvl w:val="0"/>
          <w:numId w:val="19"/>
        </w:numPr>
        <w:spacing w:after="160" w:line="259" w:lineRule="auto"/>
        <w:contextualSpacing/>
        <w:rPr>
          <w:rFonts w:ascii="Calibri" w:eastAsia="Calibri" w:hAnsi="Calibri" w:cs="Times New Roman"/>
          <w:sz w:val="24"/>
          <w:szCs w:val="24"/>
        </w:rPr>
      </w:pPr>
      <w:r w:rsidRPr="00EB311E">
        <w:rPr>
          <w:rFonts w:ascii="Calibri" w:eastAsia="Calibri" w:hAnsi="Calibri" w:cs="Times New Roman"/>
          <w:sz w:val="24"/>
          <w:szCs w:val="24"/>
        </w:rPr>
        <w:t>Problem-solving and thinking</w:t>
      </w:r>
    </w:p>
    <w:p w14:paraId="574D2B8B" w14:textId="77777777" w:rsidR="00FE7138" w:rsidRPr="00EB311E" w:rsidRDefault="00FE7138" w:rsidP="00FE7138">
      <w:pPr>
        <w:numPr>
          <w:ilvl w:val="0"/>
          <w:numId w:val="19"/>
        </w:numPr>
        <w:spacing w:after="160" w:line="259" w:lineRule="auto"/>
        <w:contextualSpacing/>
        <w:rPr>
          <w:rFonts w:ascii="Calibri" w:eastAsia="Calibri" w:hAnsi="Calibri" w:cs="Times New Roman"/>
          <w:sz w:val="24"/>
          <w:szCs w:val="24"/>
        </w:rPr>
      </w:pPr>
      <w:r w:rsidRPr="00EB311E">
        <w:rPr>
          <w:rFonts w:ascii="Calibri" w:eastAsia="Calibri" w:hAnsi="Calibri" w:cs="Times New Roman"/>
          <w:sz w:val="24"/>
          <w:szCs w:val="24"/>
        </w:rPr>
        <w:t>Attention span and focus</w:t>
      </w:r>
    </w:p>
    <w:p w14:paraId="468C611E" w14:textId="77777777" w:rsidR="00FE7138" w:rsidRPr="00EB311E" w:rsidRDefault="00FE7138" w:rsidP="00FE7138">
      <w:pPr>
        <w:numPr>
          <w:ilvl w:val="0"/>
          <w:numId w:val="19"/>
        </w:numPr>
        <w:spacing w:after="160" w:line="259" w:lineRule="auto"/>
        <w:contextualSpacing/>
        <w:rPr>
          <w:rFonts w:ascii="Calibri" w:eastAsia="Calibri" w:hAnsi="Calibri" w:cs="Times New Roman"/>
          <w:sz w:val="24"/>
          <w:szCs w:val="24"/>
        </w:rPr>
      </w:pPr>
      <w:r w:rsidRPr="00EB311E">
        <w:rPr>
          <w:rFonts w:ascii="Calibri" w:eastAsia="Calibri" w:hAnsi="Calibri" w:cs="Times New Roman"/>
          <w:sz w:val="24"/>
          <w:szCs w:val="24"/>
        </w:rPr>
        <w:t>Memory</w:t>
      </w:r>
    </w:p>
    <w:p w14:paraId="12768BC6" w14:textId="77777777" w:rsidR="00FE7138" w:rsidRPr="00EB311E" w:rsidRDefault="00FE7138" w:rsidP="00FE7138">
      <w:pPr>
        <w:numPr>
          <w:ilvl w:val="0"/>
          <w:numId w:val="19"/>
        </w:numPr>
        <w:spacing w:after="160" w:line="259" w:lineRule="auto"/>
        <w:contextualSpacing/>
        <w:rPr>
          <w:rFonts w:ascii="Calibri" w:eastAsia="Calibri" w:hAnsi="Calibri" w:cs="Times New Roman"/>
          <w:sz w:val="24"/>
          <w:szCs w:val="24"/>
        </w:rPr>
      </w:pPr>
      <w:r w:rsidRPr="00EB311E">
        <w:rPr>
          <w:rFonts w:ascii="Calibri" w:eastAsia="Calibri" w:hAnsi="Calibri" w:cs="Times New Roman"/>
          <w:sz w:val="24"/>
          <w:szCs w:val="24"/>
        </w:rPr>
        <w:t>Emotions, fear, anxiety</w:t>
      </w:r>
    </w:p>
    <w:p w14:paraId="68DCF688" w14:textId="77777777" w:rsidR="00FE7138" w:rsidRPr="00EB311E" w:rsidRDefault="00FE7138" w:rsidP="00FE7138">
      <w:pPr>
        <w:numPr>
          <w:ilvl w:val="0"/>
          <w:numId w:val="19"/>
        </w:numPr>
        <w:spacing w:after="160" w:line="259" w:lineRule="auto"/>
        <w:contextualSpacing/>
        <w:rPr>
          <w:rFonts w:ascii="Calibri" w:eastAsia="Calibri" w:hAnsi="Calibri" w:cs="Times New Roman"/>
          <w:sz w:val="24"/>
          <w:szCs w:val="24"/>
        </w:rPr>
      </w:pPr>
      <w:r w:rsidRPr="00EB311E">
        <w:rPr>
          <w:rFonts w:ascii="Calibri" w:eastAsia="Calibri" w:hAnsi="Calibri" w:cs="Times New Roman"/>
          <w:sz w:val="24"/>
          <w:szCs w:val="24"/>
        </w:rPr>
        <w:t>Motor Coordination and Balance</w:t>
      </w:r>
    </w:p>
    <w:p w14:paraId="7FEAA3CE" w14:textId="77777777" w:rsidR="00FE7138" w:rsidRPr="00EB311E" w:rsidRDefault="00FE7138" w:rsidP="00FE7138">
      <w:pPr>
        <w:numPr>
          <w:ilvl w:val="0"/>
          <w:numId w:val="19"/>
        </w:numPr>
        <w:spacing w:after="160" w:line="259" w:lineRule="auto"/>
        <w:contextualSpacing/>
        <w:rPr>
          <w:rFonts w:ascii="Calibri" w:eastAsia="Calibri" w:hAnsi="Calibri" w:cs="Times New Roman"/>
          <w:sz w:val="24"/>
          <w:szCs w:val="24"/>
        </w:rPr>
      </w:pPr>
      <w:r w:rsidRPr="00EB311E">
        <w:rPr>
          <w:rFonts w:ascii="Calibri" w:eastAsia="Calibri" w:hAnsi="Calibri" w:cs="Times New Roman"/>
          <w:sz w:val="24"/>
          <w:szCs w:val="24"/>
        </w:rPr>
        <w:t>Motivation and Reward</w:t>
      </w:r>
    </w:p>
    <w:p w14:paraId="4A0774C9" w14:textId="77777777" w:rsidR="009D3025" w:rsidRPr="00EB311E" w:rsidRDefault="009D3025" w:rsidP="00FE7138">
      <w:pPr>
        <w:spacing w:after="160" w:line="259" w:lineRule="auto"/>
        <w:ind w:left="1440"/>
        <w:contextualSpacing/>
        <w:rPr>
          <w:rFonts w:ascii="Calibri" w:eastAsia="Calibri" w:hAnsi="Calibri" w:cs="Times New Roman"/>
          <w:sz w:val="24"/>
          <w:szCs w:val="24"/>
        </w:rPr>
        <w:sectPr w:rsidR="009D3025" w:rsidRPr="00EB311E" w:rsidSect="009D3025">
          <w:type w:val="continuous"/>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num="2" w:space="720"/>
          <w:docGrid w:linePitch="360"/>
        </w:sectPr>
      </w:pPr>
    </w:p>
    <w:p w14:paraId="679B2552" w14:textId="045EF5C7" w:rsidR="00FE7138" w:rsidRPr="00EB311E" w:rsidRDefault="00FE7138" w:rsidP="00FE7138">
      <w:pPr>
        <w:spacing w:after="160" w:line="259" w:lineRule="auto"/>
        <w:ind w:left="1440"/>
        <w:contextualSpacing/>
        <w:rPr>
          <w:rFonts w:ascii="Calibri" w:eastAsia="Calibri" w:hAnsi="Calibri" w:cs="Times New Roman"/>
          <w:sz w:val="24"/>
          <w:szCs w:val="24"/>
        </w:rPr>
      </w:pPr>
    </w:p>
    <w:p w14:paraId="45F3B4FF" w14:textId="360682FF" w:rsidR="00FE7138" w:rsidRPr="00EB311E" w:rsidRDefault="00FE7138" w:rsidP="00FE7138">
      <w:pPr>
        <w:spacing w:after="160" w:line="259" w:lineRule="auto"/>
        <w:rPr>
          <w:rFonts w:ascii="Calibri" w:eastAsia="Calibri" w:hAnsi="Calibri" w:cs="Times New Roman"/>
          <w:sz w:val="24"/>
          <w:szCs w:val="24"/>
        </w:rPr>
      </w:pPr>
      <w:r w:rsidRPr="00EB311E">
        <w:rPr>
          <w:rFonts w:ascii="Calibri" w:eastAsia="Calibri" w:hAnsi="Calibri" w:cs="Times New Roman"/>
          <w:sz w:val="24"/>
          <w:szCs w:val="24"/>
        </w:rPr>
        <w:t xml:space="preserve">When the body is exposed to marijuana it enters the bloodstream which goes through the brain. The chemical in marijuana (THC) changes the way the brain sends information to the body. These changes can disrupt the normal function of the body. Damages to the brain can be long term or even permanent.   </w:t>
      </w:r>
      <w:hyperlink r:id="rId16" w:history="1">
        <w:r w:rsidRPr="00EB311E">
          <w:rPr>
            <w:rFonts w:ascii="Calibri" w:eastAsia="Calibri" w:hAnsi="Calibri" w:cs="Times New Roman"/>
            <w:color w:val="0563C1"/>
            <w:sz w:val="24"/>
            <w:szCs w:val="24"/>
            <w:u w:val="single"/>
          </w:rPr>
          <w:t>https://www.drugabuse.gov/publications/research-reports/marijuana/how-does-marijuana-produce-its-effects</w:t>
        </w:r>
      </w:hyperlink>
      <w:r w:rsidRPr="00EB311E">
        <w:rPr>
          <w:rFonts w:ascii="Calibri" w:eastAsia="Calibri" w:hAnsi="Calibri" w:cs="Times New Roman"/>
          <w:sz w:val="24"/>
          <w:szCs w:val="24"/>
        </w:rPr>
        <w:t xml:space="preserve"> </w:t>
      </w:r>
    </w:p>
    <w:p w14:paraId="31737E4B" w14:textId="77777777" w:rsidR="00FE7138" w:rsidRPr="00EB311E" w:rsidRDefault="00FE7138" w:rsidP="00FE7138">
      <w:pPr>
        <w:numPr>
          <w:ilvl w:val="0"/>
          <w:numId w:val="18"/>
        </w:numPr>
        <w:spacing w:after="160" w:line="259" w:lineRule="auto"/>
        <w:contextualSpacing/>
        <w:rPr>
          <w:rFonts w:ascii="Calibri" w:eastAsia="Calibri" w:hAnsi="Calibri" w:cs="Times New Roman"/>
          <w:sz w:val="24"/>
          <w:szCs w:val="24"/>
        </w:rPr>
      </w:pPr>
      <w:r w:rsidRPr="00EB311E">
        <w:rPr>
          <w:rFonts w:ascii="Calibri" w:eastAsia="Calibri" w:hAnsi="Calibri" w:cs="Times New Roman"/>
          <w:sz w:val="24"/>
          <w:szCs w:val="24"/>
        </w:rPr>
        <w:t>Lungs develop through the mid-20s and control the intake and outtake of air.</w:t>
      </w:r>
    </w:p>
    <w:p w14:paraId="36C0CD0D" w14:textId="77777777" w:rsidR="00FE7138" w:rsidRPr="00EB311E" w:rsidRDefault="00FE7138" w:rsidP="00FE7138">
      <w:pPr>
        <w:spacing w:after="160" w:line="259" w:lineRule="auto"/>
        <w:ind w:left="720"/>
        <w:contextualSpacing/>
        <w:rPr>
          <w:rFonts w:ascii="Calibri" w:eastAsia="Calibri" w:hAnsi="Calibri" w:cs="Times New Roman"/>
          <w:sz w:val="24"/>
          <w:szCs w:val="24"/>
        </w:rPr>
      </w:pPr>
    </w:p>
    <w:p w14:paraId="1D874258" w14:textId="494FCE6A" w:rsidR="00FE7138" w:rsidRPr="00EB311E" w:rsidRDefault="00FE7138" w:rsidP="00FE7138">
      <w:pPr>
        <w:spacing w:after="160" w:line="259" w:lineRule="auto"/>
        <w:rPr>
          <w:rFonts w:ascii="Calibri" w:eastAsia="Calibri" w:hAnsi="Calibri" w:cs="Times New Roman"/>
          <w:sz w:val="24"/>
          <w:szCs w:val="24"/>
        </w:rPr>
      </w:pPr>
      <w:r w:rsidRPr="00EB311E">
        <w:rPr>
          <w:rFonts w:ascii="Calibri" w:eastAsia="Calibri" w:hAnsi="Calibri" w:cs="Times New Roman"/>
          <w:sz w:val="24"/>
          <w:szCs w:val="24"/>
        </w:rPr>
        <w:t xml:space="preserve">Marijuana smoke, including second-hand smoke has toxins and carcinogens that can irritate the lungs. These irritations can lead to respiratory problems such as coughs and chest infections. </w:t>
      </w:r>
      <w:r w:rsidR="009D3025" w:rsidRPr="00EB311E">
        <w:rPr>
          <w:rFonts w:ascii="Calibri" w:eastAsia="Calibri" w:hAnsi="Calibri" w:cs="Times New Roman"/>
          <w:sz w:val="24"/>
          <w:szCs w:val="24"/>
        </w:rPr>
        <w:t>These illnesses</w:t>
      </w:r>
      <w:r w:rsidRPr="00EB311E">
        <w:rPr>
          <w:rFonts w:ascii="Calibri" w:eastAsia="Calibri" w:hAnsi="Calibri" w:cs="Times New Roman"/>
          <w:sz w:val="24"/>
          <w:szCs w:val="24"/>
        </w:rPr>
        <w:t xml:space="preserve"> can affect the body’s immune system causing weakness. </w:t>
      </w:r>
      <w:hyperlink r:id="rId17" w:history="1">
        <w:r w:rsidRPr="00EB311E">
          <w:rPr>
            <w:rFonts w:ascii="Calibri" w:eastAsia="Calibri" w:hAnsi="Calibri" w:cs="Times New Roman"/>
            <w:color w:val="0563C1"/>
            <w:sz w:val="24"/>
            <w:szCs w:val="24"/>
            <w:u w:val="single"/>
          </w:rPr>
          <w:t>https://www.lung.org/stop-smoking/smoking-facts/marijuana-and-lung-health.html</w:t>
        </w:r>
      </w:hyperlink>
      <w:r w:rsidRPr="00EB311E">
        <w:rPr>
          <w:rFonts w:ascii="Calibri" w:eastAsia="Calibri" w:hAnsi="Calibri" w:cs="Times New Roman"/>
          <w:sz w:val="24"/>
          <w:szCs w:val="24"/>
        </w:rPr>
        <w:t xml:space="preserve"> </w:t>
      </w:r>
    </w:p>
    <w:p w14:paraId="6908DC8B" w14:textId="77777777" w:rsidR="00FE7138" w:rsidRPr="00EB311E" w:rsidRDefault="00FE7138" w:rsidP="00FE7138">
      <w:pPr>
        <w:numPr>
          <w:ilvl w:val="0"/>
          <w:numId w:val="18"/>
        </w:numPr>
        <w:spacing w:after="160" w:line="259" w:lineRule="auto"/>
        <w:contextualSpacing/>
        <w:rPr>
          <w:rFonts w:ascii="Calibri" w:eastAsia="Calibri" w:hAnsi="Calibri" w:cs="Times New Roman"/>
          <w:sz w:val="24"/>
          <w:szCs w:val="24"/>
        </w:rPr>
      </w:pPr>
      <w:r w:rsidRPr="00EB311E">
        <w:rPr>
          <w:rFonts w:ascii="Calibri" w:eastAsia="Calibri" w:hAnsi="Calibri" w:cs="Times New Roman"/>
          <w:sz w:val="24"/>
          <w:szCs w:val="24"/>
        </w:rPr>
        <w:t>The heart pumps oxygen delivering blood and nutrients to the body and removes harmful gasses and wastes from the blood.</w:t>
      </w:r>
    </w:p>
    <w:p w14:paraId="1401B1A4" w14:textId="77777777" w:rsidR="00FE7138" w:rsidRPr="00EB311E" w:rsidRDefault="00FE7138" w:rsidP="00FE7138">
      <w:pPr>
        <w:spacing w:after="160" w:line="259" w:lineRule="auto"/>
        <w:ind w:left="720"/>
        <w:contextualSpacing/>
        <w:rPr>
          <w:rFonts w:ascii="Calibri" w:eastAsia="Calibri" w:hAnsi="Calibri" w:cs="Times New Roman"/>
          <w:sz w:val="24"/>
          <w:szCs w:val="24"/>
        </w:rPr>
      </w:pPr>
    </w:p>
    <w:p w14:paraId="37DBE017" w14:textId="732FEC3C" w:rsidR="00FE7138" w:rsidRPr="00EB311E" w:rsidRDefault="00FE7138" w:rsidP="009D3025">
      <w:pPr>
        <w:spacing w:after="160" w:line="259" w:lineRule="auto"/>
        <w:rPr>
          <w:rFonts w:eastAsia="Times New Roman" w:cstheme="minorHAnsi"/>
          <w:color w:val="333333"/>
          <w:sz w:val="24"/>
          <w:szCs w:val="24"/>
        </w:rPr>
      </w:pPr>
      <w:r w:rsidRPr="00EB311E">
        <w:rPr>
          <w:rFonts w:ascii="Calibri" w:eastAsia="Calibri" w:hAnsi="Calibri" w:cs="Times New Roman"/>
          <w:sz w:val="24"/>
          <w:szCs w:val="24"/>
        </w:rPr>
        <w:t>When marijuana enters the blood stream which goes through the heart, it increases the heart rate, blood pressure and blood sugar levels. Raised heart rates wear out the heart faster and can cause heart attacks. A rise in blood pressure decreases oxygen to the body. This increase can cause dizziness, nausea, fainting and falling.</w:t>
      </w:r>
      <w:r w:rsidR="00251AD4">
        <w:rPr>
          <w:rFonts w:ascii="Calibri" w:eastAsia="Calibri" w:hAnsi="Calibri" w:cs="Times New Roman"/>
          <w:sz w:val="24"/>
          <w:szCs w:val="24"/>
        </w:rPr>
        <w:t xml:space="preserve"> </w:t>
      </w:r>
      <w:hyperlink r:id="rId18" w:history="1">
        <w:r w:rsidR="00251AD4" w:rsidRPr="00EE1691">
          <w:rPr>
            <w:rStyle w:val="Hyperlink"/>
            <w:rFonts w:ascii="Calibri" w:eastAsia="Calibri" w:hAnsi="Calibri" w:cs="Times New Roman"/>
            <w:sz w:val="24"/>
            <w:szCs w:val="24"/>
          </w:rPr>
          <w:t>https://www.drugabuse.gov/publications/research-reports/marijuana/how-does-marijuana-produce-its-effects</w:t>
        </w:r>
      </w:hyperlink>
    </w:p>
    <w:p w14:paraId="36425337" w14:textId="634FAAFB" w:rsidR="009D3025" w:rsidRDefault="009D3025" w:rsidP="009D3025">
      <w:pPr>
        <w:spacing w:after="0" w:line="240" w:lineRule="auto"/>
        <w:rPr>
          <w:rFonts w:cstheme="minorHAnsi"/>
          <w:b/>
          <w:sz w:val="24"/>
          <w:szCs w:val="24"/>
        </w:rPr>
      </w:pPr>
    </w:p>
    <w:p w14:paraId="025F5A72" w14:textId="1F1D732D" w:rsidR="00EB311E" w:rsidRDefault="00EB311E" w:rsidP="009D3025">
      <w:pPr>
        <w:spacing w:after="0" w:line="240" w:lineRule="auto"/>
        <w:rPr>
          <w:rFonts w:cstheme="minorHAnsi"/>
          <w:b/>
          <w:sz w:val="24"/>
          <w:szCs w:val="24"/>
        </w:rPr>
      </w:pPr>
    </w:p>
    <w:p w14:paraId="47D83BD3" w14:textId="77777777" w:rsidR="00EB311E" w:rsidRPr="00EB311E" w:rsidRDefault="00EB311E" w:rsidP="009D3025">
      <w:pPr>
        <w:spacing w:after="0" w:line="240" w:lineRule="auto"/>
        <w:rPr>
          <w:rFonts w:cstheme="minorHAnsi"/>
          <w:b/>
          <w:sz w:val="24"/>
          <w:szCs w:val="24"/>
        </w:rPr>
      </w:pPr>
    </w:p>
    <w:p w14:paraId="4C1F91A2" w14:textId="2A5B4739" w:rsidR="009D3025" w:rsidRPr="00EB311E" w:rsidRDefault="009D3025" w:rsidP="009D3025">
      <w:pPr>
        <w:pStyle w:val="ListParagraph"/>
        <w:numPr>
          <w:ilvl w:val="0"/>
          <w:numId w:val="18"/>
        </w:numPr>
        <w:spacing w:after="0" w:line="240" w:lineRule="auto"/>
        <w:rPr>
          <w:rFonts w:cstheme="minorHAnsi"/>
          <w:b/>
          <w:sz w:val="24"/>
          <w:szCs w:val="24"/>
        </w:rPr>
      </w:pPr>
      <w:r w:rsidRPr="00EB311E">
        <w:rPr>
          <w:rFonts w:cstheme="minorHAnsi"/>
          <w:bCs/>
          <w:sz w:val="24"/>
          <w:szCs w:val="24"/>
        </w:rPr>
        <w:lastRenderedPageBreak/>
        <w:t xml:space="preserve">“Drug Free Zone” signs are posted on school property and indicted the boundaries of 300 feet in and around the school campus as a </w:t>
      </w:r>
      <w:r w:rsidR="000C551E" w:rsidRPr="00EB311E">
        <w:rPr>
          <w:rFonts w:cstheme="minorHAnsi"/>
          <w:bCs/>
          <w:sz w:val="24"/>
          <w:szCs w:val="24"/>
        </w:rPr>
        <w:t>“Drug Free Zone.”</w:t>
      </w:r>
    </w:p>
    <w:p w14:paraId="37CD1978" w14:textId="77777777" w:rsidR="000C551E" w:rsidRDefault="000C551E" w:rsidP="009D3025">
      <w:pPr>
        <w:spacing w:after="0" w:line="240" w:lineRule="auto"/>
        <w:rPr>
          <w:rFonts w:cstheme="minorHAnsi"/>
          <w:b/>
          <w:sz w:val="24"/>
          <w:szCs w:val="24"/>
        </w:rPr>
      </w:pPr>
    </w:p>
    <w:p w14:paraId="61D02846" w14:textId="17D3E9C0" w:rsidR="009D3025" w:rsidRPr="009D3025" w:rsidRDefault="009D3025" w:rsidP="009D3025">
      <w:pPr>
        <w:spacing w:after="0" w:line="240" w:lineRule="auto"/>
        <w:rPr>
          <w:rFonts w:cstheme="minorHAnsi"/>
          <w:sz w:val="24"/>
          <w:szCs w:val="24"/>
        </w:rPr>
      </w:pPr>
      <w:r w:rsidRPr="009D3025">
        <w:rPr>
          <w:rFonts w:cstheme="minorHAnsi"/>
          <w:b/>
          <w:sz w:val="24"/>
          <w:szCs w:val="24"/>
        </w:rPr>
        <w:t xml:space="preserve">ARS 13-3411 – </w:t>
      </w:r>
      <w:r w:rsidRPr="009D3025">
        <w:rPr>
          <w:rFonts w:cstheme="minorHAnsi"/>
          <w:bCs/>
          <w:sz w:val="24"/>
          <w:szCs w:val="24"/>
        </w:rPr>
        <w:t xml:space="preserve">Conviction of possession, use, </w:t>
      </w:r>
      <w:r w:rsidR="00EA26B8" w:rsidRPr="009D3025">
        <w:rPr>
          <w:rFonts w:cstheme="minorHAnsi"/>
          <w:bCs/>
          <w:sz w:val="24"/>
          <w:szCs w:val="24"/>
        </w:rPr>
        <w:t>sale,</w:t>
      </w:r>
      <w:r w:rsidRPr="009D3025">
        <w:rPr>
          <w:rFonts w:cstheme="minorHAnsi"/>
          <w:bCs/>
          <w:sz w:val="24"/>
          <w:szCs w:val="24"/>
        </w:rPr>
        <w:t xml:space="preserve"> or transfer of marijuana in a drug free </w:t>
      </w:r>
      <w:r w:rsidR="002536AB">
        <w:rPr>
          <w:rFonts w:cstheme="minorHAnsi"/>
          <w:bCs/>
          <w:sz w:val="24"/>
          <w:szCs w:val="24"/>
        </w:rPr>
        <w:t xml:space="preserve">zone </w:t>
      </w:r>
      <w:r w:rsidRPr="009D3025">
        <w:rPr>
          <w:rFonts w:cstheme="minorHAnsi"/>
          <w:bCs/>
          <w:sz w:val="24"/>
          <w:szCs w:val="24"/>
        </w:rPr>
        <w:t xml:space="preserve">may carry an additional 1-year sentence </w:t>
      </w:r>
      <w:r w:rsidR="00315CC4">
        <w:rPr>
          <w:rFonts w:cstheme="minorHAnsi"/>
          <w:bCs/>
          <w:sz w:val="24"/>
          <w:szCs w:val="24"/>
        </w:rPr>
        <w:t>(</w:t>
      </w:r>
      <w:r w:rsidRPr="009D3025">
        <w:rPr>
          <w:rFonts w:cstheme="minorHAnsi"/>
          <w:bCs/>
          <w:sz w:val="24"/>
          <w:szCs w:val="24"/>
        </w:rPr>
        <w:t>school zone</w:t>
      </w:r>
      <w:r w:rsidR="00251AD4">
        <w:rPr>
          <w:rFonts w:cstheme="minorHAnsi"/>
          <w:bCs/>
          <w:sz w:val="24"/>
          <w:szCs w:val="24"/>
        </w:rPr>
        <w:t xml:space="preserve"> is a </w:t>
      </w:r>
      <w:r w:rsidRPr="009D3025">
        <w:rPr>
          <w:rFonts w:cstheme="minorHAnsi"/>
          <w:bCs/>
          <w:sz w:val="24"/>
          <w:szCs w:val="24"/>
        </w:rPr>
        <w:t xml:space="preserve">300 ft area around the school); the person would not be eligible for suspension of sentence, probation, </w:t>
      </w:r>
      <w:r w:rsidR="008969EE" w:rsidRPr="009D3025">
        <w:rPr>
          <w:rFonts w:cstheme="minorHAnsi"/>
          <w:bCs/>
          <w:sz w:val="24"/>
          <w:szCs w:val="24"/>
        </w:rPr>
        <w:t>pardon,</w:t>
      </w:r>
      <w:r w:rsidRPr="009D3025">
        <w:rPr>
          <w:rFonts w:cstheme="minorHAnsi"/>
          <w:bCs/>
          <w:sz w:val="24"/>
          <w:szCs w:val="24"/>
        </w:rPr>
        <w:t xml:space="preserve"> or release until the sentence is served or commuted. The convicted person would also be fined a heavier fine.</w:t>
      </w:r>
    </w:p>
    <w:p w14:paraId="76A56FA3" w14:textId="77777777" w:rsidR="009D3025" w:rsidRDefault="009D3025">
      <w:pPr>
        <w:rPr>
          <w:rFonts w:eastAsia="Calibri" w:cstheme="minorHAnsi"/>
          <w:bCs/>
          <w:sz w:val="24"/>
          <w:szCs w:val="24"/>
        </w:rPr>
      </w:pPr>
    </w:p>
    <w:p w14:paraId="7AC76873" w14:textId="77777777" w:rsidR="009D3025" w:rsidRPr="000C551E" w:rsidRDefault="009D3025">
      <w:pPr>
        <w:rPr>
          <w:rFonts w:eastAsia="Calibri" w:cstheme="minorHAnsi"/>
          <w:b/>
          <w:sz w:val="24"/>
          <w:szCs w:val="24"/>
        </w:rPr>
      </w:pPr>
      <w:r w:rsidRPr="000C551E">
        <w:rPr>
          <w:rFonts w:eastAsia="Calibri" w:cstheme="minorHAnsi"/>
          <w:b/>
          <w:sz w:val="24"/>
          <w:szCs w:val="24"/>
        </w:rPr>
        <w:t>Questions:</w:t>
      </w:r>
    </w:p>
    <w:p w14:paraId="6C132E7E" w14:textId="21ADD8B9" w:rsidR="000C551E" w:rsidRDefault="000C551E" w:rsidP="000C551E">
      <w:pPr>
        <w:pStyle w:val="ListParagraph"/>
        <w:numPr>
          <w:ilvl w:val="0"/>
          <w:numId w:val="20"/>
        </w:numPr>
        <w:rPr>
          <w:rFonts w:eastAsia="Calibri" w:cstheme="minorHAnsi"/>
          <w:bCs/>
          <w:sz w:val="24"/>
          <w:szCs w:val="24"/>
        </w:rPr>
      </w:pPr>
      <w:r w:rsidRPr="000C551E">
        <w:rPr>
          <w:rFonts w:eastAsia="Calibri" w:cstheme="minorHAnsi"/>
          <w:bCs/>
          <w:sz w:val="24"/>
          <w:szCs w:val="24"/>
        </w:rPr>
        <w:t>What are some ways, illegal drug use can impact the health of a developing youth?</w:t>
      </w:r>
    </w:p>
    <w:p w14:paraId="07725BF0" w14:textId="7BB3402C" w:rsidR="008756EA" w:rsidRDefault="008756EA" w:rsidP="000C551E">
      <w:pPr>
        <w:rPr>
          <w:rFonts w:eastAsia="Calibri" w:cstheme="minorHAnsi"/>
          <w:bCs/>
          <w:sz w:val="24"/>
          <w:szCs w:val="24"/>
        </w:rPr>
      </w:pPr>
    </w:p>
    <w:p w14:paraId="26B1E0BB" w14:textId="77777777" w:rsidR="00516DBB" w:rsidRPr="000C551E" w:rsidRDefault="00516DBB" w:rsidP="000C551E">
      <w:pPr>
        <w:rPr>
          <w:rFonts w:eastAsia="Calibri" w:cstheme="minorHAnsi"/>
          <w:bCs/>
          <w:sz w:val="24"/>
          <w:szCs w:val="24"/>
        </w:rPr>
      </w:pPr>
    </w:p>
    <w:p w14:paraId="087CF509" w14:textId="297224E2" w:rsidR="000C551E" w:rsidRDefault="000C551E" w:rsidP="000C551E">
      <w:pPr>
        <w:pStyle w:val="ListParagraph"/>
        <w:numPr>
          <w:ilvl w:val="0"/>
          <w:numId w:val="20"/>
        </w:numPr>
        <w:rPr>
          <w:rFonts w:eastAsia="Calibri" w:cstheme="minorHAnsi"/>
          <w:bCs/>
          <w:sz w:val="24"/>
          <w:szCs w:val="24"/>
        </w:rPr>
      </w:pPr>
      <w:r w:rsidRPr="000C551E">
        <w:rPr>
          <w:rFonts w:eastAsia="Calibri" w:cstheme="minorHAnsi"/>
          <w:bCs/>
          <w:sz w:val="24"/>
          <w:szCs w:val="24"/>
        </w:rPr>
        <w:t>What are some ways the use of marijuana may impact the community?</w:t>
      </w:r>
    </w:p>
    <w:p w14:paraId="147D3A20" w14:textId="77777777" w:rsidR="000C551E" w:rsidRPr="000C551E" w:rsidRDefault="000C551E" w:rsidP="000C551E">
      <w:pPr>
        <w:pStyle w:val="ListParagraph"/>
        <w:rPr>
          <w:rFonts w:eastAsia="Calibri" w:cstheme="minorHAnsi"/>
          <w:bCs/>
          <w:sz w:val="24"/>
          <w:szCs w:val="24"/>
        </w:rPr>
      </w:pPr>
    </w:p>
    <w:p w14:paraId="1AFDC50D" w14:textId="77777777" w:rsidR="000C551E" w:rsidRPr="000C551E" w:rsidRDefault="000C551E" w:rsidP="000C551E">
      <w:pPr>
        <w:rPr>
          <w:rFonts w:eastAsia="Calibri" w:cstheme="minorHAnsi"/>
          <w:bCs/>
          <w:sz w:val="24"/>
          <w:szCs w:val="24"/>
        </w:rPr>
      </w:pPr>
    </w:p>
    <w:p w14:paraId="52393F86" w14:textId="3FE65A9B" w:rsidR="009D3025" w:rsidRDefault="009D3025" w:rsidP="000C551E">
      <w:pPr>
        <w:pStyle w:val="ListParagraph"/>
        <w:numPr>
          <w:ilvl w:val="0"/>
          <w:numId w:val="20"/>
        </w:numPr>
        <w:rPr>
          <w:rFonts w:eastAsia="Calibri" w:cstheme="minorHAnsi"/>
          <w:bCs/>
          <w:sz w:val="24"/>
          <w:szCs w:val="24"/>
        </w:rPr>
      </w:pPr>
      <w:r w:rsidRPr="000C551E">
        <w:rPr>
          <w:rFonts w:eastAsia="Calibri" w:cstheme="minorHAnsi"/>
          <w:bCs/>
          <w:sz w:val="24"/>
          <w:szCs w:val="24"/>
        </w:rPr>
        <w:t>What are some reasons for laws restricting the use of marijuana for minors?</w:t>
      </w:r>
    </w:p>
    <w:p w14:paraId="6002C0B0" w14:textId="64FB60A2" w:rsidR="008756EA" w:rsidRDefault="008756EA" w:rsidP="000C551E">
      <w:pPr>
        <w:rPr>
          <w:rFonts w:eastAsia="Calibri" w:cstheme="minorHAnsi"/>
          <w:bCs/>
          <w:sz w:val="24"/>
          <w:szCs w:val="24"/>
        </w:rPr>
      </w:pPr>
    </w:p>
    <w:p w14:paraId="1AB70E7B" w14:textId="77777777" w:rsidR="00516DBB" w:rsidRPr="000C551E" w:rsidRDefault="00516DBB" w:rsidP="000C551E">
      <w:pPr>
        <w:rPr>
          <w:rFonts w:eastAsia="Calibri" w:cstheme="minorHAnsi"/>
          <w:bCs/>
          <w:sz w:val="24"/>
          <w:szCs w:val="24"/>
        </w:rPr>
      </w:pPr>
    </w:p>
    <w:p w14:paraId="3F3EA490" w14:textId="184D7ABC" w:rsidR="000C551E" w:rsidRDefault="009D3025" w:rsidP="000C551E">
      <w:pPr>
        <w:pStyle w:val="ListParagraph"/>
        <w:numPr>
          <w:ilvl w:val="0"/>
          <w:numId w:val="20"/>
        </w:numPr>
        <w:rPr>
          <w:rFonts w:eastAsia="Calibri" w:cstheme="minorHAnsi"/>
          <w:bCs/>
          <w:sz w:val="24"/>
          <w:szCs w:val="24"/>
        </w:rPr>
      </w:pPr>
      <w:r w:rsidRPr="000C551E">
        <w:rPr>
          <w:rFonts w:eastAsia="Calibri" w:cstheme="minorHAnsi"/>
          <w:bCs/>
          <w:sz w:val="24"/>
          <w:szCs w:val="24"/>
        </w:rPr>
        <w:t xml:space="preserve">Why </w:t>
      </w:r>
      <w:r w:rsidR="00516DBB">
        <w:rPr>
          <w:rFonts w:eastAsia="Calibri" w:cstheme="minorHAnsi"/>
          <w:bCs/>
          <w:sz w:val="24"/>
          <w:szCs w:val="24"/>
        </w:rPr>
        <w:t>are</w:t>
      </w:r>
      <w:r w:rsidRPr="000C551E">
        <w:rPr>
          <w:rFonts w:eastAsia="Calibri" w:cstheme="minorHAnsi"/>
          <w:bCs/>
          <w:sz w:val="24"/>
          <w:szCs w:val="24"/>
        </w:rPr>
        <w:t xml:space="preserve"> there stronger penalties for “Drug Free Zones”</w:t>
      </w:r>
    </w:p>
    <w:p w14:paraId="5FCAF2AC" w14:textId="77777777" w:rsidR="000C551E" w:rsidRPr="000C551E" w:rsidRDefault="000C551E" w:rsidP="000C551E">
      <w:pPr>
        <w:pStyle w:val="ListParagraph"/>
        <w:rPr>
          <w:rFonts w:eastAsia="Calibri" w:cstheme="minorHAnsi"/>
          <w:bCs/>
          <w:sz w:val="24"/>
          <w:szCs w:val="24"/>
        </w:rPr>
      </w:pPr>
    </w:p>
    <w:p w14:paraId="7DA9C4C8" w14:textId="2D777ED0" w:rsidR="000C551E" w:rsidRPr="00DC7F18" w:rsidRDefault="000C551E" w:rsidP="000C551E">
      <w:pPr>
        <w:jc w:val="center"/>
        <w:rPr>
          <w:sz w:val="24"/>
          <w:szCs w:val="24"/>
        </w:rPr>
      </w:pPr>
      <w:r>
        <w:rPr>
          <w:rFonts w:eastAsia="Calibri" w:cstheme="minorHAnsi"/>
          <w:bCs/>
          <w:sz w:val="24"/>
          <w:szCs w:val="24"/>
        </w:rPr>
        <w:br w:type="page"/>
      </w:r>
      <w:r w:rsidRPr="00DC7F18">
        <w:rPr>
          <w:rFonts w:cs="Tahoma"/>
          <w:b/>
          <w:noProof/>
          <w:sz w:val="24"/>
          <w:szCs w:val="24"/>
        </w:rPr>
        <w:lastRenderedPageBreak/>
        <w:drawing>
          <wp:inline distT="0" distB="0" distL="0" distR="0" wp14:anchorId="533FBB96" wp14:editId="4F0C4E92">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4EF24D7" w14:textId="77777777" w:rsidR="000C551E" w:rsidRPr="00FC36B0" w:rsidRDefault="000C551E" w:rsidP="000C551E">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565336F" w14:textId="77777777" w:rsidR="000C551E" w:rsidRPr="00DC7F18" w:rsidRDefault="000C551E" w:rsidP="000C551E">
      <w:pPr>
        <w:spacing w:after="0" w:line="240" w:lineRule="auto"/>
        <w:jc w:val="center"/>
        <w:rPr>
          <w:rFonts w:eastAsia="Calibri" w:cs="Calibri"/>
          <w:b/>
          <w:bCs/>
          <w:sz w:val="24"/>
          <w:szCs w:val="24"/>
          <w:u w:val="single"/>
        </w:rPr>
      </w:pPr>
    </w:p>
    <w:p w14:paraId="6672EF61" w14:textId="77777777" w:rsidR="000C551E" w:rsidRPr="00EF33CA" w:rsidRDefault="000C551E" w:rsidP="000C551E">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 xml:space="preserve">Marijuana:  Be informed </w:t>
      </w:r>
    </w:p>
    <w:p w14:paraId="62565612" w14:textId="77777777" w:rsidR="000C551E" w:rsidRPr="00EF33CA" w:rsidRDefault="000C551E" w:rsidP="000C551E">
      <w:pPr>
        <w:widowControl w:val="0"/>
        <w:autoSpaceDE w:val="0"/>
        <w:autoSpaceDN w:val="0"/>
        <w:adjustRightInd w:val="0"/>
        <w:spacing w:after="0" w:line="240" w:lineRule="auto"/>
        <w:ind w:left="1710" w:hanging="1710"/>
        <w:jc w:val="center"/>
        <w:rPr>
          <w:rFonts w:eastAsia="Calibri" w:cstheme="minorHAnsi"/>
          <w:b/>
          <w:bCs/>
          <w:sz w:val="24"/>
          <w:szCs w:val="24"/>
        </w:rPr>
      </w:pPr>
      <w:r w:rsidRPr="00EF33CA">
        <w:rPr>
          <w:rFonts w:eastAsia="Calibri" w:cstheme="minorHAnsi"/>
          <w:b/>
          <w:bCs/>
          <w:sz w:val="24"/>
          <w:szCs w:val="24"/>
        </w:rPr>
        <w:t>(Middle/High School)</w:t>
      </w:r>
    </w:p>
    <w:p w14:paraId="2530D7B8" w14:textId="77777777" w:rsidR="000C551E" w:rsidRDefault="000C551E" w:rsidP="000C551E">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heme="minorHAnsi"/>
          <w:b/>
          <w:bCs/>
          <w:sz w:val="24"/>
          <w:szCs w:val="24"/>
        </w:rPr>
        <w:t>Recreational Marijuana Laws</w:t>
      </w:r>
      <w:r w:rsidRPr="00441985">
        <w:rPr>
          <w:rFonts w:eastAsia="Calibri" w:cstheme="minorHAnsi"/>
          <w:b/>
          <w:bCs/>
          <w:sz w:val="24"/>
          <w:szCs w:val="24"/>
        </w:rPr>
        <w:t xml:space="preserve"> Lesson Plan</w:t>
      </w:r>
    </w:p>
    <w:p w14:paraId="5DD065E3" w14:textId="5AFC6695" w:rsidR="000C551E" w:rsidRDefault="000C551E" w:rsidP="000C551E">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What </w:t>
      </w:r>
      <w:r w:rsidR="00D75719">
        <w:rPr>
          <w:rFonts w:eastAsia="Calibri" w:cs="Tahoma"/>
          <w:b/>
          <w:bCs/>
          <w:sz w:val="24"/>
          <w:szCs w:val="24"/>
        </w:rPr>
        <w:t>W</w:t>
      </w:r>
      <w:r>
        <w:rPr>
          <w:rFonts w:eastAsia="Calibri" w:cs="Tahoma"/>
          <w:b/>
          <w:bCs/>
          <w:sz w:val="24"/>
          <w:szCs w:val="24"/>
        </w:rPr>
        <w:t xml:space="preserve">ould </w:t>
      </w:r>
      <w:r w:rsidR="00D75719">
        <w:rPr>
          <w:rFonts w:eastAsia="Calibri" w:cs="Tahoma"/>
          <w:b/>
          <w:bCs/>
          <w:sz w:val="24"/>
          <w:szCs w:val="24"/>
        </w:rPr>
        <w:t>Y</w:t>
      </w:r>
      <w:r>
        <w:rPr>
          <w:rFonts w:eastAsia="Calibri" w:cs="Tahoma"/>
          <w:b/>
          <w:bCs/>
          <w:sz w:val="24"/>
          <w:szCs w:val="24"/>
        </w:rPr>
        <w:t xml:space="preserve">ou </w:t>
      </w:r>
      <w:r w:rsidR="00D75719">
        <w:rPr>
          <w:rFonts w:eastAsia="Calibri" w:cs="Tahoma"/>
          <w:b/>
          <w:bCs/>
          <w:sz w:val="24"/>
          <w:szCs w:val="24"/>
        </w:rPr>
        <w:t>D</w:t>
      </w:r>
      <w:r w:rsidR="001214C2">
        <w:rPr>
          <w:rFonts w:eastAsia="Calibri" w:cs="Tahoma"/>
          <w:b/>
          <w:bCs/>
          <w:sz w:val="24"/>
          <w:szCs w:val="24"/>
        </w:rPr>
        <w:t>o</w:t>
      </w:r>
      <w:r>
        <w:rPr>
          <w:rFonts w:eastAsia="Calibri" w:cs="Tahoma"/>
          <w:b/>
          <w:bCs/>
          <w:sz w:val="24"/>
          <w:szCs w:val="24"/>
        </w:rPr>
        <w:t>? Handout</w:t>
      </w:r>
    </w:p>
    <w:p w14:paraId="37F4FA8B" w14:textId="77777777" w:rsidR="000C551E" w:rsidRDefault="000C551E" w:rsidP="000C551E">
      <w:pPr>
        <w:widowControl w:val="0"/>
        <w:autoSpaceDE w:val="0"/>
        <w:autoSpaceDN w:val="0"/>
        <w:adjustRightInd w:val="0"/>
        <w:spacing w:after="0" w:line="240" w:lineRule="auto"/>
        <w:ind w:left="1710" w:hanging="1710"/>
        <w:jc w:val="center"/>
        <w:rPr>
          <w:rFonts w:eastAsia="Calibri" w:cs="Tahoma"/>
          <w:b/>
          <w:bCs/>
          <w:sz w:val="24"/>
          <w:szCs w:val="24"/>
        </w:rPr>
      </w:pPr>
    </w:p>
    <w:p w14:paraId="09ABAC73" w14:textId="1A03700D" w:rsidR="000C551E" w:rsidRDefault="000C551E" w:rsidP="000C551E">
      <w:pPr>
        <w:widowControl w:val="0"/>
        <w:autoSpaceDE w:val="0"/>
        <w:autoSpaceDN w:val="0"/>
        <w:adjustRightInd w:val="0"/>
        <w:spacing w:after="0" w:line="240" w:lineRule="auto"/>
        <w:ind w:left="1710" w:hanging="1710"/>
        <w:jc w:val="center"/>
        <w:rPr>
          <w:rFonts w:eastAsia="Calibri" w:cs="Tahoma"/>
          <w:b/>
          <w:bCs/>
          <w:sz w:val="24"/>
          <w:szCs w:val="24"/>
        </w:rPr>
      </w:pPr>
    </w:p>
    <w:p w14:paraId="1360A9CA" w14:textId="4364BC01" w:rsidR="00721C5E" w:rsidRDefault="00510786" w:rsidP="00721C5E">
      <w:pPr>
        <w:pStyle w:val="ListParagraph"/>
        <w:widowControl w:val="0"/>
        <w:numPr>
          <w:ilvl w:val="0"/>
          <w:numId w:val="21"/>
        </w:numPr>
        <w:autoSpaceDE w:val="0"/>
        <w:autoSpaceDN w:val="0"/>
        <w:adjustRightInd w:val="0"/>
        <w:spacing w:after="0" w:line="240" w:lineRule="auto"/>
        <w:rPr>
          <w:rFonts w:eastAsia="Calibri" w:cs="Tahoma"/>
          <w:sz w:val="24"/>
          <w:szCs w:val="24"/>
        </w:rPr>
      </w:pPr>
      <w:r w:rsidRPr="00510786">
        <w:rPr>
          <w:rFonts w:eastAsia="Calibri" w:cs="Tahoma"/>
          <w:sz w:val="24"/>
          <w:szCs w:val="24"/>
        </w:rPr>
        <w:t xml:space="preserve">A group of peers hang out after school to smoke. You have been invited but never go, today you do.  </w:t>
      </w:r>
      <w:r w:rsidR="00D75719">
        <w:rPr>
          <w:rFonts w:eastAsia="Calibri" w:cs="Tahoma"/>
          <w:sz w:val="24"/>
          <w:szCs w:val="24"/>
        </w:rPr>
        <w:t>O</w:t>
      </w:r>
      <w:r w:rsidRPr="00510786">
        <w:rPr>
          <w:rFonts w:eastAsia="Calibri" w:cs="Tahoma"/>
          <w:sz w:val="24"/>
          <w:szCs w:val="24"/>
        </w:rPr>
        <w:t xml:space="preserve">ne of the members of the group passes what they are smoking to you.  </w:t>
      </w:r>
    </w:p>
    <w:p w14:paraId="374C11E5" w14:textId="7C5744C5" w:rsidR="00721C5E" w:rsidRDefault="00721C5E" w:rsidP="00721C5E">
      <w:pPr>
        <w:pStyle w:val="ListParagraph"/>
        <w:widowControl w:val="0"/>
        <w:autoSpaceDE w:val="0"/>
        <w:autoSpaceDN w:val="0"/>
        <w:adjustRightInd w:val="0"/>
        <w:spacing w:after="0" w:line="240" w:lineRule="auto"/>
        <w:rPr>
          <w:rFonts w:eastAsia="Calibri" w:cs="Tahoma"/>
          <w:sz w:val="24"/>
          <w:szCs w:val="24"/>
        </w:rPr>
      </w:pPr>
    </w:p>
    <w:p w14:paraId="3AF63DD1" w14:textId="13AE4555" w:rsidR="00721C5E" w:rsidRDefault="00721C5E" w:rsidP="00721C5E">
      <w:pPr>
        <w:pStyle w:val="ListParagraph"/>
        <w:widowControl w:val="0"/>
        <w:autoSpaceDE w:val="0"/>
        <w:autoSpaceDN w:val="0"/>
        <w:adjustRightInd w:val="0"/>
        <w:spacing w:after="0" w:line="240" w:lineRule="auto"/>
        <w:rPr>
          <w:rFonts w:eastAsia="Calibri" w:cs="Tahoma"/>
          <w:sz w:val="24"/>
          <w:szCs w:val="24"/>
        </w:rPr>
      </w:pPr>
    </w:p>
    <w:p w14:paraId="1FA68F85" w14:textId="77777777" w:rsidR="00721C5E" w:rsidRDefault="00721C5E" w:rsidP="00721C5E">
      <w:pPr>
        <w:pStyle w:val="ListParagraph"/>
        <w:widowControl w:val="0"/>
        <w:autoSpaceDE w:val="0"/>
        <w:autoSpaceDN w:val="0"/>
        <w:adjustRightInd w:val="0"/>
        <w:spacing w:after="0" w:line="240" w:lineRule="auto"/>
        <w:rPr>
          <w:rFonts w:eastAsia="Calibri" w:cs="Tahoma"/>
          <w:sz w:val="24"/>
          <w:szCs w:val="24"/>
        </w:rPr>
      </w:pPr>
    </w:p>
    <w:p w14:paraId="10EE6603" w14:textId="0A8D55CC" w:rsidR="000C551E" w:rsidRDefault="00510786" w:rsidP="000C551E">
      <w:pPr>
        <w:pStyle w:val="ListParagraph"/>
        <w:widowControl w:val="0"/>
        <w:numPr>
          <w:ilvl w:val="0"/>
          <w:numId w:val="21"/>
        </w:numPr>
        <w:autoSpaceDE w:val="0"/>
        <w:autoSpaceDN w:val="0"/>
        <w:adjustRightInd w:val="0"/>
        <w:spacing w:after="0" w:line="240" w:lineRule="auto"/>
        <w:rPr>
          <w:rFonts w:eastAsia="Calibri" w:cs="Tahoma"/>
          <w:sz w:val="24"/>
          <w:szCs w:val="24"/>
        </w:rPr>
      </w:pPr>
      <w:r>
        <w:rPr>
          <w:rFonts w:eastAsia="Calibri" w:cs="Tahoma"/>
          <w:sz w:val="24"/>
          <w:szCs w:val="24"/>
        </w:rPr>
        <w:t xml:space="preserve">You attend a new school and start making friends. </w:t>
      </w:r>
      <w:r w:rsidR="00721C5E">
        <w:rPr>
          <w:rFonts w:eastAsia="Calibri" w:cs="Tahoma"/>
          <w:sz w:val="24"/>
          <w:szCs w:val="24"/>
        </w:rPr>
        <w:t>This new group of friends is also friends with some students in the next grade level. One day while hanging out together, the older student asks you to bring marijuana</w:t>
      </w:r>
      <w:r w:rsidRPr="00510786">
        <w:rPr>
          <w:rFonts w:eastAsia="Calibri" w:cs="Tahoma"/>
          <w:sz w:val="24"/>
          <w:szCs w:val="24"/>
        </w:rPr>
        <w:t xml:space="preserve"> </w:t>
      </w:r>
      <w:r w:rsidR="00721C5E">
        <w:rPr>
          <w:rFonts w:eastAsia="Calibri" w:cs="Tahoma"/>
          <w:sz w:val="24"/>
          <w:szCs w:val="24"/>
        </w:rPr>
        <w:t xml:space="preserve">to school.  </w:t>
      </w:r>
    </w:p>
    <w:p w14:paraId="034A4C24" w14:textId="77777777" w:rsidR="00721C5E" w:rsidRPr="00721C5E" w:rsidRDefault="00721C5E" w:rsidP="00721C5E">
      <w:pPr>
        <w:pStyle w:val="ListParagraph"/>
        <w:rPr>
          <w:rFonts w:eastAsia="Calibri" w:cs="Tahoma"/>
          <w:sz w:val="24"/>
          <w:szCs w:val="24"/>
        </w:rPr>
      </w:pPr>
    </w:p>
    <w:p w14:paraId="2942D0A0" w14:textId="53DC9949" w:rsidR="00721C5E" w:rsidRDefault="00721C5E" w:rsidP="00721C5E">
      <w:pPr>
        <w:widowControl w:val="0"/>
        <w:autoSpaceDE w:val="0"/>
        <w:autoSpaceDN w:val="0"/>
        <w:adjustRightInd w:val="0"/>
        <w:spacing w:after="0" w:line="240" w:lineRule="auto"/>
        <w:rPr>
          <w:rFonts w:eastAsia="Calibri" w:cs="Tahoma"/>
          <w:sz w:val="24"/>
          <w:szCs w:val="24"/>
        </w:rPr>
      </w:pPr>
    </w:p>
    <w:p w14:paraId="19E54DE4" w14:textId="6B212802" w:rsidR="00721C5E" w:rsidRDefault="00721C5E" w:rsidP="000C551E">
      <w:pPr>
        <w:pStyle w:val="ListParagraph"/>
        <w:widowControl w:val="0"/>
        <w:numPr>
          <w:ilvl w:val="0"/>
          <w:numId w:val="21"/>
        </w:numPr>
        <w:autoSpaceDE w:val="0"/>
        <w:autoSpaceDN w:val="0"/>
        <w:adjustRightInd w:val="0"/>
        <w:spacing w:after="0" w:line="240" w:lineRule="auto"/>
        <w:rPr>
          <w:rFonts w:eastAsia="Calibri" w:cs="Tahoma"/>
          <w:sz w:val="24"/>
          <w:szCs w:val="24"/>
        </w:rPr>
      </w:pPr>
      <w:r>
        <w:rPr>
          <w:rFonts w:eastAsia="Calibri" w:cs="Tahoma"/>
          <w:sz w:val="24"/>
          <w:szCs w:val="24"/>
        </w:rPr>
        <w:t xml:space="preserve">You are invited on vacation with a friend and her family. Everyone goes to the </w:t>
      </w:r>
      <w:r w:rsidR="002C4863">
        <w:rPr>
          <w:rFonts w:eastAsia="Calibri" w:cs="Tahoma"/>
          <w:sz w:val="24"/>
          <w:szCs w:val="24"/>
        </w:rPr>
        <w:t>pool; you</w:t>
      </w:r>
      <w:r>
        <w:rPr>
          <w:rFonts w:eastAsia="Calibri" w:cs="Tahoma"/>
          <w:sz w:val="24"/>
          <w:szCs w:val="24"/>
        </w:rPr>
        <w:t xml:space="preserve"> and your friend are still getting ready. She notices that her dad left his medical marijuana laying out and she asks if you want to try it.</w:t>
      </w:r>
    </w:p>
    <w:p w14:paraId="5D474703" w14:textId="5AD510B3" w:rsidR="00721C5E" w:rsidRDefault="00721C5E" w:rsidP="00721C5E">
      <w:pPr>
        <w:widowControl w:val="0"/>
        <w:autoSpaceDE w:val="0"/>
        <w:autoSpaceDN w:val="0"/>
        <w:adjustRightInd w:val="0"/>
        <w:spacing w:after="0" w:line="240" w:lineRule="auto"/>
        <w:rPr>
          <w:rFonts w:eastAsia="Calibri" w:cs="Tahoma"/>
          <w:sz w:val="24"/>
          <w:szCs w:val="24"/>
        </w:rPr>
      </w:pPr>
    </w:p>
    <w:p w14:paraId="3AEE87BB" w14:textId="6BD9EF91" w:rsidR="00721C5E" w:rsidRDefault="00721C5E" w:rsidP="00721C5E">
      <w:pPr>
        <w:widowControl w:val="0"/>
        <w:autoSpaceDE w:val="0"/>
        <w:autoSpaceDN w:val="0"/>
        <w:adjustRightInd w:val="0"/>
        <w:spacing w:after="0" w:line="240" w:lineRule="auto"/>
        <w:rPr>
          <w:rFonts w:eastAsia="Calibri" w:cs="Tahoma"/>
          <w:sz w:val="24"/>
          <w:szCs w:val="24"/>
        </w:rPr>
      </w:pPr>
    </w:p>
    <w:p w14:paraId="02F9042E" w14:textId="7208B7B4" w:rsidR="00721C5E" w:rsidRDefault="00721C5E" w:rsidP="000C551E">
      <w:pPr>
        <w:pStyle w:val="ListParagraph"/>
        <w:widowControl w:val="0"/>
        <w:numPr>
          <w:ilvl w:val="0"/>
          <w:numId w:val="21"/>
        </w:numPr>
        <w:autoSpaceDE w:val="0"/>
        <w:autoSpaceDN w:val="0"/>
        <w:adjustRightInd w:val="0"/>
        <w:spacing w:after="0" w:line="240" w:lineRule="auto"/>
        <w:rPr>
          <w:rFonts w:eastAsia="Calibri" w:cs="Tahoma"/>
          <w:sz w:val="24"/>
          <w:szCs w:val="24"/>
        </w:rPr>
      </w:pPr>
      <w:r>
        <w:rPr>
          <w:rFonts w:eastAsia="Calibri" w:cs="Tahoma"/>
          <w:sz w:val="24"/>
          <w:szCs w:val="24"/>
        </w:rPr>
        <w:t xml:space="preserve">Your mom drives you and your friend to the dance. Your friend’s brother is picking you both up afterwards.  When you start to get into the car, you smell marijuana and can see the smoke.  </w:t>
      </w:r>
    </w:p>
    <w:p w14:paraId="0CAD7DCE" w14:textId="7F96897C" w:rsidR="00721C5E" w:rsidRDefault="00721C5E" w:rsidP="00721C5E">
      <w:pPr>
        <w:pStyle w:val="ListParagraph"/>
        <w:rPr>
          <w:rFonts w:eastAsia="Calibri" w:cs="Tahoma"/>
          <w:sz w:val="24"/>
          <w:szCs w:val="24"/>
        </w:rPr>
      </w:pPr>
    </w:p>
    <w:p w14:paraId="248490A3" w14:textId="77777777" w:rsidR="00721C5E" w:rsidRPr="00721C5E" w:rsidRDefault="00721C5E" w:rsidP="00721C5E">
      <w:pPr>
        <w:widowControl w:val="0"/>
        <w:autoSpaceDE w:val="0"/>
        <w:autoSpaceDN w:val="0"/>
        <w:adjustRightInd w:val="0"/>
        <w:spacing w:after="0" w:line="240" w:lineRule="auto"/>
        <w:rPr>
          <w:rFonts w:eastAsia="Calibri" w:cs="Tahoma"/>
          <w:sz w:val="24"/>
          <w:szCs w:val="24"/>
        </w:rPr>
      </w:pPr>
    </w:p>
    <w:p w14:paraId="700EC26C" w14:textId="68470053" w:rsidR="00721C5E" w:rsidRDefault="00721C5E" w:rsidP="000C551E">
      <w:pPr>
        <w:pStyle w:val="ListParagraph"/>
        <w:widowControl w:val="0"/>
        <w:numPr>
          <w:ilvl w:val="0"/>
          <w:numId w:val="21"/>
        </w:numPr>
        <w:autoSpaceDE w:val="0"/>
        <w:autoSpaceDN w:val="0"/>
        <w:adjustRightInd w:val="0"/>
        <w:spacing w:after="0" w:line="240" w:lineRule="auto"/>
        <w:rPr>
          <w:rFonts w:eastAsia="Calibri" w:cs="Tahoma"/>
          <w:sz w:val="24"/>
          <w:szCs w:val="24"/>
        </w:rPr>
      </w:pPr>
      <w:r>
        <w:rPr>
          <w:rFonts w:eastAsia="Calibri" w:cs="Tahoma"/>
          <w:sz w:val="24"/>
          <w:szCs w:val="24"/>
        </w:rPr>
        <w:t>You’ve made the basketball team and the team won their first game. A popular team member invites everyone over to h</w:t>
      </w:r>
      <w:r w:rsidR="00D75719">
        <w:rPr>
          <w:rFonts w:eastAsia="Calibri" w:cs="Tahoma"/>
          <w:sz w:val="24"/>
          <w:szCs w:val="24"/>
        </w:rPr>
        <w:t>er</w:t>
      </w:r>
      <w:r>
        <w:rPr>
          <w:rFonts w:eastAsia="Calibri" w:cs="Tahoma"/>
          <w:sz w:val="24"/>
          <w:szCs w:val="24"/>
        </w:rPr>
        <w:t xml:space="preserve"> house to hangout and eat pizza after the game. When you arrive, you find out h</w:t>
      </w:r>
      <w:r w:rsidR="00D75719">
        <w:rPr>
          <w:rFonts w:eastAsia="Calibri" w:cs="Tahoma"/>
          <w:sz w:val="24"/>
          <w:szCs w:val="24"/>
        </w:rPr>
        <w:t>er</w:t>
      </w:r>
      <w:r>
        <w:rPr>
          <w:rFonts w:eastAsia="Calibri" w:cs="Tahoma"/>
          <w:sz w:val="24"/>
          <w:szCs w:val="24"/>
        </w:rPr>
        <w:t xml:space="preserve"> parents are not home and some of the player</w:t>
      </w:r>
      <w:r w:rsidR="00D75719">
        <w:rPr>
          <w:rFonts w:eastAsia="Calibri" w:cs="Tahoma"/>
          <w:sz w:val="24"/>
          <w:szCs w:val="24"/>
        </w:rPr>
        <w:t>s</w:t>
      </w:r>
      <w:r>
        <w:rPr>
          <w:rFonts w:eastAsia="Calibri" w:cs="Tahoma"/>
          <w:sz w:val="24"/>
          <w:szCs w:val="24"/>
        </w:rPr>
        <w:t xml:space="preserve"> are using marijuana.</w:t>
      </w:r>
    </w:p>
    <w:p w14:paraId="5866C4AC" w14:textId="50E39C0E" w:rsidR="001214C2" w:rsidRDefault="001214C2" w:rsidP="001214C2">
      <w:pPr>
        <w:widowControl w:val="0"/>
        <w:autoSpaceDE w:val="0"/>
        <w:autoSpaceDN w:val="0"/>
        <w:adjustRightInd w:val="0"/>
        <w:spacing w:after="0" w:line="240" w:lineRule="auto"/>
        <w:rPr>
          <w:rFonts w:eastAsia="Calibri" w:cs="Tahoma"/>
          <w:sz w:val="24"/>
          <w:szCs w:val="24"/>
        </w:rPr>
      </w:pPr>
    </w:p>
    <w:p w14:paraId="46E6A1C6" w14:textId="18D8F6DC" w:rsidR="001214C2" w:rsidRDefault="001214C2" w:rsidP="001214C2">
      <w:pPr>
        <w:widowControl w:val="0"/>
        <w:autoSpaceDE w:val="0"/>
        <w:autoSpaceDN w:val="0"/>
        <w:adjustRightInd w:val="0"/>
        <w:spacing w:after="0" w:line="240" w:lineRule="auto"/>
        <w:rPr>
          <w:rFonts w:eastAsia="Calibri" w:cs="Tahoma"/>
          <w:sz w:val="24"/>
          <w:szCs w:val="24"/>
        </w:rPr>
      </w:pPr>
    </w:p>
    <w:p w14:paraId="568305CD" w14:textId="77777777" w:rsidR="001214C2" w:rsidRPr="001214C2" w:rsidRDefault="001214C2" w:rsidP="001214C2">
      <w:pPr>
        <w:widowControl w:val="0"/>
        <w:autoSpaceDE w:val="0"/>
        <w:autoSpaceDN w:val="0"/>
        <w:adjustRightInd w:val="0"/>
        <w:spacing w:after="0" w:line="240" w:lineRule="auto"/>
        <w:rPr>
          <w:rFonts w:eastAsia="Calibri" w:cs="Tahoma"/>
          <w:sz w:val="24"/>
          <w:szCs w:val="24"/>
        </w:rPr>
      </w:pPr>
    </w:p>
    <w:p w14:paraId="7D4455D3" w14:textId="6F6A3C7C" w:rsidR="001214C2" w:rsidRDefault="001214C2" w:rsidP="000C551E">
      <w:pPr>
        <w:pStyle w:val="ListParagraph"/>
        <w:widowControl w:val="0"/>
        <w:numPr>
          <w:ilvl w:val="0"/>
          <w:numId w:val="21"/>
        </w:numPr>
        <w:autoSpaceDE w:val="0"/>
        <w:autoSpaceDN w:val="0"/>
        <w:adjustRightInd w:val="0"/>
        <w:spacing w:after="0" w:line="240" w:lineRule="auto"/>
        <w:rPr>
          <w:rFonts w:eastAsia="Calibri" w:cs="Tahoma"/>
          <w:sz w:val="24"/>
          <w:szCs w:val="24"/>
        </w:rPr>
      </w:pPr>
      <w:r>
        <w:rPr>
          <w:rFonts w:eastAsia="Calibri" w:cs="Tahoma"/>
          <w:sz w:val="24"/>
          <w:szCs w:val="24"/>
        </w:rPr>
        <w:t>Create your own scenario and how to respond.</w:t>
      </w:r>
    </w:p>
    <w:p w14:paraId="266FB404" w14:textId="2B8D3A43" w:rsidR="00D91A16" w:rsidRDefault="00D91A16" w:rsidP="00D91A16">
      <w:pPr>
        <w:widowControl w:val="0"/>
        <w:autoSpaceDE w:val="0"/>
        <w:autoSpaceDN w:val="0"/>
        <w:adjustRightInd w:val="0"/>
        <w:spacing w:after="0" w:line="240" w:lineRule="auto"/>
        <w:rPr>
          <w:rFonts w:eastAsia="Calibri" w:cs="Tahoma"/>
          <w:sz w:val="24"/>
          <w:szCs w:val="24"/>
        </w:rPr>
      </w:pPr>
    </w:p>
    <w:p w14:paraId="3B0EF826" w14:textId="360F24B7" w:rsidR="0011539B" w:rsidRDefault="0011539B">
      <w:pPr>
        <w:rPr>
          <w:rFonts w:eastAsia="Calibri" w:cstheme="minorHAnsi"/>
          <w:bCs/>
          <w:sz w:val="24"/>
          <w:szCs w:val="24"/>
        </w:rPr>
      </w:pPr>
      <w:r>
        <w:rPr>
          <w:rFonts w:eastAsia="Calibri" w:cstheme="minorHAnsi"/>
          <w:bCs/>
          <w:sz w:val="24"/>
          <w:szCs w:val="24"/>
        </w:rPr>
        <w:br w:type="page"/>
      </w:r>
    </w:p>
    <w:p w14:paraId="7E0046FC" w14:textId="77777777" w:rsidR="00D91A16" w:rsidRDefault="00D91A16">
      <w:pPr>
        <w:rPr>
          <w:rFonts w:eastAsia="Calibri" w:cstheme="minorHAnsi"/>
          <w:bCs/>
          <w:sz w:val="24"/>
          <w:szCs w:val="24"/>
        </w:rPr>
      </w:pPr>
    </w:p>
    <w:p w14:paraId="6BB02ED3" w14:textId="77777777" w:rsidR="0011539B" w:rsidRPr="00DC7F18" w:rsidRDefault="0011539B" w:rsidP="0011539B">
      <w:pPr>
        <w:jc w:val="center"/>
        <w:rPr>
          <w:sz w:val="24"/>
          <w:szCs w:val="24"/>
        </w:rPr>
      </w:pPr>
      <w:r w:rsidRPr="00DC7F18">
        <w:rPr>
          <w:rFonts w:cs="Tahoma"/>
          <w:b/>
          <w:noProof/>
          <w:sz w:val="24"/>
          <w:szCs w:val="24"/>
        </w:rPr>
        <w:drawing>
          <wp:inline distT="0" distB="0" distL="0" distR="0" wp14:anchorId="77AB7556" wp14:editId="07C16D11">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1014977" w14:textId="77777777" w:rsidR="0011539B" w:rsidRPr="00FC36B0" w:rsidRDefault="0011539B" w:rsidP="0011539B">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96C3AF7" w14:textId="77777777" w:rsidR="0011539B" w:rsidRPr="00DC7F18" w:rsidRDefault="0011539B" w:rsidP="0011539B">
      <w:pPr>
        <w:spacing w:after="0" w:line="240" w:lineRule="auto"/>
        <w:jc w:val="center"/>
        <w:rPr>
          <w:rFonts w:eastAsia="Calibri" w:cs="Calibri"/>
          <w:b/>
          <w:bCs/>
          <w:sz w:val="24"/>
          <w:szCs w:val="24"/>
          <w:u w:val="single"/>
        </w:rPr>
      </w:pPr>
    </w:p>
    <w:p w14:paraId="181EDC51" w14:textId="77777777" w:rsidR="0011539B" w:rsidRPr="00EF33CA" w:rsidRDefault="0011539B" w:rsidP="0011539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w:t>
      </w:r>
      <w:r w:rsidRPr="00EF33CA">
        <w:rPr>
          <w:rFonts w:eastAsia="Calibri" w:cstheme="minorHAnsi"/>
          <w:b/>
          <w:bCs/>
          <w:sz w:val="24"/>
          <w:szCs w:val="24"/>
        </w:rPr>
        <w:t>Marijuana: Be informed</w:t>
      </w:r>
      <w:r>
        <w:rPr>
          <w:rFonts w:eastAsia="Calibri" w:cstheme="minorHAnsi"/>
          <w:b/>
          <w:bCs/>
          <w:sz w:val="24"/>
          <w:szCs w:val="24"/>
        </w:rPr>
        <w:t>” Academy</w:t>
      </w:r>
      <w:r w:rsidRPr="00EF33CA">
        <w:rPr>
          <w:rFonts w:eastAsia="Calibri" w:cstheme="minorHAnsi"/>
          <w:b/>
          <w:bCs/>
          <w:sz w:val="24"/>
          <w:szCs w:val="24"/>
        </w:rPr>
        <w:t xml:space="preserve"> </w:t>
      </w:r>
    </w:p>
    <w:p w14:paraId="72F6C6F2" w14:textId="77777777" w:rsidR="0011539B" w:rsidRPr="00913D75" w:rsidRDefault="0011539B" w:rsidP="0011539B">
      <w:pPr>
        <w:widowControl w:val="0"/>
        <w:autoSpaceDE w:val="0"/>
        <w:autoSpaceDN w:val="0"/>
        <w:adjustRightInd w:val="0"/>
        <w:spacing w:after="0" w:line="240" w:lineRule="auto"/>
        <w:ind w:left="1710" w:hanging="1710"/>
        <w:jc w:val="center"/>
        <w:rPr>
          <w:rFonts w:eastAsia="Calibri" w:cstheme="minorHAnsi"/>
          <w:sz w:val="24"/>
          <w:szCs w:val="24"/>
        </w:rPr>
      </w:pPr>
      <w:r w:rsidRPr="00913D75">
        <w:rPr>
          <w:rFonts w:eastAsia="Calibri" w:cstheme="minorHAnsi"/>
          <w:sz w:val="24"/>
          <w:szCs w:val="24"/>
        </w:rPr>
        <w:t>(Middle/High School)</w:t>
      </w:r>
    </w:p>
    <w:p w14:paraId="003B229C" w14:textId="6AAC0CFA" w:rsidR="0011539B" w:rsidRDefault="0011539B" w:rsidP="0011539B">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Marijuana Laws for Youth</w:t>
      </w:r>
      <w:r w:rsidRPr="00441985">
        <w:rPr>
          <w:rFonts w:eastAsia="Calibri" w:cstheme="minorHAnsi"/>
          <w:b/>
          <w:bCs/>
          <w:sz w:val="24"/>
          <w:szCs w:val="24"/>
        </w:rPr>
        <w:t xml:space="preserve"> </w:t>
      </w:r>
    </w:p>
    <w:p w14:paraId="20CC484B" w14:textId="77777777" w:rsidR="0011539B" w:rsidRPr="00F44482" w:rsidRDefault="0011539B" w:rsidP="0011539B">
      <w:pPr>
        <w:spacing w:after="0" w:line="240" w:lineRule="auto"/>
        <w:jc w:val="center"/>
        <w:rPr>
          <w:rFonts w:cstheme="minorHAnsi"/>
          <w:b/>
          <w:bCs/>
          <w:sz w:val="24"/>
          <w:szCs w:val="24"/>
        </w:rPr>
      </w:pPr>
      <w:r w:rsidRPr="00F44482">
        <w:rPr>
          <w:rFonts w:cstheme="minorHAnsi"/>
          <w:b/>
          <w:bCs/>
          <w:sz w:val="24"/>
          <w:szCs w:val="24"/>
        </w:rPr>
        <w:t>Correlations</w:t>
      </w:r>
    </w:p>
    <w:p w14:paraId="57FE2B27" w14:textId="77777777" w:rsidR="0011539B" w:rsidRPr="00656DB9" w:rsidRDefault="0011539B" w:rsidP="0011539B">
      <w:pPr>
        <w:spacing w:after="0" w:line="240" w:lineRule="auto"/>
        <w:jc w:val="center"/>
        <w:rPr>
          <w:rFonts w:cstheme="minorHAnsi"/>
          <w:sz w:val="24"/>
          <w:szCs w:val="24"/>
        </w:rPr>
      </w:pPr>
    </w:p>
    <w:p w14:paraId="4CCA6310" w14:textId="77777777" w:rsidR="0011539B" w:rsidRPr="00656DB9" w:rsidRDefault="0011539B" w:rsidP="0011539B">
      <w:pPr>
        <w:spacing w:after="0" w:line="240" w:lineRule="auto"/>
        <w:rPr>
          <w:rFonts w:cstheme="minorHAnsi"/>
          <w:b/>
          <w:bCs/>
          <w:sz w:val="24"/>
          <w:szCs w:val="24"/>
        </w:rPr>
      </w:pPr>
      <w:r w:rsidRPr="00656DB9">
        <w:rPr>
          <w:rFonts w:cstheme="minorHAnsi"/>
          <w:b/>
          <w:bCs/>
          <w:sz w:val="24"/>
          <w:szCs w:val="24"/>
        </w:rPr>
        <w:t>Civics</w:t>
      </w:r>
    </w:p>
    <w:p w14:paraId="49445118"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46C2FF42" w14:textId="77777777" w:rsidR="0011539B" w:rsidRDefault="0011539B" w:rsidP="0011539B">
      <w:pPr>
        <w:spacing w:after="0" w:line="240" w:lineRule="auto"/>
        <w:rPr>
          <w:rFonts w:cstheme="minorHAnsi"/>
          <w:sz w:val="24"/>
          <w:szCs w:val="24"/>
        </w:rPr>
      </w:pPr>
      <w:r w:rsidRPr="00656DB9">
        <w:rPr>
          <w:rFonts w:cstheme="minorHAnsi"/>
          <w:sz w:val="24"/>
          <w:szCs w:val="24"/>
        </w:rPr>
        <w:t>8.C2.2 Explain specific roles, rights</w:t>
      </w:r>
      <w:r>
        <w:rPr>
          <w:rFonts w:cstheme="minorHAnsi"/>
          <w:sz w:val="24"/>
          <w:szCs w:val="24"/>
        </w:rPr>
        <w:t>,</w:t>
      </w:r>
      <w:r w:rsidRPr="00656DB9">
        <w:rPr>
          <w:rFonts w:cstheme="minorHAnsi"/>
          <w:sz w:val="24"/>
          <w:szCs w:val="24"/>
        </w:rPr>
        <w:t xml:space="preserve"> and responsibilities of people in a society.</w:t>
      </w:r>
    </w:p>
    <w:p w14:paraId="41C7684F" w14:textId="77777777" w:rsidR="0011539B" w:rsidRDefault="0011539B" w:rsidP="0011539B">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124A3B0A" w14:textId="77777777" w:rsidR="0011539B" w:rsidRPr="00257B4A" w:rsidRDefault="0011539B" w:rsidP="0011539B">
      <w:pPr>
        <w:pStyle w:val="NormalWeb"/>
        <w:spacing w:before="0" w:beforeAutospacing="0" w:after="0" w:afterAutospacing="0"/>
        <w:textAlignment w:val="baseline"/>
        <w:rPr>
          <w:rFonts w:asciiTheme="minorHAnsi" w:hAnsiTheme="minorHAnsi" w:cstheme="minorHAnsi"/>
        </w:rPr>
      </w:pPr>
    </w:p>
    <w:p w14:paraId="44C7BBF5" w14:textId="77777777" w:rsidR="0011539B" w:rsidRDefault="0011539B" w:rsidP="0011539B">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3D82913A" w14:textId="77777777" w:rsidR="0011539B" w:rsidRPr="00257B4A" w:rsidRDefault="0011539B" w:rsidP="0011539B">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79CB29DC"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R.4 Interpret words and phrases as they are used in a text, including determining technical, connotative, and figurative meanings, and analyze how specific word choices shape meaning or tone.</w:t>
      </w:r>
    </w:p>
    <w:p w14:paraId="06F7384A" w14:textId="77777777" w:rsidR="0011539B" w:rsidRDefault="0011539B" w:rsidP="0011539B">
      <w:pPr>
        <w:spacing w:after="0" w:line="240" w:lineRule="auto"/>
        <w:rPr>
          <w:rFonts w:cstheme="minorHAnsi"/>
          <w:b/>
          <w:sz w:val="24"/>
          <w:szCs w:val="24"/>
        </w:rPr>
      </w:pPr>
    </w:p>
    <w:p w14:paraId="5537214F" w14:textId="77777777" w:rsidR="0011539B" w:rsidRPr="00656DB9" w:rsidRDefault="0011539B" w:rsidP="0011539B">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5946A8A3"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06C06490" w14:textId="77777777" w:rsidR="0011539B" w:rsidRPr="00656DB9" w:rsidRDefault="0011539B" w:rsidP="0011539B">
      <w:pPr>
        <w:spacing w:after="0" w:line="240" w:lineRule="auto"/>
        <w:jc w:val="center"/>
        <w:rPr>
          <w:rFonts w:cstheme="minorHAnsi"/>
          <w:b/>
          <w:sz w:val="24"/>
          <w:szCs w:val="24"/>
        </w:rPr>
      </w:pPr>
    </w:p>
    <w:p w14:paraId="1DDE98A5" w14:textId="77777777" w:rsidR="0011539B" w:rsidRPr="00656DB9" w:rsidRDefault="0011539B" w:rsidP="0011539B">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7F92AB7C"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4B9F4EFC"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7454C392" w14:textId="77777777" w:rsidR="0011539B" w:rsidRPr="00656DB9" w:rsidRDefault="0011539B" w:rsidP="0011539B">
      <w:pPr>
        <w:spacing w:after="0" w:line="240" w:lineRule="auto"/>
        <w:rPr>
          <w:rFonts w:cstheme="minorHAnsi"/>
          <w:sz w:val="24"/>
          <w:szCs w:val="24"/>
        </w:rPr>
      </w:pPr>
    </w:p>
    <w:p w14:paraId="72DFBDDC" w14:textId="77777777" w:rsidR="0011539B" w:rsidRPr="00656DB9" w:rsidRDefault="0011539B" w:rsidP="0011539B">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0C838AA6" w14:textId="77777777" w:rsidR="0011539B" w:rsidRPr="00656DB9" w:rsidRDefault="0011539B" w:rsidP="0011539B">
      <w:pPr>
        <w:spacing w:after="0" w:line="240" w:lineRule="auto"/>
        <w:rPr>
          <w:rFonts w:cstheme="minorHAnsi"/>
          <w:sz w:val="24"/>
          <w:szCs w:val="24"/>
        </w:rPr>
      </w:pPr>
      <w:r w:rsidRPr="009B3CC7">
        <w:rPr>
          <w:rFonts w:cstheme="minorHAnsi"/>
          <w:sz w:val="24"/>
          <w:szCs w:val="24"/>
        </w:rPr>
        <w:t>6-12 S1C6 PO2</w:t>
      </w:r>
      <w:r>
        <w:rPr>
          <w:rFonts w:cstheme="minorHAnsi"/>
          <w:sz w:val="24"/>
          <w:szCs w:val="24"/>
        </w:rPr>
        <w:t xml:space="preserve"> </w:t>
      </w:r>
      <w:r w:rsidRPr="00656DB9">
        <w:rPr>
          <w:rFonts w:cstheme="minorHAnsi"/>
          <w:sz w:val="24"/>
          <w:szCs w:val="24"/>
        </w:rPr>
        <w:t>Examine the likelihood of injury or illness if engaging in unhealthy behaviors.</w:t>
      </w:r>
    </w:p>
    <w:p w14:paraId="2D6AC12C"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6-12 S1C4 PO1</w:t>
      </w:r>
      <w:r>
        <w:rPr>
          <w:rFonts w:cstheme="minorHAnsi"/>
          <w:sz w:val="24"/>
          <w:szCs w:val="24"/>
        </w:rPr>
        <w:t xml:space="preserve"> </w:t>
      </w:r>
      <w:r w:rsidRPr="00656DB9">
        <w:rPr>
          <w:rFonts w:cstheme="minorHAnsi"/>
          <w:sz w:val="24"/>
          <w:szCs w:val="24"/>
        </w:rPr>
        <w:t>Describe ways to reduce or prevent injuries and other adolescent health problems.</w:t>
      </w:r>
    </w:p>
    <w:p w14:paraId="079342D6"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6-12 S4C1 PO2</w:t>
      </w:r>
      <w:r>
        <w:rPr>
          <w:rFonts w:cstheme="minorHAnsi"/>
          <w:sz w:val="24"/>
          <w:szCs w:val="24"/>
        </w:rPr>
        <w:t xml:space="preserve"> </w:t>
      </w:r>
      <w:r w:rsidRPr="00656DB9">
        <w:rPr>
          <w:rFonts w:cstheme="minorHAnsi"/>
          <w:sz w:val="24"/>
          <w:szCs w:val="24"/>
        </w:rPr>
        <w:t>Demonstrate refusal and negotiation skills that avoid or reduce health risks.</w:t>
      </w:r>
    </w:p>
    <w:p w14:paraId="3777B088"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1FE4F546"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6-8 S5C2 PO1</w:t>
      </w:r>
      <w:r>
        <w:rPr>
          <w:rFonts w:cstheme="minorHAnsi"/>
          <w:sz w:val="24"/>
          <w:szCs w:val="24"/>
        </w:rPr>
        <w:t xml:space="preserve"> </w:t>
      </w:r>
      <w:r w:rsidRPr="00656DB9">
        <w:rPr>
          <w:rFonts w:cstheme="minorHAnsi"/>
          <w:sz w:val="24"/>
          <w:szCs w:val="24"/>
        </w:rPr>
        <w:t>Determine when health related situations require the application of a thoughtful decision-making process.</w:t>
      </w:r>
    </w:p>
    <w:p w14:paraId="2DA24FF4"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6-8 S5C2 PO6</w:t>
      </w:r>
      <w:r>
        <w:rPr>
          <w:rFonts w:cstheme="minorHAnsi"/>
          <w:sz w:val="24"/>
          <w:szCs w:val="24"/>
        </w:rPr>
        <w:t xml:space="preserve"> </w:t>
      </w:r>
      <w:r w:rsidRPr="00656DB9">
        <w:rPr>
          <w:rFonts w:cstheme="minorHAnsi"/>
          <w:sz w:val="24"/>
          <w:szCs w:val="24"/>
        </w:rPr>
        <w:t>Analyze the outcomes of a health-related decision.</w:t>
      </w:r>
    </w:p>
    <w:p w14:paraId="46E20F18" w14:textId="77777777" w:rsidR="0011539B" w:rsidRPr="00656DB9" w:rsidRDefault="0011539B" w:rsidP="0011539B">
      <w:pPr>
        <w:spacing w:after="0" w:line="240" w:lineRule="auto"/>
        <w:rPr>
          <w:rFonts w:cstheme="minorHAnsi"/>
          <w:sz w:val="24"/>
          <w:szCs w:val="24"/>
        </w:rPr>
      </w:pPr>
      <w:r w:rsidRPr="00656DB9">
        <w:rPr>
          <w:rFonts w:cstheme="minorHAnsi"/>
          <w:sz w:val="24"/>
          <w:szCs w:val="24"/>
        </w:rPr>
        <w:t>6-12 S8C1 PO2</w:t>
      </w:r>
      <w:r>
        <w:rPr>
          <w:rFonts w:cstheme="minorHAnsi"/>
          <w:sz w:val="24"/>
          <w:szCs w:val="24"/>
        </w:rPr>
        <w:t xml:space="preserve"> </w:t>
      </w:r>
      <w:r w:rsidRPr="00656DB9">
        <w:rPr>
          <w:rFonts w:cstheme="minorHAnsi"/>
          <w:sz w:val="24"/>
          <w:szCs w:val="24"/>
        </w:rPr>
        <w:t>Demonstrate how to influence and support others to make positive health choices.</w:t>
      </w:r>
    </w:p>
    <w:p w14:paraId="6969E22F" w14:textId="77777777" w:rsidR="0011539B" w:rsidRPr="00656DB9" w:rsidRDefault="0011539B" w:rsidP="0011539B">
      <w:pPr>
        <w:spacing w:after="0" w:line="240" w:lineRule="auto"/>
        <w:rPr>
          <w:rFonts w:cstheme="minorHAnsi"/>
          <w:sz w:val="24"/>
          <w:szCs w:val="24"/>
        </w:rPr>
      </w:pPr>
    </w:p>
    <w:p w14:paraId="355C72F3" w14:textId="77777777" w:rsidR="00D91A16" w:rsidRDefault="00D91A16">
      <w:pPr>
        <w:rPr>
          <w:rFonts w:eastAsia="Calibri" w:cstheme="minorHAnsi"/>
          <w:bCs/>
          <w:sz w:val="24"/>
          <w:szCs w:val="24"/>
        </w:rPr>
      </w:pPr>
    </w:p>
    <w:sectPr w:rsidR="00D91A16" w:rsidSect="009D3025">
      <w:type w:val="continuous"/>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489B10" w14:textId="77777777" w:rsidR="002F58B4" w:rsidRDefault="002F58B4" w:rsidP="00DD3CC7">
      <w:pPr>
        <w:spacing w:after="0" w:line="240" w:lineRule="auto"/>
      </w:pPr>
      <w:r>
        <w:separator/>
      </w:r>
    </w:p>
  </w:endnote>
  <w:endnote w:type="continuationSeparator" w:id="0">
    <w:p w14:paraId="6BAF8817" w14:textId="77777777" w:rsidR="002F58B4" w:rsidRDefault="002F58B4"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9B1037" w14:textId="0871BB3D"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080867">
      <w:rPr>
        <w:rFonts w:eastAsiaTheme="majorEastAsia" w:cstheme="minorHAnsi"/>
      </w:rPr>
      <w:t>January 2022</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29C9FBD4"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813E96" w14:textId="77777777" w:rsidR="002F58B4" w:rsidRDefault="002F58B4" w:rsidP="00DD3CC7">
      <w:pPr>
        <w:spacing w:after="0" w:line="240" w:lineRule="auto"/>
      </w:pPr>
      <w:r>
        <w:separator/>
      </w:r>
    </w:p>
  </w:footnote>
  <w:footnote w:type="continuationSeparator" w:id="0">
    <w:p w14:paraId="3D341CBF" w14:textId="77777777" w:rsidR="002F58B4" w:rsidRDefault="002F58B4"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C93146"/>
    <w:multiLevelType w:val="hybridMultilevel"/>
    <w:tmpl w:val="1374C580"/>
    <w:lvl w:ilvl="0" w:tplc="04090001">
      <w:start w:val="1"/>
      <w:numFmt w:val="bullet"/>
      <w:lvlText w:val=""/>
      <w:lvlJc w:val="left"/>
      <w:pPr>
        <w:ind w:left="1545" w:hanging="360"/>
      </w:pPr>
      <w:rPr>
        <w:rFonts w:ascii="Symbol" w:hAnsi="Symbol" w:hint="default"/>
      </w:rPr>
    </w:lvl>
    <w:lvl w:ilvl="1" w:tplc="04090003" w:tentative="1">
      <w:start w:val="1"/>
      <w:numFmt w:val="bullet"/>
      <w:lvlText w:val="o"/>
      <w:lvlJc w:val="left"/>
      <w:pPr>
        <w:ind w:left="2265" w:hanging="360"/>
      </w:pPr>
      <w:rPr>
        <w:rFonts w:ascii="Courier New" w:hAnsi="Courier New" w:cs="Courier New" w:hint="default"/>
      </w:rPr>
    </w:lvl>
    <w:lvl w:ilvl="2" w:tplc="04090005" w:tentative="1">
      <w:start w:val="1"/>
      <w:numFmt w:val="bullet"/>
      <w:lvlText w:val=""/>
      <w:lvlJc w:val="left"/>
      <w:pPr>
        <w:ind w:left="2985" w:hanging="360"/>
      </w:pPr>
      <w:rPr>
        <w:rFonts w:ascii="Wingdings" w:hAnsi="Wingdings" w:hint="default"/>
      </w:rPr>
    </w:lvl>
    <w:lvl w:ilvl="3" w:tplc="04090001" w:tentative="1">
      <w:start w:val="1"/>
      <w:numFmt w:val="bullet"/>
      <w:lvlText w:val=""/>
      <w:lvlJc w:val="left"/>
      <w:pPr>
        <w:ind w:left="3705" w:hanging="360"/>
      </w:pPr>
      <w:rPr>
        <w:rFonts w:ascii="Symbol" w:hAnsi="Symbol" w:hint="default"/>
      </w:rPr>
    </w:lvl>
    <w:lvl w:ilvl="4" w:tplc="04090003" w:tentative="1">
      <w:start w:val="1"/>
      <w:numFmt w:val="bullet"/>
      <w:lvlText w:val="o"/>
      <w:lvlJc w:val="left"/>
      <w:pPr>
        <w:ind w:left="4425" w:hanging="360"/>
      </w:pPr>
      <w:rPr>
        <w:rFonts w:ascii="Courier New" w:hAnsi="Courier New" w:cs="Courier New" w:hint="default"/>
      </w:rPr>
    </w:lvl>
    <w:lvl w:ilvl="5" w:tplc="04090005" w:tentative="1">
      <w:start w:val="1"/>
      <w:numFmt w:val="bullet"/>
      <w:lvlText w:val=""/>
      <w:lvlJc w:val="left"/>
      <w:pPr>
        <w:ind w:left="5145" w:hanging="360"/>
      </w:pPr>
      <w:rPr>
        <w:rFonts w:ascii="Wingdings" w:hAnsi="Wingdings" w:hint="default"/>
      </w:rPr>
    </w:lvl>
    <w:lvl w:ilvl="6" w:tplc="04090001" w:tentative="1">
      <w:start w:val="1"/>
      <w:numFmt w:val="bullet"/>
      <w:lvlText w:val=""/>
      <w:lvlJc w:val="left"/>
      <w:pPr>
        <w:ind w:left="5865" w:hanging="360"/>
      </w:pPr>
      <w:rPr>
        <w:rFonts w:ascii="Symbol" w:hAnsi="Symbol" w:hint="default"/>
      </w:rPr>
    </w:lvl>
    <w:lvl w:ilvl="7" w:tplc="04090003" w:tentative="1">
      <w:start w:val="1"/>
      <w:numFmt w:val="bullet"/>
      <w:lvlText w:val="o"/>
      <w:lvlJc w:val="left"/>
      <w:pPr>
        <w:ind w:left="6585" w:hanging="360"/>
      </w:pPr>
      <w:rPr>
        <w:rFonts w:ascii="Courier New" w:hAnsi="Courier New" w:cs="Courier New" w:hint="default"/>
      </w:rPr>
    </w:lvl>
    <w:lvl w:ilvl="8" w:tplc="04090005" w:tentative="1">
      <w:start w:val="1"/>
      <w:numFmt w:val="bullet"/>
      <w:lvlText w:val=""/>
      <w:lvlJc w:val="left"/>
      <w:pPr>
        <w:ind w:left="7305" w:hanging="360"/>
      </w:pPr>
      <w:rPr>
        <w:rFonts w:ascii="Wingdings" w:hAnsi="Wingdings" w:hint="default"/>
      </w:rPr>
    </w:lvl>
  </w:abstractNum>
  <w:abstractNum w:abstractNumId="1" w15:restartNumberingAfterBreak="0">
    <w:nsid w:val="05094D04"/>
    <w:multiLevelType w:val="hybridMultilevel"/>
    <w:tmpl w:val="61E4ECC6"/>
    <w:lvl w:ilvl="0" w:tplc="04090001">
      <w:start w:val="1"/>
      <w:numFmt w:val="bullet"/>
      <w:lvlText w:val=""/>
      <w:lvlJc w:val="left"/>
      <w:pPr>
        <w:ind w:left="720" w:hanging="360"/>
      </w:pPr>
      <w:rPr>
        <w:rFonts w:ascii="Symbol" w:hAnsi="Symbol"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8C6490"/>
    <w:multiLevelType w:val="hybridMultilevel"/>
    <w:tmpl w:val="B36600CC"/>
    <w:lvl w:ilvl="0" w:tplc="CDEA249C">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4AA0202"/>
    <w:multiLevelType w:val="hybridMultilevel"/>
    <w:tmpl w:val="7F58E4C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6D912DC"/>
    <w:multiLevelType w:val="hybridMultilevel"/>
    <w:tmpl w:val="98F8DA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8BB429D"/>
    <w:multiLevelType w:val="multilevel"/>
    <w:tmpl w:val="915CED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9A273A3"/>
    <w:multiLevelType w:val="hybridMultilevel"/>
    <w:tmpl w:val="FB7A447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9C233E7"/>
    <w:multiLevelType w:val="hybridMultilevel"/>
    <w:tmpl w:val="088C2086"/>
    <w:lvl w:ilvl="0" w:tplc="38B0422E">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4B829D8"/>
    <w:multiLevelType w:val="hybridMultilevel"/>
    <w:tmpl w:val="B26EC6D0"/>
    <w:lvl w:ilvl="0" w:tplc="AE486E98">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64E00DC"/>
    <w:multiLevelType w:val="multilevel"/>
    <w:tmpl w:val="52862F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8543F61"/>
    <w:multiLevelType w:val="hybridMultilevel"/>
    <w:tmpl w:val="F43EB0D0"/>
    <w:lvl w:ilvl="0" w:tplc="8C4A951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86B0DBD"/>
    <w:multiLevelType w:val="multilevel"/>
    <w:tmpl w:val="A0AC71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15:restartNumberingAfterBreak="0">
    <w:nsid w:val="38A37A50"/>
    <w:multiLevelType w:val="hybridMultilevel"/>
    <w:tmpl w:val="2BFE1256"/>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62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15:restartNumberingAfterBreak="0">
    <w:nsid w:val="4699115D"/>
    <w:multiLevelType w:val="hybridMultilevel"/>
    <w:tmpl w:val="966ADA2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46EC7C71"/>
    <w:multiLevelType w:val="multilevel"/>
    <w:tmpl w:val="7C727F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C3307B7"/>
    <w:multiLevelType w:val="hybridMultilevel"/>
    <w:tmpl w:val="C0286466"/>
    <w:lvl w:ilvl="0" w:tplc="21B68CE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CFA61BC"/>
    <w:multiLevelType w:val="hybridMultilevel"/>
    <w:tmpl w:val="475CEA34"/>
    <w:lvl w:ilvl="0" w:tplc="645EC77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2" w15:restartNumberingAfterBreak="0">
    <w:nsid w:val="5DC643B1"/>
    <w:multiLevelType w:val="multilevel"/>
    <w:tmpl w:val="62C824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19F292F"/>
    <w:multiLevelType w:val="hybridMultilevel"/>
    <w:tmpl w:val="7990FE2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15:restartNumberingAfterBreak="0">
    <w:nsid w:val="7BE252F7"/>
    <w:multiLevelType w:val="hybridMultilevel"/>
    <w:tmpl w:val="319A53F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15:restartNumberingAfterBreak="0">
    <w:nsid w:val="7FEB214E"/>
    <w:multiLevelType w:val="hybridMultilevel"/>
    <w:tmpl w:val="E8A6E3CA"/>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1"/>
  </w:num>
  <w:num w:numId="2">
    <w:abstractNumId w:val="15"/>
  </w:num>
  <w:num w:numId="3">
    <w:abstractNumId w:val="25"/>
  </w:num>
  <w:num w:numId="4">
    <w:abstractNumId w:val="1"/>
  </w:num>
  <w:num w:numId="5">
    <w:abstractNumId w:val="23"/>
  </w:num>
  <w:num w:numId="6">
    <w:abstractNumId w:val="18"/>
  </w:num>
  <w:num w:numId="7">
    <w:abstractNumId w:val="3"/>
  </w:num>
  <w:num w:numId="8">
    <w:abstractNumId w:val="5"/>
  </w:num>
  <w:num w:numId="9">
    <w:abstractNumId w:val="8"/>
  </w:num>
  <w:num w:numId="10">
    <w:abstractNumId w:val="20"/>
  </w:num>
  <w:num w:numId="11">
    <w:abstractNumId w:val="22"/>
  </w:num>
  <w:num w:numId="12">
    <w:abstractNumId w:val="7"/>
  </w:num>
  <w:num w:numId="13">
    <w:abstractNumId w:val="11"/>
  </w:num>
  <w:num w:numId="14">
    <w:abstractNumId w:val="9"/>
  </w:num>
  <w:num w:numId="15">
    <w:abstractNumId w:val="2"/>
  </w:num>
  <w:num w:numId="16">
    <w:abstractNumId w:val="12"/>
  </w:num>
  <w:num w:numId="17">
    <w:abstractNumId w:val="0"/>
  </w:num>
  <w:num w:numId="18">
    <w:abstractNumId w:val="10"/>
  </w:num>
  <w:num w:numId="19">
    <w:abstractNumId w:val="16"/>
  </w:num>
  <w:num w:numId="20">
    <w:abstractNumId w:val="24"/>
  </w:num>
  <w:num w:numId="21">
    <w:abstractNumId w:val="19"/>
  </w:num>
  <w:num w:numId="22">
    <w:abstractNumId w:val="26"/>
  </w:num>
  <w:num w:numId="23">
    <w:abstractNumId w:val="4"/>
  </w:num>
  <w:num w:numId="24">
    <w:abstractNumId w:val="6"/>
  </w:num>
  <w:num w:numId="25">
    <w:abstractNumId w:val="17"/>
  </w:num>
  <w:num w:numId="26">
    <w:abstractNumId w:val="14"/>
  </w:num>
  <w:num w:numId="27">
    <w:abstractNumId w:val="27"/>
  </w:num>
  <w:num w:numId="2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58B4"/>
    <w:rsid w:val="000257CB"/>
    <w:rsid w:val="00041D0D"/>
    <w:rsid w:val="00055874"/>
    <w:rsid w:val="00080867"/>
    <w:rsid w:val="000B5FF2"/>
    <w:rsid w:val="000C2FB9"/>
    <w:rsid w:val="000C551E"/>
    <w:rsid w:val="000D345C"/>
    <w:rsid w:val="00113B44"/>
    <w:rsid w:val="0011539B"/>
    <w:rsid w:val="001214C2"/>
    <w:rsid w:val="00154CB5"/>
    <w:rsid w:val="00160A11"/>
    <w:rsid w:val="001760A3"/>
    <w:rsid w:val="001A041E"/>
    <w:rsid w:val="001B122C"/>
    <w:rsid w:val="001B57D3"/>
    <w:rsid w:val="001E5C13"/>
    <w:rsid w:val="001E711F"/>
    <w:rsid w:val="001F1F59"/>
    <w:rsid w:val="00205985"/>
    <w:rsid w:val="00211499"/>
    <w:rsid w:val="0024524A"/>
    <w:rsid w:val="00251AD4"/>
    <w:rsid w:val="002536AB"/>
    <w:rsid w:val="00285904"/>
    <w:rsid w:val="002A5B6E"/>
    <w:rsid w:val="002C4863"/>
    <w:rsid w:val="002F58B4"/>
    <w:rsid w:val="00315CC4"/>
    <w:rsid w:val="003521E7"/>
    <w:rsid w:val="00392FEB"/>
    <w:rsid w:val="003B2984"/>
    <w:rsid w:val="0040132C"/>
    <w:rsid w:val="00412D98"/>
    <w:rsid w:val="00424A67"/>
    <w:rsid w:val="00441985"/>
    <w:rsid w:val="0044630F"/>
    <w:rsid w:val="004A68C8"/>
    <w:rsid w:val="004C4E8D"/>
    <w:rsid w:val="004C78EF"/>
    <w:rsid w:val="00504F9D"/>
    <w:rsid w:val="00510786"/>
    <w:rsid w:val="00516DBB"/>
    <w:rsid w:val="00574BD1"/>
    <w:rsid w:val="00580D73"/>
    <w:rsid w:val="005D612C"/>
    <w:rsid w:val="00606CFE"/>
    <w:rsid w:val="006349C5"/>
    <w:rsid w:val="00674731"/>
    <w:rsid w:val="00696386"/>
    <w:rsid w:val="006E1FB3"/>
    <w:rsid w:val="006F70EF"/>
    <w:rsid w:val="00721C5E"/>
    <w:rsid w:val="00731CDB"/>
    <w:rsid w:val="0078641D"/>
    <w:rsid w:val="00823E75"/>
    <w:rsid w:val="0087334E"/>
    <w:rsid w:val="008756EA"/>
    <w:rsid w:val="008969EE"/>
    <w:rsid w:val="00913D75"/>
    <w:rsid w:val="009302B3"/>
    <w:rsid w:val="0096500A"/>
    <w:rsid w:val="009661C2"/>
    <w:rsid w:val="009D3025"/>
    <w:rsid w:val="009D50A9"/>
    <w:rsid w:val="00A17781"/>
    <w:rsid w:val="00A9582B"/>
    <w:rsid w:val="00BA1AFE"/>
    <w:rsid w:val="00BA57B3"/>
    <w:rsid w:val="00C347FB"/>
    <w:rsid w:val="00C42FD4"/>
    <w:rsid w:val="00C63EFC"/>
    <w:rsid w:val="00C646B4"/>
    <w:rsid w:val="00C877F4"/>
    <w:rsid w:val="00D62B87"/>
    <w:rsid w:val="00D75719"/>
    <w:rsid w:val="00D75CB9"/>
    <w:rsid w:val="00D91A16"/>
    <w:rsid w:val="00DC7F18"/>
    <w:rsid w:val="00DD3CC7"/>
    <w:rsid w:val="00DD6872"/>
    <w:rsid w:val="00EA26B8"/>
    <w:rsid w:val="00EA436E"/>
    <w:rsid w:val="00EB0D8E"/>
    <w:rsid w:val="00EB311E"/>
    <w:rsid w:val="00EB370B"/>
    <w:rsid w:val="00EF33CA"/>
    <w:rsid w:val="00F12DB0"/>
    <w:rsid w:val="00FC36B0"/>
    <w:rsid w:val="00FC424F"/>
    <w:rsid w:val="00FD115E"/>
    <w:rsid w:val="00FD1275"/>
    <w:rsid w:val="00FE71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094F11"/>
  <w15:docId w15:val="{02CD1780-D3D2-418E-BB8D-DF673320FC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92FEB"/>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3">
    <w:name w:val="heading 3"/>
    <w:basedOn w:val="Normal"/>
    <w:link w:val="Heading3Char"/>
    <w:uiPriority w:val="9"/>
    <w:qFormat/>
    <w:rsid w:val="0078641D"/>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styleId="NormalWeb">
    <w:name w:val="Normal (Web)"/>
    <w:basedOn w:val="Normal"/>
    <w:uiPriority w:val="99"/>
    <w:unhideWhenUsed/>
    <w:rsid w:val="00DD6872"/>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F12DB0"/>
    <w:rPr>
      <w:color w:val="0000FF" w:themeColor="hyperlink"/>
      <w:u w:val="single"/>
    </w:rPr>
  </w:style>
  <w:style w:type="character" w:styleId="UnresolvedMention">
    <w:name w:val="Unresolved Mention"/>
    <w:basedOn w:val="DefaultParagraphFont"/>
    <w:uiPriority w:val="99"/>
    <w:semiHidden/>
    <w:unhideWhenUsed/>
    <w:rsid w:val="00F12DB0"/>
    <w:rPr>
      <w:color w:val="605E5C"/>
      <w:shd w:val="clear" w:color="auto" w:fill="E1DFDD"/>
    </w:rPr>
  </w:style>
  <w:style w:type="character" w:customStyle="1" w:styleId="Heading3Char">
    <w:name w:val="Heading 3 Char"/>
    <w:basedOn w:val="DefaultParagraphFont"/>
    <w:link w:val="Heading3"/>
    <w:uiPriority w:val="9"/>
    <w:rsid w:val="0078641D"/>
    <w:rPr>
      <w:rFonts w:ascii="Times New Roman" w:eastAsia="Times New Roman" w:hAnsi="Times New Roman" w:cs="Times New Roman"/>
      <w:b/>
      <w:bCs/>
      <w:sz w:val="27"/>
      <w:szCs w:val="27"/>
    </w:rPr>
  </w:style>
  <w:style w:type="character" w:customStyle="1" w:styleId="mw-headline">
    <w:name w:val="mw-headline"/>
    <w:basedOn w:val="DefaultParagraphFont"/>
    <w:rsid w:val="0078641D"/>
  </w:style>
  <w:style w:type="character" w:styleId="FollowedHyperlink">
    <w:name w:val="FollowedHyperlink"/>
    <w:basedOn w:val="DefaultParagraphFont"/>
    <w:uiPriority w:val="99"/>
    <w:semiHidden/>
    <w:unhideWhenUsed/>
    <w:rsid w:val="005D612C"/>
    <w:rPr>
      <w:color w:val="800080" w:themeColor="followedHyperlink"/>
      <w:u w:val="single"/>
    </w:rPr>
  </w:style>
  <w:style w:type="character" w:customStyle="1" w:styleId="Heading1Char">
    <w:name w:val="Heading 1 Char"/>
    <w:basedOn w:val="DefaultParagraphFont"/>
    <w:link w:val="Heading1"/>
    <w:uiPriority w:val="9"/>
    <w:rsid w:val="00392FEB"/>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2103780">
      <w:bodyDiv w:val="1"/>
      <w:marLeft w:val="0"/>
      <w:marRight w:val="0"/>
      <w:marTop w:val="0"/>
      <w:marBottom w:val="0"/>
      <w:divBdr>
        <w:top w:val="none" w:sz="0" w:space="0" w:color="auto"/>
        <w:left w:val="none" w:sz="0" w:space="0" w:color="auto"/>
        <w:bottom w:val="none" w:sz="0" w:space="0" w:color="auto"/>
        <w:right w:val="none" w:sz="0" w:space="0" w:color="auto"/>
      </w:divBdr>
    </w:div>
    <w:div w:id="1247423799">
      <w:bodyDiv w:val="1"/>
      <w:marLeft w:val="0"/>
      <w:marRight w:val="0"/>
      <w:marTop w:val="0"/>
      <w:marBottom w:val="0"/>
      <w:divBdr>
        <w:top w:val="none" w:sz="0" w:space="0" w:color="auto"/>
        <w:left w:val="none" w:sz="0" w:space="0" w:color="auto"/>
        <w:bottom w:val="none" w:sz="0" w:space="0" w:color="auto"/>
        <w:right w:val="none" w:sz="0" w:space="0" w:color="auto"/>
      </w:divBdr>
    </w:div>
    <w:div w:id="1496069522">
      <w:bodyDiv w:val="1"/>
      <w:marLeft w:val="0"/>
      <w:marRight w:val="0"/>
      <w:marTop w:val="0"/>
      <w:marBottom w:val="0"/>
      <w:divBdr>
        <w:top w:val="none" w:sz="0" w:space="0" w:color="auto"/>
        <w:left w:val="none" w:sz="0" w:space="0" w:color="auto"/>
        <w:bottom w:val="none" w:sz="0" w:space="0" w:color="auto"/>
        <w:right w:val="none" w:sz="0" w:space="0" w:color="auto"/>
      </w:divBdr>
      <w:divsChild>
        <w:div w:id="365836097">
          <w:marLeft w:val="0"/>
          <w:marRight w:val="0"/>
          <w:marTop w:val="0"/>
          <w:marBottom w:val="0"/>
          <w:divBdr>
            <w:top w:val="single" w:sz="6" w:space="0" w:color="000000"/>
            <w:left w:val="single" w:sz="6" w:space="0" w:color="000000"/>
            <w:bottom w:val="single" w:sz="6" w:space="0" w:color="000000"/>
            <w:right w:val="single" w:sz="6" w:space="0" w:color="000000"/>
          </w:divBdr>
        </w:div>
      </w:divsChild>
    </w:div>
    <w:div w:id="1581131842">
      <w:bodyDiv w:val="1"/>
      <w:marLeft w:val="0"/>
      <w:marRight w:val="0"/>
      <w:marTop w:val="0"/>
      <w:marBottom w:val="0"/>
      <w:divBdr>
        <w:top w:val="none" w:sz="0" w:space="0" w:color="auto"/>
        <w:left w:val="none" w:sz="0" w:space="0" w:color="auto"/>
        <w:bottom w:val="none" w:sz="0" w:space="0" w:color="auto"/>
        <w:right w:val="none" w:sz="0" w:space="0" w:color="auto"/>
      </w:divBdr>
      <w:divsChild>
        <w:div w:id="2050059521">
          <w:marLeft w:val="0"/>
          <w:marRight w:val="0"/>
          <w:marTop w:val="0"/>
          <w:marBottom w:val="0"/>
          <w:divBdr>
            <w:top w:val="single" w:sz="6" w:space="0" w:color="000000"/>
            <w:left w:val="single" w:sz="6" w:space="0" w:color="000000"/>
            <w:bottom w:val="single" w:sz="6" w:space="0" w:color="000000"/>
            <w:right w:val="single" w:sz="6" w:space="0" w:color="000000"/>
          </w:divBdr>
        </w:div>
      </w:divsChild>
    </w:div>
    <w:div w:id="1592467892">
      <w:bodyDiv w:val="1"/>
      <w:marLeft w:val="0"/>
      <w:marRight w:val="0"/>
      <w:marTop w:val="0"/>
      <w:marBottom w:val="0"/>
      <w:divBdr>
        <w:top w:val="none" w:sz="0" w:space="0" w:color="auto"/>
        <w:left w:val="none" w:sz="0" w:space="0" w:color="auto"/>
        <w:bottom w:val="none" w:sz="0" w:space="0" w:color="auto"/>
        <w:right w:val="none" w:sz="0" w:space="0" w:color="auto"/>
      </w:divBdr>
    </w:div>
    <w:div w:id="1620532471">
      <w:bodyDiv w:val="1"/>
      <w:marLeft w:val="0"/>
      <w:marRight w:val="0"/>
      <w:marTop w:val="0"/>
      <w:marBottom w:val="0"/>
      <w:divBdr>
        <w:top w:val="none" w:sz="0" w:space="0" w:color="auto"/>
        <w:left w:val="none" w:sz="0" w:space="0" w:color="auto"/>
        <w:bottom w:val="none" w:sz="0" w:space="0" w:color="auto"/>
        <w:right w:val="none" w:sz="0" w:space="0" w:color="auto"/>
      </w:divBdr>
      <w:divsChild>
        <w:div w:id="1995719213">
          <w:marLeft w:val="150"/>
          <w:marRight w:val="150"/>
          <w:marTop w:val="150"/>
          <w:marBottom w:val="150"/>
          <w:divBdr>
            <w:top w:val="none" w:sz="0" w:space="0" w:color="auto"/>
            <w:left w:val="none" w:sz="0" w:space="0" w:color="auto"/>
            <w:bottom w:val="none" w:sz="0" w:space="0" w:color="auto"/>
            <w:right w:val="none" w:sz="0" w:space="0" w:color="auto"/>
          </w:divBdr>
        </w:div>
        <w:div w:id="1416173223">
          <w:marLeft w:val="150"/>
          <w:marRight w:val="150"/>
          <w:marTop w:val="150"/>
          <w:marBottom w:val="150"/>
          <w:divBdr>
            <w:top w:val="none" w:sz="0" w:space="0" w:color="auto"/>
            <w:left w:val="none" w:sz="0" w:space="0" w:color="auto"/>
            <w:bottom w:val="none" w:sz="0" w:space="0" w:color="auto"/>
            <w:right w:val="none" w:sz="0" w:space="0" w:color="auto"/>
          </w:divBdr>
        </w:div>
        <w:div w:id="471025498">
          <w:marLeft w:val="150"/>
          <w:marRight w:val="150"/>
          <w:marTop w:val="150"/>
          <w:marBottom w:val="150"/>
          <w:divBdr>
            <w:top w:val="none" w:sz="0" w:space="0" w:color="auto"/>
            <w:left w:val="none" w:sz="0" w:space="0" w:color="auto"/>
            <w:bottom w:val="none" w:sz="0" w:space="0" w:color="auto"/>
            <w:right w:val="none" w:sz="0" w:space="0" w:color="auto"/>
          </w:divBdr>
        </w:div>
      </w:divsChild>
    </w:div>
    <w:div w:id="1844127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microsoft.com/office/2007/relationships/diagramDrawing" Target="diagrams/drawing1.xml"/><Relationship Id="rId18" Type="http://schemas.openxmlformats.org/officeDocument/2006/relationships/hyperlink" Target="https://www.drugabuse.gov/publications/research-reports/marijuana/how-does-marijuana-produce-its-effect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hyperlink" Target="https://www.lung.org/stop-smoking/smoking-facts/marijuana-and-lung-health.html" TargetMode="External"/><Relationship Id="rId2" Type="http://schemas.openxmlformats.org/officeDocument/2006/relationships/numbering" Target="numbering.xml"/><Relationship Id="rId16" Type="http://schemas.openxmlformats.org/officeDocument/2006/relationships/hyperlink" Target="https://www.drugabuse.gov/publications/research-reports/marijuana/how-does-marijuana-produce-its-effects"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diagramLayout" Target="diagrams/layout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0-2021\Handouts%20&amp;%20Materials\Marijuana\Marijuana%20Lesson%20Template.dotx" TargetMode="Externa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5CC56EC-A49E-4460-ADE8-559D59A39FE4}" type="doc">
      <dgm:prSet loTypeId="urn:microsoft.com/office/officeart/2005/8/layout/venn1" loCatId="relationship" qsTypeId="urn:microsoft.com/office/officeart/2005/8/quickstyle/simple1" qsCatId="simple" csTypeId="urn:microsoft.com/office/officeart/2005/8/colors/accent0_1" csCatId="mainScheme" phldr="1"/>
      <dgm:spPr/>
    </dgm:pt>
    <dgm:pt modelId="{EBE8A35C-CA4B-4B73-84BA-F1F6943E1B55}">
      <dgm:prSet phldrT="[Text]" phldr="1"/>
      <dgm:spPr/>
      <dgm:t>
        <a:bodyPr/>
        <a:lstStyle/>
        <a:p>
          <a:endParaRPr lang="en-US">
            <a:ln>
              <a:solidFill>
                <a:schemeClr val="bg1"/>
              </a:solidFill>
            </a:ln>
            <a:solidFill>
              <a:schemeClr val="bg1"/>
            </a:solidFill>
          </a:endParaRPr>
        </a:p>
      </dgm:t>
    </dgm:pt>
    <dgm:pt modelId="{AD288200-715E-437D-B5A7-420435AE1E21}" type="parTrans" cxnId="{0D65BAE1-5727-42E3-B580-2A8F132EA251}">
      <dgm:prSet/>
      <dgm:spPr/>
      <dgm:t>
        <a:bodyPr/>
        <a:lstStyle/>
        <a:p>
          <a:endParaRPr lang="en-US"/>
        </a:p>
      </dgm:t>
    </dgm:pt>
    <dgm:pt modelId="{E21EC716-69AF-47DD-BFFF-5998DB0C340F}" type="sibTrans" cxnId="{0D65BAE1-5727-42E3-B580-2A8F132EA251}">
      <dgm:prSet/>
      <dgm:spPr/>
      <dgm:t>
        <a:bodyPr/>
        <a:lstStyle/>
        <a:p>
          <a:endParaRPr lang="en-US"/>
        </a:p>
      </dgm:t>
    </dgm:pt>
    <dgm:pt modelId="{FAAEF244-81F2-41D3-99F5-CC528DB16E71}">
      <dgm:prSet phldrT="[Text]" phldr="1"/>
      <dgm:spPr/>
      <dgm:t>
        <a:bodyPr/>
        <a:lstStyle/>
        <a:p>
          <a:endParaRPr lang="en-US">
            <a:ln>
              <a:solidFill>
                <a:schemeClr val="bg1"/>
              </a:solidFill>
            </a:ln>
            <a:noFill/>
          </a:endParaRPr>
        </a:p>
      </dgm:t>
    </dgm:pt>
    <dgm:pt modelId="{865612C0-E9C3-46CE-A374-11CA6D2608A2}" type="sibTrans" cxnId="{33F384BD-B57E-497D-A22A-C00F82AC8810}">
      <dgm:prSet/>
      <dgm:spPr/>
      <dgm:t>
        <a:bodyPr/>
        <a:lstStyle/>
        <a:p>
          <a:endParaRPr lang="en-US"/>
        </a:p>
      </dgm:t>
    </dgm:pt>
    <dgm:pt modelId="{92196917-DE1D-4D8E-907C-AF5BE089FD29}" type="parTrans" cxnId="{33F384BD-B57E-497D-A22A-C00F82AC8810}">
      <dgm:prSet/>
      <dgm:spPr/>
      <dgm:t>
        <a:bodyPr/>
        <a:lstStyle/>
        <a:p>
          <a:endParaRPr lang="en-US"/>
        </a:p>
      </dgm:t>
    </dgm:pt>
    <dgm:pt modelId="{4C49252D-C254-4B77-B0A7-587E360D2B6F}" type="pres">
      <dgm:prSet presAssocID="{C5CC56EC-A49E-4460-ADE8-559D59A39FE4}" presName="compositeShape" presStyleCnt="0">
        <dgm:presLayoutVars>
          <dgm:chMax val="7"/>
          <dgm:dir/>
          <dgm:resizeHandles val="exact"/>
        </dgm:presLayoutVars>
      </dgm:prSet>
      <dgm:spPr/>
    </dgm:pt>
    <dgm:pt modelId="{E603A8DF-66EE-4B45-A9C9-41AF3E1E2A5F}" type="pres">
      <dgm:prSet presAssocID="{FAAEF244-81F2-41D3-99F5-CC528DB16E71}" presName="circ1" presStyleLbl="vennNode1" presStyleIdx="0" presStyleCnt="2"/>
      <dgm:spPr/>
    </dgm:pt>
    <dgm:pt modelId="{3AA92415-7394-46B3-AFF7-AF3608AEDB16}" type="pres">
      <dgm:prSet presAssocID="{FAAEF244-81F2-41D3-99F5-CC528DB16E71}" presName="circ1Tx" presStyleLbl="revTx" presStyleIdx="0" presStyleCnt="0">
        <dgm:presLayoutVars>
          <dgm:chMax val="0"/>
          <dgm:chPref val="0"/>
          <dgm:bulletEnabled val="1"/>
        </dgm:presLayoutVars>
      </dgm:prSet>
      <dgm:spPr/>
    </dgm:pt>
    <dgm:pt modelId="{12274FA7-217D-41CC-9A7E-EC96C43A1AE5}" type="pres">
      <dgm:prSet presAssocID="{EBE8A35C-CA4B-4B73-84BA-F1F6943E1B55}" presName="circ2" presStyleLbl="vennNode1" presStyleIdx="1" presStyleCnt="2"/>
      <dgm:spPr/>
    </dgm:pt>
    <dgm:pt modelId="{B91EAEAA-E071-457A-89B8-9CC97C027799}" type="pres">
      <dgm:prSet presAssocID="{EBE8A35C-CA4B-4B73-84BA-F1F6943E1B55}" presName="circ2Tx" presStyleLbl="revTx" presStyleIdx="0" presStyleCnt="0">
        <dgm:presLayoutVars>
          <dgm:chMax val="0"/>
          <dgm:chPref val="0"/>
          <dgm:bulletEnabled val="1"/>
        </dgm:presLayoutVars>
      </dgm:prSet>
      <dgm:spPr/>
    </dgm:pt>
  </dgm:ptLst>
  <dgm:cxnLst>
    <dgm:cxn modelId="{7E53AE03-87ED-4DD4-AC0D-EC55CFD37F2F}" type="presOf" srcId="{EBE8A35C-CA4B-4B73-84BA-F1F6943E1B55}" destId="{B91EAEAA-E071-457A-89B8-9CC97C027799}" srcOrd="1" destOrd="0" presId="urn:microsoft.com/office/officeart/2005/8/layout/venn1"/>
    <dgm:cxn modelId="{82DF6C3E-99CE-4891-AC7B-3AD37D9A182F}" type="presOf" srcId="{EBE8A35C-CA4B-4B73-84BA-F1F6943E1B55}" destId="{12274FA7-217D-41CC-9A7E-EC96C43A1AE5}" srcOrd="0" destOrd="0" presId="urn:microsoft.com/office/officeart/2005/8/layout/venn1"/>
    <dgm:cxn modelId="{C4EEF454-5F75-48F3-B5EB-15CC5A4E92FD}" type="presOf" srcId="{FAAEF244-81F2-41D3-99F5-CC528DB16E71}" destId="{3AA92415-7394-46B3-AFF7-AF3608AEDB16}" srcOrd="1" destOrd="0" presId="urn:microsoft.com/office/officeart/2005/8/layout/venn1"/>
    <dgm:cxn modelId="{1134877F-2335-4778-AA36-513897894669}" type="presOf" srcId="{C5CC56EC-A49E-4460-ADE8-559D59A39FE4}" destId="{4C49252D-C254-4B77-B0A7-587E360D2B6F}" srcOrd="0" destOrd="0" presId="urn:microsoft.com/office/officeart/2005/8/layout/venn1"/>
    <dgm:cxn modelId="{33F384BD-B57E-497D-A22A-C00F82AC8810}" srcId="{C5CC56EC-A49E-4460-ADE8-559D59A39FE4}" destId="{FAAEF244-81F2-41D3-99F5-CC528DB16E71}" srcOrd="0" destOrd="0" parTransId="{92196917-DE1D-4D8E-907C-AF5BE089FD29}" sibTransId="{865612C0-E9C3-46CE-A374-11CA6D2608A2}"/>
    <dgm:cxn modelId="{0A61CAC6-EFBC-4BFC-81AB-DD3EB17C10DD}" type="presOf" srcId="{FAAEF244-81F2-41D3-99F5-CC528DB16E71}" destId="{E603A8DF-66EE-4B45-A9C9-41AF3E1E2A5F}" srcOrd="0" destOrd="0" presId="urn:microsoft.com/office/officeart/2005/8/layout/venn1"/>
    <dgm:cxn modelId="{0D65BAE1-5727-42E3-B580-2A8F132EA251}" srcId="{C5CC56EC-A49E-4460-ADE8-559D59A39FE4}" destId="{EBE8A35C-CA4B-4B73-84BA-F1F6943E1B55}" srcOrd="1" destOrd="0" parTransId="{AD288200-715E-437D-B5A7-420435AE1E21}" sibTransId="{E21EC716-69AF-47DD-BFFF-5998DB0C340F}"/>
    <dgm:cxn modelId="{80F39C54-C9FC-40C7-9017-09F3D5EFE712}" type="presParOf" srcId="{4C49252D-C254-4B77-B0A7-587E360D2B6F}" destId="{E603A8DF-66EE-4B45-A9C9-41AF3E1E2A5F}" srcOrd="0" destOrd="0" presId="urn:microsoft.com/office/officeart/2005/8/layout/venn1"/>
    <dgm:cxn modelId="{CA346B3A-867B-48EE-B355-AE58CDC26730}" type="presParOf" srcId="{4C49252D-C254-4B77-B0A7-587E360D2B6F}" destId="{3AA92415-7394-46B3-AFF7-AF3608AEDB16}" srcOrd="1" destOrd="0" presId="urn:microsoft.com/office/officeart/2005/8/layout/venn1"/>
    <dgm:cxn modelId="{8FAF6DAD-D425-454A-AB8B-AF356B2B987E}" type="presParOf" srcId="{4C49252D-C254-4B77-B0A7-587E360D2B6F}" destId="{12274FA7-217D-41CC-9A7E-EC96C43A1AE5}" srcOrd="2" destOrd="0" presId="urn:microsoft.com/office/officeart/2005/8/layout/venn1"/>
    <dgm:cxn modelId="{ACC5813C-47EB-4B9A-8BD0-F7B55AE6341A}" type="presParOf" srcId="{4C49252D-C254-4B77-B0A7-587E360D2B6F}" destId="{B91EAEAA-E071-457A-89B8-9CC97C027799}" srcOrd="3" destOrd="0" presId="urn:microsoft.com/office/officeart/2005/8/layout/venn1"/>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603A8DF-66EE-4B45-A9C9-41AF3E1E2A5F}">
      <dsp:nvSpPr>
        <dsp:cNvPr id="0" name=""/>
        <dsp:cNvSpPr/>
      </dsp:nvSpPr>
      <dsp:spPr>
        <a:xfrm>
          <a:off x="154519" y="313586"/>
          <a:ext cx="3811476" cy="3811476"/>
        </a:xfrm>
        <a:prstGeom prst="ellipse">
          <a:avLst/>
        </a:prstGeom>
        <a:solidFill>
          <a:schemeClr val="lt1">
            <a:alpha val="50000"/>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marL="0" lvl="0" indent="0" algn="ctr" defTabSz="2889250">
            <a:lnSpc>
              <a:spcPct val="90000"/>
            </a:lnSpc>
            <a:spcBef>
              <a:spcPct val="0"/>
            </a:spcBef>
            <a:spcAft>
              <a:spcPct val="35000"/>
            </a:spcAft>
            <a:buNone/>
          </a:pPr>
          <a:endParaRPr lang="en-US" sz="6500" kern="1200">
            <a:ln>
              <a:solidFill>
                <a:schemeClr val="bg1"/>
              </a:solidFill>
            </a:ln>
            <a:noFill/>
          </a:endParaRPr>
        </a:p>
      </dsp:txBody>
      <dsp:txXfrm>
        <a:off x="686752" y="763041"/>
        <a:ext cx="2197608" cy="2912566"/>
      </dsp:txXfrm>
    </dsp:sp>
    <dsp:sp modelId="{12274FA7-217D-41CC-9A7E-EC96C43A1AE5}">
      <dsp:nvSpPr>
        <dsp:cNvPr id="0" name=""/>
        <dsp:cNvSpPr/>
      </dsp:nvSpPr>
      <dsp:spPr>
        <a:xfrm>
          <a:off x="2901529" y="313586"/>
          <a:ext cx="3811476" cy="3811476"/>
        </a:xfrm>
        <a:prstGeom prst="ellipse">
          <a:avLst/>
        </a:prstGeom>
        <a:solidFill>
          <a:schemeClr val="lt1">
            <a:alpha val="50000"/>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tx1"/>
        </a:fontRef>
      </dsp:style>
      <dsp:txBody>
        <a:bodyPr spcFirstLastPara="0" vert="horz" wrap="square" lIns="0" tIns="0" rIns="0" bIns="0" numCol="1" spcCol="1270" anchor="ctr" anchorCtr="0">
          <a:noAutofit/>
        </a:bodyPr>
        <a:lstStyle/>
        <a:p>
          <a:pPr marL="0" lvl="0" indent="0" algn="ctr" defTabSz="2889250">
            <a:lnSpc>
              <a:spcPct val="90000"/>
            </a:lnSpc>
            <a:spcBef>
              <a:spcPct val="0"/>
            </a:spcBef>
            <a:spcAft>
              <a:spcPct val="35000"/>
            </a:spcAft>
            <a:buNone/>
          </a:pPr>
          <a:endParaRPr lang="en-US" sz="6500" kern="1200">
            <a:ln>
              <a:solidFill>
                <a:schemeClr val="bg1"/>
              </a:solidFill>
            </a:ln>
            <a:solidFill>
              <a:schemeClr val="bg1"/>
            </a:solidFill>
          </a:endParaRPr>
        </a:p>
      </dsp:txBody>
      <dsp:txXfrm>
        <a:off x="3983164" y="763041"/>
        <a:ext cx="2197608" cy="2912566"/>
      </dsp:txXfrm>
    </dsp:sp>
  </dsp:spTree>
</dsp:drawing>
</file>

<file path=word/diagrams/layout1.xml><?xml version="1.0" encoding="utf-8"?>
<dgm:layoutDef xmlns:dgm="http://schemas.openxmlformats.org/drawingml/2006/diagram" xmlns:a="http://schemas.openxmlformats.org/drawingml/2006/main" uniqueId="urn:microsoft.com/office/officeart/2005/8/layout/venn1">
  <dgm:title val=""/>
  <dgm:desc val=""/>
  <dgm:catLst>
    <dgm:cat type="relationship" pri="28000"/>
    <dgm:cat type="convert" pri="19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Lst>
      <dgm:cxnLst>
        <dgm:cxn modelId="7" srcId="0" destId="1" srcOrd="0" destOrd="0"/>
        <dgm:cxn modelId="8" srcId="0" destId="2" srcOrd="1" destOrd="0"/>
        <dgm:cxn modelId="9" srcId="0" destId="3" srcOrd="2" destOrd="0"/>
        <dgm:cxn modelId="10" srcId="0" destId="4" srcOrd="3" destOrd="0"/>
      </dgm:cxnLst>
      <dgm:bg/>
      <dgm:whole/>
    </dgm:dataModel>
  </dgm:clrData>
  <dgm:layoutNode name="compositeShape">
    <dgm:varLst>
      <dgm:chMax val="7"/>
      <dgm:dir/>
      <dgm:resizeHandles val="exact"/>
    </dgm:varLst>
    <dgm:choose name="Name0">
      <dgm:if name="Name1" axis="ch" ptType="node" func="cnt" op="equ" val="1">
        <dgm:alg type="composite">
          <dgm:param type="ar" val="1"/>
        </dgm:alg>
      </dgm:if>
      <dgm:if name="Name2" axis="ch" ptType="node" func="cnt" op="equ" val="2">
        <dgm:alg type="composite">
          <dgm:param type="ar" val="1.792"/>
        </dgm:alg>
      </dgm:if>
      <dgm:if name="Name3" axis="ch" ptType="node" func="cnt" op="equ" val="3">
        <dgm:alg type="composite">
          <dgm:param type="ar" val="1"/>
        </dgm:alg>
      </dgm:if>
      <dgm:if name="Name4" axis="ch" ptType="node" func="cnt" op="equ" val="4">
        <dgm:alg type="composite">
          <dgm:param type="ar" val="1"/>
        </dgm:alg>
      </dgm:if>
      <dgm:if name="Name5" axis="ch" ptType="node" func="cnt" op="equ" val="5">
        <dgm:alg type="composite">
          <dgm:param type="ar" val="1.4"/>
        </dgm:alg>
      </dgm:if>
      <dgm:if name="Name6" axis="ch" ptType="node" func="cnt" op="equ" val="6">
        <dgm:alg type="composite">
          <dgm:param type="ar" val="1.285"/>
        </dgm:alg>
      </dgm:if>
      <dgm:if name="Name7" axis="ch" ptType="node" func="cnt" op="equ" val="7">
        <dgm:alg type="composite">
          <dgm:param type="ar" val="1.359"/>
        </dgm:alg>
      </dgm:if>
      <dgm:else name="Name8">
        <dgm:alg type="composite">
          <dgm:param type="ar" val="1.359"/>
        </dgm:alg>
      </dgm:else>
    </dgm:choose>
    <dgm:shape xmlns:r="http://schemas.openxmlformats.org/officeDocument/2006/relationships" r:blip="">
      <dgm:adjLst/>
    </dgm:shape>
    <dgm:presOf/>
    <dgm:choose name="Name9">
      <dgm:if name="Name10" axis="ch" ptType="node" func="cnt" op="equ" val="1">
        <dgm:constrLst>
          <dgm:constr type="ctrX" for="ch" forName="circ1TxSh" refType="w" fact="0.5"/>
          <dgm:constr type="ctrY" for="ch" forName="circ1TxSh" refType="h" fact="0.5"/>
          <dgm:constr type="w" for="ch" forName="circ1TxSh" refType="w"/>
          <dgm:constr type="h" for="ch" forName="circ1TxSh" refType="h"/>
          <dgm:constr type="primFontSz" for="ch" ptType="node" op="equ"/>
        </dgm:constrLst>
      </dgm:if>
      <dgm:if name="Name11" axis="ch" ptType="node" func="cnt" op="equ" val="2">
        <dgm:constrLst>
          <dgm:constr type="ctrX" for="ch" forName="circ1" refType="w" fact="0.3"/>
          <dgm:constr type="ctrY" for="ch" forName="circ1" refType="h" fact="0.5"/>
          <dgm:constr type="w" for="ch" forName="circ1" refType="w" fact="0.555"/>
          <dgm:constr type="h" for="ch" forName="circ1" refType="h" fact="0.99456"/>
          <dgm:constr type="l" for="ch" forName="circ1Tx" refType="w" fact="0.1"/>
          <dgm:constr type="t" for="ch" forName="circ1Tx" refType="h" fact="0.12"/>
          <dgm:constr type="w" for="ch" forName="circ1Tx" refType="w" fact="0.32"/>
          <dgm:constr type="h" for="ch" forName="circ1Tx" refType="h" fact="0.76"/>
          <dgm:constr type="ctrX" for="ch" forName="circ2" refType="w" fact="0.7"/>
          <dgm:constr type="ctrY" for="ch" forName="circ2" refType="h" fact="0.5"/>
          <dgm:constr type="w" for="ch" forName="circ2" refType="w" fact="0.555"/>
          <dgm:constr type="h" for="ch" forName="circ2" refType="h" fact="0.99456"/>
          <dgm:constr type="l" for="ch" forName="circ2Tx" refType="w" fact="0.58"/>
          <dgm:constr type="t" for="ch" forName="circ2Tx" refType="h" fact="0.12"/>
          <dgm:constr type="w" for="ch" forName="circ2Tx" refType="w" fact="0.32"/>
          <dgm:constr type="h" for="ch" forName="circ2Tx" refType="h" fact="0.76"/>
          <dgm:constr type="primFontSz" for="ch" ptType="node" op="equ"/>
        </dgm:constrLst>
      </dgm:if>
      <dgm:if name="Name12" axis="ch" ptType="node" func="cnt" op="equ" val="3">
        <dgm:constrLst>
          <dgm:constr type="ctrX" for="ch" forName="circ1" refType="w" fact="0.5"/>
          <dgm:constr type="ctrY" for="ch" forName="circ1" refType="w" fact="0.25"/>
          <dgm:constr type="w" for="ch" forName="circ1" refType="w" fact="0.6"/>
          <dgm:constr type="h" for="ch" forName="circ1" refType="h" fact="0.6"/>
          <dgm:constr type="l" for="ch" forName="circ1Tx" refType="w" fact="0.28"/>
          <dgm:constr type="t" for="ch" forName="circ1Tx" refType="h" fact="0.055"/>
          <dgm:constr type="w" for="ch" forName="circ1Tx" refType="w" fact="0.44"/>
          <dgm:constr type="h" for="ch" forName="circ1Tx" refType="h" fact="0.27"/>
          <dgm:constr type="ctrX" for="ch" forName="circ2" refType="w" fact="0.7165"/>
          <dgm:constr type="ctrY" for="ch" forName="circ2" refType="w" fact="0.625"/>
          <dgm:constr type="w" for="ch" forName="circ2" refType="w" fact="0.6"/>
          <dgm:constr type="h" for="ch" forName="circ2" refType="h" fact="0.6"/>
          <dgm:constr type="l" for="ch" forName="circ2Tx" refType="w" fact="0.6"/>
          <dgm:constr type="t" for="ch" forName="circ2Tx" refType="h" fact="0.48"/>
          <dgm:constr type="w" for="ch" forName="circ2Tx" refType="w" fact="0.36"/>
          <dgm:constr type="h" for="ch" forName="circ2Tx" refType="h" fact="0.33"/>
          <dgm:constr type="ctrX" for="ch" forName="circ3" refType="w" fact="0.2835"/>
          <dgm:constr type="ctrY" for="ch" forName="circ3" refType="w" fact="0.625"/>
          <dgm:constr type="w" for="ch" forName="circ3" refType="w" fact="0.6"/>
          <dgm:constr type="h" for="ch" forName="circ3" refType="h" fact="0.6"/>
          <dgm:constr type="l" for="ch" forName="circ3Tx" refType="w" fact="0.04"/>
          <dgm:constr type="t" for="ch" forName="circ3Tx" refType="h" fact="0.48"/>
          <dgm:constr type="w" for="ch" forName="circ3Tx" refType="w" fact="0.36"/>
          <dgm:constr type="h" for="ch" forName="circ3Tx" refType="h" fact="0.33"/>
          <dgm:constr type="primFontSz" for="ch" ptType="node" op="equ"/>
        </dgm:constrLst>
      </dgm:if>
      <dgm:if name="Name13" axis="ch" ptType="node" func="cnt" op="equ" val="4">
        <dgm:constrLst>
          <dgm:constr type="ctrX" for="ch" forName="circ1" refType="w" fact="0.5"/>
          <dgm:constr type="ctrY" for="ch" forName="circ1" refType="w" fact="0.27"/>
          <dgm:constr type="w" for="ch" forName="circ1" refType="w" fact="0.52"/>
          <dgm:constr type="h" for="ch" forName="circ1" refType="h" fact="0.52"/>
          <dgm:constr type="l" for="ch" forName="circ1Tx" refType="w" fact="0.3"/>
          <dgm:constr type="t" for="ch" forName="circ1Tx" refType="h" fact="0.08"/>
          <dgm:constr type="w" for="ch" forName="circ1Tx" refType="w" fact="0.4"/>
          <dgm:constr type="h" for="ch" forName="circ1Tx" refType="h" fact="0.165"/>
          <dgm:constr type="ctrX" for="ch" forName="circ2" refType="w" fact="0.73"/>
          <dgm:constr type="ctrY" for="ch" forName="circ2" refType="w" fact="0.5"/>
          <dgm:constr type="w" for="ch" forName="circ2" refType="w" fact="0.52"/>
          <dgm:constr type="h" for="ch" forName="circ2" refType="h" fact="0.52"/>
          <dgm:constr type="r" for="ch" forName="circ2Tx" refType="w" fact="0.95"/>
          <dgm:constr type="t" for="ch" forName="circ2Tx" refType="h" fact="0.3"/>
          <dgm:constr type="w" for="ch" forName="circ2Tx" refType="w" fact="0.2"/>
          <dgm:constr type="h" for="ch" forName="circ2Tx" refType="h" fact="0.4"/>
          <dgm:constr type="ctrX" for="ch" forName="circ3" refType="w" fact="0.5"/>
          <dgm:constr type="ctrY" for="ch" forName="circ3" refType="w" fact="0.73"/>
          <dgm:constr type="w" for="ch" forName="circ3" refType="w" fact="0.52"/>
          <dgm:constr type="h" for="ch" forName="circ3" refType="h" fact="0.52"/>
          <dgm:constr type="l" for="ch" forName="circ3Tx" refType="w" fact="0.3"/>
          <dgm:constr type="b" for="ch" forName="circ3Tx" refType="h" fact="0.92"/>
          <dgm:constr type="w" for="ch" forName="circ3Tx" refType="w" fact="0.4"/>
          <dgm:constr type="h" for="ch" forName="circ3Tx" refType="h" fact="0.165"/>
          <dgm:constr type="ctrX" for="ch" forName="circ4" refType="w" fact="0.27"/>
          <dgm:constr type="ctrY" for="ch" forName="circ4" refType="h" fact="0.5"/>
          <dgm:constr type="w" for="ch" forName="circ4" refType="w" fact="0.52"/>
          <dgm:constr type="h" for="ch" forName="circ4" refType="h" fact="0.52"/>
          <dgm:constr type="l" for="ch" forName="circ4Tx" refType="w" fact="0.05"/>
          <dgm:constr type="t" for="ch" forName="circ4Tx" refType="h" fact="0.3"/>
          <dgm:constr type="w" for="ch" forName="circ4Tx" refType="w" fact="0.2"/>
          <dgm:constr type="h" for="ch" forName="circ4Tx" refType="h" fact="0.4"/>
          <dgm:constr type="primFontSz" for="ch" ptType="node" op="equ"/>
        </dgm:constrLst>
      </dgm:if>
      <dgm:if name="Name14" axis="ch" ptType="node" func="cnt" op="equ" val="5">
        <dgm:constrLst>
          <dgm:constr type="ctrX" for="ch" forName="circ1" refType="w" fact="0.5"/>
          <dgm:constr type="ctrY" for="ch" forName="circ1" refType="h" fact="0.46"/>
          <dgm:constr type="w" for="ch" forName="circ1" refType="w" fact="0.25"/>
          <dgm:constr type="h" for="ch" forName="circ1" refType="h" fact="0.35"/>
          <dgm:constr type="l" for="ch" forName="circ1Tx" refType="w" fact="0.355"/>
          <dgm:constr type="t" for="ch" forName="circ1Tx"/>
          <dgm:constr type="w" for="ch" forName="circ1Tx" refType="w" fact="0.29"/>
          <dgm:constr type="h" for="ch" forName="circ1Tx" refType="h" fact="0.235"/>
          <dgm:constr type="ctrX" for="ch" forName="circ2" refType="w" fact="0.5951"/>
          <dgm:constr type="ctrY" for="ch" forName="circ2" refType="h" fact="0.5567"/>
          <dgm:constr type="w" for="ch" forName="circ2" refType="w" fact="0.25"/>
          <dgm:constr type="h" for="ch" forName="circ2" refType="h" fact="0.35"/>
          <dgm:constr type="l" for="ch" forName="circ2Tx" refType="w" fact="0.74"/>
          <dgm:constr type="t" for="ch" forName="circ2Tx" refType="h" fact="0.31"/>
          <dgm:constr type="w" for="ch" forName="circ2Tx" refType="w" fact="0.26"/>
          <dgm:constr type="h" for="ch" forName="circ2Tx" refType="h" fact="0.255"/>
          <dgm:constr type="ctrX" for="ch" forName="circ3" refType="w" fact="0.5588"/>
          <dgm:constr type="ctrY" for="ch" forName="circ3" refType="h" fact="0.7133"/>
          <dgm:constr type="w" for="ch" forName="circ3" refType="w" fact="0.25"/>
          <dgm:constr type="h" for="ch" forName="circ3" refType="h" fact="0.35"/>
          <dgm:constr type="l" for="ch" forName="circ3Tx" refType="w" fact="0.7"/>
          <dgm:constr type="t" for="ch" forName="circ3Tx" refType="h" fact="0.745"/>
          <dgm:constr type="w" for="ch" forName="circ3Tx" refType="w" fact="0.26"/>
          <dgm:constr type="h" for="ch" forName="circ3Tx" refType="h" fact="0.255"/>
          <dgm:constr type="ctrX" for="ch" forName="circ4" refType="w" fact="0.4412"/>
          <dgm:constr type="ctrY" for="ch" forName="circ4" refType="h" fact="0.7133"/>
          <dgm:constr type="w" for="ch" forName="circ4" refType="w" fact="0.25"/>
          <dgm:constr type="h" for="ch" forName="circ4" refType="h" fact="0.35"/>
          <dgm:constr type="l" for="ch" forName="circ4Tx" refType="w" fact="0.04"/>
          <dgm:constr type="t" for="ch" forName="circ4Tx" refType="h" fact="0.745"/>
          <dgm:constr type="w" for="ch" forName="circ4Tx" refType="w" fact="0.26"/>
          <dgm:constr type="h" for="ch" forName="circ4Tx" refType="h" fact="0.255"/>
          <dgm:constr type="ctrX" for="ch" forName="circ5" refType="w" fact="0.4049"/>
          <dgm:constr type="ctrY" for="ch" forName="circ5" refType="h" fact="0.5567"/>
          <dgm:constr type="w" for="ch" forName="circ5" refType="w" fact="0.25"/>
          <dgm:constr type="h" for="ch" forName="circ5" refType="h" fact="0.35"/>
          <dgm:constr type="l" for="ch" forName="circ5Tx"/>
          <dgm:constr type="t" for="ch" forName="circ5Tx" refType="h" fact="0.31"/>
          <dgm:constr type="w" for="ch" forName="circ5Tx" refType="w" fact="0.26"/>
          <dgm:constr type="h" for="ch" forName="circ5Tx" refType="h" fact="0.255"/>
          <dgm:constr type="primFontSz" for="ch" ptType="node" op="equ"/>
        </dgm:constrLst>
      </dgm:if>
      <dgm:if name="Name15" axis="ch" ptType="node" func="cnt" op="equ" val="6">
        <dgm:constrLst>
          <dgm:constr type="ctrX" for="ch" forName="circ1" refType="w" fact="0.5"/>
          <dgm:constr type="ctrY" for="ch" forName="circ1" refType="h" fact="0.3844"/>
          <dgm:constr type="w" for="ch" forName="circ1" refType="w" fact="0.24"/>
          <dgm:constr type="h" for="ch" forName="circ1" refType="h" fact="0.3084"/>
          <dgm:constr type="l" for="ch" forName="circ1Tx" refType="w" fact="0.35"/>
          <dgm:constr type="t" for="ch" forName="circ1Tx"/>
          <dgm:constr type="w" for="ch" forName="circ1Tx" refType="w" fact="0.3"/>
          <dgm:constr type="h" for="ch" forName="circ1Tx" refType="h" fact="0.21"/>
          <dgm:constr type="ctrX" for="ch" forName="circ2" refType="w" fact="0.5779"/>
          <dgm:constr type="ctrY" for="ch" forName="circ2" refType="h" fact="0.4422"/>
          <dgm:constr type="w" for="ch" forName="circ2" refType="w" fact="0.24"/>
          <dgm:constr type="h" for="ch" forName="circ2" refType="h" fact="0.3084"/>
          <dgm:constr type="l" for="ch" forName="circ2Tx" refType="w" fact="0.7157"/>
          <dgm:constr type="t" for="ch" forName="circ2Tx" refType="h" fact="0.2"/>
          <dgm:constr type="w" for="ch" forName="circ2Tx" refType="w" fact="0.2843"/>
          <dgm:constr type="h" for="ch" forName="circ2Tx" refType="h" fact="0.23"/>
          <dgm:constr type="ctrX" for="ch" forName="circ3" refType="w" fact="0.5779"/>
          <dgm:constr type="ctrY" for="ch" forName="circ3" refType="h" fact="0.5578"/>
          <dgm:constr type="w" for="ch" forName="circ3" refType="w" fact="0.24"/>
          <dgm:constr type="h" for="ch" forName="circ3" refType="h" fact="0.3084"/>
          <dgm:constr type="l" for="ch" forName="circ3Tx" refType="w" fact="0.7157"/>
          <dgm:constr type="t" for="ch" forName="circ3Tx" refType="h" fact="0.543"/>
          <dgm:constr type="w" for="ch" forName="circ3Tx" refType="w" fact="0.2843"/>
          <dgm:constr type="h" for="ch" forName="circ3Tx" refType="h" fact="0.257"/>
          <dgm:constr type="ctrX" for="ch" forName="circ4" refType="w" fact="0.5"/>
          <dgm:constr type="ctrY" for="ch" forName="circ4" refType="h" fact="0.6157"/>
          <dgm:constr type="w" for="ch" forName="circ4" refType="w" fact="0.24"/>
          <dgm:constr type="h" for="ch" forName="circ4" refType="h" fact="0.3084"/>
          <dgm:constr type="l" for="ch" forName="circ4Tx" refType="w" fact="0.35"/>
          <dgm:constr type="t" for="ch" forName="circ4Tx" refType="h" fact="0.79"/>
          <dgm:constr type="w" for="ch" forName="circ4Tx" refType="w" fact="0.3"/>
          <dgm:constr type="h" for="ch" forName="circ4Tx" refType="h" fact="0.21"/>
          <dgm:constr type="ctrX" for="ch" forName="circ5" refType="w" fact="0.4221"/>
          <dgm:constr type="ctrY" for="ch" forName="circ5" refType="h" fact="0.5578"/>
          <dgm:constr type="w" for="ch" forName="circ5" refType="w" fact="0.24"/>
          <dgm:constr type="h" for="ch" forName="circ5" refType="h" fact="0.3084"/>
          <dgm:constr type="l" for="ch" forName="circ5Tx" refType="w" fact="0"/>
          <dgm:constr type="t" for="ch" forName="circ5Tx" refType="h" fact="0.543"/>
          <dgm:constr type="w" for="ch" forName="circ5Tx" refType="w" fact="0.2843"/>
          <dgm:constr type="h" for="ch" forName="circ5Tx" refType="h" fact="0.257"/>
          <dgm:constr type="ctrX" for="ch" forName="circ6" refType="w" fact="0.4221"/>
          <dgm:constr type="ctrY" for="ch" forName="circ6" refType="h" fact="0.4422"/>
          <dgm:constr type="w" for="ch" forName="circ6" refType="w" fact="0.24"/>
          <dgm:constr type="h" for="ch" forName="circ6" refType="h" fact="0.3084"/>
          <dgm:constr type="l" for="ch" forName="circ6Tx" refType="w" fact="0"/>
          <dgm:constr type="t" for="ch" forName="circ6Tx" refType="h" fact="0.2"/>
          <dgm:constr type="w" for="ch" forName="circ6Tx" refType="w" fact="0.2843"/>
          <dgm:constr type="h" for="ch" forName="circ6Tx" refType="h" fact="0.257"/>
          <dgm:constr type="primFontSz" for="ch" ptType="node" op="equ"/>
        </dgm:constrLst>
      </dgm:if>
      <dgm:else name="Name16">
        <dgm:constrLst>
          <dgm:constr type="ctrX" for="ch" forName="circ1" refType="w" fact="0.5"/>
          <dgm:constr type="ctrY" for="ch" forName="circ1" refType="h" fact="0.4177"/>
          <dgm:constr type="w" for="ch" forName="circ1" refType="w" fact="0.24"/>
          <dgm:constr type="h" for="ch" forName="circ1" refType="h" fact="0.3262"/>
          <dgm:constr type="l" for="ch" forName="circ1Tx" refType="w" fact="0.3625"/>
          <dgm:constr type="t" for="ch" forName="circ1Tx"/>
          <dgm:constr type="w" for="ch" forName="circ1Tx" refType="w" fact="0.275"/>
          <dgm:constr type="h" for="ch" forName="circ1Tx" refType="h" fact="0.2"/>
          <dgm:constr type="ctrX" for="ch" forName="circ2" refType="w" fact="0.5704"/>
          <dgm:constr type="ctrY" for="ch" forName="circ2" refType="h" fact="0.4637"/>
          <dgm:constr type="w" for="ch" forName="circ2" refType="w" fact="0.24"/>
          <dgm:constr type="h" for="ch" forName="circ2" refType="h" fact="0.3262"/>
          <dgm:constr type="l" for="ch" forName="circ2Tx" refType="w" fact="0.72"/>
          <dgm:constr type="t" for="ch" forName="circ2Tx" refType="h" fact="0.19"/>
          <dgm:constr type="w" for="ch" forName="circ2Tx" refType="w" fact="0.26"/>
          <dgm:constr type="h" for="ch" forName="circ2Tx" refType="h" fact="0.22"/>
          <dgm:constr type="ctrX" for="ch" forName="circ3" refType="w" fact="0.5877"/>
          <dgm:constr type="ctrY" for="ch" forName="circ3" refType="h" fact="0.5672"/>
          <dgm:constr type="w" for="ch" forName="circ3" refType="w" fact="0.24"/>
          <dgm:constr type="h" for="ch" forName="circ3" refType="h" fact="0.3262"/>
          <dgm:constr type="l" for="ch" forName="circ3Tx" refType="w" fact="0.745"/>
          <dgm:constr type="t" for="ch" forName="circ3Tx" refType="h" fact="0.47"/>
          <dgm:constr type="w" for="ch" forName="circ3Tx" refType="w" fact="0.255"/>
          <dgm:constr type="h" for="ch" forName="circ3Tx" refType="h" fact="0.235"/>
          <dgm:constr type="ctrX" for="ch" forName="circ4" refType="w" fact="0.539"/>
          <dgm:constr type="ctrY" for="ch" forName="circ4" refType="h" fact="0.6502"/>
          <dgm:constr type="w" for="ch" forName="circ4" refType="w" fact="0.24"/>
          <dgm:constr type="h" for="ch" forName="circ4" refType="h" fact="0.3262"/>
          <dgm:constr type="l" for="ch" forName="circ4Tx" refType="w" fact="0.635"/>
          <dgm:constr type="t" for="ch" forName="circ4Tx" refType="h" fact="0.785"/>
          <dgm:constr type="w" for="ch" forName="circ4Tx" refType="w" fact="0.275"/>
          <dgm:constr type="h" for="ch" forName="circ4Tx" refType="h" fact="0.215"/>
          <dgm:constr type="ctrX" for="ch" forName="circ5" refType="w" fact="0.461"/>
          <dgm:constr type="ctrY" for="ch" forName="circ5" refType="h" fact="0.6502"/>
          <dgm:constr type="w" for="ch" forName="circ5" refType="w" fact="0.24"/>
          <dgm:constr type="h" for="ch" forName="circ5" refType="h" fact="0.3262"/>
          <dgm:constr type="l" for="ch" forName="circ5Tx" refType="w" fact="0.09"/>
          <dgm:constr type="t" for="ch" forName="circ5Tx" refType="h" fact="0.785"/>
          <dgm:constr type="w" for="ch" forName="circ5Tx" refType="w" fact="0.275"/>
          <dgm:constr type="h" for="ch" forName="circ5Tx" refType="h" fact="0.215"/>
          <dgm:constr type="ctrX" for="ch" forName="circ6" refType="w" fact="0.4123"/>
          <dgm:constr type="ctrY" for="ch" forName="circ6" refType="h" fact="0.5672"/>
          <dgm:constr type="w" for="ch" forName="circ6" refType="w" fact="0.24"/>
          <dgm:constr type="h" for="ch" forName="circ6" refType="h" fact="0.3262"/>
          <dgm:constr type="l" for="ch" forName="circ6Tx"/>
          <dgm:constr type="t" for="ch" forName="circ6Tx" refType="h" fact="0.47"/>
          <dgm:constr type="w" for="ch" forName="circ6Tx" refType="w" fact="0.255"/>
          <dgm:constr type="h" for="ch" forName="circ6Tx" refType="h" fact="0.235"/>
          <dgm:constr type="ctrX" for="ch" forName="circ7" refType="w" fact="0.4296"/>
          <dgm:constr type="ctrY" for="ch" forName="circ7" refType="h" fact="0.4637"/>
          <dgm:constr type="w" for="ch" forName="circ7" refType="w" fact="0.24"/>
          <dgm:constr type="h" for="ch" forName="circ7" refType="h" fact="0.3262"/>
          <dgm:constr type="l" for="ch" forName="circ7Tx" refType="w" fact="0.02"/>
          <dgm:constr type="t" for="ch" forName="circ7Tx" refType="h" fact="0.19"/>
          <dgm:constr type="w" for="ch" forName="circ7Tx" refType="w" fact="0.26"/>
          <dgm:constr type="h" for="ch" forName="circ7Tx" refType="h" fact="0.22"/>
          <dgm:constr type="primFontSz" for="ch" ptType="node" op="equ"/>
        </dgm:constrLst>
      </dgm:else>
    </dgm:choose>
    <dgm:ruleLst/>
    <dgm:forEach name="Name17" axis="ch" ptType="node" cnt="1">
      <dgm:choose name="Name18">
        <dgm:if name="Name19" axis="root ch" ptType="all node" func="cnt" op="equ" val="1">
          <dgm:layoutNode name="circ1TxSh" styleLbl="vennNode1">
            <dgm:alg type="tx">
              <dgm:param type="txAnchorHorzCh" val="ctr"/>
              <dgm:param type="txAnchorVertCh" val="mid"/>
            </dgm:alg>
            <dgm:shape xmlns:r="http://schemas.openxmlformats.org/officeDocument/2006/relationships" type="ellipse" r:blip="">
              <dgm:adjLst/>
            </dgm:shape>
            <dgm:choose name="Name20">
              <dgm:if name="Name21" func="var" arg="dir" op="equ" val="norm">
                <dgm:choose name="Name22">
                  <dgm:if name="Name23" axis="root ch" ptType="all node" func="cnt" op="lte" val="4">
                    <dgm:presOf axis="desOrSelf" ptType="node"/>
                  </dgm:if>
                  <dgm:else name="Name24">
                    <dgm:presOf/>
                  </dgm:else>
                </dgm:choose>
              </dgm:if>
              <dgm:else name="Name25">
                <dgm:choose name="Name26">
                  <dgm:if name="Name27" axis="root ch" ptType="all node" func="cnt" op="equ" val="2">
                    <dgm:presOf axis="root ch desOrSelf" ptType="all node node" st="1 2 1" cnt="1 1 0"/>
                  </dgm:if>
                  <dgm:else name="Name28">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if>
        <dgm:else name="Name29">
          <dgm:layoutNode name="circ1" styleLbl="vennNode1">
            <dgm:alg type="sp"/>
            <dgm:shape xmlns:r="http://schemas.openxmlformats.org/officeDocument/2006/relationships" type="ellipse" r:blip="">
              <dgm:adjLst/>
            </dgm:shape>
            <dgm:choose name="Name30">
              <dgm:if name="Name31" func="var" arg="dir" op="equ" val="norm">
                <dgm:choose name="Name32">
                  <dgm:if name="Name33" axis="root ch" ptType="all node" func="cnt" op="lte" val="4">
                    <dgm:presOf axis="desOrSelf" ptType="node"/>
                  </dgm:if>
                  <dgm:else name="Name34">
                    <dgm:presOf/>
                  </dgm:else>
                </dgm:choose>
              </dgm:if>
              <dgm:else name="Name35">
                <dgm:choose name="Name36">
                  <dgm:if name="Name37" axis="root ch" ptType="all node" func="cnt" op="equ" val="2">
                    <dgm:presOf axis="root ch desOrSelf" ptType="all node node" st="1 2 1" cnt="1 1 0"/>
                  </dgm:if>
                  <dgm:else name="Name38">
                    <dgm:choose name="Name39">
                      <dgm:if name="Name40" axis="root ch" ptType="all node" func="cnt" op="lte" val="4">
                        <dgm:presOf axis="desOrSelf" ptType="node"/>
                      </dgm:if>
                      <dgm:else name="Name41">
                        <dgm:presOf/>
                      </dgm:else>
                    </dgm:choose>
                  </dgm:else>
                </dgm:choose>
              </dgm:else>
            </dgm:choose>
            <dgm:constrLst/>
            <dgm:ruleLst/>
          </dgm:layoutNode>
          <dgm:layoutNode name="circ1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42">
              <dgm:if name="Name43" func="var" arg="dir" op="equ" val="norm">
                <dgm:presOf axis="desOrSelf" ptType="node"/>
              </dgm:if>
              <dgm:else name="Name44">
                <dgm:choose name="Name45">
                  <dgm:if name="Name46" axis="root ch" ptType="all node" func="cnt" op="equ" val="2">
                    <dgm:presOf axis="root ch desOrSelf" ptType="all node node" st="1 2 1" cnt="1 1 0"/>
                  </dgm:if>
                  <dgm:else name="Name47">
                    <dgm:presOf axis="desOrSelf" ptType="node"/>
                  </dgm:else>
                </dgm:choose>
              </dgm:else>
            </dgm:choose>
            <dgm:constrLst>
              <dgm:constr type="tMarg"/>
              <dgm:constr type="bMarg"/>
              <dgm:constr type="lMarg"/>
              <dgm:constr type="rMarg"/>
              <dgm:constr type="primFontSz" val="65"/>
            </dgm:constrLst>
            <dgm:ruleLst>
              <dgm:rule type="primFontSz" val="5" fact="NaN" max="NaN"/>
            </dgm:ruleLst>
          </dgm:layoutNode>
        </dgm:else>
      </dgm:choose>
    </dgm:forEach>
    <dgm:forEach name="Name48" axis="ch" ptType="node" st="2" cnt="1">
      <dgm:layoutNode name="circ2" styleLbl="vennNode1">
        <dgm:alg type="sp"/>
        <dgm:shape xmlns:r="http://schemas.openxmlformats.org/officeDocument/2006/relationships" type="ellipse" r:blip="">
          <dgm:adjLst/>
        </dgm:shape>
        <dgm:choose name="Name49">
          <dgm:if name="Name50" func="var" arg="dir" op="equ" val="norm">
            <dgm:choose name="Name51">
              <dgm:if name="Name52" axis="root ch" ptType="all node" func="cnt" op="lte" val="4">
                <dgm:presOf axis="desOrSelf" ptType="node"/>
              </dgm:if>
              <dgm:else name="Name53">
                <dgm:presOf/>
              </dgm:else>
            </dgm:choose>
          </dgm:if>
          <dgm:else name="Name54">
            <dgm:choose name="Name55">
              <dgm:if name="Name56" axis="root ch" ptType="all node" func="cnt" op="equ" val="2">
                <dgm:presOf axis="root ch desOrSelf" ptType="all node node" st="1 1 1" cnt="1 1 0"/>
              </dgm:if>
              <dgm:if name="Name57" axis="root ch" ptType="all node" func="cnt" op="equ" val="3">
                <dgm:presOf axis="root ch desOrSelf" ptType="all node node" st="1 3 1" cnt="1 1 0"/>
              </dgm:if>
              <dgm:if name="Name58" axis="root ch" ptType="all node" func="cnt" op="equ" val="4">
                <dgm:presOf axis="root ch desOrSelf" ptType="all node node" st="1 4 1" cnt="1 1 0"/>
              </dgm:if>
              <dgm:else name="Name59">
                <dgm:presOf/>
              </dgm:else>
            </dgm:choose>
          </dgm:else>
        </dgm:choose>
        <dgm:constrLst/>
        <dgm:ruleLst/>
      </dgm:layoutNode>
      <dgm:layoutNode name="circ2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60">
          <dgm:if name="Name61" func="var" arg="dir" op="equ" val="norm">
            <dgm:presOf axis="desOrSelf" ptType="node"/>
          </dgm:if>
          <dgm:else name="Name62">
            <dgm:choose name="Name63">
              <dgm:if name="Name64" axis="root ch" ptType="all node" func="cnt" op="equ" val="2">
                <dgm:presOf axis="root ch desOrSelf" ptType="all node node" st="1 1 1" cnt="1 1 0"/>
              </dgm:if>
              <dgm:if name="Name65" axis="root ch" ptType="all node" func="cnt" op="equ" val="3">
                <dgm:presOf axis="root ch desOrSelf" ptType="all node node" st="1 3 1" cnt="1 1 0"/>
              </dgm:if>
              <dgm:if name="Name66" axis="root ch" ptType="all node" func="cnt" op="equ" val="4">
                <dgm:presOf axis="root ch desOrSelf" ptType="all node node" st="1 4 1" cnt="1 1 0"/>
              </dgm:if>
              <dgm:if name="Name67" axis="root ch" ptType="all node" func="cnt" op="equ" val="5">
                <dgm:presOf axis="root ch desOrSelf" ptType="all node node" st="1 5 1" cnt="1 1 0"/>
              </dgm:if>
              <dgm:if name="Name68" axis="root ch" ptType="all node" func="cnt" op="equ" val="6">
                <dgm:presOf axis="root ch desOrSelf" ptType="all node node" st="1 6 1" cnt="1 1 0"/>
              </dgm:if>
              <dgm:else name="Name69">
                <dgm:presOf axis="root ch desOrSelf" ptType="all node node" st="1 7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70" axis="ch" ptType="node" st="3" cnt="1">
      <dgm:layoutNode name="circ3" styleLbl="vennNode1">
        <dgm:alg type="sp"/>
        <dgm:shape xmlns:r="http://schemas.openxmlformats.org/officeDocument/2006/relationships" type="ellipse" r:blip="">
          <dgm:adjLst/>
        </dgm:shape>
        <dgm:choose name="Name71">
          <dgm:if name="Name72" func="var" arg="dir" op="equ" val="norm">
            <dgm:choose name="Name73">
              <dgm:if name="Name74" axis="root ch" ptType="all node" func="cnt" op="lte" val="4">
                <dgm:presOf axis="desOrSelf" ptType="node"/>
              </dgm:if>
              <dgm:else name="Name75">
                <dgm:presOf/>
              </dgm:else>
            </dgm:choose>
          </dgm:if>
          <dgm:else name="Name76">
            <dgm:choose name="Name77">
              <dgm:if name="Name78" axis="root ch" ptType="all node" func="cnt" op="equ" val="3">
                <dgm:presOf axis="root ch desOrSelf" ptType="all node node" st="1 2 1" cnt="1 1 0"/>
              </dgm:if>
              <dgm:if name="Name79" axis="root ch" ptType="all node" func="cnt" op="equ" val="4">
                <dgm:presOf axis="root ch desOrSelf" ptType="all node node" st="1 3 1" cnt="1 1 0"/>
              </dgm:if>
              <dgm:else name="Name80">
                <dgm:presOf/>
              </dgm:else>
            </dgm:choose>
          </dgm:else>
        </dgm:choose>
        <dgm:constrLst/>
        <dgm:ruleLst/>
      </dgm:layoutNode>
      <dgm:layoutNode name="circ3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81">
          <dgm:if name="Name82" func="var" arg="dir" op="equ" val="norm">
            <dgm:presOf axis="desOrSelf" ptType="node"/>
          </dgm:if>
          <dgm:else name="Name83">
            <dgm:choose name="Name84">
              <dgm:if name="Name85" axis="root ch" ptType="all node" func="cnt" op="equ" val="3">
                <dgm:presOf axis="root ch desOrSelf" ptType="all node node" st="1 2 1" cnt="1 1 0"/>
              </dgm:if>
              <dgm:if name="Name86" axis="root ch" ptType="all node" func="cnt" op="equ" val="4">
                <dgm:presOf axis="root ch desOrSelf" ptType="all node node" st="1 3 1" cnt="1 1 0"/>
              </dgm:if>
              <dgm:if name="Name87" axis="root ch" ptType="all node" func="cnt" op="equ" val="5">
                <dgm:presOf axis="root ch desOrSelf" ptType="all node node" st="1 4 1" cnt="1 1 0"/>
              </dgm:if>
              <dgm:if name="Name88" axis="root ch" ptType="all node" func="cnt" op="equ" val="6">
                <dgm:presOf axis="root ch desOrSelf" ptType="all node node" st="1 5 1" cnt="1 1 0"/>
              </dgm:if>
              <dgm:else name="Name89">
                <dgm:presOf axis="root ch desOrSelf" ptType="all node node" st="1 6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90" axis="ch" ptType="node" st="4" cnt="1">
      <dgm:layoutNode name="circ4" styleLbl="vennNode1">
        <dgm:alg type="sp"/>
        <dgm:shape xmlns:r="http://schemas.openxmlformats.org/officeDocument/2006/relationships" type="ellipse" r:blip="">
          <dgm:adjLst/>
        </dgm:shape>
        <dgm:choose name="Name91">
          <dgm:if name="Name92" func="var" arg="dir" op="equ" val="norm">
            <dgm:choose name="Name93">
              <dgm:if name="Name94" axis="root ch" ptType="all node" func="cnt" op="lte" val="4">
                <dgm:presOf axis="desOrSelf" ptType="node"/>
              </dgm:if>
              <dgm:else name="Name95">
                <dgm:presOf/>
              </dgm:else>
            </dgm:choose>
          </dgm:if>
          <dgm:else name="Name96">
            <dgm:choose name="Name97">
              <dgm:if name="Name98" axis="root ch" ptType="all node" func="cnt" op="equ" val="4">
                <dgm:presOf axis="root ch desOrSelf" ptType="all node node" st="1 2 1" cnt="1 1 0"/>
              </dgm:if>
              <dgm:else name="Name99">
                <dgm:presOf/>
              </dgm:else>
            </dgm:choose>
          </dgm:else>
        </dgm:choose>
        <dgm:constrLst/>
        <dgm:ruleLst/>
      </dgm:layoutNode>
      <dgm:layoutNode name="circ4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0">
          <dgm:if name="Name101" func="var" arg="dir" op="equ" val="norm">
            <dgm:presOf axis="desOrSelf" ptType="node"/>
          </dgm:if>
          <dgm:else name="Name102">
            <dgm:choose name="Name103">
              <dgm:if name="Name104" axis="root ch" ptType="all node" func="cnt" op="equ" val="4">
                <dgm:presOf axis="root ch desOrSelf" ptType="all node node" st="1 2 1" cnt="1 1 0"/>
              </dgm:if>
              <dgm:if name="Name105" axis="root ch" ptType="all node" func="cnt" op="equ" val="5">
                <dgm:presOf axis="root ch desOrSelf" ptType="all node node" st="1 3 1" cnt="1 1 0"/>
              </dgm:if>
              <dgm:if name="Name106" axis="root ch" ptType="all node" func="cnt" op="equ" val="6">
                <dgm:presOf axis="root ch desOrSelf" ptType="all node node" st="1 4 1" cnt="1 1 0"/>
              </dgm:if>
              <dgm:else name="Name107">
                <dgm:presOf axis="root ch desOrSelf" ptType="all node node" st="1 5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08" axis="ch" ptType="node" st="5" cnt="1">
      <dgm:layoutNode name="circ5" styleLbl="vennNode1">
        <dgm:alg type="sp"/>
        <dgm:shape xmlns:r="http://schemas.openxmlformats.org/officeDocument/2006/relationships" type="ellipse" r:blip="">
          <dgm:adjLst/>
        </dgm:shape>
        <dgm:presOf/>
        <dgm:constrLst/>
        <dgm:ruleLst/>
      </dgm:layoutNode>
      <dgm:layoutNode name="circ5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09">
          <dgm:if name="Name110" func="var" arg="dir" op="equ" val="norm">
            <dgm:presOf axis="desOrSelf" ptType="node"/>
          </dgm:if>
          <dgm:else name="Name111">
            <dgm:choose name="Name112">
              <dgm:if name="Name113" axis="root ch" ptType="all node" func="cnt" op="equ" val="5">
                <dgm:presOf axis="root ch desOrSelf" ptType="all node node" st="1 2 1" cnt="1 1 0"/>
              </dgm:if>
              <dgm:if name="Name114" axis="root ch" ptType="all node" func="cnt" op="equ" val="6">
                <dgm:presOf axis="root ch desOrSelf" ptType="all node node" st="1 3 1" cnt="1 1 0"/>
              </dgm:if>
              <dgm:else name="Name115">
                <dgm:presOf axis="root ch desOrSelf" ptType="all node node" st="1 4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16" axis="ch" ptType="node" st="6" cnt="1">
      <dgm:layoutNode name="circ6" styleLbl="vennNode1">
        <dgm:alg type="sp"/>
        <dgm:shape xmlns:r="http://schemas.openxmlformats.org/officeDocument/2006/relationships" type="ellipse" r:blip="">
          <dgm:adjLst/>
        </dgm:shape>
        <dgm:presOf/>
        <dgm:constrLst/>
        <dgm:ruleLst/>
      </dgm:layoutNode>
      <dgm:layoutNode name="circ6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17">
          <dgm:if name="Name118" func="var" arg="dir" op="equ" val="norm">
            <dgm:presOf axis="desOrSelf" ptType="node"/>
          </dgm:if>
          <dgm:else name="Name119">
            <dgm:choose name="Name120">
              <dgm:if name="Name121" axis="root ch" ptType="all node" func="cnt" op="equ" val="6">
                <dgm:presOf axis="root ch desOrSelf" ptType="all node node" st="1 2 1" cnt="1 1 0"/>
              </dgm:if>
              <dgm:else name="Name122">
                <dgm:presOf axis="root ch desOrSelf" ptType="all node node" st="1 3 1" cnt="1 1 0"/>
              </dgm:else>
            </dgm:choose>
          </dgm:else>
        </dgm:choose>
        <dgm:constrLst>
          <dgm:constr type="tMarg"/>
          <dgm:constr type="bMarg"/>
          <dgm:constr type="lMarg"/>
          <dgm:constr type="rMarg"/>
          <dgm:constr type="primFontSz" val="65"/>
        </dgm:constrLst>
        <dgm:ruleLst>
          <dgm:rule type="primFontSz" val="5" fact="NaN" max="NaN"/>
        </dgm:ruleLst>
      </dgm:layoutNode>
    </dgm:forEach>
    <dgm:forEach name="Name123" axis="ch" ptType="node" st="7" cnt="1">
      <dgm:layoutNode name="circ7" styleLbl="vennNode1">
        <dgm:alg type="sp"/>
        <dgm:shape xmlns:r="http://schemas.openxmlformats.org/officeDocument/2006/relationships" type="ellipse" r:blip="">
          <dgm:adjLst/>
        </dgm:shape>
        <dgm:presOf/>
        <dgm:constrLst/>
        <dgm:ruleLst/>
      </dgm:layoutNode>
      <dgm:layoutNode name="circ7Tx" styleLbl="revTx">
        <dgm:varLst>
          <dgm:chMax val="0"/>
          <dgm:chPref val="0"/>
          <dgm:bulletEnabled val="1"/>
        </dgm:varLst>
        <dgm:alg type="tx">
          <dgm:param type="txAnchorHorzCh" val="ctr"/>
          <dgm:param type="txAnchorVertCh" val="mid"/>
        </dgm:alg>
        <dgm:shape xmlns:r="http://schemas.openxmlformats.org/officeDocument/2006/relationships" type="rect" r:blip="" hideGeom="1">
          <dgm:adjLst/>
        </dgm:shape>
        <dgm:choose name="Name124">
          <dgm:if name="Name125" func="var" arg="dir" op="equ" val="norm">
            <dgm:presOf axis="desOrSelf" ptType="node"/>
          </dgm:if>
          <dgm:else name="Name126">
            <dgm:presOf axis="root ch desOrSelf" ptType="all node node" st="1 2 1" cnt="1 1 0"/>
          </dgm:else>
        </dgm:choose>
        <dgm:constrLst>
          <dgm:constr type="tMarg"/>
          <dgm:constr type="bMarg"/>
          <dgm:constr type="lMarg"/>
          <dgm:constr type="rMarg"/>
          <dgm:constr type="primFontSz" val="65"/>
        </dgm:constrLst>
        <dgm:ruleLst>
          <dgm:rule type="primFontSz" val="5" fact="NaN" max="NaN"/>
        </dgm:ruleLst>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A1F4BD-99BC-4BC7-94AA-18F19EDDE2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Marijuana Lesson Template</Template>
  <TotalTime>508</TotalTime>
  <Pages>10</Pages>
  <Words>2203</Words>
  <Characters>12563</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14737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26</cp:revision>
  <dcterms:created xsi:type="dcterms:W3CDTF">2020-12-01T18:13:00Z</dcterms:created>
  <dcterms:modified xsi:type="dcterms:W3CDTF">2021-12-15T20:55:00Z</dcterms:modified>
</cp:coreProperties>
</file>