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C16B62" w14:textId="77777777" w:rsidR="00D525BC" w:rsidRPr="00DC7F18" w:rsidRDefault="00DD3CC7" w:rsidP="00DD3CC7">
      <w:pPr>
        <w:jc w:val="center"/>
        <w:rPr>
          <w:sz w:val="24"/>
          <w:szCs w:val="24"/>
        </w:rPr>
      </w:pPr>
      <w:r w:rsidRPr="00DC7F18">
        <w:rPr>
          <w:rFonts w:cs="Tahoma"/>
          <w:b/>
          <w:noProof/>
          <w:sz w:val="24"/>
          <w:szCs w:val="24"/>
        </w:rPr>
        <w:drawing>
          <wp:inline distT="0" distB="0" distL="0" distR="0" wp14:anchorId="2C3DCE32" wp14:editId="5A1C1846">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F415748"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0598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38BE4657" w14:textId="77777777" w:rsidR="00DD3CC7" w:rsidRPr="00DC7F18" w:rsidRDefault="00DD3CC7" w:rsidP="00DD3CC7">
      <w:pPr>
        <w:spacing w:after="0" w:line="240" w:lineRule="auto"/>
        <w:jc w:val="center"/>
        <w:rPr>
          <w:rFonts w:eastAsia="Calibri" w:cs="Calibri"/>
          <w:b/>
          <w:bCs/>
          <w:sz w:val="24"/>
          <w:szCs w:val="24"/>
          <w:u w:val="single"/>
        </w:rPr>
      </w:pPr>
    </w:p>
    <w:p w14:paraId="769D41B5" w14:textId="33817E78" w:rsidR="00DD3CC7" w:rsidRPr="00DC7F18" w:rsidRDefault="00DC7F18" w:rsidP="00DD3CC7">
      <w:pPr>
        <w:spacing w:after="0" w:line="240" w:lineRule="auto"/>
        <w:jc w:val="center"/>
        <w:rPr>
          <w:rFonts w:eastAsia="Calibri" w:cs="Calibri"/>
          <w:b/>
          <w:bCs/>
          <w:sz w:val="24"/>
          <w:szCs w:val="24"/>
        </w:rPr>
      </w:pPr>
      <w:r>
        <w:rPr>
          <w:rFonts w:eastAsia="Calibri" w:cs="Calibri"/>
          <w:b/>
          <w:bCs/>
          <w:sz w:val="24"/>
          <w:szCs w:val="24"/>
        </w:rPr>
        <w:t>“</w:t>
      </w:r>
      <w:r w:rsidR="00B27942">
        <w:rPr>
          <w:rFonts w:eastAsia="Calibri" w:cs="Calibri"/>
          <w:b/>
          <w:bCs/>
          <w:sz w:val="24"/>
          <w:szCs w:val="24"/>
        </w:rPr>
        <w:t>Up in Vape:  Exploring the Facts about Vaping</w:t>
      </w:r>
      <w:r>
        <w:rPr>
          <w:rFonts w:eastAsia="Calibri" w:cs="Calibri"/>
          <w:b/>
          <w:bCs/>
          <w:sz w:val="24"/>
          <w:szCs w:val="24"/>
        </w:rPr>
        <w:t>”</w:t>
      </w:r>
      <w:r w:rsidR="00DD3CC7" w:rsidRPr="00DC7F18">
        <w:rPr>
          <w:rFonts w:eastAsia="Calibri" w:cs="Calibri"/>
          <w:b/>
          <w:bCs/>
          <w:sz w:val="24"/>
          <w:szCs w:val="24"/>
        </w:rPr>
        <w:t xml:space="preserve"> Academy</w:t>
      </w:r>
    </w:p>
    <w:p w14:paraId="09EEAF3F" w14:textId="77777777" w:rsidR="00DD3CC7" w:rsidRPr="00DC7F18" w:rsidRDefault="00B27942" w:rsidP="00DD3CC7">
      <w:pPr>
        <w:spacing w:after="0" w:line="240" w:lineRule="auto"/>
        <w:jc w:val="center"/>
        <w:rPr>
          <w:rFonts w:eastAsia="Calibri" w:cs="Calibri"/>
          <w:bCs/>
          <w:sz w:val="24"/>
          <w:szCs w:val="24"/>
        </w:rPr>
      </w:pPr>
      <w:r>
        <w:rPr>
          <w:rFonts w:eastAsia="Calibri" w:cs="Calibri"/>
          <w:bCs/>
          <w:sz w:val="24"/>
          <w:szCs w:val="24"/>
        </w:rPr>
        <w:t>(Middle/High School)</w:t>
      </w:r>
    </w:p>
    <w:p w14:paraId="24C5CC58" w14:textId="77777777" w:rsidR="00DD3CC7" w:rsidRPr="00DC7F18" w:rsidRDefault="00716AF8" w:rsidP="00DD3CC7">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Social Consequences of Vaping</w:t>
      </w:r>
      <w:r w:rsidR="00DD3CC7" w:rsidRPr="00DC7F18">
        <w:rPr>
          <w:rFonts w:eastAsia="Calibri" w:cs="Tahoma"/>
          <w:b/>
          <w:bCs/>
          <w:sz w:val="24"/>
          <w:szCs w:val="24"/>
        </w:rPr>
        <w:t xml:space="preserve"> </w:t>
      </w:r>
      <w:r w:rsidR="00DC7F18">
        <w:rPr>
          <w:rFonts w:eastAsia="Calibri" w:cs="Tahoma"/>
          <w:b/>
          <w:bCs/>
          <w:sz w:val="24"/>
          <w:szCs w:val="24"/>
        </w:rPr>
        <w:t>Lesson Plan</w:t>
      </w:r>
    </w:p>
    <w:p w14:paraId="533D183F" w14:textId="77777777" w:rsidR="00205985" w:rsidRDefault="00205985" w:rsidP="00205985">
      <w:pPr>
        <w:spacing w:after="0" w:line="240" w:lineRule="auto"/>
        <w:jc w:val="center"/>
        <w:rPr>
          <w:rFonts w:eastAsia="Calibri" w:cs="Tahoma"/>
          <w:bCs/>
          <w:i/>
          <w:sz w:val="24"/>
          <w:szCs w:val="24"/>
        </w:rPr>
      </w:pPr>
      <w:r w:rsidRPr="006021D0">
        <w:rPr>
          <w:rFonts w:eastAsia="Calibri" w:cs="Tahoma"/>
          <w:bCs/>
          <w:i/>
          <w:sz w:val="24"/>
          <w:szCs w:val="24"/>
        </w:rPr>
        <w:t xml:space="preserve">Obtain Administrator Approval </w:t>
      </w:r>
      <w:r>
        <w:rPr>
          <w:rFonts w:eastAsia="Calibri" w:cs="Tahoma"/>
          <w:bCs/>
          <w:i/>
          <w:sz w:val="24"/>
          <w:szCs w:val="24"/>
        </w:rPr>
        <w:t>Prior to</w:t>
      </w:r>
      <w:r w:rsidRPr="006021D0">
        <w:rPr>
          <w:rFonts w:eastAsia="Calibri" w:cs="Tahoma"/>
          <w:bCs/>
          <w:i/>
          <w:sz w:val="24"/>
          <w:szCs w:val="24"/>
        </w:rPr>
        <w:t xml:space="preserve"> Implementing Lesson</w:t>
      </w:r>
    </w:p>
    <w:p w14:paraId="1E693132" w14:textId="77777777" w:rsidR="00160A11" w:rsidRDefault="00160A11" w:rsidP="00205985">
      <w:pPr>
        <w:spacing w:after="0" w:line="240" w:lineRule="auto"/>
        <w:rPr>
          <w:rFonts w:eastAsia="Calibri" w:cs="Calibri"/>
          <w:b/>
          <w:bCs/>
          <w:sz w:val="24"/>
          <w:szCs w:val="24"/>
        </w:rPr>
      </w:pPr>
    </w:p>
    <w:p w14:paraId="4490FBF1" w14:textId="77777777" w:rsidR="00DD3CC7" w:rsidRPr="00DC7F18" w:rsidRDefault="00DD3CC7" w:rsidP="00716AF8">
      <w:pPr>
        <w:spacing w:after="0" w:line="240" w:lineRule="auto"/>
        <w:rPr>
          <w:rFonts w:eastAsia="Calibri" w:cs="Calibri"/>
          <w:b/>
          <w:bCs/>
          <w:sz w:val="24"/>
          <w:szCs w:val="24"/>
        </w:rPr>
      </w:pPr>
      <w:r w:rsidRPr="00DC7F18">
        <w:rPr>
          <w:rFonts w:eastAsia="Calibri" w:cs="Calibri"/>
          <w:b/>
          <w:bCs/>
          <w:sz w:val="24"/>
          <w:szCs w:val="24"/>
        </w:rPr>
        <w:t xml:space="preserve">Objectives:  </w:t>
      </w:r>
      <w:r w:rsidR="00205985">
        <w:rPr>
          <w:rFonts w:eastAsia="Calibri" w:cs="Calibri"/>
          <w:b/>
          <w:bCs/>
          <w:sz w:val="24"/>
          <w:szCs w:val="24"/>
        </w:rPr>
        <w:t>Students will…</w:t>
      </w:r>
    </w:p>
    <w:p w14:paraId="091E2FE9" w14:textId="77777777" w:rsidR="00160A11" w:rsidRPr="00716AF8" w:rsidRDefault="00716AF8" w:rsidP="00716AF8">
      <w:pPr>
        <w:pStyle w:val="ListParagraph"/>
        <w:numPr>
          <w:ilvl w:val="0"/>
          <w:numId w:val="4"/>
        </w:numPr>
        <w:spacing w:after="0" w:line="240" w:lineRule="auto"/>
        <w:rPr>
          <w:rFonts w:eastAsia="Calibri" w:cs="Calibri"/>
          <w:b/>
          <w:bCs/>
          <w:sz w:val="24"/>
          <w:szCs w:val="24"/>
        </w:rPr>
      </w:pPr>
      <w:r>
        <w:rPr>
          <w:rFonts w:eastAsia="Calibri" w:cs="Calibri"/>
          <w:bCs/>
          <w:sz w:val="24"/>
          <w:szCs w:val="24"/>
        </w:rPr>
        <w:t xml:space="preserve">Understand </w:t>
      </w:r>
      <w:r w:rsidR="00A609CE">
        <w:rPr>
          <w:rFonts w:eastAsia="Calibri" w:cs="Calibri"/>
          <w:bCs/>
          <w:sz w:val="24"/>
          <w:szCs w:val="24"/>
        </w:rPr>
        <w:t xml:space="preserve">the meaning of </w:t>
      </w:r>
      <w:r>
        <w:rPr>
          <w:rFonts w:eastAsia="Calibri" w:cs="Calibri"/>
          <w:bCs/>
          <w:sz w:val="24"/>
          <w:szCs w:val="24"/>
        </w:rPr>
        <w:t>social consequences</w:t>
      </w:r>
      <w:r w:rsidR="00A609CE">
        <w:rPr>
          <w:rFonts w:eastAsia="Calibri" w:cs="Calibri"/>
          <w:bCs/>
          <w:sz w:val="24"/>
          <w:szCs w:val="24"/>
        </w:rPr>
        <w:t xml:space="preserve"> </w:t>
      </w:r>
    </w:p>
    <w:p w14:paraId="6620AB93" w14:textId="77777777" w:rsidR="00716AF8" w:rsidRPr="00716AF8" w:rsidRDefault="00716AF8" w:rsidP="00716AF8">
      <w:pPr>
        <w:pStyle w:val="ListParagraph"/>
        <w:numPr>
          <w:ilvl w:val="0"/>
          <w:numId w:val="4"/>
        </w:numPr>
        <w:spacing w:after="0" w:line="240" w:lineRule="auto"/>
        <w:rPr>
          <w:rFonts w:eastAsia="Calibri" w:cs="Calibri"/>
          <w:b/>
          <w:bCs/>
          <w:sz w:val="24"/>
          <w:szCs w:val="24"/>
        </w:rPr>
      </w:pPr>
      <w:r>
        <w:rPr>
          <w:rFonts w:eastAsia="Calibri" w:cs="Calibri"/>
          <w:bCs/>
          <w:sz w:val="24"/>
          <w:szCs w:val="24"/>
        </w:rPr>
        <w:t>Learn the social consequences of vaping on school grounds</w:t>
      </w:r>
    </w:p>
    <w:p w14:paraId="0E630D82" w14:textId="0458D90F" w:rsidR="00716AF8" w:rsidRPr="00205985" w:rsidRDefault="00716AF8" w:rsidP="00716AF8">
      <w:pPr>
        <w:pStyle w:val="ListParagraph"/>
        <w:numPr>
          <w:ilvl w:val="0"/>
          <w:numId w:val="4"/>
        </w:numPr>
        <w:spacing w:after="0" w:line="240" w:lineRule="auto"/>
        <w:rPr>
          <w:rFonts w:eastAsia="Calibri" w:cs="Calibri"/>
          <w:b/>
          <w:bCs/>
          <w:sz w:val="24"/>
          <w:szCs w:val="24"/>
        </w:rPr>
      </w:pPr>
      <w:r>
        <w:rPr>
          <w:rFonts w:eastAsia="Calibri" w:cs="Calibri"/>
          <w:bCs/>
          <w:sz w:val="24"/>
          <w:szCs w:val="24"/>
        </w:rPr>
        <w:t>Explore strategies to prevent negative social consequences</w:t>
      </w:r>
    </w:p>
    <w:p w14:paraId="0909E54F" w14:textId="77777777" w:rsidR="00DD3CC7" w:rsidRPr="00DC7F18" w:rsidRDefault="00DD3CC7" w:rsidP="00DD3CC7">
      <w:pPr>
        <w:spacing w:after="0"/>
        <w:rPr>
          <w:rFonts w:eastAsia="Calibri" w:cs="Calibri"/>
          <w:b/>
          <w:bCs/>
          <w:sz w:val="24"/>
          <w:szCs w:val="24"/>
        </w:rPr>
      </w:pPr>
    </w:p>
    <w:p w14:paraId="5BAEBA33"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Materials:</w:t>
      </w:r>
    </w:p>
    <w:p w14:paraId="592A20B3" w14:textId="77777777" w:rsidR="00DD3CC7" w:rsidRDefault="00412D98" w:rsidP="000F6B67">
      <w:pPr>
        <w:numPr>
          <w:ilvl w:val="0"/>
          <w:numId w:val="1"/>
        </w:numPr>
        <w:spacing w:after="0" w:line="240" w:lineRule="auto"/>
        <w:rPr>
          <w:rFonts w:eastAsia="Calibri" w:cs="Calibri"/>
          <w:sz w:val="24"/>
          <w:szCs w:val="24"/>
        </w:rPr>
      </w:pPr>
      <w:r>
        <w:rPr>
          <w:rFonts w:eastAsia="Calibri" w:cs="Calibri"/>
          <w:sz w:val="24"/>
          <w:szCs w:val="24"/>
        </w:rPr>
        <w:t>Large paper and markers for each group</w:t>
      </w:r>
    </w:p>
    <w:p w14:paraId="40355BA1" w14:textId="74D60CCD" w:rsidR="00281E3A" w:rsidRDefault="00281E3A" w:rsidP="000F6B67">
      <w:pPr>
        <w:numPr>
          <w:ilvl w:val="0"/>
          <w:numId w:val="1"/>
        </w:numPr>
        <w:spacing w:after="0" w:line="240" w:lineRule="auto"/>
        <w:rPr>
          <w:rFonts w:eastAsia="Calibri" w:cs="Calibri"/>
          <w:sz w:val="24"/>
          <w:szCs w:val="24"/>
        </w:rPr>
      </w:pPr>
      <w:r>
        <w:rPr>
          <w:rFonts w:eastAsia="Calibri" w:cs="Calibri"/>
          <w:sz w:val="24"/>
          <w:szCs w:val="24"/>
        </w:rPr>
        <w:t xml:space="preserve">Word Strips-1 different word </w:t>
      </w:r>
      <w:r w:rsidR="005B324A">
        <w:rPr>
          <w:rFonts w:eastAsia="Calibri" w:cs="Calibri"/>
          <w:sz w:val="24"/>
          <w:szCs w:val="24"/>
        </w:rPr>
        <w:t xml:space="preserve">strip </w:t>
      </w:r>
      <w:r>
        <w:rPr>
          <w:rFonts w:eastAsia="Calibri" w:cs="Calibri"/>
          <w:sz w:val="24"/>
          <w:szCs w:val="24"/>
        </w:rPr>
        <w:t>per group</w:t>
      </w:r>
    </w:p>
    <w:p w14:paraId="5A08F8D8" w14:textId="77777777" w:rsidR="008E1A1B" w:rsidRDefault="008E1A1B" w:rsidP="000F6B67">
      <w:pPr>
        <w:numPr>
          <w:ilvl w:val="0"/>
          <w:numId w:val="1"/>
        </w:numPr>
        <w:spacing w:after="0" w:line="240" w:lineRule="auto"/>
        <w:rPr>
          <w:rFonts w:eastAsia="Calibri" w:cs="Calibri"/>
          <w:sz w:val="24"/>
          <w:szCs w:val="24"/>
        </w:rPr>
      </w:pPr>
      <w:r>
        <w:rPr>
          <w:rFonts w:eastAsia="Calibri" w:cs="Calibri"/>
          <w:sz w:val="24"/>
          <w:szCs w:val="24"/>
        </w:rPr>
        <w:t>Student handbooks or copies of the sections on vaping/tobacco on school grounds</w:t>
      </w:r>
    </w:p>
    <w:p w14:paraId="253F49A4" w14:textId="77777777" w:rsidR="00E95A6A" w:rsidRDefault="00E95A6A" w:rsidP="000F6B67">
      <w:pPr>
        <w:numPr>
          <w:ilvl w:val="0"/>
          <w:numId w:val="1"/>
        </w:numPr>
        <w:spacing w:after="0" w:line="240" w:lineRule="auto"/>
        <w:rPr>
          <w:rFonts w:eastAsia="Calibri" w:cs="Calibri"/>
          <w:sz w:val="24"/>
          <w:szCs w:val="24"/>
        </w:rPr>
      </w:pPr>
      <w:r>
        <w:rPr>
          <w:rFonts w:eastAsia="Calibri" w:cs="Calibri"/>
          <w:sz w:val="24"/>
          <w:szCs w:val="24"/>
        </w:rPr>
        <w:t>Highlighters-1 per student</w:t>
      </w:r>
    </w:p>
    <w:p w14:paraId="07F8E3E3" w14:textId="232A490C" w:rsidR="00637138" w:rsidRDefault="00F471D0" w:rsidP="000F6B67">
      <w:pPr>
        <w:numPr>
          <w:ilvl w:val="0"/>
          <w:numId w:val="1"/>
        </w:numPr>
        <w:spacing w:after="0" w:line="240" w:lineRule="auto"/>
        <w:rPr>
          <w:rFonts w:eastAsia="Calibri" w:cs="Calibri"/>
          <w:sz w:val="24"/>
          <w:szCs w:val="24"/>
        </w:rPr>
      </w:pPr>
      <w:r>
        <w:rPr>
          <w:rFonts w:eastAsia="Calibri" w:cs="Calibri"/>
          <w:sz w:val="24"/>
          <w:szCs w:val="24"/>
        </w:rPr>
        <w:t>Sticky Notes-</w:t>
      </w:r>
      <w:r w:rsidR="00637138">
        <w:rPr>
          <w:rFonts w:eastAsia="Calibri" w:cs="Calibri"/>
          <w:sz w:val="24"/>
          <w:szCs w:val="24"/>
        </w:rPr>
        <w:t>A different colored pad per group</w:t>
      </w:r>
    </w:p>
    <w:p w14:paraId="724B1DA1" w14:textId="621571B4" w:rsidR="00637138" w:rsidRPr="00637138" w:rsidRDefault="00835632" w:rsidP="000F6B67">
      <w:pPr>
        <w:numPr>
          <w:ilvl w:val="0"/>
          <w:numId w:val="1"/>
        </w:numPr>
        <w:spacing w:after="0" w:line="240" w:lineRule="auto"/>
        <w:rPr>
          <w:rFonts w:eastAsia="Calibri" w:cs="Calibri"/>
          <w:sz w:val="24"/>
          <w:szCs w:val="24"/>
        </w:rPr>
      </w:pPr>
      <w:r>
        <w:rPr>
          <w:rFonts w:eastAsia="Calibri" w:cs="Tahoma"/>
          <w:bCs/>
          <w:sz w:val="24"/>
          <w:szCs w:val="24"/>
        </w:rPr>
        <w:t>“Consequences of Vaping”</w:t>
      </w:r>
      <w:r w:rsidR="00637138">
        <w:rPr>
          <w:rFonts w:eastAsia="Calibri" w:cs="Tahoma"/>
          <w:bCs/>
          <w:sz w:val="24"/>
          <w:szCs w:val="24"/>
        </w:rPr>
        <w:t xml:space="preserve"> Handout</w:t>
      </w:r>
    </w:p>
    <w:p w14:paraId="46BCA319" w14:textId="77777777" w:rsidR="00637138" w:rsidRPr="00DC7F18" w:rsidRDefault="00637138" w:rsidP="000F6B67">
      <w:pPr>
        <w:numPr>
          <w:ilvl w:val="0"/>
          <w:numId w:val="1"/>
        </w:numPr>
        <w:spacing w:after="0" w:line="240" w:lineRule="auto"/>
        <w:rPr>
          <w:rFonts w:eastAsia="Calibri" w:cs="Calibri"/>
          <w:sz w:val="24"/>
          <w:szCs w:val="24"/>
        </w:rPr>
      </w:pPr>
      <w:r>
        <w:rPr>
          <w:rFonts w:eastAsia="Calibri" w:cs="Tahoma"/>
          <w:bCs/>
          <w:sz w:val="24"/>
          <w:szCs w:val="24"/>
        </w:rPr>
        <w:t>Optional:  personal paper and pen/pencil for each student</w:t>
      </w:r>
    </w:p>
    <w:p w14:paraId="196E9A65" w14:textId="364BDEBA" w:rsidR="0079139B" w:rsidRDefault="0079139B" w:rsidP="0079139B">
      <w:pPr>
        <w:spacing w:line="240" w:lineRule="auto"/>
      </w:pPr>
    </w:p>
    <w:p w14:paraId="3F939D57" w14:textId="6609EF5F" w:rsidR="0079139B" w:rsidRPr="0079139B" w:rsidRDefault="0079139B" w:rsidP="0079139B">
      <w:pPr>
        <w:spacing w:after="0" w:line="240" w:lineRule="auto"/>
        <w:rPr>
          <w:sz w:val="24"/>
          <w:szCs w:val="24"/>
        </w:rPr>
      </w:pPr>
      <w:r w:rsidRPr="0079139B">
        <w:rPr>
          <w:b/>
          <w:sz w:val="24"/>
          <w:szCs w:val="24"/>
        </w:rPr>
        <w:t xml:space="preserve">Team Teaching:  </w:t>
      </w:r>
      <w:r w:rsidRPr="0079139B">
        <w:rPr>
          <w:sz w:val="24"/>
          <w:szCs w:val="24"/>
        </w:rPr>
        <w:t>For effective implementation of Law Related Education</w:t>
      </w:r>
      <w:r w:rsidR="00EA0EFE">
        <w:rPr>
          <w:sz w:val="24"/>
          <w:szCs w:val="24"/>
        </w:rPr>
        <w:t xml:space="preserve"> (LRE)</w:t>
      </w:r>
      <w:r w:rsidRPr="0079139B">
        <w:rPr>
          <w:sz w:val="24"/>
          <w:szCs w:val="24"/>
        </w:rPr>
        <w:t>, team teach with the classroom teacher by…</w:t>
      </w:r>
    </w:p>
    <w:p w14:paraId="1D07DACD" w14:textId="41667371" w:rsidR="0079139B" w:rsidRPr="0079139B" w:rsidRDefault="00EA0EFE" w:rsidP="0079139B">
      <w:pPr>
        <w:numPr>
          <w:ilvl w:val="0"/>
          <w:numId w:val="31"/>
        </w:numPr>
        <w:spacing w:after="0" w:line="240" w:lineRule="auto"/>
        <w:contextualSpacing/>
        <w:rPr>
          <w:rFonts w:eastAsia="Times New Roman"/>
          <w:sz w:val="24"/>
          <w:szCs w:val="24"/>
        </w:rPr>
      </w:pPr>
      <w:r>
        <w:rPr>
          <w:rFonts w:eastAsia="Times New Roman"/>
          <w:sz w:val="24"/>
          <w:szCs w:val="24"/>
        </w:rPr>
        <w:t>Having both the officer and teacher</w:t>
      </w:r>
      <w:r w:rsidR="0079139B" w:rsidRPr="0079139B">
        <w:rPr>
          <w:rFonts w:eastAsia="Times New Roman"/>
          <w:sz w:val="24"/>
          <w:szCs w:val="24"/>
        </w:rPr>
        <w:t xml:space="preserve"> rotate to different groups.  </w:t>
      </w:r>
      <w:r>
        <w:rPr>
          <w:rFonts w:eastAsia="Times New Roman"/>
          <w:sz w:val="24"/>
          <w:szCs w:val="24"/>
        </w:rPr>
        <w:t>B</w:t>
      </w:r>
      <w:r w:rsidR="0079139B" w:rsidRPr="0079139B">
        <w:rPr>
          <w:rFonts w:eastAsia="Times New Roman"/>
          <w:sz w:val="24"/>
          <w:szCs w:val="24"/>
        </w:rPr>
        <w:t xml:space="preserve">oth </w:t>
      </w:r>
      <w:r>
        <w:rPr>
          <w:rFonts w:eastAsia="Times New Roman"/>
          <w:sz w:val="24"/>
          <w:szCs w:val="24"/>
        </w:rPr>
        <w:t xml:space="preserve">instructors </w:t>
      </w:r>
      <w:r w:rsidR="0079139B" w:rsidRPr="0079139B">
        <w:rPr>
          <w:rFonts w:eastAsia="Times New Roman"/>
          <w:sz w:val="24"/>
          <w:szCs w:val="24"/>
        </w:rPr>
        <w:t>will provid</w:t>
      </w:r>
      <w:r w:rsidR="0079139B" w:rsidRPr="0079139B">
        <w:rPr>
          <w:rFonts w:eastAsia="Times New Roman"/>
          <w:color w:val="000000"/>
          <w:sz w:val="24"/>
          <w:szCs w:val="24"/>
        </w:rPr>
        <w:t>e</w:t>
      </w:r>
      <w:r w:rsidR="0079139B" w:rsidRPr="0079139B">
        <w:rPr>
          <w:rFonts w:eastAsia="Times New Roman"/>
          <w:sz w:val="24"/>
          <w:szCs w:val="24"/>
        </w:rPr>
        <w:t xml:space="preserve"> positive feedback and engag</w:t>
      </w:r>
      <w:r w:rsidR="0079139B" w:rsidRPr="0079139B">
        <w:rPr>
          <w:rFonts w:eastAsia="Times New Roman"/>
          <w:color w:val="000000"/>
          <w:sz w:val="24"/>
          <w:szCs w:val="24"/>
        </w:rPr>
        <w:t>e</w:t>
      </w:r>
      <w:r w:rsidR="0079139B" w:rsidRPr="0079139B">
        <w:rPr>
          <w:rFonts w:eastAsia="Times New Roman"/>
          <w:sz w:val="24"/>
          <w:szCs w:val="24"/>
        </w:rPr>
        <w:t xml:space="preserve"> in friendly conversations with students.  This procedure will help reduce classroom disruptions, increase student engagement and build supportive relationships with students. </w:t>
      </w:r>
    </w:p>
    <w:p w14:paraId="5161B181" w14:textId="12679955" w:rsidR="0079139B" w:rsidRPr="0079139B" w:rsidRDefault="0079139B" w:rsidP="0079139B">
      <w:pPr>
        <w:numPr>
          <w:ilvl w:val="0"/>
          <w:numId w:val="31"/>
        </w:numPr>
        <w:spacing w:after="0" w:line="252" w:lineRule="auto"/>
        <w:contextualSpacing/>
        <w:rPr>
          <w:rFonts w:eastAsia="Times New Roman"/>
          <w:sz w:val="24"/>
          <w:szCs w:val="24"/>
        </w:rPr>
      </w:pPr>
      <w:r w:rsidRPr="0079139B">
        <w:rPr>
          <w:rFonts w:eastAsia="Times New Roman"/>
          <w:sz w:val="24"/>
          <w:szCs w:val="24"/>
        </w:rPr>
        <w:t xml:space="preserve">Encouraging classroom teachers to participate in all activities by injecting clarification statements and relating any relevant content to their curriculum.  In this </w:t>
      </w:r>
      <w:r w:rsidR="00EA0EFE">
        <w:rPr>
          <w:rFonts w:eastAsia="Times New Roman"/>
          <w:sz w:val="24"/>
          <w:szCs w:val="24"/>
        </w:rPr>
        <w:t>method</w:t>
      </w:r>
      <w:r w:rsidRPr="0079139B">
        <w:rPr>
          <w:rFonts w:eastAsia="Times New Roman"/>
          <w:sz w:val="24"/>
          <w:szCs w:val="24"/>
        </w:rPr>
        <w:t>, students will see more connections to their student life and be willing to carry over concepts and skills learned in LRE.</w:t>
      </w:r>
    </w:p>
    <w:p w14:paraId="4DC9C86D" w14:textId="048C21C3" w:rsidR="00DD3CC7" w:rsidRPr="0079139B" w:rsidRDefault="0079139B" w:rsidP="005A7063">
      <w:pPr>
        <w:pStyle w:val="ListParagraph"/>
        <w:numPr>
          <w:ilvl w:val="0"/>
          <w:numId w:val="31"/>
        </w:numPr>
        <w:spacing w:after="0" w:line="240" w:lineRule="auto"/>
        <w:rPr>
          <w:rFonts w:eastAsia="Calibri" w:cs="Calibri"/>
          <w:b/>
          <w:bCs/>
          <w:sz w:val="24"/>
          <w:szCs w:val="24"/>
        </w:rPr>
      </w:pPr>
      <w:r w:rsidRPr="0079139B">
        <w:rPr>
          <w:rFonts w:eastAsia="Times New Roman"/>
          <w:sz w:val="24"/>
          <w:szCs w:val="24"/>
        </w:rPr>
        <w:t>Assigning the classroom teacher part of the lesson instructions.  Team teaching with the classroom teacher enables the students to further see the importance of LRE lessons.  It also provides opportunity for the classroom teacher to demonstrate teaching skills conducive for effective teaching.  Student attention can be maintained easier with different voices and personalities experienced throughout the lesson.</w:t>
      </w:r>
    </w:p>
    <w:p w14:paraId="5423F91D" w14:textId="77777777" w:rsidR="005A7063" w:rsidRDefault="005A7063" w:rsidP="005A7063">
      <w:pPr>
        <w:spacing w:after="0" w:line="240" w:lineRule="auto"/>
        <w:rPr>
          <w:rFonts w:eastAsia="Calibri" w:cs="Calibri"/>
          <w:b/>
          <w:bCs/>
          <w:sz w:val="24"/>
          <w:szCs w:val="24"/>
        </w:rPr>
      </w:pPr>
    </w:p>
    <w:p w14:paraId="511AEF57" w14:textId="77777777" w:rsidR="00DD3CC7" w:rsidRPr="00DC7F18" w:rsidRDefault="00DD3CC7" w:rsidP="005A7063">
      <w:pPr>
        <w:spacing w:after="0" w:line="240" w:lineRule="auto"/>
        <w:rPr>
          <w:rFonts w:eastAsia="Calibri" w:cs="Calibri"/>
          <w:b/>
          <w:bCs/>
          <w:sz w:val="24"/>
          <w:szCs w:val="24"/>
        </w:rPr>
      </w:pPr>
      <w:r w:rsidRPr="00DC7F18">
        <w:rPr>
          <w:rFonts w:eastAsia="Calibri" w:cs="Calibri"/>
          <w:b/>
          <w:bCs/>
          <w:sz w:val="24"/>
          <w:szCs w:val="24"/>
        </w:rPr>
        <w:t xml:space="preserve">Timeframe: </w:t>
      </w:r>
      <w:r w:rsidR="00C347FB">
        <w:rPr>
          <w:rFonts w:eastAsia="Calibri" w:cs="Calibri"/>
          <w:bCs/>
          <w:sz w:val="24"/>
          <w:szCs w:val="24"/>
        </w:rPr>
        <w:t>40</w:t>
      </w:r>
      <w:r w:rsidR="00FC36B0" w:rsidRPr="00FC36B0">
        <w:rPr>
          <w:rFonts w:eastAsia="Calibri" w:cs="Calibri"/>
          <w:bCs/>
          <w:sz w:val="24"/>
          <w:szCs w:val="24"/>
        </w:rPr>
        <w:t xml:space="preserve"> Minutes</w:t>
      </w:r>
    </w:p>
    <w:p w14:paraId="0318A49B" w14:textId="77777777" w:rsidR="005A7063" w:rsidRDefault="005A7063" w:rsidP="005A7063">
      <w:pPr>
        <w:spacing w:after="0" w:line="240" w:lineRule="auto"/>
        <w:rPr>
          <w:rFonts w:eastAsia="Calibri" w:cs="Calibri"/>
          <w:b/>
          <w:bCs/>
          <w:sz w:val="24"/>
          <w:szCs w:val="24"/>
        </w:rPr>
      </w:pPr>
    </w:p>
    <w:p w14:paraId="2B4356EF" w14:textId="77777777" w:rsidR="00DD3CC7" w:rsidRPr="00DC7F18" w:rsidRDefault="00DD3CC7" w:rsidP="005A7063">
      <w:pPr>
        <w:spacing w:after="0" w:line="240" w:lineRule="auto"/>
        <w:rPr>
          <w:rFonts w:eastAsia="Calibri" w:cs="Calibri"/>
          <w:b/>
          <w:bCs/>
          <w:sz w:val="24"/>
          <w:szCs w:val="24"/>
        </w:rPr>
      </w:pPr>
      <w:r w:rsidRPr="00DC7F18">
        <w:rPr>
          <w:rFonts w:eastAsia="Calibri" w:cs="Calibri"/>
          <w:b/>
          <w:bCs/>
          <w:sz w:val="24"/>
          <w:szCs w:val="24"/>
        </w:rPr>
        <w:t>Activity</w:t>
      </w:r>
      <w:r w:rsidR="00DC7F18">
        <w:rPr>
          <w:rFonts w:eastAsia="Calibri" w:cs="Calibri"/>
          <w:b/>
          <w:bCs/>
          <w:sz w:val="24"/>
          <w:szCs w:val="24"/>
        </w:rPr>
        <w:t xml:space="preserve"> 1</w:t>
      </w:r>
      <w:r w:rsidRPr="00DC7F18">
        <w:rPr>
          <w:rFonts w:eastAsia="Calibri" w:cs="Calibri"/>
          <w:b/>
          <w:bCs/>
          <w:sz w:val="24"/>
          <w:szCs w:val="24"/>
        </w:rPr>
        <w:t xml:space="preserve">: </w:t>
      </w:r>
      <w:r w:rsidR="00A609CE">
        <w:rPr>
          <w:rFonts w:eastAsia="Calibri" w:cs="Calibri"/>
          <w:b/>
          <w:bCs/>
          <w:sz w:val="24"/>
          <w:szCs w:val="24"/>
        </w:rPr>
        <w:t>Webbing</w:t>
      </w:r>
      <w:r w:rsidR="00281E3A">
        <w:rPr>
          <w:rFonts w:eastAsia="Calibri" w:cs="Calibri"/>
          <w:b/>
          <w:bCs/>
          <w:sz w:val="24"/>
          <w:szCs w:val="24"/>
        </w:rPr>
        <w:t xml:space="preserve"> “Social </w:t>
      </w:r>
      <w:r w:rsidR="008E1A1B">
        <w:rPr>
          <w:rFonts w:eastAsia="Calibri" w:cs="Calibri"/>
          <w:b/>
          <w:bCs/>
          <w:sz w:val="24"/>
          <w:szCs w:val="24"/>
        </w:rPr>
        <w:t>Consequences</w:t>
      </w:r>
      <w:r w:rsidR="00281E3A">
        <w:rPr>
          <w:rFonts w:eastAsia="Calibri" w:cs="Calibri"/>
          <w:b/>
          <w:bCs/>
          <w:sz w:val="24"/>
          <w:szCs w:val="24"/>
        </w:rPr>
        <w:t>”</w:t>
      </w:r>
    </w:p>
    <w:p w14:paraId="516AE178" w14:textId="77777777" w:rsidR="00580D73" w:rsidRPr="00716AF8" w:rsidRDefault="00580D73" w:rsidP="00580D73">
      <w:pPr>
        <w:widowControl w:val="0"/>
        <w:numPr>
          <w:ilvl w:val="0"/>
          <w:numId w:val="3"/>
        </w:numPr>
        <w:autoSpaceDE w:val="0"/>
        <w:autoSpaceDN w:val="0"/>
        <w:adjustRightInd w:val="0"/>
        <w:spacing w:after="0" w:line="240" w:lineRule="auto"/>
        <w:rPr>
          <w:rFonts w:eastAsia="Calibri" w:cs="Tahoma"/>
          <w:sz w:val="24"/>
          <w:szCs w:val="24"/>
        </w:rPr>
      </w:pPr>
      <w:r w:rsidRPr="00837E24">
        <w:rPr>
          <w:rFonts w:eastAsia="Calibri" w:cs="Tahoma"/>
          <w:bCs/>
          <w:sz w:val="24"/>
          <w:szCs w:val="24"/>
        </w:rPr>
        <w:t xml:space="preserve">Begin </w:t>
      </w:r>
      <w:r>
        <w:rPr>
          <w:rFonts w:eastAsia="Calibri" w:cs="Tahoma"/>
          <w:bCs/>
          <w:sz w:val="24"/>
          <w:szCs w:val="24"/>
        </w:rPr>
        <w:t xml:space="preserve">the </w:t>
      </w:r>
      <w:r w:rsidRPr="00837E24">
        <w:rPr>
          <w:rFonts w:eastAsia="Calibri" w:cs="Tahoma"/>
          <w:bCs/>
          <w:sz w:val="24"/>
          <w:szCs w:val="24"/>
        </w:rPr>
        <w:t xml:space="preserve">activity by placing students into small groups of 4 or 5 students </w:t>
      </w:r>
      <w:r>
        <w:rPr>
          <w:rFonts w:eastAsia="Calibri" w:cs="Tahoma"/>
          <w:bCs/>
          <w:sz w:val="24"/>
          <w:szCs w:val="24"/>
        </w:rPr>
        <w:t xml:space="preserve">in </w:t>
      </w:r>
      <w:r w:rsidRPr="00837E24">
        <w:rPr>
          <w:rFonts w:eastAsia="Calibri" w:cs="Tahoma"/>
          <w:bCs/>
          <w:sz w:val="24"/>
          <w:szCs w:val="24"/>
        </w:rPr>
        <w:t>each.</w:t>
      </w:r>
      <w:r w:rsidR="00FC36B0">
        <w:rPr>
          <w:rFonts w:eastAsia="Calibri" w:cs="Tahoma"/>
          <w:bCs/>
          <w:sz w:val="24"/>
          <w:szCs w:val="24"/>
        </w:rPr>
        <w:t xml:space="preserve"> Provide large paper and markers for each group.</w:t>
      </w:r>
    </w:p>
    <w:p w14:paraId="0C589FD9" w14:textId="77777777" w:rsidR="00716AF8" w:rsidRPr="00716AF8" w:rsidRDefault="00716AF8"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bCs/>
          <w:sz w:val="24"/>
          <w:szCs w:val="24"/>
        </w:rPr>
        <w:lastRenderedPageBreak/>
        <w:t>Draw a circle on the board and write the topic, “Social Consequences” on the inside of the circle and then draw at least 8 lines radiating from the circle</w:t>
      </w:r>
      <w:r w:rsidR="00A609CE">
        <w:rPr>
          <w:rFonts w:eastAsia="Calibri" w:cs="Tahoma"/>
          <w:bCs/>
          <w:sz w:val="24"/>
          <w:szCs w:val="24"/>
        </w:rPr>
        <w:t xml:space="preserve"> creating a web</w:t>
      </w:r>
      <w:r>
        <w:rPr>
          <w:rFonts w:eastAsia="Calibri" w:cs="Tahoma"/>
          <w:bCs/>
          <w:sz w:val="24"/>
          <w:szCs w:val="24"/>
        </w:rPr>
        <w:t xml:space="preserve">.  Instruct the groups to create the same </w:t>
      </w:r>
      <w:r w:rsidR="00A609CE">
        <w:rPr>
          <w:rFonts w:eastAsia="Calibri" w:cs="Tahoma"/>
          <w:bCs/>
          <w:sz w:val="24"/>
          <w:szCs w:val="24"/>
        </w:rPr>
        <w:t xml:space="preserve">web </w:t>
      </w:r>
      <w:r>
        <w:rPr>
          <w:rFonts w:eastAsia="Calibri" w:cs="Tahoma"/>
          <w:bCs/>
          <w:sz w:val="24"/>
          <w:szCs w:val="24"/>
        </w:rPr>
        <w:t xml:space="preserve">illustration on the top half of their large poster paper.  </w:t>
      </w:r>
    </w:p>
    <w:p w14:paraId="3EF906D9" w14:textId="2283FFFA" w:rsidR="00716AF8" w:rsidRPr="00716AF8" w:rsidRDefault="00716AF8"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bCs/>
          <w:sz w:val="24"/>
          <w:szCs w:val="24"/>
        </w:rPr>
        <w:t xml:space="preserve">Hand each group one different word strip and instruct them to write that word on one of the lines radiating from their circle on their group’s poster paper.  Next, instruct the groups to add more words to the remaining lines that describe or tell about the meaning of the topic.  </w:t>
      </w:r>
    </w:p>
    <w:p w14:paraId="72888374" w14:textId="1C269090" w:rsidR="00716AF8" w:rsidRPr="00716AF8" w:rsidRDefault="00716AF8"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bCs/>
          <w:sz w:val="24"/>
          <w:szCs w:val="24"/>
        </w:rPr>
        <w:t xml:space="preserve">Rotate to each group and check for understanding, offering ideas and validating correct responses from the groups.  Next, have each group report out </w:t>
      </w:r>
      <w:r w:rsidR="00281E3A">
        <w:rPr>
          <w:rFonts w:eastAsia="Calibri" w:cs="Tahoma"/>
          <w:bCs/>
          <w:sz w:val="24"/>
          <w:szCs w:val="24"/>
        </w:rPr>
        <w:t xml:space="preserve">the word they were assigned and one </w:t>
      </w:r>
      <w:r w:rsidR="00DB067F">
        <w:rPr>
          <w:rFonts w:eastAsia="Calibri" w:cs="Tahoma"/>
          <w:bCs/>
          <w:sz w:val="24"/>
          <w:szCs w:val="24"/>
        </w:rPr>
        <w:t>they contributed</w:t>
      </w:r>
      <w:r>
        <w:rPr>
          <w:rFonts w:eastAsia="Calibri" w:cs="Tahoma"/>
          <w:bCs/>
          <w:sz w:val="24"/>
          <w:szCs w:val="24"/>
        </w:rPr>
        <w:t xml:space="preserve">, </w:t>
      </w:r>
      <w:r w:rsidR="00A36B48">
        <w:rPr>
          <w:rFonts w:eastAsia="Calibri" w:cs="Tahoma"/>
          <w:bCs/>
          <w:sz w:val="24"/>
          <w:szCs w:val="24"/>
        </w:rPr>
        <w:t xml:space="preserve">explaining how they </w:t>
      </w:r>
      <w:r w:rsidR="00DE634A">
        <w:rPr>
          <w:rFonts w:eastAsia="Calibri" w:cs="Tahoma"/>
          <w:bCs/>
          <w:sz w:val="24"/>
          <w:szCs w:val="24"/>
        </w:rPr>
        <w:t xml:space="preserve">relate </w:t>
      </w:r>
      <w:r w:rsidR="00A36B48">
        <w:rPr>
          <w:rFonts w:eastAsia="Calibri" w:cs="Tahoma"/>
          <w:bCs/>
          <w:sz w:val="24"/>
          <w:szCs w:val="24"/>
        </w:rPr>
        <w:t>to “Social Consequences”.  Record the response words</w:t>
      </w:r>
      <w:r>
        <w:rPr>
          <w:rFonts w:eastAsia="Calibri" w:cs="Tahoma"/>
          <w:bCs/>
          <w:sz w:val="24"/>
          <w:szCs w:val="24"/>
        </w:rPr>
        <w:t xml:space="preserve"> on the </w:t>
      </w:r>
      <w:r w:rsidR="00A609CE">
        <w:rPr>
          <w:rFonts w:eastAsia="Calibri" w:cs="Tahoma"/>
          <w:bCs/>
          <w:sz w:val="24"/>
          <w:szCs w:val="24"/>
        </w:rPr>
        <w:t xml:space="preserve">web </w:t>
      </w:r>
      <w:r w:rsidR="00281E3A">
        <w:rPr>
          <w:rFonts w:eastAsia="Calibri" w:cs="Tahoma"/>
          <w:bCs/>
          <w:sz w:val="24"/>
          <w:szCs w:val="24"/>
        </w:rPr>
        <w:t xml:space="preserve">illustration you drew on the class board.  </w:t>
      </w:r>
      <w:r>
        <w:rPr>
          <w:rFonts w:eastAsia="Calibri" w:cs="Tahoma"/>
          <w:bCs/>
          <w:sz w:val="24"/>
          <w:szCs w:val="24"/>
        </w:rPr>
        <w:t xml:space="preserve"> </w:t>
      </w:r>
    </w:p>
    <w:p w14:paraId="7A27E40F" w14:textId="77777777" w:rsidR="00716AF8" w:rsidRPr="00281E3A" w:rsidRDefault="00281E3A" w:rsidP="00281E3A">
      <w:pPr>
        <w:widowControl w:val="0"/>
        <w:autoSpaceDE w:val="0"/>
        <w:autoSpaceDN w:val="0"/>
        <w:adjustRightInd w:val="0"/>
        <w:spacing w:after="0" w:line="240" w:lineRule="auto"/>
        <w:rPr>
          <w:rFonts w:eastAsia="Calibri" w:cs="Tahoma"/>
          <w:b/>
          <w:sz w:val="24"/>
          <w:szCs w:val="24"/>
        </w:rPr>
      </w:pPr>
      <w:r w:rsidRPr="00281E3A">
        <w:rPr>
          <w:rFonts w:eastAsia="Calibri" w:cs="Tahoma"/>
          <w:b/>
          <w:sz w:val="24"/>
          <w:szCs w:val="24"/>
        </w:rPr>
        <w:t>Assigned Word Strips:</w:t>
      </w:r>
    </w:p>
    <w:p w14:paraId="67651B71" w14:textId="77777777" w:rsidR="00281E3A" w:rsidRDefault="00281E3A" w:rsidP="00281E3A">
      <w:pPr>
        <w:pStyle w:val="ListParagraph"/>
        <w:widowControl w:val="0"/>
        <w:numPr>
          <w:ilvl w:val="0"/>
          <w:numId w:val="7"/>
        </w:numPr>
        <w:autoSpaceDE w:val="0"/>
        <w:autoSpaceDN w:val="0"/>
        <w:adjustRightInd w:val="0"/>
        <w:spacing w:after="0" w:line="240" w:lineRule="auto"/>
        <w:rPr>
          <w:rFonts w:eastAsia="Calibri" w:cs="Tahoma"/>
          <w:sz w:val="24"/>
          <w:szCs w:val="24"/>
        </w:rPr>
      </w:pPr>
      <w:r>
        <w:rPr>
          <w:rFonts w:eastAsia="Calibri" w:cs="Tahoma"/>
          <w:sz w:val="24"/>
          <w:szCs w:val="24"/>
        </w:rPr>
        <w:t>Positive</w:t>
      </w:r>
    </w:p>
    <w:p w14:paraId="2CDAB1F7" w14:textId="77777777" w:rsidR="00281E3A" w:rsidRDefault="00281E3A" w:rsidP="00281E3A">
      <w:pPr>
        <w:pStyle w:val="ListParagraph"/>
        <w:widowControl w:val="0"/>
        <w:numPr>
          <w:ilvl w:val="0"/>
          <w:numId w:val="7"/>
        </w:numPr>
        <w:autoSpaceDE w:val="0"/>
        <w:autoSpaceDN w:val="0"/>
        <w:adjustRightInd w:val="0"/>
        <w:spacing w:after="0" w:line="240" w:lineRule="auto"/>
        <w:rPr>
          <w:rFonts w:eastAsia="Calibri" w:cs="Tahoma"/>
          <w:sz w:val="24"/>
          <w:szCs w:val="24"/>
        </w:rPr>
      </w:pPr>
      <w:r>
        <w:rPr>
          <w:rFonts w:eastAsia="Calibri" w:cs="Tahoma"/>
          <w:sz w:val="24"/>
          <w:szCs w:val="24"/>
        </w:rPr>
        <w:t>Negative</w:t>
      </w:r>
    </w:p>
    <w:p w14:paraId="5CEA2A7E" w14:textId="77777777" w:rsidR="00281E3A" w:rsidRDefault="00281E3A" w:rsidP="00281E3A">
      <w:pPr>
        <w:pStyle w:val="ListParagraph"/>
        <w:widowControl w:val="0"/>
        <w:numPr>
          <w:ilvl w:val="0"/>
          <w:numId w:val="7"/>
        </w:numPr>
        <w:autoSpaceDE w:val="0"/>
        <w:autoSpaceDN w:val="0"/>
        <w:adjustRightInd w:val="0"/>
        <w:spacing w:after="0" w:line="240" w:lineRule="auto"/>
        <w:rPr>
          <w:rFonts w:eastAsia="Calibri" w:cs="Tahoma"/>
          <w:sz w:val="24"/>
          <w:szCs w:val="24"/>
        </w:rPr>
      </w:pPr>
      <w:r>
        <w:rPr>
          <w:rFonts w:eastAsia="Calibri" w:cs="Tahoma"/>
          <w:sz w:val="24"/>
          <w:szCs w:val="24"/>
        </w:rPr>
        <w:t>Impact</w:t>
      </w:r>
    </w:p>
    <w:p w14:paraId="1E6D14D8" w14:textId="77777777" w:rsidR="00281E3A" w:rsidRDefault="00281E3A" w:rsidP="00281E3A">
      <w:pPr>
        <w:pStyle w:val="ListParagraph"/>
        <w:widowControl w:val="0"/>
        <w:numPr>
          <w:ilvl w:val="0"/>
          <w:numId w:val="7"/>
        </w:numPr>
        <w:autoSpaceDE w:val="0"/>
        <w:autoSpaceDN w:val="0"/>
        <w:adjustRightInd w:val="0"/>
        <w:spacing w:after="0" w:line="240" w:lineRule="auto"/>
        <w:rPr>
          <w:rFonts w:eastAsia="Calibri" w:cs="Tahoma"/>
          <w:sz w:val="24"/>
          <w:szCs w:val="24"/>
        </w:rPr>
      </w:pPr>
      <w:r>
        <w:rPr>
          <w:rFonts w:eastAsia="Calibri" w:cs="Tahoma"/>
          <w:sz w:val="24"/>
          <w:szCs w:val="24"/>
        </w:rPr>
        <w:t>Relationships</w:t>
      </w:r>
    </w:p>
    <w:p w14:paraId="59C5599D" w14:textId="77777777" w:rsidR="00281E3A" w:rsidRDefault="00281E3A" w:rsidP="00281E3A">
      <w:pPr>
        <w:pStyle w:val="ListParagraph"/>
        <w:widowControl w:val="0"/>
        <w:numPr>
          <w:ilvl w:val="0"/>
          <w:numId w:val="7"/>
        </w:numPr>
        <w:autoSpaceDE w:val="0"/>
        <w:autoSpaceDN w:val="0"/>
        <w:adjustRightInd w:val="0"/>
        <w:spacing w:after="0" w:line="240" w:lineRule="auto"/>
        <w:rPr>
          <w:rFonts w:eastAsia="Calibri" w:cs="Tahoma"/>
          <w:sz w:val="24"/>
          <w:szCs w:val="24"/>
        </w:rPr>
      </w:pPr>
      <w:r>
        <w:rPr>
          <w:rFonts w:eastAsia="Calibri" w:cs="Tahoma"/>
          <w:sz w:val="24"/>
          <w:szCs w:val="24"/>
        </w:rPr>
        <w:t>Friends</w:t>
      </w:r>
    </w:p>
    <w:p w14:paraId="030BD041" w14:textId="77777777" w:rsidR="00281E3A" w:rsidRDefault="00281E3A" w:rsidP="00281E3A">
      <w:pPr>
        <w:pStyle w:val="ListParagraph"/>
        <w:widowControl w:val="0"/>
        <w:numPr>
          <w:ilvl w:val="0"/>
          <w:numId w:val="7"/>
        </w:numPr>
        <w:autoSpaceDE w:val="0"/>
        <w:autoSpaceDN w:val="0"/>
        <w:adjustRightInd w:val="0"/>
        <w:spacing w:after="0" w:line="240" w:lineRule="auto"/>
        <w:rPr>
          <w:rFonts w:eastAsia="Calibri" w:cs="Tahoma"/>
          <w:sz w:val="24"/>
          <w:szCs w:val="24"/>
        </w:rPr>
      </w:pPr>
      <w:r>
        <w:rPr>
          <w:rFonts w:eastAsia="Calibri" w:cs="Tahoma"/>
          <w:sz w:val="24"/>
          <w:szCs w:val="24"/>
        </w:rPr>
        <w:t>Family</w:t>
      </w:r>
    </w:p>
    <w:p w14:paraId="7740F685" w14:textId="77777777" w:rsidR="00281E3A" w:rsidRDefault="00281E3A" w:rsidP="00281E3A">
      <w:pPr>
        <w:pStyle w:val="ListParagraph"/>
        <w:widowControl w:val="0"/>
        <w:numPr>
          <w:ilvl w:val="0"/>
          <w:numId w:val="7"/>
        </w:numPr>
        <w:autoSpaceDE w:val="0"/>
        <w:autoSpaceDN w:val="0"/>
        <w:adjustRightInd w:val="0"/>
        <w:spacing w:after="0" w:line="240" w:lineRule="auto"/>
        <w:rPr>
          <w:rFonts w:eastAsia="Calibri" w:cs="Tahoma"/>
          <w:sz w:val="24"/>
          <w:szCs w:val="24"/>
        </w:rPr>
      </w:pPr>
      <w:r>
        <w:rPr>
          <w:rFonts w:eastAsia="Calibri" w:cs="Tahoma"/>
          <w:sz w:val="24"/>
          <w:szCs w:val="24"/>
        </w:rPr>
        <w:t>Peers</w:t>
      </w:r>
    </w:p>
    <w:p w14:paraId="123E5345" w14:textId="77777777" w:rsidR="00281E3A" w:rsidRPr="00281E3A" w:rsidRDefault="00281E3A" w:rsidP="00281E3A">
      <w:pPr>
        <w:pStyle w:val="ListParagraph"/>
        <w:widowControl w:val="0"/>
        <w:numPr>
          <w:ilvl w:val="0"/>
          <w:numId w:val="7"/>
        </w:numPr>
        <w:autoSpaceDE w:val="0"/>
        <w:autoSpaceDN w:val="0"/>
        <w:adjustRightInd w:val="0"/>
        <w:spacing w:after="0" w:line="240" w:lineRule="auto"/>
        <w:rPr>
          <w:rFonts w:eastAsia="Calibri" w:cs="Tahoma"/>
          <w:sz w:val="24"/>
          <w:szCs w:val="24"/>
        </w:rPr>
      </w:pPr>
      <w:r>
        <w:rPr>
          <w:rFonts w:eastAsia="Calibri" w:cs="Tahoma"/>
          <w:sz w:val="24"/>
          <w:szCs w:val="24"/>
        </w:rPr>
        <w:t>Approval</w:t>
      </w:r>
    </w:p>
    <w:p w14:paraId="7C0D2759" w14:textId="77777777" w:rsidR="00DD3CC7" w:rsidRPr="00DC7F18" w:rsidRDefault="00DD3CC7" w:rsidP="00DD3CC7">
      <w:pPr>
        <w:widowControl w:val="0"/>
        <w:autoSpaceDE w:val="0"/>
        <w:autoSpaceDN w:val="0"/>
        <w:adjustRightInd w:val="0"/>
        <w:spacing w:after="0" w:line="240" w:lineRule="auto"/>
        <w:rPr>
          <w:rFonts w:eastAsia="Calibri" w:cs="Tahoma"/>
          <w:bCs/>
          <w:sz w:val="24"/>
          <w:szCs w:val="24"/>
        </w:rPr>
      </w:pPr>
    </w:p>
    <w:p w14:paraId="1FAB84C2" w14:textId="69460EB0" w:rsidR="00281E3A" w:rsidRDefault="00A36B48" w:rsidP="00281E3A">
      <w:pPr>
        <w:pStyle w:val="ListParagraph"/>
        <w:widowControl w:val="0"/>
        <w:numPr>
          <w:ilvl w:val="0"/>
          <w:numId w:val="3"/>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Explain that </w:t>
      </w:r>
      <w:r w:rsidR="00281E3A">
        <w:rPr>
          <w:rFonts w:eastAsia="Calibri" w:cs="Tahoma"/>
          <w:bCs/>
          <w:sz w:val="24"/>
          <w:szCs w:val="24"/>
        </w:rPr>
        <w:t>social consequences</w:t>
      </w:r>
      <w:r>
        <w:rPr>
          <w:rFonts w:eastAsia="Calibri" w:cs="Tahoma"/>
          <w:bCs/>
          <w:sz w:val="24"/>
          <w:szCs w:val="24"/>
        </w:rPr>
        <w:t xml:space="preserve"> can </w:t>
      </w:r>
      <w:r w:rsidR="00EC5892">
        <w:rPr>
          <w:rFonts w:eastAsia="Calibri" w:cs="Tahoma"/>
          <w:bCs/>
          <w:sz w:val="24"/>
          <w:szCs w:val="24"/>
        </w:rPr>
        <w:t>have</w:t>
      </w:r>
      <w:r>
        <w:rPr>
          <w:rFonts w:eastAsia="Calibri" w:cs="Tahoma"/>
          <w:bCs/>
          <w:sz w:val="24"/>
          <w:szCs w:val="24"/>
        </w:rPr>
        <w:t xml:space="preserve"> </w:t>
      </w:r>
      <w:r w:rsidR="00281E3A">
        <w:rPr>
          <w:rFonts w:eastAsia="Calibri" w:cs="Tahoma"/>
          <w:bCs/>
          <w:sz w:val="24"/>
          <w:szCs w:val="24"/>
        </w:rPr>
        <w:t xml:space="preserve">positive and negative effects on society and personal relationships.  The decision </w:t>
      </w:r>
      <w:r w:rsidR="00EC5892">
        <w:rPr>
          <w:rFonts w:eastAsia="Calibri" w:cs="Tahoma"/>
          <w:bCs/>
          <w:sz w:val="24"/>
          <w:szCs w:val="24"/>
        </w:rPr>
        <w:t>to vape</w:t>
      </w:r>
      <w:r w:rsidR="00DB067F">
        <w:rPr>
          <w:rFonts w:eastAsia="Calibri" w:cs="Tahoma"/>
          <w:bCs/>
          <w:sz w:val="24"/>
          <w:szCs w:val="24"/>
        </w:rPr>
        <w:t>,</w:t>
      </w:r>
      <w:r w:rsidR="00EC5892">
        <w:rPr>
          <w:rFonts w:eastAsia="Calibri" w:cs="Tahoma"/>
          <w:bCs/>
          <w:sz w:val="24"/>
          <w:szCs w:val="24"/>
        </w:rPr>
        <w:t xml:space="preserve"> or not</w:t>
      </w:r>
      <w:r w:rsidR="00DB067F">
        <w:rPr>
          <w:rFonts w:eastAsia="Calibri" w:cs="Tahoma"/>
          <w:bCs/>
          <w:sz w:val="24"/>
          <w:szCs w:val="24"/>
        </w:rPr>
        <w:t>,</w:t>
      </w:r>
      <w:r w:rsidR="00EC5892">
        <w:rPr>
          <w:rFonts w:eastAsia="Calibri" w:cs="Tahoma"/>
          <w:bCs/>
          <w:sz w:val="24"/>
          <w:szCs w:val="24"/>
        </w:rPr>
        <w:t xml:space="preserve"> affects not only</w:t>
      </w:r>
      <w:r>
        <w:rPr>
          <w:rFonts w:eastAsia="Calibri" w:cs="Tahoma"/>
          <w:bCs/>
          <w:sz w:val="24"/>
          <w:szCs w:val="24"/>
        </w:rPr>
        <w:t xml:space="preserve"> </w:t>
      </w:r>
      <w:r w:rsidR="00281E3A">
        <w:rPr>
          <w:rFonts w:eastAsia="Calibri" w:cs="Tahoma"/>
          <w:bCs/>
          <w:sz w:val="24"/>
          <w:szCs w:val="24"/>
        </w:rPr>
        <w:t>themselves but also those around them.</w:t>
      </w:r>
      <w:r w:rsidR="00B22C09">
        <w:rPr>
          <w:rFonts w:eastAsia="Calibri" w:cs="Tahoma"/>
          <w:bCs/>
          <w:sz w:val="24"/>
          <w:szCs w:val="24"/>
        </w:rPr>
        <w:t xml:space="preserve">  </w:t>
      </w:r>
      <w:r w:rsidR="005A7063">
        <w:rPr>
          <w:rFonts w:eastAsia="Calibri" w:cs="Tahoma"/>
          <w:bCs/>
          <w:sz w:val="24"/>
          <w:szCs w:val="24"/>
        </w:rPr>
        <w:t xml:space="preserve"> In 2018, only about 20% of Arizona youth, grades 8, 10 and 12 reported using electronic cigarettes in the 30 days prior to the survey</w:t>
      </w:r>
      <w:r w:rsidR="004808AC">
        <w:rPr>
          <w:rFonts w:eastAsia="Calibri" w:cs="Tahoma"/>
          <w:bCs/>
          <w:sz w:val="24"/>
          <w:szCs w:val="24"/>
        </w:rPr>
        <w:t>.  That means only 2 out of 10 students were vaping.</w:t>
      </w:r>
      <w:r w:rsidR="004808AC">
        <w:rPr>
          <w:rStyle w:val="FootnoteReference"/>
          <w:rFonts w:eastAsia="Calibri" w:cs="Tahoma"/>
          <w:bCs/>
          <w:sz w:val="24"/>
          <w:szCs w:val="24"/>
        </w:rPr>
        <w:footnoteReference w:id="1"/>
      </w:r>
      <w:r w:rsidR="004808AC">
        <w:rPr>
          <w:rFonts w:eastAsia="Calibri" w:cs="Tahoma"/>
          <w:bCs/>
          <w:sz w:val="24"/>
          <w:szCs w:val="24"/>
        </w:rPr>
        <w:t xml:space="preserve"> </w:t>
      </w:r>
      <w:r w:rsidR="005A7063">
        <w:rPr>
          <w:rFonts w:eastAsia="Calibri" w:cs="Tahoma"/>
          <w:bCs/>
          <w:sz w:val="24"/>
          <w:szCs w:val="24"/>
        </w:rPr>
        <w:t xml:space="preserve"> </w:t>
      </w:r>
      <w:r w:rsidR="00B22C09">
        <w:rPr>
          <w:rFonts w:eastAsia="Calibri" w:cs="Tahoma"/>
          <w:bCs/>
          <w:sz w:val="24"/>
          <w:szCs w:val="24"/>
        </w:rPr>
        <w:t>There are legal and social consequences for vaping on school grounds.  Inform the students that they will review the legal consequences and then explore the social consequences of vaping at school.</w:t>
      </w:r>
    </w:p>
    <w:p w14:paraId="1210D109" w14:textId="77777777" w:rsidR="00DD3CC7" w:rsidRPr="00281E3A" w:rsidRDefault="00281E3A" w:rsidP="00281E3A">
      <w:pPr>
        <w:pStyle w:val="ListParagraph"/>
        <w:widowControl w:val="0"/>
        <w:autoSpaceDE w:val="0"/>
        <w:autoSpaceDN w:val="0"/>
        <w:adjustRightInd w:val="0"/>
        <w:spacing w:after="0" w:line="240" w:lineRule="auto"/>
        <w:rPr>
          <w:rFonts w:eastAsia="Calibri" w:cs="Tahoma"/>
          <w:bCs/>
          <w:sz w:val="24"/>
          <w:szCs w:val="24"/>
        </w:rPr>
      </w:pPr>
      <w:r>
        <w:rPr>
          <w:rFonts w:eastAsia="Calibri" w:cs="Tahoma"/>
          <w:bCs/>
          <w:sz w:val="24"/>
          <w:szCs w:val="24"/>
        </w:rPr>
        <w:t xml:space="preserve"> </w:t>
      </w:r>
    </w:p>
    <w:p w14:paraId="2A2FEF7B" w14:textId="77777777" w:rsidR="00DD3CC7" w:rsidRDefault="00DC7F18" w:rsidP="00DD3CC7">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Activity 2: </w:t>
      </w:r>
      <w:r w:rsidR="0062468D">
        <w:rPr>
          <w:rFonts w:eastAsia="Calibri" w:cs="Tahoma"/>
          <w:b/>
          <w:bCs/>
          <w:sz w:val="24"/>
          <w:szCs w:val="24"/>
        </w:rPr>
        <w:t>Consequences of Vaping</w:t>
      </w:r>
    </w:p>
    <w:p w14:paraId="0C0317C8" w14:textId="77777777" w:rsidR="00DC7F18" w:rsidRDefault="008E1A1B" w:rsidP="00281E3A">
      <w:pPr>
        <w:pStyle w:val="ListParagraph"/>
        <w:widowControl w:val="0"/>
        <w:numPr>
          <w:ilvl w:val="0"/>
          <w:numId w:val="9"/>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Provide copies of the school handbook’s section on vaping/tobacco use on school grounds to each student.  Students may also use their personal copy of the student handbook.  </w:t>
      </w:r>
    </w:p>
    <w:p w14:paraId="6DB3FBD1" w14:textId="3CFFEBB8" w:rsidR="00483F6F" w:rsidRDefault="00483F6F" w:rsidP="00281E3A">
      <w:pPr>
        <w:pStyle w:val="ListParagraph"/>
        <w:widowControl w:val="0"/>
        <w:numPr>
          <w:ilvl w:val="0"/>
          <w:numId w:val="9"/>
        </w:numPr>
        <w:autoSpaceDE w:val="0"/>
        <w:autoSpaceDN w:val="0"/>
        <w:adjustRightInd w:val="0"/>
        <w:spacing w:after="0" w:line="240" w:lineRule="auto"/>
        <w:rPr>
          <w:rFonts w:eastAsia="Calibri" w:cs="Tahoma"/>
          <w:bCs/>
          <w:sz w:val="24"/>
          <w:szCs w:val="24"/>
        </w:rPr>
      </w:pPr>
      <w:r>
        <w:rPr>
          <w:rFonts w:eastAsia="Calibri" w:cs="Tahoma"/>
          <w:bCs/>
          <w:sz w:val="24"/>
          <w:szCs w:val="24"/>
        </w:rPr>
        <w:t>Instruct the groups to review the information</w:t>
      </w:r>
      <w:r w:rsidR="00DB067F">
        <w:rPr>
          <w:rFonts w:eastAsia="Calibri" w:cs="Tahoma"/>
          <w:bCs/>
          <w:sz w:val="24"/>
          <w:szCs w:val="24"/>
        </w:rPr>
        <w:t>,</w:t>
      </w:r>
      <w:r>
        <w:rPr>
          <w:rFonts w:eastAsia="Calibri" w:cs="Tahoma"/>
          <w:bCs/>
          <w:sz w:val="24"/>
          <w:szCs w:val="24"/>
        </w:rPr>
        <w:t xml:space="preserve"> collaborate to highlight</w:t>
      </w:r>
      <w:r w:rsidR="00EC5892">
        <w:rPr>
          <w:rFonts w:eastAsia="Calibri" w:cs="Tahoma"/>
          <w:bCs/>
          <w:sz w:val="24"/>
          <w:szCs w:val="24"/>
        </w:rPr>
        <w:t xml:space="preserve"> or record</w:t>
      </w:r>
      <w:r>
        <w:rPr>
          <w:rFonts w:eastAsia="Calibri" w:cs="Tahoma"/>
          <w:bCs/>
          <w:sz w:val="24"/>
          <w:szCs w:val="24"/>
        </w:rPr>
        <w:t xml:space="preserve"> the </w:t>
      </w:r>
      <w:r w:rsidR="00B22C09">
        <w:rPr>
          <w:rFonts w:eastAsia="Calibri" w:cs="Tahoma"/>
          <w:bCs/>
          <w:sz w:val="24"/>
          <w:szCs w:val="24"/>
        </w:rPr>
        <w:t>consequences</w:t>
      </w:r>
      <w:r>
        <w:rPr>
          <w:rFonts w:eastAsia="Calibri" w:cs="Tahoma"/>
          <w:bCs/>
          <w:sz w:val="24"/>
          <w:szCs w:val="24"/>
        </w:rPr>
        <w:t xml:space="preserve"> and be ready to report out.</w:t>
      </w:r>
    </w:p>
    <w:p w14:paraId="2CD0688E" w14:textId="4159A928" w:rsidR="00483F6F" w:rsidRDefault="00483F6F" w:rsidP="00281E3A">
      <w:pPr>
        <w:pStyle w:val="ListParagraph"/>
        <w:widowControl w:val="0"/>
        <w:numPr>
          <w:ilvl w:val="0"/>
          <w:numId w:val="9"/>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Rotate to each group and ask a volunteer to report one detail from the handbook.  </w:t>
      </w:r>
    </w:p>
    <w:p w14:paraId="5247CB27" w14:textId="27BB2985" w:rsidR="00B22C09" w:rsidRPr="00B22C09" w:rsidRDefault="00B22C09" w:rsidP="00B22C09">
      <w:pPr>
        <w:widowControl w:val="0"/>
        <w:autoSpaceDE w:val="0"/>
        <w:autoSpaceDN w:val="0"/>
        <w:adjustRightInd w:val="0"/>
        <w:spacing w:after="0" w:line="240" w:lineRule="auto"/>
        <w:rPr>
          <w:rFonts w:eastAsia="Calibri" w:cs="Tahoma"/>
          <w:bCs/>
          <w:sz w:val="24"/>
          <w:szCs w:val="24"/>
        </w:rPr>
      </w:pPr>
      <w:r w:rsidRPr="00B22C09">
        <w:rPr>
          <w:rFonts w:eastAsia="Calibri" w:cs="Tahoma"/>
          <w:b/>
          <w:bCs/>
          <w:sz w:val="24"/>
          <w:szCs w:val="24"/>
        </w:rPr>
        <w:t>Possible Consequences:</w:t>
      </w:r>
      <w:r w:rsidRPr="00B22C09">
        <w:rPr>
          <w:rFonts w:eastAsia="Calibri" w:cs="Tahoma"/>
          <w:bCs/>
          <w:sz w:val="24"/>
          <w:szCs w:val="24"/>
        </w:rPr>
        <w:t xml:space="preserve"> parents notified, conference with administrators, detentions, suspensions, and expulsions for repeat offenders; opportunities to participate in school sports, clubs, dances, behavior rewards may also be affected</w:t>
      </w:r>
    </w:p>
    <w:p w14:paraId="27498085" w14:textId="0B440D7E" w:rsidR="007C6156" w:rsidRDefault="00483F6F" w:rsidP="00281E3A">
      <w:pPr>
        <w:pStyle w:val="ListParagraph"/>
        <w:widowControl w:val="0"/>
        <w:numPr>
          <w:ilvl w:val="0"/>
          <w:numId w:val="9"/>
        </w:numPr>
        <w:autoSpaceDE w:val="0"/>
        <w:autoSpaceDN w:val="0"/>
        <w:adjustRightInd w:val="0"/>
        <w:spacing w:after="0" w:line="240" w:lineRule="auto"/>
        <w:rPr>
          <w:rFonts w:eastAsia="Calibri" w:cs="Tahoma"/>
          <w:bCs/>
          <w:sz w:val="24"/>
          <w:szCs w:val="24"/>
        </w:rPr>
      </w:pPr>
      <w:r w:rsidRPr="007C6156">
        <w:rPr>
          <w:rFonts w:eastAsia="Calibri" w:cs="Tahoma"/>
          <w:bCs/>
          <w:sz w:val="24"/>
          <w:szCs w:val="24"/>
        </w:rPr>
        <w:t xml:space="preserve">Inform students that </w:t>
      </w:r>
      <w:r w:rsidR="001918B1" w:rsidRPr="007C6156">
        <w:rPr>
          <w:rFonts w:eastAsia="Calibri" w:cs="Tahoma"/>
          <w:bCs/>
          <w:sz w:val="24"/>
          <w:szCs w:val="24"/>
        </w:rPr>
        <w:t xml:space="preserve">it is illegal to sell </w:t>
      </w:r>
      <w:r w:rsidRPr="007C6156">
        <w:rPr>
          <w:rFonts w:eastAsia="Calibri" w:cs="Tahoma"/>
          <w:bCs/>
          <w:sz w:val="24"/>
          <w:szCs w:val="24"/>
        </w:rPr>
        <w:t xml:space="preserve">vaping products to minors </w:t>
      </w:r>
      <w:r w:rsidR="001918B1" w:rsidRPr="007C6156">
        <w:rPr>
          <w:rFonts w:eastAsia="Calibri" w:cs="Tahoma"/>
          <w:bCs/>
          <w:sz w:val="24"/>
          <w:szCs w:val="24"/>
        </w:rPr>
        <w:t>and for minor</w:t>
      </w:r>
      <w:r w:rsidR="00B22C09" w:rsidRPr="007C6156">
        <w:rPr>
          <w:rFonts w:eastAsia="Calibri" w:cs="Tahoma"/>
          <w:bCs/>
          <w:sz w:val="24"/>
          <w:szCs w:val="24"/>
        </w:rPr>
        <w:t>s</w:t>
      </w:r>
      <w:r w:rsidR="001918B1" w:rsidRPr="007C6156">
        <w:rPr>
          <w:rFonts w:eastAsia="Calibri" w:cs="Tahoma"/>
          <w:bCs/>
          <w:sz w:val="24"/>
          <w:szCs w:val="24"/>
        </w:rPr>
        <w:t xml:space="preserve"> to purchase or </w:t>
      </w:r>
      <w:r w:rsidR="00B22C09" w:rsidRPr="007C6156">
        <w:rPr>
          <w:rFonts w:eastAsia="Calibri" w:cs="Tahoma"/>
          <w:bCs/>
          <w:sz w:val="24"/>
          <w:szCs w:val="24"/>
        </w:rPr>
        <w:t>possess vaping</w:t>
      </w:r>
      <w:r w:rsidR="001918B1" w:rsidRPr="007C6156">
        <w:rPr>
          <w:rFonts w:eastAsia="Calibri" w:cs="Tahoma"/>
          <w:bCs/>
          <w:sz w:val="24"/>
          <w:szCs w:val="24"/>
        </w:rPr>
        <w:t xml:space="preserve"> products</w:t>
      </w:r>
      <w:r w:rsidR="007C6156" w:rsidRPr="007C6156">
        <w:rPr>
          <w:rFonts w:eastAsia="Calibri" w:cs="Tahoma"/>
          <w:bCs/>
          <w:sz w:val="24"/>
          <w:szCs w:val="24"/>
        </w:rPr>
        <w:t>.</w:t>
      </w:r>
      <w:r w:rsidR="00B22C09" w:rsidRPr="007C6156">
        <w:rPr>
          <w:rFonts w:eastAsia="Calibri" w:cs="Tahoma"/>
          <w:bCs/>
          <w:sz w:val="24"/>
          <w:szCs w:val="24"/>
        </w:rPr>
        <w:t xml:space="preserve">  </w:t>
      </w:r>
      <w:r w:rsidR="007C6156">
        <w:rPr>
          <w:rFonts w:eastAsia="Calibri" w:cs="Tahoma"/>
          <w:bCs/>
          <w:sz w:val="24"/>
          <w:szCs w:val="24"/>
        </w:rPr>
        <w:t xml:space="preserve">Legal consequences </w:t>
      </w:r>
      <w:r w:rsidR="00EC5892">
        <w:rPr>
          <w:rFonts w:eastAsia="Calibri" w:cs="Tahoma"/>
          <w:bCs/>
          <w:sz w:val="24"/>
          <w:szCs w:val="24"/>
        </w:rPr>
        <w:t>can be</w:t>
      </w:r>
      <w:r w:rsidR="007C6156">
        <w:rPr>
          <w:rFonts w:eastAsia="Calibri" w:cs="Tahoma"/>
          <w:bCs/>
          <w:sz w:val="24"/>
          <w:szCs w:val="24"/>
        </w:rPr>
        <w:t xml:space="preserve"> in the form of citations for underage smoking and can carry fines and community services in addition to court fees.</w:t>
      </w:r>
    </w:p>
    <w:p w14:paraId="5AD732FD" w14:textId="6644DCB3" w:rsidR="00F600CE" w:rsidRDefault="00CA3F83" w:rsidP="00F600CE">
      <w:pPr>
        <w:widowControl w:val="0"/>
        <w:autoSpaceDE w:val="0"/>
        <w:autoSpaceDN w:val="0"/>
        <w:adjustRightInd w:val="0"/>
        <w:spacing w:after="0" w:line="240" w:lineRule="auto"/>
        <w:rPr>
          <w:i/>
          <w:color w:val="800080"/>
          <w:sz w:val="24"/>
          <w:szCs w:val="24"/>
          <w:u w:val="single"/>
        </w:rPr>
      </w:pPr>
      <w:r>
        <w:rPr>
          <w:i/>
          <w:color w:val="008000"/>
          <w:sz w:val="24"/>
          <w:szCs w:val="24"/>
        </w:rPr>
        <w:t>A.R.S.</w:t>
      </w:r>
      <w:r w:rsidR="00F600CE" w:rsidRPr="0079139B">
        <w:rPr>
          <w:i/>
          <w:color w:val="008000"/>
          <w:sz w:val="24"/>
          <w:szCs w:val="24"/>
        </w:rPr>
        <w:t>13-3622</w:t>
      </w:r>
      <w:r w:rsidR="00F600CE" w:rsidRPr="0079139B">
        <w:rPr>
          <w:i/>
          <w:color w:val="000000"/>
          <w:sz w:val="24"/>
          <w:szCs w:val="24"/>
        </w:rPr>
        <w:t>. </w:t>
      </w:r>
      <w:r w:rsidR="00F600CE" w:rsidRPr="0079139B">
        <w:rPr>
          <w:i/>
          <w:color w:val="800080"/>
          <w:sz w:val="24"/>
          <w:szCs w:val="24"/>
          <w:u w:val="single"/>
        </w:rPr>
        <w:t>Furnishing of tobacco product, vapor product or tobacco or shisha instruments or paraphernalia to minor; minor accepting or receiving tobacco product, vapor product or tobacco or shisha instruments or paraphernalia; illegally obtaining tobacco product, vapor product or tobacco or shisha instruments or paraphernalia by underage person</w:t>
      </w:r>
    </w:p>
    <w:p w14:paraId="74815889" w14:textId="170E69E3" w:rsidR="00417BB1" w:rsidRPr="00484A10" w:rsidRDefault="00484A10" w:rsidP="00417BB1">
      <w:pPr>
        <w:pStyle w:val="NormalWeb"/>
        <w:rPr>
          <w:rFonts w:asciiTheme="minorHAnsi" w:hAnsiTheme="minorHAnsi" w:cstheme="minorHAnsi"/>
          <w:i/>
          <w:color w:val="000000"/>
        </w:rPr>
      </w:pPr>
      <w:r w:rsidRPr="00484A10">
        <w:rPr>
          <w:rFonts w:asciiTheme="minorHAnsi" w:hAnsiTheme="minorHAnsi" w:cstheme="minorHAnsi"/>
          <w:i/>
          <w:color w:val="008000"/>
        </w:rPr>
        <w:t>A.R.S.</w:t>
      </w:r>
      <w:r w:rsidR="00417BB1" w:rsidRPr="00484A10">
        <w:rPr>
          <w:rFonts w:asciiTheme="minorHAnsi" w:hAnsiTheme="minorHAnsi" w:cstheme="minorHAnsi"/>
          <w:i/>
          <w:color w:val="008000"/>
        </w:rPr>
        <w:t>13-3613</w:t>
      </w:r>
      <w:r w:rsidR="00417BB1" w:rsidRPr="00484A10">
        <w:rPr>
          <w:rFonts w:asciiTheme="minorHAnsi" w:hAnsiTheme="minorHAnsi" w:cstheme="minorHAnsi"/>
          <w:i/>
          <w:color w:val="000000"/>
        </w:rPr>
        <w:t>. </w:t>
      </w:r>
      <w:proofErr w:type="gramStart"/>
      <w:r w:rsidR="00417BB1" w:rsidRPr="00484A10">
        <w:rPr>
          <w:rFonts w:asciiTheme="minorHAnsi" w:hAnsiTheme="minorHAnsi" w:cstheme="minorHAnsi"/>
          <w:i/>
          <w:color w:val="800080"/>
          <w:u w:val="single"/>
        </w:rPr>
        <w:t>Contributing</w:t>
      </w:r>
      <w:proofErr w:type="gramEnd"/>
      <w:r w:rsidR="00417BB1" w:rsidRPr="00484A10">
        <w:rPr>
          <w:rFonts w:asciiTheme="minorHAnsi" w:hAnsiTheme="minorHAnsi" w:cstheme="minorHAnsi"/>
          <w:i/>
          <w:color w:val="800080"/>
          <w:u w:val="single"/>
        </w:rPr>
        <w:t xml:space="preserve"> to delinquency and dependency; classification; procedure</w:t>
      </w:r>
    </w:p>
    <w:p w14:paraId="49D430A1" w14:textId="52349075" w:rsidR="004622A4" w:rsidRDefault="007C6156" w:rsidP="00281E3A">
      <w:pPr>
        <w:pStyle w:val="ListParagraph"/>
        <w:widowControl w:val="0"/>
        <w:numPr>
          <w:ilvl w:val="0"/>
          <w:numId w:val="9"/>
        </w:numPr>
        <w:autoSpaceDE w:val="0"/>
        <w:autoSpaceDN w:val="0"/>
        <w:adjustRightInd w:val="0"/>
        <w:spacing w:after="0" w:line="240" w:lineRule="auto"/>
        <w:rPr>
          <w:rFonts w:eastAsia="Calibri" w:cs="Tahoma"/>
          <w:bCs/>
          <w:sz w:val="24"/>
          <w:szCs w:val="24"/>
        </w:rPr>
      </w:pPr>
      <w:r w:rsidRPr="004622A4">
        <w:rPr>
          <w:rFonts w:eastAsia="Calibri" w:cs="Tahoma"/>
          <w:bCs/>
          <w:sz w:val="24"/>
          <w:szCs w:val="24"/>
        </w:rPr>
        <w:lastRenderedPageBreak/>
        <w:t xml:space="preserve">Inform the students that they will now explore the social consequences of vaping.  </w:t>
      </w:r>
      <w:r w:rsidR="00A609CE" w:rsidRPr="004622A4">
        <w:rPr>
          <w:rFonts w:eastAsia="Calibri" w:cs="Tahoma"/>
          <w:bCs/>
          <w:sz w:val="24"/>
          <w:szCs w:val="24"/>
        </w:rPr>
        <w:t xml:space="preserve">Record on the board the </w:t>
      </w:r>
      <w:r w:rsidR="00637138">
        <w:rPr>
          <w:rFonts w:eastAsia="Calibri" w:cs="Tahoma"/>
          <w:bCs/>
          <w:sz w:val="24"/>
          <w:szCs w:val="24"/>
        </w:rPr>
        <w:t xml:space="preserve">following </w:t>
      </w:r>
      <w:r w:rsidR="004622A4">
        <w:rPr>
          <w:rFonts w:eastAsia="Calibri" w:cs="Tahoma"/>
          <w:bCs/>
          <w:sz w:val="24"/>
          <w:szCs w:val="24"/>
        </w:rPr>
        <w:t>headings</w:t>
      </w:r>
      <w:r w:rsidR="00637138">
        <w:rPr>
          <w:rFonts w:eastAsia="Calibri" w:cs="Tahoma"/>
          <w:bCs/>
          <w:sz w:val="24"/>
          <w:szCs w:val="24"/>
        </w:rPr>
        <w:t xml:space="preserve">:  Peers – Family – School </w:t>
      </w:r>
    </w:p>
    <w:p w14:paraId="6C5A60CF" w14:textId="269A0424" w:rsidR="00A609CE" w:rsidRPr="004622A4" w:rsidRDefault="00A609CE" w:rsidP="00281E3A">
      <w:pPr>
        <w:pStyle w:val="ListParagraph"/>
        <w:widowControl w:val="0"/>
        <w:numPr>
          <w:ilvl w:val="0"/>
          <w:numId w:val="9"/>
        </w:numPr>
        <w:autoSpaceDE w:val="0"/>
        <w:autoSpaceDN w:val="0"/>
        <w:adjustRightInd w:val="0"/>
        <w:spacing w:after="0" w:line="240" w:lineRule="auto"/>
        <w:rPr>
          <w:rFonts w:eastAsia="Calibri" w:cs="Tahoma"/>
          <w:bCs/>
          <w:sz w:val="24"/>
          <w:szCs w:val="24"/>
        </w:rPr>
      </w:pPr>
      <w:r w:rsidRPr="004622A4">
        <w:rPr>
          <w:rFonts w:eastAsia="Calibri" w:cs="Tahoma"/>
          <w:bCs/>
          <w:sz w:val="24"/>
          <w:szCs w:val="24"/>
        </w:rPr>
        <w:t xml:space="preserve">Instruct the groups to collaborate and write one </w:t>
      </w:r>
      <w:r w:rsidR="00DB067F">
        <w:rPr>
          <w:rFonts w:eastAsia="Calibri" w:cs="Tahoma"/>
          <w:bCs/>
          <w:sz w:val="24"/>
          <w:szCs w:val="24"/>
        </w:rPr>
        <w:t xml:space="preserve">vaping </w:t>
      </w:r>
      <w:r w:rsidR="00D62F4E">
        <w:rPr>
          <w:rFonts w:eastAsia="Calibri" w:cs="Tahoma"/>
          <w:bCs/>
          <w:sz w:val="24"/>
          <w:szCs w:val="24"/>
        </w:rPr>
        <w:t>consequence</w:t>
      </w:r>
      <w:r w:rsidRPr="004622A4">
        <w:rPr>
          <w:rFonts w:eastAsia="Calibri" w:cs="Tahoma"/>
          <w:bCs/>
          <w:sz w:val="24"/>
          <w:szCs w:val="24"/>
        </w:rPr>
        <w:t xml:space="preserve"> for each </w:t>
      </w:r>
      <w:r w:rsidR="00637138">
        <w:rPr>
          <w:rFonts w:eastAsia="Calibri" w:cs="Tahoma"/>
          <w:bCs/>
          <w:sz w:val="24"/>
          <w:szCs w:val="24"/>
        </w:rPr>
        <w:t>heading</w:t>
      </w:r>
      <w:r w:rsidRPr="004622A4">
        <w:rPr>
          <w:rFonts w:eastAsia="Calibri" w:cs="Tahoma"/>
          <w:bCs/>
          <w:sz w:val="24"/>
          <w:szCs w:val="24"/>
        </w:rPr>
        <w:t xml:space="preserve"> on a separate sticky note and post on the board under the appropriate </w:t>
      </w:r>
      <w:r w:rsidR="004622A4" w:rsidRPr="004622A4">
        <w:rPr>
          <w:rFonts w:eastAsia="Calibri" w:cs="Tahoma"/>
          <w:bCs/>
          <w:sz w:val="24"/>
          <w:szCs w:val="24"/>
        </w:rPr>
        <w:t>heading</w:t>
      </w:r>
      <w:r w:rsidR="004622A4">
        <w:rPr>
          <w:rFonts w:eastAsia="Calibri" w:cs="Tahoma"/>
          <w:bCs/>
          <w:sz w:val="24"/>
          <w:szCs w:val="24"/>
        </w:rPr>
        <w:t>.</w:t>
      </w:r>
      <w:r w:rsidRPr="004622A4">
        <w:rPr>
          <w:rFonts w:eastAsia="Calibri" w:cs="Tahoma"/>
          <w:bCs/>
          <w:sz w:val="24"/>
          <w:szCs w:val="24"/>
        </w:rPr>
        <w:t xml:space="preserve">  Rotate among the groups, </w:t>
      </w:r>
      <w:r w:rsidR="004622A4" w:rsidRPr="004622A4">
        <w:rPr>
          <w:rFonts w:eastAsia="Calibri" w:cs="Tahoma"/>
          <w:bCs/>
          <w:sz w:val="24"/>
          <w:szCs w:val="24"/>
        </w:rPr>
        <w:t>checking for understanding and sha</w:t>
      </w:r>
      <w:r w:rsidRPr="004622A4">
        <w:rPr>
          <w:rFonts w:eastAsia="Calibri" w:cs="Tahoma"/>
          <w:bCs/>
          <w:sz w:val="24"/>
          <w:szCs w:val="24"/>
        </w:rPr>
        <w:t>ring ideas</w:t>
      </w:r>
      <w:r w:rsidR="004622A4" w:rsidRPr="004622A4">
        <w:rPr>
          <w:rFonts w:eastAsia="Calibri" w:cs="Tahoma"/>
          <w:bCs/>
          <w:sz w:val="24"/>
          <w:szCs w:val="24"/>
        </w:rPr>
        <w:t>.</w:t>
      </w:r>
      <w:r w:rsidRPr="004622A4">
        <w:rPr>
          <w:rFonts w:eastAsia="Calibri" w:cs="Tahoma"/>
          <w:bCs/>
          <w:sz w:val="24"/>
          <w:szCs w:val="24"/>
        </w:rPr>
        <w:t xml:space="preserve">  </w:t>
      </w:r>
    </w:p>
    <w:p w14:paraId="6240DA9C" w14:textId="77777777" w:rsidR="004622A4" w:rsidRPr="004622A4" w:rsidRDefault="00A609CE" w:rsidP="00DD3CC7">
      <w:pPr>
        <w:pStyle w:val="ListParagraph"/>
        <w:widowControl w:val="0"/>
        <w:numPr>
          <w:ilvl w:val="0"/>
          <w:numId w:val="9"/>
        </w:numPr>
        <w:autoSpaceDE w:val="0"/>
        <w:autoSpaceDN w:val="0"/>
        <w:adjustRightInd w:val="0"/>
        <w:spacing w:after="0" w:line="240" w:lineRule="auto"/>
        <w:rPr>
          <w:rFonts w:eastAsia="Calibri" w:cs="Tahoma"/>
          <w:b/>
          <w:bCs/>
          <w:sz w:val="24"/>
          <w:szCs w:val="24"/>
        </w:rPr>
      </w:pPr>
      <w:r w:rsidRPr="004622A4">
        <w:rPr>
          <w:rFonts w:eastAsia="Calibri" w:cs="Tahoma"/>
          <w:bCs/>
          <w:sz w:val="24"/>
          <w:szCs w:val="24"/>
        </w:rPr>
        <w:t>Next, ask a volunteer from each group to come up to the board and re</w:t>
      </w:r>
      <w:r w:rsidR="004622A4" w:rsidRPr="004622A4">
        <w:rPr>
          <w:rFonts w:eastAsia="Calibri" w:cs="Tahoma"/>
          <w:bCs/>
          <w:sz w:val="24"/>
          <w:szCs w:val="24"/>
        </w:rPr>
        <w:t>a</w:t>
      </w:r>
      <w:r w:rsidRPr="004622A4">
        <w:rPr>
          <w:rFonts w:eastAsia="Calibri" w:cs="Tahoma"/>
          <w:bCs/>
          <w:sz w:val="24"/>
          <w:szCs w:val="24"/>
        </w:rPr>
        <w:t xml:space="preserve">d one of the </w:t>
      </w:r>
      <w:r w:rsidR="004622A4" w:rsidRPr="004622A4">
        <w:rPr>
          <w:rFonts w:eastAsia="Calibri" w:cs="Tahoma"/>
          <w:bCs/>
          <w:sz w:val="24"/>
          <w:szCs w:val="24"/>
        </w:rPr>
        <w:t>headings</w:t>
      </w:r>
      <w:r w:rsidR="00D62F4E">
        <w:rPr>
          <w:rFonts w:eastAsia="Calibri" w:cs="Tahoma"/>
          <w:bCs/>
          <w:sz w:val="24"/>
          <w:szCs w:val="24"/>
        </w:rPr>
        <w:t xml:space="preserve"> and its consequences</w:t>
      </w:r>
      <w:r w:rsidR="004622A4">
        <w:rPr>
          <w:rFonts w:eastAsia="Calibri" w:cs="Tahoma"/>
          <w:bCs/>
          <w:sz w:val="24"/>
          <w:szCs w:val="24"/>
        </w:rPr>
        <w:t>.</w:t>
      </w:r>
    </w:p>
    <w:p w14:paraId="6D0F84C9" w14:textId="77777777" w:rsidR="00A609CE" w:rsidRPr="004622A4" w:rsidRDefault="00A609CE" w:rsidP="004622A4">
      <w:pPr>
        <w:widowControl w:val="0"/>
        <w:autoSpaceDE w:val="0"/>
        <w:autoSpaceDN w:val="0"/>
        <w:adjustRightInd w:val="0"/>
        <w:spacing w:after="0" w:line="240" w:lineRule="auto"/>
        <w:rPr>
          <w:rFonts w:eastAsia="Calibri" w:cs="Tahoma"/>
          <w:b/>
          <w:bCs/>
          <w:sz w:val="24"/>
          <w:szCs w:val="24"/>
        </w:rPr>
      </w:pPr>
      <w:r w:rsidRPr="004622A4">
        <w:rPr>
          <w:rFonts w:eastAsia="Calibri" w:cs="Tahoma"/>
          <w:b/>
          <w:bCs/>
          <w:sz w:val="24"/>
          <w:szCs w:val="24"/>
        </w:rPr>
        <w:t xml:space="preserve">Possible </w:t>
      </w:r>
      <w:r w:rsidR="00D62F4E">
        <w:rPr>
          <w:rFonts w:eastAsia="Calibri" w:cs="Tahoma"/>
          <w:b/>
          <w:bCs/>
          <w:sz w:val="24"/>
          <w:szCs w:val="24"/>
        </w:rPr>
        <w:t>Consequences</w:t>
      </w:r>
      <w:r w:rsidRPr="004622A4">
        <w:rPr>
          <w:rFonts w:eastAsia="Calibri" w:cs="Tahoma"/>
          <w:b/>
          <w:bCs/>
          <w:sz w:val="24"/>
          <w:szCs w:val="24"/>
        </w:rPr>
        <w:t>:</w:t>
      </w:r>
    </w:p>
    <w:p w14:paraId="0766055D" w14:textId="4EA70E2A" w:rsidR="00A609CE" w:rsidRDefault="00A609CE" w:rsidP="00DD3CC7">
      <w:pPr>
        <w:widowControl w:val="0"/>
        <w:autoSpaceDE w:val="0"/>
        <w:autoSpaceDN w:val="0"/>
        <w:adjustRightInd w:val="0"/>
        <w:spacing w:after="0" w:line="240" w:lineRule="auto"/>
        <w:rPr>
          <w:rFonts w:eastAsia="Calibri" w:cs="Tahoma"/>
          <w:bCs/>
          <w:sz w:val="24"/>
          <w:szCs w:val="24"/>
        </w:rPr>
      </w:pPr>
      <w:r w:rsidRPr="00546321">
        <w:rPr>
          <w:rFonts w:eastAsia="Calibri" w:cs="Tahoma"/>
          <w:b/>
          <w:bCs/>
          <w:sz w:val="24"/>
          <w:szCs w:val="24"/>
        </w:rPr>
        <w:t>Peers</w:t>
      </w:r>
      <w:r w:rsidR="00D62F4E">
        <w:rPr>
          <w:rFonts w:eastAsia="Calibri" w:cs="Tahoma"/>
          <w:bCs/>
          <w:sz w:val="24"/>
          <w:szCs w:val="24"/>
        </w:rPr>
        <w:t>-</w:t>
      </w:r>
      <w:r>
        <w:rPr>
          <w:rFonts w:eastAsia="Calibri" w:cs="Tahoma"/>
          <w:bCs/>
          <w:sz w:val="24"/>
          <w:szCs w:val="24"/>
        </w:rPr>
        <w:t xml:space="preserve">approval/disapproval, </w:t>
      </w:r>
      <w:r w:rsidR="00546321">
        <w:rPr>
          <w:rFonts w:eastAsia="Calibri" w:cs="Tahoma"/>
          <w:bCs/>
          <w:sz w:val="24"/>
          <w:szCs w:val="24"/>
        </w:rPr>
        <w:t>los</w:t>
      </w:r>
      <w:r w:rsidR="00595825">
        <w:rPr>
          <w:rFonts w:eastAsia="Calibri" w:cs="Tahoma"/>
          <w:bCs/>
          <w:sz w:val="24"/>
          <w:szCs w:val="24"/>
        </w:rPr>
        <w:t>t</w:t>
      </w:r>
      <w:r w:rsidR="00546321">
        <w:rPr>
          <w:rFonts w:eastAsia="Calibri" w:cs="Tahoma"/>
          <w:bCs/>
          <w:sz w:val="24"/>
          <w:szCs w:val="24"/>
        </w:rPr>
        <w:t xml:space="preserve"> friendships, accepted by group that vapes, second-hand vape affecting health of others, peers not wishing to be associated with violations of school rules</w:t>
      </w:r>
    </w:p>
    <w:p w14:paraId="6FE87B74" w14:textId="22498D88" w:rsidR="00A609CE" w:rsidRDefault="00A609CE" w:rsidP="00DD3CC7">
      <w:pPr>
        <w:widowControl w:val="0"/>
        <w:autoSpaceDE w:val="0"/>
        <w:autoSpaceDN w:val="0"/>
        <w:adjustRightInd w:val="0"/>
        <w:spacing w:after="0" w:line="240" w:lineRule="auto"/>
        <w:rPr>
          <w:rFonts w:eastAsia="Calibri" w:cs="Tahoma"/>
          <w:bCs/>
          <w:sz w:val="24"/>
          <w:szCs w:val="24"/>
        </w:rPr>
      </w:pPr>
      <w:r w:rsidRPr="00546321">
        <w:rPr>
          <w:rFonts w:eastAsia="Calibri" w:cs="Tahoma"/>
          <w:b/>
          <w:bCs/>
          <w:sz w:val="24"/>
          <w:szCs w:val="24"/>
        </w:rPr>
        <w:t>Family</w:t>
      </w:r>
      <w:r>
        <w:rPr>
          <w:rFonts w:eastAsia="Calibri" w:cs="Tahoma"/>
          <w:bCs/>
          <w:sz w:val="24"/>
          <w:szCs w:val="24"/>
        </w:rPr>
        <w:t>-loss of trust</w:t>
      </w:r>
      <w:r w:rsidR="00546321">
        <w:rPr>
          <w:rFonts w:eastAsia="Calibri" w:cs="Tahoma"/>
          <w:bCs/>
          <w:sz w:val="24"/>
          <w:szCs w:val="24"/>
        </w:rPr>
        <w:t xml:space="preserve"> if you are found hiding devices</w:t>
      </w:r>
      <w:r>
        <w:rPr>
          <w:rFonts w:eastAsia="Calibri" w:cs="Tahoma"/>
          <w:bCs/>
          <w:sz w:val="24"/>
          <w:szCs w:val="24"/>
        </w:rPr>
        <w:t xml:space="preserve">, </w:t>
      </w:r>
      <w:r w:rsidR="00546321">
        <w:rPr>
          <w:rFonts w:eastAsia="Calibri" w:cs="Tahoma"/>
          <w:bCs/>
          <w:sz w:val="24"/>
          <w:szCs w:val="24"/>
        </w:rPr>
        <w:t xml:space="preserve">embarrassment if vaping goes against family values, </w:t>
      </w:r>
      <w:r w:rsidR="00633AA8">
        <w:rPr>
          <w:rFonts w:eastAsia="Calibri" w:cs="Tahoma"/>
          <w:bCs/>
          <w:sz w:val="24"/>
          <w:szCs w:val="24"/>
        </w:rPr>
        <w:t>loss of privileges</w:t>
      </w:r>
      <w:r w:rsidR="00DB067F">
        <w:rPr>
          <w:rFonts w:eastAsia="Calibri" w:cs="Tahoma"/>
          <w:bCs/>
          <w:sz w:val="24"/>
          <w:szCs w:val="24"/>
        </w:rPr>
        <w:t>;</w:t>
      </w:r>
      <w:r w:rsidR="00633AA8">
        <w:rPr>
          <w:rFonts w:eastAsia="Calibri" w:cs="Tahoma"/>
          <w:bCs/>
          <w:sz w:val="24"/>
          <w:szCs w:val="24"/>
        </w:rPr>
        <w:t xml:space="preserve"> such as</w:t>
      </w:r>
      <w:r w:rsidR="00DB067F">
        <w:rPr>
          <w:rFonts w:eastAsia="Calibri" w:cs="Tahoma"/>
          <w:bCs/>
          <w:sz w:val="24"/>
          <w:szCs w:val="24"/>
        </w:rPr>
        <w:t>,</w:t>
      </w:r>
      <w:r w:rsidR="00633AA8">
        <w:rPr>
          <w:rFonts w:eastAsia="Calibri" w:cs="Tahoma"/>
          <w:bCs/>
          <w:sz w:val="24"/>
          <w:szCs w:val="24"/>
        </w:rPr>
        <w:t xml:space="preserve"> driving or attending school functions if vaping is against family rules</w:t>
      </w:r>
    </w:p>
    <w:p w14:paraId="44D4F399" w14:textId="77777777" w:rsidR="00A609CE" w:rsidRDefault="00546321" w:rsidP="00DD3CC7">
      <w:pPr>
        <w:widowControl w:val="0"/>
        <w:autoSpaceDE w:val="0"/>
        <w:autoSpaceDN w:val="0"/>
        <w:adjustRightInd w:val="0"/>
        <w:spacing w:after="0" w:line="240" w:lineRule="auto"/>
        <w:rPr>
          <w:rFonts w:eastAsia="Calibri" w:cs="Tahoma"/>
          <w:bCs/>
          <w:sz w:val="24"/>
          <w:szCs w:val="24"/>
        </w:rPr>
      </w:pPr>
      <w:r>
        <w:rPr>
          <w:rFonts w:eastAsia="Calibri" w:cs="Tahoma"/>
          <w:b/>
          <w:bCs/>
          <w:sz w:val="24"/>
          <w:szCs w:val="24"/>
        </w:rPr>
        <w:t>School</w:t>
      </w:r>
      <w:r w:rsidR="00A609CE" w:rsidRPr="00546321">
        <w:rPr>
          <w:rFonts w:eastAsia="Calibri" w:cs="Tahoma"/>
          <w:b/>
          <w:bCs/>
          <w:sz w:val="24"/>
          <w:szCs w:val="24"/>
        </w:rPr>
        <w:t xml:space="preserve"> Life</w:t>
      </w:r>
      <w:r>
        <w:rPr>
          <w:rFonts w:eastAsia="Calibri" w:cs="Tahoma"/>
          <w:bCs/>
          <w:sz w:val="24"/>
          <w:szCs w:val="24"/>
        </w:rPr>
        <w:t xml:space="preserve">-consequences could affect academic success, applications for scholarships and programs, eligibility for sports and club memberships; effects on health could affect school attendance and </w:t>
      </w:r>
      <w:r w:rsidR="00633AA8">
        <w:rPr>
          <w:rFonts w:eastAsia="Calibri" w:cs="Tahoma"/>
          <w:bCs/>
          <w:sz w:val="24"/>
          <w:szCs w:val="24"/>
        </w:rPr>
        <w:t>ability to perform competitively in school sports, vaping addiction affects your monetary resources and time</w:t>
      </w:r>
    </w:p>
    <w:p w14:paraId="38920222" w14:textId="77777777" w:rsidR="00A609CE" w:rsidRDefault="00A609CE" w:rsidP="00DD3CC7">
      <w:pPr>
        <w:widowControl w:val="0"/>
        <w:autoSpaceDE w:val="0"/>
        <w:autoSpaceDN w:val="0"/>
        <w:adjustRightInd w:val="0"/>
        <w:spacing w:after="0" w:line="240" w:lineRule="auto"/>
        <w:rPr>
          <w:rFonts w:eastAsia="Calibri" w:cs="Tahoma"/>
          <w:b/>
          <w:bCs/>
          <w:sz w:val="24"/>
          <w:szCs w:val="24"/>
        </w:rPr>
      </w:pPr>
    </w:p>
    <w:p w14:paraId="5468AC1D" w14:textId="1C2D3B9F" w:rsidR="00DC7F18" w:rsidRDefault="00DC7F18" w:rsidP="00DD3CC7">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Activity 3:  </w:t>
      </w:r>
      <w:r w:rsidR="005815F9">
        <w:rPr>
          <w:rFonts w:eastAsia="Calibri" w:cs="Tahoma"/>
          <w:b/>
          <w:bCs/>
          <w:sz w:val="24"/>
          <w:szCs w:val="24"/>
        </w:rPr>
        <w:t>Consequences of Vaping Handout</w:t>
      </w:r>
    </w:p>
    <w:p w14:paraId="4E9FC59A" w14:textId="70439313" w:rsidR="004622A4" w:rsidRDefault="00D62F4E" w:rsidP="004622A4">
      <w:pPr>
        <w:pStyle w:val="ListParagraph"/>
        <w:widowControl w:val="0"/>
        <w:numPr>
          <w:ilvl w:val="0"/>
          <w:numId w:val="10"/>
        </w:numPr>
        <w:autoSpaceDE w:val="0"/>
        <w:autoSpaceDN w:val="0"/>
        <w:adjustRightInd w:val="0"/>
        <w:spacing w:after="0" w:line="240" w:lineRule="auto"/>
        <w:rPr>
          <w:rFonts w:eastAsia="Calibri" w:cs="Tahoma"/>
          <w:bCs/>
          <w:sz w:val="24"/>
          <w:szCs w:val="24"/>
        </w:rPr>
      </w:pPr>
      <w:r w:rsidRPr="00D62F4E">
        <w:rPr>
          <w:rFonts w:eastAsia="Calibri" w:cs="Tahoma"/>
          <w:bCs/>
          <w:sz w:val="24"/>
          <w:szCs w:val="24"/>
        </w:rPr>
        <w:t xml:space="preserve">Provide each group the </w:t>
      </w:r>
      <w:r w:rsidR="00DE634A">
        <w:rPr>
          <w:rFonts w:eastAsia="Calibri" w:cs="Tahoma"/>
          <w:bCs/>
          <w:sz w:val="24"/>
          <w:szCs w:val="24"/>
        </w:rPr>
        <w:t>Consequences of Vaping</w:t>
      </w:r>
      <w:r w:rsidR="00637138">
        <w:rPr>
          <w:rFonts w:eastAsia="Calibri" w:cs="Tahoma"/>
          <w:bCs/>
          <w:sz w:val="24"/>
          <w:szCs w:val="24"/>
        </w:rPr>
        <w:t xml:space="preserve"> handout</w:t>
      </w:r>
      <w:r>
        <w:rPr>
          <w:rFonts w:eastAsia="Calibri" w:cs="Tahoma"/>
          <w:bCs/>
          <w:sz w:val="24"/>
          <w:szCs w:val="24"/>
        </w:rPr>
        <w:t xml:space="preserve">.  Instruct the groups to </w:t>
      </w:r>
      <w:r w:rsidR="00DE634A">
        <w:rPr>
          <w:rFonts w:eastAsia="Calibri" w:cs="Tahoma"/>
          <w:bCs/>
          <w:sz w:val="24"/>
          <w:szCs w:val="24"/>
        </w:rPr>
        <w:t xml:space="preserve">share in reading the scenarios aloud, then discuss, as a group, possible consequences for both choices.  </w:t>
      </w:r>
      <w:r w:rsidR="00835632">
        <w:rPr>
          <w:rFonts w:eastAsia="Calibri" w:cs="Tahoma"/>
          <w:bCs/>
          <w:sz w:val="24"/>
          <w:szCs w:val="24"/>
        </w:rPr>
        <w:t xml:space="preserve">Group members can take turns recording the </w:t>
      </w:r>
      <w:r w:rsidR="00DE634A">
        <w:rPr>
          <w:rFonts w:eastAsia="Calibri" w:cs="Tahoma"/>
          <w:bCs/>
          <w:sz w:val="24"/>
          <w:szCs w:val="24"/>
        </w:rPr>
        <w:t xml:space="preserve">group’s responses on the handout.   </w:t>
      </w:r>
    </w:p>
    <w:p w14:paraId="626C8274" w14:textId="17251F01" w:rsidR="00D62F4E" w:rsidRDefault="00D62F4E" w:rsidP="004622A4">
      <w:pPr>
        <w:pStyle w:val="ListParagraph"/>
        <w:widowControl w:val="0"/>
        <w:numPr>
          <w:ilvl w:val="0"/>
          <w:numId w:val="10"/>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Rotate among each group, checking for understanding and providing feedback.  Next, ask each group to share </w:t>
      </w:r>
      <w:r w:rsidR="0007762F">
        <w:rPr>
          <w:rFonts w:eastAsia="Calibri" w:cs="Tahoma"/>
          <w:bCs/>
          <w:sz w:val="24"/>
          <w:szCs w:val="24"/>
        </w:rPr>
        <w:t>one response</w:t>
      </w:r>
      <w:r>
        <w:rPr>
          <w:rFonts w:eastAsia="Calibri" w:cs="Tahoma"/>
          <w:bCs/>
          <w:sz w:val="24"/>
          <w:szCs w:val="24"/>
        </w:rPr>
        <w:t xml:space="preserve"> for the first</w:t>
      </w:r>
      <w:r w:rsidR="00637138">
        <w:rPr>
          <w:rFonts w:eastAsia="Calibri" w:cs="Tahoma"/>
          <w:bCs/>
          <w:sz w:val="24"/>
          <w:szCs w:val="24"/>
        </w:rPr>
        <w:t xml:space="preserve"> </w:t>
      </w:r>
      <w:r w:rsidR="005815F9">
        <w:rPr>
          <w:rFonts w:eastAsia="Calibri" w:cs="Tahoma"/>
          <w:bCs/>
          <w:sz w:val="24"/>
          <w:szCs w:val="24"/>
        </w:rPr>
        <w:t>scenario</w:t>
      </w:r>
      <w:r>
        <w:rPr>
          <w:rFonts w:eastAsia="Calibri" w:cs="Tahoma"/>
          <w:bCs/>
          <w:sz w:val="24"/>
          <w:szCs w:val="24"/>
        </w:rPr>
        <w:t>, repeat this procedure</w:t>
      </w:r>
      <w:r w:rsidR="00832F44">
        <w:rPr>
          <w:rFonts w:eastAsia="Calibri" w:cs="Tahoma"/>
          <w:bCs/>
          <w:sz w:val="24"/>
          <w:szCs w:val="24"/>
        </w:rPr>
        <w:t xml:space="preserve"> with </w:t>
      </w:r>
      <w:r w:rsidR="005815F9">
        <w:rPr>
          <w:rFonts w:eastAsia="Calibri" w:cs="Tahoma"/>
          <w:bCs/>
          <w:sz w:val="24"/>
          <w:szCs w:val="24"/>
        </w:rPr>
        <w:t>each additional scenario</w:t>
      </w:r>
      <w:r>
        <w:rPr>
          <w:rFonts w:eastAsia="Calibri" w:cs="Tahoma"/>
          <w:bCs/>
          <w:sz w:val="24"/>
          <w:szCs w:val="24"/>
        </w:rPr>
        <w:t xml:space="preserve">. </w:t>
      </w:r>
    </w:p>
    <w:p w14:paraId="233D651B" w14:textId="247C542D" w:rsidR="00F57366" w:rsidRDefault="00F57366" w:rsidP="00160A11">
      <w:pPr>
        <w:widowControl w:val="0"/>
        <w:autoSpaceDE w:val="0"/>
        <w:autoSpaceDN w:val="0"/>
        <w:adjustRightInd w:val="0"/>
        <w:spacing w:after="0" w:line="240" w:lineRule="auto"/>
        <w:rPr>
          <w:rFonts w:eastAsia="Calibri" w:cs="Tahoma"/>
          <w:b/>
          <w:bCs/>
          <w:sz w:val="24"/>
          <w:szCs w:val="24"/>
        </w:rPr>
      </w:pPr>
    </w:p>
    <w:p w14:paraId="50B5F81C" w14:textId="40495BA2" w:rsidR="000A6ADF" w:rsidRDefault="005815F9" w:rsidP="002B0DE2">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What</w:t>
      </w:r>
      <w:r w:rsidR="000A6ADF">
        <w:rPr>
          <w:rFonts w:eastAsia="Calibri" w:cs="Tahoma"/>
          <w:b/>
          <w:bCs/>
          <w:sz w:val="24"/>
          <w:szCs w:val="24"/>
        </w:rPr>
        <w:t xml:space="preserve"> Are the Consequences?</w:t>
      </w:r>
    </w:p>
    <w:p w14:paraId="168D3373" w14:textId="43B25DAF" w:rsidR="000A6ADF" w:rsidRPr="005815F9" w:rsidRDefault="00774513" w:rsidP="005815F9">
      <w:pPr>
        <w:pStyle w:val="ListParagraph"/>
        <w:widowControl w:val="0"/>
        <w:numPr>
          <w:ilvl w:val="0"/>
          <w:numId w:val="20"/>
        </w:numPr>
        <w:autoSpaceDE w:val="0"/>
        <w:autoSpaceDN w:val="0"/>
        <w:adjustRightInd w:val="0"/>
        <w:spacing w:after="0" w:line="240" w:lineRule="auto"/>
        <w:rPr>
          <w:rFonts w:eastAsia="Calibri" w:cs="Tahoma"/>
          <w:bCs/>
          <w:sz w:val="24"/>
          <w:szCs w:val="24"/>
        </w:rPr>
      </w:pPr>
      <w:r w:rsidRPr="005815F9">
        <w:rPr>
          <w:rFonts w:eastAsia="Calibri" w:cs="Tahoma"/>
          <w:bCs/>
          <w:sz w:val="24"/>
          <w:szCs w:val="24"/>
        </w:rPr>
        <w:t xml:space="preserve">The first day of basketball tryouts is today and Chris is in the locker room getting ready to change. </w:t>
      </w:r>
      <w:r w:rsidR="005815F9" w:rsidRPr="005815F9">
        <w:rPr>
          <w:rFonts w:eastAsia="Calibri" w:cs="Tahoma"/>
          <w:bCs/>
          <w:sz w:val="24"/>
          <w:szCs w:val="24"/>
        </w:rPr>
        <w:t xml:space="preserve"> </w:t>
      </w:r>
      <w:r w:rsidRPr="005815F9">
        <w:rPr>
          <w:rFonts w:eastAsia="Calibri" w:cs="Tahoma"/>
          <w:bCs/>
          <w:sz w:val="24"/>
          <w:szCs w:val="24"/>
        </w:rPr>
        <w:t>A friend pulls a</w:t>
      </w:r>
      <w:r w:rsidR="00DE634A" w:rsidRPr="005815F9">
        <w:rPr>
          <w:rFonts w:eastAsia="Calibri" w:cs="Tahoma"/>
          <w:bCs/>
          <w:sz w:val="24"/>
          <w:szCs w:val="24"/>
        </w:rPr>
        <w:t xml:space="preserve"> Juul</w:t>
      </w:r>
      <w:r w:rsidRPr="005815F9">
        <w:rPr>
          <w:rFonts w:eastAsia="Calibri" w:cs="Tahoma"/>
          <w:bCs/>
          <w:sz w:val="24"/>
          <w:szCs w:val="24"/>
        </w:rPr>
        <w:t xml:space="preserve"> from their pocket and asks Chris to vape with him before the basketball coach comes in.</w:t>
      </w:r>
    </w:p>
    <w:p w14:paraId="4B565D63" w14:textId="67FA5F11" w:rsidR="00774513" w:rsidRDefault="00774513" w:rsidP="00160A11">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Possible </w:t>
      </w:r>
      <w:r w:rsidR="005815F9">
        <w:rPr>
          <w:rFonts w:eastAsia="Calibri" w:cs="Tahoma"/>
          <w:b/>
          <w:bCs/>
          <w:sz w:val="24"/>
          <w:szCs w:val="24"/>
        </w:rPr>
        <w:t>c</w:t>
      </w:r>
      <w:r>
        <w:rPr>
          <w:rFonts w:eastAsia="Calibri" w:cs="Tahoma"/>
          <w:b/>
          <w:bCs/>
          <w:sz w:val="24"/>
          <w:szCs w:val="24"/>
        </w:rPr>
        <w:t>onsequences if Chris vapes:</w:t>
      </w:r>
    </w:p>
    <w:p w14:paraId="0B1DFB73" w14:textId="27274956" w:rsidR="00F600CE" w:rsidRDefault="00F600CE" w:rsidP="00F600CE">
      <w:pPr>
        <w:pStyle w:val="ListParagraph"/>
        <w:widowControl w:val="0"/>
        <w:numPr>
          <w:ilvl w:val="0"/>
          <w:numId w:val="22"/>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Get caught by coach and </w:t>
      </w:r>
      <w:r w:rsidR="00C04404">
        <w:rPr>
          <w:rFonts w:eastAsia="Calibri" w:cs="Tahoma"/>
          <w:bCs/>
          <w:sz w:val="24"/>
          <w:szCs w:val="24"/>
        </w:rPr>
        <w:t>lose chance to tryout or be put on notice</w:t>
      </w:r>
    </w:p>
    <w:p w14:paraId="316FD94D" w14:textId="75CBABB3" w:rsidR="00C04404" w:rsidRDefault="000702A6" w:rsidP="00F600CE">
      <w:pPr>
        <w:pStyle w:val="ListParagraph"/>
        <w:widowControl w:val="0"/>
        <w:numPr>
          <w:ilvl w:val="0"/>
          <w:numId w:val="22"/>
        </w:numPr>
        <w:autoSpaceDE w:val="0"/>
        <w:autoSpaceDN w:val="0"/>
        <w:adjustRightInd w:val="0"/>
        <w:spacing w:after="0" w:line="240" w:lineRule="auto"/>
        <w:rPr>
          <w:rFonts w:eastAsia="Calibri" w:cs="Tahoma"/>
          <w:bCs/>
          <w:sz w:val="24"/>
          <w:szCs w:val="24"/>
        </w:rPr>
      </w:pPr>
      <w:r>
        <w:rPr>
          <w:rFonts w:eastAsia="Calibri" w:cs="Tahoma"/>
          <w:bCs/>
          <w:sz w:val="24"/>
          <w:szCs w:val="24"/>
        </w:rPr>
        <w:t>Others report them to the staff</w:t>
      </w:r>
    </w:p>
    <w:p w14:paraId="04187762" w14:textId="2186D84F" w:rsidR="000702A6" w:rsidRDefault="000702A6" w:rsidP="000702A6">
      <w:pPr>
        <w:pStyle w:val="ListParagraph"/>
        <w:widowControl w:val="0"/>
        <w:numPr>
          <w:ilvl w:val="0"/>
          <w:numId w:val="22"/>
        </w:numPr>
        <w:autoSpaceDE w:val="0"/>
        <w:autoSpaceDN w:val="0"/>
        <w:adjustRightInd w:val="0"/>
        <w:spacing w:after="0" w:line="240" w:lineRule="auto"/>
        <w:rPr>
          <w:rFonts w:eastAsia="Calibri" w:cs="Tahoma"/>
          <w:bCs/>
          <w:sz w:val="24"/>
          <w:szCs w:val="24"/>
        </w:rPr>
      </w:pPr>
      <w:r>
        <w:rPr>
          <w:rFonts w:eastAsia="Calibri" w:cs="Tahoma"/>
          <w:bCs/>
          <w:sz w:val="24"/>
          <w:szCs w:val="24"/>
        </w:rPr>
        <w:t>School suspension; parents called</w:t>
      </w:r>
    </w:p>
    <w:p w14:paraId="21623AC0" w14:textId="29C3B2BF" w:rsidR="00774513" w:rsidRDefault="00774513" w:rsidP="00160A11">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Possible Consequences if Chris doesn’t vape:</w:t>
      </w:r>
    </w:p>
    <w:p w14:paraId="53AD10F1" w14:textId="7EDF843B" w:rsidR="00C04404" w:rsidRPr="00C04404" w:rsidRDefault="00C04404" w:rsidP="00C04404">
      <w:pPr>
        <w:pStyle w:val="ListParagraph"/>
        <w:widowControl w:val="0"/>
        <w:numPr>
          <w:ilvl w:val="0"/>
          <w:numId w:val="23"/>
        </w:numPr>
        <w:autoSpaceDE w:val="0"/>
        <w:autoSpaceDN w:val="0"/>
        <w:adjustRightInd w:val="0"/>
        <w:spacing w:after="0" w:line="240" w:lineRule="auto"/>
        <w:rPr>
          <w:rFonts w:eastAsia="Calibri" w:cs="Tahoma"/>
          <w:bCs/>
          <w:sz w:val="24"/>
          <w:szCs w:val="24"/>
        </w:rPr>
      </w:pPr>
      <w:r w:rsidRPr="00C04404">
        <w:rPr>
          <w:rFonts w:eastAsia="Calibri" w:cs="Tahoma"/>
          <w:bCs/>
          <w:sz w:val="24"/>
          <w:szCs w:val="24"/>
        </w:rPr>
        <w:t>Friend could be upset with him</w:t>
      </w:r>
    </w:p>
    <w:p w14:paraId="419410D7" w14:textId="6F1271AD" w:rsidR="00C04404" w:rsidRDefault="00C04404" w:rsidP="00C04404">
      <w:pPr>
        <w:pStyle w:val="ListParagraph"/>
        <w:widowControl w:val="0"/>
        <w:numPr>
          <w:ilvl w:val="0"/>
          <w:numId w:val="23"/>
        </w:numPr>
        <w:autoSpaceDE w:val="0"/>
        <w:autoSpaceDN w:val="0"/>
        <w:adjustRightInd w:val="0"/>
        <w:spacing w:after="0" w:line="240" w:lineRule="auto"/>
        <w:rPr>
          <w:rFonts w:eastAsia="Calibri" w:cs="Tahoma"/>
          <w:bCs/>
          <w:sz w:val="24"/>
          <w:szCs w:val="24"/>
        </w:rPr>
      </w:pPr>
      <w:r w:rsidRPr="00C04404">
        <w:rPr>
          <w:rFonts w:eastAsia="Calibri" w:cs="Tahoma"/>
          <w:bCs/>
          <w:sz w:val="24"/>
          <w:szCs w:val="24"/>
        </w:rPr>
        <w:t xml:space="preserve">No need to </w:t>
      </w:r>
      <w:r w:rsidR="000702A6">
        <w:rPr>
          <w:rFonts w:eastAsia="Calibri" w:cs="Tahoma"/>
          <w:bCs/>
          <w:sz w:val="24"/>
          <w:szCs w:val="24"/>
        </w:rPr>
        <w:t>be concerned</w:t>
      </w:r>
      <w:r w:rsidRPr="00C04404">
        <w:rPr>
          <w:rFonts w:eastAsia="Calibri" w:cs="Tahoma"/>
          <w:bCs/>
          <w:sz w:val="24"/>
          <w:szCs w:val="24"/>
        </w:rPr>
        <w:t xml:space="preserve"> about getting caught and </w:t>
      </w:r>
      <w:r>
        <w:rPr>
          <w:rFonts w:eastAsia="Calibri" w:cs="Tahoma"/>
          <w:bCs/>
          <w:sz w:val="24"/>
          <w:szCs w:val="24"/>
        </w:rPr>
        <w:t>experiencing school or home discipline</w:t>
      </w:r>
    </w:p>
    <w:p w14:paraId="09A82914" w14:textId="294C582D" w:rsidR="00C04404" w:rsidRDefault="00C04404" w:rsidP="00C04404">
      <w:pPr>
        <w:pStyle w:val="ListParagraph"/>
        <w:widowControl w:val="0"/>
        <w:numPr>
          <w:ilvl w:val="0"/>
          <w:numId w:val="23"/>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May encourage friend to </w:t>
      </w:r>
      <w:r w:rsidR="0007762F">
        <w:rPr>
          <w:rFonts w:eastAsia="Calibri" w:cs="Tahoma"/>
          <w:bCs/>
          <w:sz w:val="24"/>
          <w:szCs w:val="24"/>
        </w:rPr>
        <w:t>reconsider</w:t>
      </w:r>
      <w:r>
        <w:rPr>
          <w:rFonts w:eastAsia="Calibri" w:cs="Tahoma"/>
          <w:bCs/>
          <w:sz w:val="24"/>
          <w:szCs w:val="24"/>
        </w:rPr>
        <w:t xml:space="preserve"> their choice to vape</w:t>
      </w:r>
    </w:p>
    <w:p w14:paraId="70DF70CA" w14:textId="4B5A0D8E" w:rsidR="00927651" w:rsidRPr="00C04404" w:rsidRDefault="00927651" w:rsidP="00C04404">
      <w:pPr>
        <w:pStyle w:val="ListParagraph"/>
        <w:widowControl w:val="0"/>
        <w:numPr>
          <w:ilvl w:val="0"/>
          <w:numId w:val="23"/>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Get to </w:t>
      </w:r>
      <w:r w:rsidR="005A7063">
        <w:rPr>
          <w:rFonts w:eastAsia="Calibri" w:cs="Tahoma"/>
          <w:bCs/>
          <w:sz w:val="24"/>
          <w:szCs w:val="24"/>
        </w:rPr>
        <w:t>try out</w:t>
      </w:r>
      <w:r>
        <w:rPr>
          <w:rFonts w:eastAsia="Calibri" w:cs="Tahoma"/>
          <w:bCs/>
          <w:sz w:val="24"/>
          <w:szCs w:val="24"/>
        </w:rPr>
        <w:t xml:space="preserve"> for the team</w:t>
      </w:r>
    </w:p>
    <w:p w14:paraId="3A07CC5C" w14:textId="58C6F061" w:rsidR="002B0DE2" w:rsidRDefault="002B0DE2" w:rsidP="00160A11">
      <w:pPr>
        <w:widowControl w:val="0"/>
        <w:autoSpaceDE w:val="0"/>
        <w:autoSpaceDN w:val="0"/>
        <w:adjustRightInd w:val="0"/>
        <w:spacing w:after="0" w:line="240" w:lineRule="auto"/>
        <w:rPr>
          <w:rFonts w:eastAsia="Calibri" w:cs="Tahoma"/>
          <w:b/>
          <w:bCs/>
          <w:sz w:val="24"/>
          <w:szCs w:val="24"/>
        </w:rPr>
      </w:pPr>
    </w:p>
    <w:p w14:paraId="4EBE0CF1" w14:textId="1537CA97" w:rsidR="005815F9" w:rsidRPr="002B0DE2" w:rsidRDefault="005815F9" w:rsidP="005815F9">
      <w:pPr>
        <w:pStyle w:val="ListParagraph"/>
        <w:widowControl w:val="0"/>
        <w:numPr>
          <w:ilvl w:val="0"/>
          <w:numId w:val="19"/>
        </w:numPr>
        <w:autoSpaceDE w:val="0"/>
        <w:autoSpaceDN w:val="0"/>
        <w:adjustRightInd w:val="0"/>
        <w:spacing w:after="0" w:line="240" w:lineRule="auto"/>
        <w:rPr>
          <w:rFonts w:eastAsia="Calibri" w:cs="Tahoma"/>
          <w:bCs/>
          <w:sz w:val="24"/>
          <w:szCs w:val="24"/>
        </w:rPr>
      </w:pPr>
      <w:r w:rsidRPr="002B0DE2">
        <w:rPr>
          <w:rFonts w:eastAsia="Calibri" w:cs="Tahoma"/>
          <w:bCs/>
          <w:sz w:val="24"/>
          <w:szCs w:val="24"/>
        </w:rPr>
        <w:t>Laura runs into the girl’s bathroom during passing time between classes.  Some girls are vaping and ask Laura if she wants a hit before class.</w:t>
      </w:r>
    </w:p>
    <w:p w14:paraId="56D6E34F" w14:textId="713141E5" w:rsidR="005815F9" w:rsidRDefault="005815F9" w:rsidP="00C04404">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Possible consequences if Laura vapes:</w:t>
      </w:r>
    </w:p>
    <w:p w14:paraId="43FBFE1D" w14:textId="507EB82B" w:rsidR="00C04404" w:rsidRDefault="00C04404" w:rsidP="00C04404">
      <w:pPr>
        <w:pStyle w:val="ListParagraph"/>
        <w:widowControl w:val="0"/>
        <w:numPr>
          <w:ilvl w:val="0"/>
          <w:numId w:val="24"/>
        </w:numPr>
        <w:autoSpaceDE w:val="0"/>
        <w:autoSpaceDN w:val="0"/>
        <w:adjustRightInd w:val="0"/>
        <w:spacing w:after="0" w:line="240" w:lineRule="auto"/>
        <w:rPr>
          <w:rFonts w:eastAsia="Calibri" w:cs="Tahoma"/>
          <w:bCs/>
          <w:sz w:val="24"/>
          <w:szCs w:val="24"/>
        </w:rPr>
      </w:pPr>
      <w:r w:rsidRPr="00C04404">
        <w:rPr>
          <w:rFonts w:eastAsia="Calibri" w:cs="Tahoma"/>
          <w:bCs/>
          <w:sz w:val="24"/>
          <w:szCs w:val="24"/>
        </w:rPr>
        <w:t>Vaping can become addictive</w:t>
      </w:r>
    </w:p>
    <w:p w14:paraId="286C1C92" w14:textId="17645739" w:rsidR="00C04404" w:rsidRDefault="00C04404" w:rsidP="00C04404">
      <w:pPr>
        <w:pStyle w:val="ListParagraph"/>
        <w:widowControl w:val="0"/>
        <w:numPr>
          <w:ilvl w:val="0"/>
          <w:numId w:val="24"/>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Someone reports Laura and she experiences school discipline such as parents called, </w:t>
      </w:r>
      <w:r w:rsidR="000702A6">
        <w:rPr>
          <w:rFonts w:eastAsia="Calibri" w:cs="Tahoma"/>
          <w:bCs/>
          <w:sz w:val="24"/>
          <w:szCs w:val="24"/>
        </w:rPr>
        <w:t>detentions</w:t>
      </w:r>
      <w:r>
        <w:rPr>
          <w:rFonts w:eastAsia="Calibri" w:cs="Tahoma"/>
          <w:bCs/>
          <w:sz w:val="24"/>
          <w:szCs w:val="24"/>
        </w:rPr>
        <w:t>, suspensions, etc.</w:t>
      </w:r>
    </w:p>
    <w:p w14:paraId="5690C370" w14:textId="4ED1127C" w:rsidR="00C04404" w:rsidRPr="00C04404" w:rsidRDefault="00C04404" w:rsidP="00C04404">
      <w:pPr>
        <w:pStyle w:val="ListParagraph"/>
        <w:widowControl w:val="0"/>
        <w:numPr>
          <w:ilvl w:val="0"/>
          <w:numId w:val="24"/>
        </w:numPr>
        <w:autoSpaceDE w:val="0"/>
        <w:autoSpaceDN w:val="0"/>
        <w:adjustRightInd w:val="0"/>
        <w:spacing w:after="0" w:line="240" w:lineRule="auto"/>
        <w:rPr>
          <w:rFonts w:eastAsia="Calibri" w:cs="Tahoma"/>
          <w:bCs/>
          <w:sz w:val="24"/>
          <w:szCs w:val="24"/>
        </w:rPr>
      </w:pPr>
      <w:r>
        <w:rPr>
          <w:rFonts w:eastAsia="Calibri" w:cs="Tahoma"/>
          <w:bCs/>
          <w:sz w:val="24"/>
          <w:szCs w:val="24"/>
        </w:rPr>
        <w:t>Others not vaping may form</w:t>
      </w:r>
      <w:r w:rsidR="000702A6">
        <w:rPr>
          <w:rFonts w:eastAsia="Calibri" w:cs="Tahoma"/>
          <w:bCs/>
          <w:sz w:val="24"/>
          <w:szCs w:val="24"/>
        </w:rPr>
        <w:t xml:space="preserve"> a </w:t>
      </w:r>
      <w:r>
        <w:rPr>
          <w:rFonts w:eastAsia="Calibri" w:cs="Tahoma"/>
          <w:bCs/>
          <w:sz w:val="24"/>
          <w:szCs w:val="24"/>
        </w:rPr>
        <w:t>negative opinion of Laura</w:t>
      </w:r>
    </w:p>
    <w:p w14:paraId="30E9F722" w14:textId="7BE7ED95" w:rsidR="005815F9" w:rsidRDefault="005815F9" w:rsidP="000702A6">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Possible consequences if Laura doesn’t vape:</w:t>
      </w:r>
    </w:p>
    <w:p w14:paraId="39A8A63F" w14:textId="1FB542DD" w:rsidR="000702A6" w:rsidRDefault="000702A6" w:rsidP="000702A6">
      <w:pPr>
        <w:pStyle w:val="ListParagraph"/>
        <w:widowControl w:val="0"/>
        <w:numPr>
          <w:ilvl w:val="0"/>
          <w:numId w:val="25"/>
        </w:numPr>
        <w:autoSpaceDE w:val="0"/>
        <w:autoSpaceDN w:val="0"/>
        <w:adjustRightInd w:val="0"/>
        <w:spacing w:after="0" w:line="240" w:lineRule="auto"/>
        <w:rPr>
          <w:rFonts w:eastAsia="Calibri" w:cs="Tahoma"/>
          <w:bCs/>
          <w:sz w:val="24"/>
          <w:szCs w:val="24"/>
        </w:rPr>
      </w:pPr>
      <w:r>
        <w:rPr>
          <w:rFonts w:eastAsia="Calibri" w:cs="Tahoma"/>
          <w:bCs/>
          <w:sz w:val="24"/>
          <w:szCs w:val="24"/>
        </w:rPr>
        <w:t>The girls vaping may make mean comments to Laura for refusing</w:t>
      </w:r>
    </w:p>
    <w:p w14:paraId="702EA31D" w14:textId="352BD638" w:rsidR="000702A6" w:rsidRDefault="000702A6" w:rsidP="000702A6">
      <w:pPr>
        <w:pStyle w:val="ListParagraph"/>
        <w:widowControl w:val="0"/>
        <w:numPr>
          <w:ilvl w:val="0"/>
          <w:numId w:val="25"/>
        </w:numPr>
        <w:autoSpaceDE w:val="0"/>
        <w:autoSpaceDN w:val="0"/>
        <w:adjustRightInd w:val="0"/>
        <w:spacing w:after="0" w:line="240" w:lineRule="auto"/>
        <w:rPr>
          <w:rFonts w:eastAsia="Calibri" w:cs="Tahoma"/>
          <w:bCs/>
          <w:sz w:val="24"/>
          <w:szCs w:val="24"/>
        </w:rPr>
      </w:pPr>
      <w:r>
        <w:rPr>
          <w:rFonts w:eastAsia="Calibri" w:cs="Tahoma"/>
          <w:bCs/>
          <w:sz w:val="24"/>
          <w:szCs w:val="24"/>
        </w:rPr>
        <w:t>Laura doesn’t have to be concerned about getting caught or becoming addicted</w:t>
      </w:r>
    </w:p>
    <w:p w14:paraId="319FE898" w14:textId="77FF9B71" w:rsidR="000702A6" w:rsidRPr="000702A6" w:rsidRDefault="000702A6" w:rsidP="000702A6">
      <w:pPr>
        <w:pStyle w:val="ListParagraph"/>
        <w:widowControl w:val="0"/>
        <w:numPr>
          <w:ilvl w:val="0"/>
          <w:numId w:val="25"/>
        </w:numPr>
        <w:autoSpaceDE w:val="0"/>
        <w:autoSpaceDN w:val="0"/>
        <w:adjustRightInd w:val="0"/>
        <w:spacing w:after="0" w:line="240" w:lineRule="auto"/>
        <w:rPr>
          <w:rFonts w:eastAsia="Calibri" w:cs="Tahoma"/>
          <w:bCs/>
          <w:sz w:val="24"/>
          <w:szCs w:val="24"/>
        </w:rPr>
      </w:pPr>
      <w:r>
        <w:rPr>
          <w:rFonts w:eastAsia="Calibri" w:cs="Tahoma"/>
          <w:bCs/>
          <w:sz w:val="24"/>
          <w:szCs w:val="24"/>
        </w:rPr>
        <w:lastRenderedPageBreak/>
        <w:t>Laura’s refusal may give others courage to refuse</w:t>
      </w:r>
    </w:p>
    <w:p w14:paraId="6DF07C2A" w14:textId="77777777" w:rsidR="002B0DE2" w:rsidRDefault="002B0DE2" w:rsidP="005815F9">
      <w:pPr>
        <w:widowControl w:val="0"/>
        <w:autoSpaceDE w:val="0"/>
        <w:autoSpaceDN w:val="0"/>
        <w:adjustRightInd w:val="0"/>
        <w:spacing w:after="0" w:line="240" w:lineRule="auto"/>
        <w:ind w:left="720"/>
        <w:rPr>
          <w:rFonts w:eastAsia="Calibri" w:cs="Tahoma"/>
          <w:b/>
          <w:bCs/>
          <w:sz w:val="24"/>
          <w:szCs w:val="24"/>
        </w:rPr>
      </w:pPr>
    </w:p>
    <w:p w14:paraId="45E725AC" w14:textId="79D75159" w:rsidR="002B0DE2" w:rsidRDefault="002B0DE2" w:rsidP="002B0DE2">
      <w:pPr>
        <w:pStyle w:val="ListParagraph"/>
        <w:widowControl w:val="0"/>
        <w:numPr>
          <w:ilvl w:val="0"/>
          <w:numId w:val="21"/>
        </w:numPr>
        <w:autoSpaceDE w:val="0"/>
        <w:autoSpaceDN w:val="0"/>
        <w:adjustRightInd w:val="0"/>
        <w:spacing w:after="0" w:line="240" w:lineRule="auto"/>
        <w:rPr>
          <w:rFonts w:eastAsia="Calibri" w:cs="Tahoma"/>
          <w:bCs/>
          <w:sz w:val="24"/>
          <w:szCs w:val="24"/>
        </w:rPr>
      </w:pPr>
      <w:r>
        <w:rPr>
          <w:rFonts w:eastAsia="Calibri" w:cs="Tahoma"/>
          <w:bCs/>
          <w:sz w:val="24"/>
          <w:szCs w:val="24"/>
        </w:rPr>
        <w:t>John walks to school with Billy and Erica.  Billy takes out a vape pen and takes a hit and offers it to Erica, she takes a hit and offers the vape pen to John and says just hang on to it until after school.</w:t>
      </w:r>
    </w:p>
    <w:p w14:paraId="14F57715" w14:textId="54B77922" w:rsidR="002B0DE2" w:rsidRDefault="002B0DE2" w:rsidP="000702A6">
      <w:pPr>
        <w:widowControl w:val="0"/>
        <w:autoSpaceDE w:val="0"/>
        <w:autoSpaceDN w:val="0"/>
        <w:adjustRightInd w:val="0"/>
        <w:spacing w:after="0" w:line="240" w:lineRule="auto"/>
        <w:rPr>
          <w:rFonts w:eastAsia="Calibri" w:cs="Tahoma"/>
          <w:b/>
          <w:bCs/>
          <w:sz w:val="24"/>
          <w:szCs w:val="24"/>
        </w:rPr>
      </w:pPr>
      <w:r w:rsidRPr="002B0DE2">
        <w:rPr>
          <w:rFonts w:eastAsia="Calibri" w:cs="Tahoma"/>
          <w:b/>
          <w:bCs/>
          <w:sz w:val="24"/>
          <w:szCs w:val="24"/>
        </w:rPr>
        <w:t xml:space="preserve">Possible consequences if John </w:t>
      </w:r>
      <w:r w:rsidR="000702A6">
        <w:rPr>
          <w:rFonts w:eastAsia="Calibri" w:cs="Tahoma"/>
          <w:b/>
          <w:bCs/>
          <w:sz w:val="24"/>
          <w:szCs w:val="24"/>
        </w:rPr>
        <w:t>brings the vape pen to</w:t>
      </w:r>
      <w:r w:rsidRPr="002B0DE2">
        <w:rPr>
          <w:rFonts w:eastAsia="Calibri" w:cs="Tahoma"/>
          <w:b/>
          <w:bCs/>
          <w:sz w:val="24"/>
          <w:szCs w:val="24"/>
        </w:rPr>
        <w:t xml:space="preserve"> school? </w:t>
      </w:r>
    </w:p>
    <w:p w14:paraId="7B23D52A" w14:textId="1DAEE326" w:rsidR="000702A6" w:rsidRPr="000702A6" w:rsidRDefault="000702A6" w:rsidP="000702A6">
      <w:pPr>
        <w:pStyle w:val="ListParagraph"/>
        <w:widowControl w:val="0"/>
        <w:numPr>
          <w:ilvl w:val="0"/>
          <w:numId w:val="26"/>
        </w:numPr>
        <w:autoSpaceDE w:val="0"/>
        <w:autoSpaceDN w:val="0"/>
        <w:adjustRightInd w:val="0"/>
        <w:spacing w:after="0" w:line="240" w:lineRule="auto"/>
        <w:rPr>
          <w:rFonts w:eastAsia="Calibri" w:cs="Tahoma"/>
          <w:b/>
          <w:bCs/>
          <w:sz w:val="24"/>
          <w:szCs w:val="24"/>
        </w:rPr>
      </w:pPr>
      <w:r>
        <w:rPr>
          <w:rFonts w:eastAsia="Calibri" w:cs="Tahoma"/>
          <w:bCs/>
          <w:sz w:val="24"/>
          <w:szCs w:val="24"/>
        </w:rPr>
        <w:t>If caught with a vape pen he may experience school discipline such as parents called, detention, suspension</w:t>
      </w:r>
      <w:r w:rsidR="008607E3">
        <w:rPr>
          <w:rFonts w:eastAsia="Calibri" w:cs="Tahoma"/>
          <w:bCs/>
          <w:sz w:val="24"/>
          <w:szCs w:val="24"/>
        </w:rPr>
        <w:t>; legal consequences (see *Laws below)</w:t>
      </w:r>
    </w:p>
    <w:p w14:paraId="45BF0865" w14:textId="6ED0A11D" w:rsidR="000702A6" w:rsidRPr="000702A6" w:rsidRDefault="000702A6" w:rsidP="000702A6">
      <w:pPr>
        <w:pStyle w:val="ListParagraph"/>
        <w:widowControl w:val="0"/>
        <w:numPr>
          <w:ilvl w:val="0"/>
          <w:numId w:val="26"/>
        </w:numPr>
        <w:autoSpaceDE w:val="0"/>
        <w:autoSpaceDN w:val="0"/>
        <w:adjustRightInd w:val="0"/>
        <w:spacing w:after="0" w:line="240" w:lineRule="auto"/>
        <w:rPr>
          <w:rFonts w:eastAsia="Calibri" w:cs="Tahoma"/>
          <w:b/>
          <w:bCs/>
          <w:sz w:val="24"/>
          <w:szCs w:val="24"/>
        </w:rPr>
      </w:pPr>
      <w:r>
        <w:rPr>
          <w:rFonts w:eastAsia="Calibri" w:cs="Tahoma"/>
          <w:bCs/>
          <w:sz w:val="24"/>
          <w:szCs w:val="24"/>
        </w:rPr>
        <w:t>He may experience disappointment or disapproval from teachers, coaches or friends</w:t>
      </w:r>
    </w:p>
    <w:p w14:paraId="4286CB7F" w14:textId="1B701873" w:rsidR="002B0DE2" w:rsidRPr="0007762F" w:rsidRDefault="000702A6" w:rsidP="000B4B69">
      <w:pPr>
        <w:pStyle w:val="ListParagraph"/>
        <w:widowControl w:val="0"/>
        <w:numPr>
          <w:ilvl w:val="0"/>
          <w:numId w:val="26"/>
        </w:numPr>
        <w:autoSpaceDE w:val="0"/>
        <w:autoSpaceDN w:val="0"/>
        <w:adjustRightInd w:val="0"/>
        <w:spacing w:after="0" w:line="240" w:lineRule="auto"/>
        <w:rPr>
          <w:rFonts w:eastAsia="Calibri" w:cs="Tahoma"/>
          <w:b/>
          <w:bCs/>
          <w:sz w:val="24"/>
          <w:szCs w:val="24"/>
        </w:rPr>
      </w:pPr>
      <w:r w:rsidRPr="0007762F">
        <w:rPr>
          <w:rFonts w:eastAsia="Calibri" w:cs="Tahoma"/>
          <w:bCs/>
          <w:sz w:val="24"/>
          <w:szCs w:val="24"/>
        </w:rPr>
        <w:t>Billy and Erica may expect him to hold on to their vape pen everyday</w:t>
      </w:r>
    </w:p>
    <w:p w14:paraId="3DD84913" w14:textId="58ECFD8C" w:rsidR="002B0DE2" w:rsidRDefault="002B0DE2" w:rsidP="0007762F">
      <w:pPr>
        <w:widowControl w:val="0"/>
        <w:autoSpaceDE w:val="0"/>
        <w:autoSpaceDN w:val="0"/>
        <w:adjustRightInd w:val="0"/>
        <w:spacing w:after="0" w:line="240" w:lineRule="auto"/>
        <w:rPr>
          <w:rFonts w:eastAsia="Calibri" w:cs="Tahoma"/>
          <w:b/>
          <w:bCs/>
          <w:sz w:val="24"/>
          <w:szCs w:val="24"/>
        </w:rPr>
      </w:pPr>
      <w:r w:rsidRPr="002B0DE2">
        <w:rPr>
          <w:rFonts w:eastAsia="Calibri" w:cs="Tahoma"/>
          <w:b/>
          <w:bCs/>
          <w:sz w:val="24"/>
          <w:szCs w:val="24"/>
        </w:rPr>
        <w:t xml:space="preserve">Possible consequences if John refuses to take the vape pen?   </w:t>
      </w:r>
    </w:p>
    <w:p w14:paraId="3666BFFB" w14:textId="04E8CF44" w:rsidR="0007762F" w:rsidRPr="0007762F" w:rsidRDefault="0007762F" w:rsidP="0007762F">
      <w:pPr>
        <w:pStyle w:val="ListParagraph"/>
        <w:widowControl w:val="0"/>
        <w:numPr>
          <w:ilvl w:val="0"/>
          <w:numId w:val="27"/>
        </w:numPr>
        <w:autoSpaceDE w:val="0"/>
        <w:autoSpaceDN w:val="0"/>
        <w:adjustRightInd w:val="0"/>
        <w:spacing w:after="0" w:line="240" w:lineRule="auto"/>
        <w:rPr>
          <w:rFonts w:eastAsia="Calibri" w:cs="Tahoma"/>
          <w:b/>
          <w:bCs/>
          <w:sz w:val="24"/>
          <w:szCs w:val="24"/>
        </w:rPr>
      </w:pPr>
      <w:r>
        <w:rPr>
          <w:rFonts w:eastAsia="Calibri" w:cs="Tahoma"/>
          <w:bCs/>
          <w:sz w:val="24"/>
          <w:szCs w:val="24"/>
        </w:rPr>
        <w:t>Billy and Erica may not want to walk to school with him anymore</w:t>
      </w:r>
    </w:p>
    <w:p w14:paraId="0229492C" w14:textId="5CA793A5" w:rsidR="0007762F" w:rsidRPr="0007762F" w:rsidRDefault="0007762F" w:rsidP="0007762F">
      <w:pPr>
        <w:pStyle w:val="ListParagraph"/>
        <w:widowControl w:val="0"/>
        <w:numPr>
          <w:ilvl w:val="0"/>
          <w:numId w:val="27"/>
        </w:numPr>
        <w:autoSpaceDE w:val="0"/>
        <w:autoSpaceDN w:val="0"/>
        <w:adjustRightInd w:val="0"/>
        <w:spacing w:after="0" w:line="240" w:lineRule="auto"/>
        <w:rPr>
          <w:rFonts w:eastAsia="Calibri" w:cs="Tahoma"/>
          <w:b/>
          <w:bCs/>
          <w:sz w:val="24"/>
          <w:szCs w:val="24"/>
        </w:rPr>
      </w:pPr>
      <w:r>
        <w:rPr>
          <w:rFonts w:eastAsia="Calibri" w:cs="Tahoma"/>
          <w:bCs/>
          <w:sz w:val="24"/>
          <w:szCs w:val="24"/>
        </w:rPr>
        <w:t>Billy and Erica may reconsider their choice to vape</w:t>
      </w:r>
    </w:p>
    <w:p w14:paraId="16C7CB0A" w14:textId="214EFB47" w:rsidR="002B0DE2" w:rsidRPr="0007762F" w:rsidRDefault="0007762F" w:rsidP="00EC527C">
      <w:pPr>
        <w:pStyle w:val="ListParagraph"/>
        <w:widowControl w:val="0"/>
        <w:numPr>
          <w:ilvl w:val="0"/>
          <w:numId w:val="27"/>
        </w:numPr>
        <w:autoSpaceDE w:val="0"/>
        <w:autoSpaceDN w:val="0"/>
        <w:adjustRightInd w:val="0"/>
        <w:spacing w:after="0" w:line="240" w:lineRule="auto"/>
        <w:rPr>
          <w:rFonts w:eastAsia="Calibri" w:cs="Tahoma"/>
          <w:b/>
          <w:bCs/>
          <w:sz w:val="24"/>
          <w:szCs w:val="24"/>
        </w:rPr>
      </w:pPr>
      <w:r w:rsidRPr="0007762F">
        <w:rPr>
          <w:rFonts w:eastAsia="Calibri" w:cs="Tahoma"/>
          <w:bCs/>
          <w:sz w:val="24"/>
          <w:szCs w:val="24"/>
        </w:rPr>
        <w:t>John does not have to be concerned about getting caught</w:t>
      </w:r>
    </w:p>
    <w:p w14:paraId="49AE9B13" w14:textId="77777777" w:rsidR="00774513" w:rsidRDefault="00774513" w:rsidP="00160A11">
      <w:pPr>
        <w:widowControl w:val="0"/>
        <w:autoSpaceDE w:val="0"/>
        <w:autoSpaceDN w:val="0"/>
        <w:adjustRightInd w:val="0"/>
        <w:spacing w:after="0" w:line="240" w:lineRule="auto"/>
        <w:rPr>
          <w:rFonts w:eastAsia="Calibri" w:cs="Tahoma"/>
          <w:b/>
          <w:bCs/>
          <w:sz w:val="24"/>
          <w:szCs w:val="24"/>
        </w:rPr>
      </w:pPr>
    </w:p>
    <w:p w14:paraId="75625AA5" w14:textId="593C6373" w:rsidR="008607E3" w:rsidRPr="008607E3" w:rsidRDefault="008607E3" w:rsidP="008607E3">
      <w:pPr>
        <w:pStyle w:val="NormalWeb"/>
        <w:spacing w:before="0" w:beforeAutospacing="0" w:after="0" w:afterAutospacing="0"/>
        <w:rPr>
          <w:rFonts w:asciiTheme="minorHAnsi" w:eastAsia="Calibri" w:hAnsiTheme="minorHAnsi" w:cstheme="minorHAnsi"/>
          <w:b/>
          <w:bCs/>
        </w:rPr>
      </w:pPr>
      <w:r>
        <w:rPr>
          <w:rFonts w:eastAsia="Calibri" w:cstheme="minorHAnsi"/>
          <w:b/>
          <w:bCs/>
        </w:rPr>
        <w:t>*</w:t>
      </w:r>
      <w:r w:rsidRPr="008607E3">
        <w:rPr>
          <w:rFonts w:asciiTheme="minorHAnsi" w:eastAsia="Calibri" w:hAnsiTheme="minorHAnsi" w:cstheme="minorHAnsi"/>
          <w:b/>
          <w:bCs/>
        </w:rPr>
        <w:t xml:space="preserve"> Laws:  </w:t>
      </w:r>
    </w:p>
    <w:p w14:paraId="53AA70E4" w14:textId="77777777" w:rsidR="008607E3" w:rsidRDefault="008607E3" w:rsidP="00835632">
      <w:pPr>
        <w:widowControl w:val="0"/>
        <w:autoSpaceDE w:val="0"/>
        <w:autoSpaceDN w:val="0"/>
        <w:adjustRightInd w:val="0"/>
        <w:spacing w:after="0" w:line="240" w:lineRule="auto"/>
        <w:rPr>
          <w:rFonts w:eastAsia="Calibri" w:cstheme="minorHAnsi"/>
          <w:b/>
          <w:bCs/>
          <w:sz w:val="24"/>
          <w:szCs w:val="24"/>
        </w:rPr>
      </w:pPr>
    </w:p>
    <w:p w14:paraId="187EF6C1" w14:textId="4CB9B112" w:rsidR="00417BB1" w:rsidRPr="008607E3" w:rsidRDefault="008607E3" w:rsidP="00835632">
      <w:pPr>
        <w:widowControl w:val="0"/>
        <w:autoSpaceDE w:val="0"/>
        <w:autoSpaceDN w:val="0"/>
        <w:adjustRightInd w:val="0"/>
        <w:spacing w:after="0" w:line="240" w:lineRule="auto"/>
        <w:rPr>
          <w:rFonts w:eastAsia="Calibri" w:cstheme="minorHAnsi"/>
          <w:b/>
          <w:bCs/>
          <w:sz w:val="24"/>
          <w:szCs w:val="24"/>
        </w:rPr>
      </w:pPr>
      <w:r w:rsidRPr="008607E3">
        <w:rPr>
          <w:rFonts w:eastAsia="Calibri" w:cstheme="minorHAnsi"/>
          <w:b/>
          <w:bCs/>
          <w:sz w:val="24"/>
          <w:szCs w:val="24"/>
        </w:rPr>
        <w:t xml:space="preserve">School Handbook:  </w:t>
      </w:r>
      <w:r w:rsidRPr="008607E3">
        <w:rPr>
          <w:rFonts w:eastAsia="Calibri" w:cstheme="minorHAnsi"/>
          <w:bCs/>
          <w:sz w:val="24"/>
          <w:szCs w:val="24"/>
        </w:rPr>
        <w:t xml:space="preserve">See specific school handbook and district policies </w:t>
      </w:r>
      <w:r w:rsidR="00835632" w:rsidRPr="008607E3">
        <w:rPr>
          <w:rFonts w:eastAsia="Calibri" w:cstheme="minorHAnsi"/>
          <w:bCs/>
          <w:sz w:val="24"/>
          <w:szCs w:val="24"/>
        </w:rPr>
        <w:t>on vaping on school grounds</w:t>
      </w:r>
      <w:r w:rsidR="00417BB1" w:rsidRPr="008607E3">
        <w:rPr>
          <w:rFonts w:eastAsia="Calibri" w:cstheme="minorHAnsi"/>
          <w:bCs/>
          <w:sz w:val="24"/>
          <w:szCs w:val="24"/>
        </w:rPr>
        <w:t>.</w:t>
      </w:r>
    </w:p>
    <w:p w14:paraId="4240D81D" w14:textId="77777777" w:rsidR="008607E3" w:rsidRPr="008607E3" w:rsidRDefault="008607E3" w:rsidP="008607E3">
      <w:pPr>
        <w:pStyle w:val="NormalWeb"/>
        <w:spacing w:before="0" w:beforeAutospacing="0" w:after="0" w:afterAutospacing="0"/>
        <w:rPr>
          <w:rFonts w:asciiTheme="minorHAnsi" w:eastAsia="Calibri" w:hAnsiTheme="minorHAnsi" w:cstheme="minorHAnsi"/>
          <w:b/>
          <w:bCs/>
        </w:rPr>
      </w:pPr>
    </w:p>
    <w:p w14:paraId="19598DD9" w14:textId="21728ABA" w:rsidR="008607E3" w:rsidRPr="008607E3" w:rsidRDefault="008607E3" w:rsidP="008607E3">
      <w:pPr>
        <w:pStyle w:val="NormalWeb"/>
        <w:spacing w:before="0" w:beforeAutospacing="0" w:after="0" w:afterAutospacing="0"/>
        <w:rPr>
          <w:rFonts w:asciiTheme="minorHAnsi" w:hAnsiTheme="minorHAnsi" w:cstheme="minorHAnsi"/>
        </w:rPr>
      </w:pPr>
      <w:r w:rsidRPr="008607E3">
        <w:rPr>
          <w:rFonts w:asciiTheme="minorHAnsi" w:eastAsiaTheme="minorEastAsia" w:hAnsiTheme="minorHAnsi" w:cstheme="minorHAnsi"/>
          <w:b/>
          <w:bCs/>
          <w:color w:val="000000" w:themeColor="text1"/>
          <w:kern w:val="24"/>
        </w:rPr>
        <w:t xml:space="preserve">Drug Free Zone: </w:t>
      </w:r>
      <w:r w:rsidRPr="008607E3">
        <w:rPr>
          <w:rFonts w:asciiTheme="minorHAnsi" w:eastAsiaTheme="minorEastAsia" w:hAnsiTheme="minorHAnsi" w:cstheme="minorHAnsi"/>
          <w:color w:val="000000" w:themeColor="text1"/>
          <w:kern w:val="24"/>
        </w:rPr>
        <w:t xml:space="preserve"> The area within 300 feet of school property.  The convicted person will have their sentences increased by one year.</w:t>
      </w:r>
    </w:p>
    <w:p w14:paraId="1BA38FE2" w14:textId="77777777" w:rsidR="008607E3" w:rsidRPr="008607E3" w:rsidRDefault="008607E3" w:rsidP="008607E3">
      <w:pPr>
        <w:spacing w:after="0" w:line="240" w:lineRule="auto"/>
        <w:rPr>
          <w:rFonts w:eastAsia="Times New Roman" w:cstheme="minorHAnsi"/>
          <w:sz w:val="24"/>
          <w:szCs w:val="24"/>
        </w:rPr>
      </w:pPr>
      <w:r w:rsidRPr="008607E3">
        <w:rPr>
          <w:rFonts w:eastAsiaTheme="minorEastAsia" w:cstheme="minorHAnsi"/>
          <w:color w:val="000000" w:themeColor="text1"/>
          <w:kern w:val="24"/>
          <w:sz w:val="24"/>
          <w:szCs w:val="24"/>
        </w:rPr>
        <w:t xml:space="preserve">Marijuana, dangerous drugs, or prescription drugs in within a 300 feet area around a school. </w:t>
      </w:r>
    </w:p>
    <w:p w14:paraId="6CD3809B" w14:textId="77777777" w:rsidR="008607E3" w:rsidRPr="008607E3" w:rsidRDefault="008607E3" w:rsidP="008607E3">
      <w:pPr>
        <w:spacing w:after="0" w:line="240" w:lineRule="auto"/>
        <w:rPr>
          <w:rFonts w:eastAsia="Times New Roman" w:cstheme="minorHAnsi"/>
          <w:sz w:val="24"/>
          <w:szCs w:val="24"/>
        </w:rPr>
      </w:pPr>
      <w:r w:rsidRPr="008607E3">
        <w:rPr>
          <w:rFonts w:eastAsiaTheme="minorEastAsia" w:cstheme="minorHAnsi"/>
          <w:b/>
          <w:bCs/>
          <w:color w:val="000000" w:themeColor="text1"/>
          <w:kern w:val="24"/>
          <w:sz w:val="24"/>
          <w:szCs w:val="24"/>
        </w:rPr>
        <w:t xml:space="preserve">Punishment: </w:t>
      </w:r>
      <w:r w:rsidRPr="008607E3">
        <w:rPr>
          <w:rFonts w:eastAsiaTheme="minorEastAsia" w:cstheme="minorHAnsi"/>
          <w:color w:val="000000" w:themeColor="text1"/>
          <w:kern w:val="24"/>
          <w:sz w:val="24"/>
          <w:szCs w:val="24"/>
        </w:rPr>
        <w:t xml:space="preserve">Class 3 misdemeanor. </w:t>
      </w:r>
    </w:p>
    <w:p w14:paraId="08F99A4C" w14:textId="77777777" w:rsidR="008607E3" w:rsidRPr="008607E3" w:rsidRDefault="008607E3" w:rsidP="008607E3">
      <w:pPr>
        <w:spacing w:after="0" w:line="240" w:lineRule="auto"/>
        <w:rPr>
          <w:rFonts w:eastAsia="Times New Roman" w:cstheme="minorHAnsi"/>
          <w:sz w:val="24"/>
          <w:szCs w:val="24"/>
        </w:rPr>
      </w:pPr>
      <w:r w:rsidRPr="008607E3">
        <w:rPr>
          <w:rFonts w:eastAsiaTheme="minorEastAsia" w:cstheme="minorHAnsi"/>
          <w:color w:val="000000" w:themeColor="text1"/>
          <w:kern w:val="24"/>
          <w:sz w:val="24"/>
          <w:szCs w:val="24"/>
        </w:rPr>
        <w:t>Fines and Jail time.  The convicted person will have their sentences increased by one year.</w:t>
      </w:r>
    </w:p>
    <w:p w14:paraId="6E1A6011" w14:textId="77777777" w:rsidR="00417BB1" w:rsidRPr="008607E3" w:rsidRDefault="00417BB1" w:rsidP="00160A11">
      <w:pPr>
        <w:widowControl w:val="0"/>
        <w:autoSpaceDE w:val="0"/>
        <w:autoSpaceDN w:val="0"/>
        <w:adjustRightInd w:val="0"/>
        <w:spacing w:after="0" w:line="240" w:lineRule="auto"/>
        <w:rPr>
          <w:rFonts w:eastAsia="Calibri" w:cstheme="minorHAnsi"/>
          <w:b/>
          <w:bCs/>
          <w:sz w:val="24"/>
          <w:szCs w:val="24"/>
        </w:rPr>
      </w:pPr>
    </w:p>
    <w:p w14:paraId="3C4CB9A6" w14:textId="77777777" w:rsidR="008607E3" w:rsidRPr="008607E3" w:rsidRDefault="008607E3" w:rsidP="008607E3">
      <w:pPr>
        <w:widowControl w:val="0"/>
        <w:autoSpaceDE w:val="0"/>
        <w:autoSpaceDN w:val="0"/>
        <w:adjustRightInd w:val="0"/>
        <w:spacing w:after="0" w:line="240" w:lineRule="auto"/>
        <w:rPr>
          <w:rFonts w:cstheme="minorHAnsi"/>
          <w:b/>
          <w:color w:val="000000"/>
          <w:sz w:val="24"/>
          <w:szCs w:val="24"/>
        </w:rPr>
      </w:pPr>
      <w:r w:rsidRPr="008607E3">
        <w:rPr>
          <w:rFonts w:eastAsia="Calibri" w:cstheme="minorHAnsi"/>
          <w:b/>
          <w:bCs/>
          <w:sz w:val="24"/>
          <w:szCs w:val="24"/>
        </w:rPr>
        <w:t xml:space="preserve">A.R.S. </w:t>
      </w:r>
      <w:r w:rsidRPr="008607E3">
        <w:rPr>
          <w:rFonts w:cstheme="minorHAnsi"/>
          <w:b/>
          <w:color w:val="008000"/>
          <w:sz w:val="24"/>
          <w:szCs w:val="24"/>
        </w:rPr>
        <w:t>13-3622</w:t>
      </w:r>
      <w:r w:rsidRPr="008607E3">
        <w:rPr>
          <w:rFonts w:cstheme="minorHAnsi"/>
          <w:b/>
          <w:color w:val="000000"/>
          <w:sz w:val="24"/>
          <w:szCs w:val="24"/>
        </w:rPr>
        <w:t>. </w:t>
      </w:r>
      <w:r w:rsidRPr="008607E3">
        <w:rPr>
          <w:rFonts w:cstheme="minorHAnsi"/>
          <w:b/>
          <w:color w:val="800080"/>
          <w:sz w:val="24"/>
          <w:szCs w:val="24"/>
          <w:u w:val="single"/>
        </w:rPr>
        <w:t>Furnishing of tobacco product, vapor product or tobacco or shisha instruments or paraphernalia to minor; minor accepting or receiving tobacco product, vapor product or tobacco or shisha instruments or paraphernalia; illegally obtaining tobacco product, vapor product or tobacco or shisha instruments or paraphernalia by underage person; classification; definitions</w:t>
      </w:r>
    </w:p>
    <w:p w14:paraId="667AD990" w14:textId="77777777" w:rsidR="008607E3" w:rsidRPr="008607E3" w:rsidRDefault="008607E3" w:rsidP="008607E3">
      <w:pPr>
        <w:pStyle w:val="NormalWeb"/>
        <w:rPr>
          <w:rFonts w:asciiTheme="minorHAnsi" w:hAnsiTheme="minorHAnsi" w:cstheme="minorHAnsi"/>
          <w:color w:val="000000"/>
        </w:rPr>
      </w:pPr>
      <w:r w:rsidRPr="008607E3">
        <w:rPr>
          <w:rFonts w:asciiTheme="minorHAnsi" w:hAnsiTheme="minorHAnsi" w:cstheme="minorHAnsi"/>
          <w:color w:val="000000"/>
        </w:rPr>
        <w:t>A. A person who knowingly sells, gives or furnishes a tobacco product, a vapor product or any instrument or paraphernalia that is solely designed for the smoking or ingestion of tobacco or shisha, including a hookah or water pipe, to a minor is guilty of a petty offense.</w:t>
      </w:r>
    </w:p>
    <w:p w14:paraId="11F9555D" w14:textId="77777777" w:rsidR="008607E3" w:rsidRPr="008607E3" w:rsidRDefault="008607E3" w:rsidP="008607E3">
      <w:pPr>
        <w:pStyle w:val="NormalWeb"/>
        <w:rPr>
          <w:rFonts w:asciiTheme="minorHAnsi" w:hAnsiTheme="minorHAnsi" w:cstheme="minorHAnsi"/>
          <w:color w:val="000000"/>
        </w:rPr>
      </w:pPr>
      <w:r w:rsidRPr="008607E3">
        <w:rPr>
          <w:rFonts w:asciiTheme="minorHAnsi" w:hAnsiTheme="minorHAnsi" w:cstheme="minorHAnsi"/>
          <w:color w:val="000000"/>
        </w:rPr>
        <w:t>B. A minor who buys, or has in his possession or knowingly accepts or receives from any person, a tobacco product, a vapor product or any instrument or paraphernalia that is solely designed for the smoking or ingestion of tobacco or shisha, including a hookah or water pipe, is guilty of a petty offense, and if the offense involves any instrument or paraphernalia that is solely designed for the smoking or ingestion of tobacco or shisha, shall pay a fine of not less than one hundred dollars or perform not less than thirty hours of community restitution.</w:t>
      </w:r>
    </w:p>
    <w:p w14:paraId="254C816A" w14:textId="77777777" w:rsidR="008607E3" w:rsidRPr="008607E3" w:rsidRDefault="008607E3" w:rsidP="008607E3">
      <w:pPr>
        <w:pStyle w:val="NormalWeb"/>
        <w:rPr>
          <w:rFonts w:asciiTheme="minorHAnsi" w:hAnsiTheme="minorHAnsi" w:cstheme="minorHAnsi"/>
          <w:color w:val="000000"/>
        </w:rPr>
      </w:pPr>
      <w:r w:rsidRPr="008607E3">
        <w:rPr>
          <w:rFonts w:asciiTheme="minorHAnsi" w:hAnsiTheme="minorHAnsi" w:cstheme="minorHAnsi"/>
          <w:color w:val="000000"/>
        </w:rPr>
        <w:t>C. A minor who misrepresents the  minor's age to any person by means of a written instrument of identification with the intent to induce the person to sell, give or furnish a tobacco product, a vapor product or any instrument or paraphernalia that is solely designed for the smoking or ingestion of tobacco or shisha, including a hookah or water pipe, in violation of subsection A or B of this section is guilty of a petty offense and, notwithstanding section 13-802, shall pay a fine of not more than five hundred dollars.</w:t>
      </w:r>
    </w:p>
    <w:p w14:paraId="5F4B9603" w14:textId="64AC4351" w:rsidR="008607E3" w:rsidRPr="008607E3" w:rsidRDefault="008607E3" w:rsidP="008607E3">
      <w:pPr>
        <w:pStyle w:val="NormalWeb"/>
        <w:rPr>
          <w:rFonts w:asciiTheme="minorHAnsi" w:hAnsiTheme="minorHAnsi" w:cstheme="minorHAnsi"/>
          <w:b/>
          <w:color w:val="000000"/>
        </w:rPr>
      </w:pPr>
      <w:r w:rsidRPr="008607E3">
        <w:rPr>
          <w:rFonts w:asciiTheme="minorHAnsi" w:hAnsiTheme="minorHAnsi" w:cstheme="minorHAnsi"/>
          <w:b/>
        </w:rPr>
        <w:t xml:space="preserve">A.R.S. </w:t>
      </w:r>
      <w:r w:rsidRPr="008607E3">
        <w:rPr>
          <w:rFonts w:asciiTheme="minorHAnsi" w:hAnsiTheme="minorHAnsi" w:cstheme="minorHAnsi"/>
          <w:b/>
          <w:color w:val="008000"/>
        </w:rPr>
        <w:t>13-3613</w:t>
      </w:r>
      <w:r w:rsidRPr="008607E3">
        <w:rPr>
          <w:rFonts w:asciiTheme="minorHAnsi" w:hAnsiTheme="minorHAnsi" w:cstheme="minorHAnsi"/>
          <w:b/>
          <w:color w:val="000000"/>
        </w:rPr>
        <w:t>. </w:t>
      </w:r>
      <w:r w:rsidRPr="008607E3">
        <w:rPr>
          <w:rFonts w:asciiTheme="minorHAnsi" w:hAnsiTheme="minorHAnsi" w:cstheme="minorHAnsi"/>
          <w:b/>
          <w:color w:val="800080"/>
          <w:u w:val="single"/>
        </w:rPr>
        <w:t>Contributing to delinquency and dependency; classification; procedure</w:t>
      </w:r>
    </w:p>
    <w:p w14:paraId="71C6D737" w14:textId="77777777" w:rsidR="008607E3" w:rsidRPr="008607E3" w:rsidRDefault="008607E3" w:rsidP="008607E3">
      <w:pPr>
        <w:pStyle w:val="NormalWeb"/>
        <w:rPr>
          <w:rFonts w:asciiTheme="minorHAnsi" w:hAnsiTheme="minorHAnsi" w:cstheme="minorHAnsi"/>
          <w:color w:val="000000"/>
        </w:rPr>
      </w:pPr>
      <w:r w:rsidRPr="008607E3">
        <w:rPr>
          <w:rFonts w:asciiTheme="minorHAnsi" w:hAnsiTheme="minorHAnsi" w:cstheme="minorHAnsi"/>
          <w:color w:val="000000"/>
        </w:rPr>
        <w:lastRenderedPageBreak/>
        <w:t>A. A person who by any act, causes, encourages or contributes to the dependency or delinquency of a child, as defined by section 13-3612, or who for any cause is responsible therefor is guilty of a class 1 misdemeanor.</w:t>
      </w:r>
    </w:p>
    <w:p w14:paraId="743B48EC" w14:textId="77777777" w:rsidR="008607E3" w:rsidRPr="008607E3" w:rsidRDefault="008607E3" w:rsidP="008607E3">
      <w:pPr>
        <w:pStyle w:val="NormalWeb"/>
        <w:rPr>
          <w:rFonts w:asciiTheme="minorHAnsi" w:hAnsiTheme="minorHAnsi" w:cstheme="minorHAnsi"/>
          <w:color w:val="000000"/>
        </w:rPr>
      </w:pPr>
      <w:r w:rsidRPr="008607E3">
        <w:rPr>
          <w:rFonts w:asciiTheme="minorHAnsi" w:hAnsiTheme="minorHAnsi" w:cstheme="minorHAnsi"/>
          <w:color w:val="000000"/>
        </w:rPr>
        <w:t>B. The procedure and prosecution shall be the same as in other criminal cases.</w:t>
      </w:r>
    </w:p>
    <w:p w14:paraId="21696DF6" w14:textId="77777777" w:rsidR="008607E3" w:rsidRPr="008607E3" w:rsidRDefault="008607E3" w:rsidP="008607E3">
      <w:pPr>
        <w:pStyle w:val="NormalWeb"/>
        <w:rPr>
          <w:rFonts w:asciiTheme="minorHAnsi" w:hAnsiTheme="minorHAnsi" w:cstheme="minorHAnsi"/>
          <w:color w:val="000000"/>
        </w:rPr>
      </w:pPr>
      <w:r w:rsidRPr="008607E3">
        <w:rPr>
          <w:rFonts w:asciiTheme="minorHAnsi" w:hAnsiTheme="minorHAnsi" w:cstheme="minorHAnsi"/>
          <w:color w:val="000000"/>
        </w:rPr>
        <w:t>C. When the charge concerns the dependency of a child or children, the offense for convenience may be termed contributory dependency, and when the charge concerns the delinquency of a child or children, the offense for convenience may be termed contributory delinquency.</w:t>
      </w:r>
    </w:p>
    <w:p w14:paraId="2D52B168" w14:textId="77777777" w:rsidR="008607E3" w:rsidRPr="00160A11" w:rsidRDefault="008607E3" w:rsidP="008607E3">
      <w:pPr>
        <w:widowControl w:val="0"/>
        <w:autoSpaceDE w:val="0"/>
        <w:autoSpaceDN w:val="0"/>
        <w:adjustRightInd w:val="0"/>
        <w:spacing w:after="0" w:line="240" w:lineRule="auto"/>
        <w:rPr>
          <w:rFonts w:eastAsia="Calibri" w:cs="Tahoma"/>
          <w:bCs/>
          <w:sz w:val="24"/>
          <w:szCs w:val="24"/>
        </w:rPr>
      </w:pPr>
      <w:r w:rsidRPr="00DC7F18">
        <w:rPr>
          <w:rFonts w:eastAsia="Calibri" w:cs="Tahoma"/>
          <w:b/>
          <w:bCs/>
          <w:sz w:val="24"/>
          <w:szCs w:val="24"/>
        </w:rPr>
        <w:t>Debrief:</w:t>
      </w:r>
      <w:r>
        <w:rPr>
          <w:rFonts w:eastAsia="Calibri" w:cs="Tahoma"/>
          <w:b/>
          <w:bCs/>
          <w:sz w:val="24"/>
          <w:szCs w:val="24"/>
        </w:rPr>
        <w:t xml:space="preserve">  Quiet Reflections</w:t>
      </w:r>
    </w:p>
    <w:p w14:paraId="586C9E93" w14:textId="77777777" w:rsidR="008607E3" w:rsidRDefault="008607E3" w:rsidP="008607E3">
      <w:pPr>
        <w:pStyle w:val="ListParagraph"/>
        <w:widowControl w:val="0"/>
        <w:numPr>
          <w:ilvl w:val="0"/>
          <w:numId w:val="11"/>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Inform the students that for the next 3 minutes everyone will be quiet, no talking or making noises so the class can reflect.  </w:t>
      </w:r>
      <w:r w:rsidRPr="00D62F4E">
        <w:rPr>
          <w:rFonts w:eastAsia="Calibri" w:cs="Tahoma"/>
          <w:bCs/>
          <w:sz w:val="24"/>
          <w:szCs w:val="24"/>
        </w:rPr>
        <w:t xml:space="preserve">Ask each student to </w:t>
      </w:r>
      <w:r>
        <w:rPr>
          <w:rFonts w:eastAsia="Calibri" w:cs="Tahoma"/>
          <w:bCs/>
          <w:sz w:val="24"/>
          <w:szCs w:val="24"/>
        </w:rPr>
        <w:t>think</w:t>
      </w:r>
      <w:r w:rsidRPr="00D62F4E">
        <w:rPr>
          <w:rFonts w:eastAsia="Calibri" w:cs="Tahoma"/>
          <w:bCs/>
          <w:sz w:val="24"/>
          <w:szCs w:val="24"/>
        </w:rPr>
        <w:t xml:space="preserve"> on their own what decision</w:t>
      </w:r>
      <w:r>
        <w:rPr>
          <w:rFonts w:eastAsia="Calibri" w:cs="Tahoma"/>
          <w:bCs/>
          <w:sz w:val="24"/>
          <w:szCs w:val="24"/>
        </w:rPr>
        <w:t>s</w:t>
      </w:r>
      <w:r w:rsidRPr="00D62F4E">
        <w:rPr>
          <w:rFonts w:eastAsia="Calibri" w:cs="Tahoma"/>
          <w:bCs/>
          <w:sz w:val="24"/>
          <w:szCs w:val="24"/>
        </w:rPr>
        <w:t xml:space="preserve"> they will make about vaping and why? </w:t>
      </w:r>
      <w:r>
        <w:rPr>
          <w:rFonts w:eastAsia="Calibri" w:cs="Tahoma"/>
          <w:bCs/>
          <w:sz w:val="24"/>
          <w:szCs w:val="24"/>
        </w:rPr>
        <w:t xml:space="preserve"> Explain that they may record their thoughts on their own personal paper and they will not be asked to share aloud unless they want to.  </w:t>
      </w:r>
    </w:p>
    <w:p w14:paraId="5A0C454B" w14:textId="77777777" w:rsidR="008607E3" w:rsidRPr="009F73C1" w:rsidRDefault="008607E3" w:rsidP="008607E3">
      <w:pPr>
        <w:pStyle w:val="ListParagraph"/>
        <w:widowControl w:val="0"/>
        <w:numPr>
          <w:ilvl w:val="0"/>
          <w:numId w:val="11"/>
        </w:numPr>
        <w:autoSpaceDE w:val="0"/>
        <w:autoSpaceDN w:val="0"/>
        <w:adjustRightInd w:val="0"/>
        <w:spacing w:after="0" w:line="240" w:lineRule="auto"/>
        <w:rPr>
          <w:sz w:val="24"/>
          <w:szCs w:val="24"/>
        </w:rPr>
      </w:pPr>
      <w:r w:rsidRPr="009F73C1">
        <w:rPr>
          <w:rFonts w:eastAsia="Calibri" w:cs="Tahoma"/>
          <w:bCs/>
          <w:sz w:val="24"/>
          <w:szCs w:val="24"/>
        </w:rPr>
        <w:t xml:space="preserve">Circulate around the room, gently reminding students to be quiet and reflect, assist any students that are not sure what they are supposed to be doing.  After the 3 minutes are up, ask if anyone would like to share.  (It is okay if no students want to share aloud.  Allow them to maintain their privacy. If you feel comfortable share your own reflections.) </w:t>
      </w:r>
    </w:p>
    <w:p w14:paraId="23CB2A8F" w14:textId="77777777" w:rsidR="008607E3" w:rsidRDefault="008607E3" w:rsidP="008607E3">
      <w:pPr>
        <w:rPr>
          <w:sz w:val="24"/>
          <w:szCs w:val="24"/>
        </w:rPr>
      </w:pPr>
    </w:p>
    <w:p w14:paraId="4B6850F2" w14:textId="1DE0F5AC" w:rsidR="00417BB1" w:rsidRDefault="00417BB1">
      <w:pPr>
        <w:rPr>
          <w:sz w:val="24"/>
          <w:szCs w:val="24"/>
        </w:rPr>
      </w:pPr>
      <w:r>
        <w:rPr>
          <w:sz w:val="24"/>
          <w:szCs w:val="24"/>
        </w:rPr>
        <w:br w:type="page"/>
      </w:r>
    </w:p>
    <w:p w14:paraId="5A3D8260" w14:textId="77777777" w:rsidR="00FC36B0" w:rsidRDefault="00FC36B0" w:rsidP="00DD3CC7">
      <w:pPr>
        <w:jc w:val="center"/>
        <w:rPr>
          <w:sz w:val="24"/>
          <w:szCs w:val="24"/>
        </w:rPr>
      </w:pPr>
    </w:p>
    <w:p w14:paraId="0654FB38" w14:textId="77777777" w:rsidR="00EC5892" w:rsidRPr="00DC7F18" w:rsidRDefault="00EC5892" w:rsidP="00EC5892">
      <w:pPr>
        <w:jc w:val="center"/>
        <w:rPr>
          <w:sz w:val="24"/>
          <w:szCs w:val="24"/>
        </w:rPr>
      </w:pPr>
      <w:r w:rsidRPr="00DC7F18">
        <w:rPr>
          <w:rFonts w:cs="Tahoma"/>
          <w:b/>
          <w:noProof/>
          <w:sz w:val="24"/>
          <w:szCs w:val="24"/>
        </w:rPr>
        <w:drawing>
          <wp:inline distT="0" distB="0" distL="0" distR="0" wp14:anchorId="0E221A81" wp14:editId="4D5F77A4">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05364939" w14:textId="77777777" w:rsidR="00EC5892" w:rsidRPr="00FC36B0" w:rsidRDefault="00EC5892" w:rsidP="00EC5892">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0EA3B3D3" w14:textId="77777777" w:rsidR="00EC5892" w:rsidRPr="00DC7F18" w:rsidRDefault="00EC5892" w:rsidP="00EC5892">
      <w:pPr>
        <w:spacing w:after="0" w:line="240" w:lineRule="auto"/>
        <w:jc w:val="center"/>
        <w:rPr>
          <w:rFonts w:eastAsia="Calibri" w:cs="Calibri"/>
          <w:b/>
          <w:bCs/>
          <w:sz w:val="24"/>
          <w:szCs w:val="24"/>
          <w:u w:val="single"/>
        </w:rPr>
      </w:pPr>
    </w:p>
    <w:p w14:paraId="39366E42" w14:textId="77777777" w:rsidR="00EC5892" w:rsidRPr="00DC7F18" w:rsidRDefault="00EC5892" w:rsidP="00EC5892">
      <w:pPr>
        <w:spacing w:after="0" w:line="240" w:lineRule="auto"/>
        <w:jc w:val="center"/>
        <w:rPr>
          <w:rFonts w:eastAsia="Calibri" w:cs="Calibri"/>
          <w:b/>
          <w:bCs/>
          <w:sz w:val="24"/>
          <w:szCs w:val="24"/>
        </w:rPr>
      </w:pPr>
      <w:r>
        <w:rPr>
          <w:rFonts w:eastAsia="Calibri" w:cs="Calibri"/>
          <w:b/>
          <w:bCs/>
          <w:sz w:val="24"/>
          <w:szCs w:val="24"/>
        </w:rPr>
        <w:t>“Up in Vape:  Exploring the Facts about Vaping”</w:t>
      </w:r>
      <w:r w:rsidRPr="00DC7F18">
        <w:rPr>
          <w:rFonts w:eastAsia="Calibri" w:cs="Calibri"/>
          <w:b/>
          <w:bCs/>
          <w:sz w:val="24"/>
          <w:szCs w:val="24"/>
        </w:rPr>
        <w:t>: Academy</w:t>
      </w:r>
    </w:p>
    <w:p w14:paraId="7830B430" w14:textId="77777777" w:rsidR="00EC5892" w:rsidRPr="00DC7F18" w:rsidRDefault="00EC5892" w:rsidP="00EC5892">
      <w:pPr>
        <w:spacing w:after="0" w:line="240" w:lineRule="auto"/>
        <w:jc w:val="center"/>
        <w:rPr>
          <w:rFonts w:eastAsia="Calibri" w:cs="Calibri"/>
          <w:bCs/>
          <w:sz w:val="24"/>
          <w:szCs w:val="24"/>
        </w:rPr>
      </w:pPr>
      <w:r>
        <w:rPr>
          <w:rFonts w:eastAsia="Calibri" w:cs="Calibri"/>
          <w:bCs/>
          <w:sz w:val="24"/>
          <w:szCs w:val="24"/>
        </w:rPr>
        <w:t>(Middle/High School)</w:t>
      </w:r>
    </w:p>
    <w:p w14:paraId="7F7D89F3" w14:textId="627DB1EE" w:rsidR="00EC5892" w:rsidRDefault="00EC5892" w:rsidP="00EC5892">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Social Consequences of Vaping</w:t>
      </w:r>
      <w:r w:rsidRPr="00DC7F18">
        <w:rPr>
          <w:rFonts w:eastAsia="Calibri" w:cs="Tahoma"/>
          <w:b/>
          <w:bCs/>
          <w:sz w:val="24"/>
          <w:szCs w:val="24"/>
        </w:rPr>
        <w:t xml:space="preserve"> </w:t>
      </w:r>
    </w:p>
    <w:p w14:paraId="2A99E1F0" w14:textId="77777777" w:rsidR="00F57366" w:rsidRDefault="00F57366" w:rsidP="00EC5892">
      <w:pPr>
        <w:widowControl w:val="0"/>
        <w:autoSpaceDE w:val="0"/>
        <w:autoSpaceDN w:val="0"/>
        <w:adjustRightInd w:val="0"/>
        <w:spacing w:after="0" w:line="240" w:lineRule="auto"/>
        <w:ind w:left="1710" w:hanging="1710"/>
        <w:jc w:val="center"/>
        <w:rPr>
          <w:rFonts w:eastAsia="Calibri" w:cs="Tahoma"/>
          <w:b/>
          <w:bCs/>
          <w:sz w:val="24"/>
          <w:szCs w:val="24"/>
        </w:rPr>
      </w:pPr>
    </w:p>
    <w:p w14:paraId="112D4A3D" w14:textId="77777777" w:rsidR="00835632" w:rsidRDefault="0007762F" w:rsidP="0007762F">
      <w:pPr>
        <w:widowControl w:val="0"/>
        <w:autoSpaceDE w:val="0"/>
        <w:autoSpaceDN w:val="0"/>
        <w:adjustRightInd w:val="0"/>
        <w:spacing w:after="0" w:line="240" w:lineRule="auto"/>
        <w:jc w:val="center"/>
        <w:rPr>
          <w:rFonts w:eastAsia="Calibri" w:cs="Tahoma"/>
          <w:b/>
          <w:bCs/>
          <w:sz w:val="24"/>
          <w:szCs w:val="24"/>
        </w:rPr>
      </w:pPr>
      <w:r>
        <w:rPr>
          <w:rFonts w:eastAsia="Calibri" w:cs="Tahoma"/>
          <w:b/>
          <w:bCs/>
          <w:sz w:val="24"/>
          <w:szCs w:val="24"/>
        </w:rPr>
        <w:t xml:space="preserve">Consequences of Vaping </w:t>
      </w:r>
    </w:p>
    <w:p w14:paraId="28BB24E5" w14:textId="1B27FD22" w:rsidR="0007762F" w:rsidRDefault="0079139B" w:rsidP="0007762F">
      <w:pPr>
        <w:widowControl w:val="0"/>
        <w:autoSpaceDE w:val="0"/>
        <w:autoSpaceDN w:val="0"/>
        <w:adjustRightInd w:val="0"/>
        <w:spacing w:after="0" w:line="240" w:lineRule="auto"/>
        <w:jc w:val="center"/>
        <w:rPr>
          <w:rFonts w:eastAsia="Calibri" w:cs="Tahoma"/>
          <w:b/>
          <w:bCs/>
          <w:sz w:val="24"/>
          <w:szCs w:val="24"/>
        </w:rPr>
      </w:pPr>
      <w:r>
        <w:rPr>
          <w:rFonts w:eastAsia="Calibri" w:cs="Tahoma"/>
          <w:b/>
          <w:bCs/>
          <w:sz w:val="24"/>
          <w:szCs w:val="24"/>
        </w:rPr>
        <w:t>Handout</w:t>
      </w:r>
    </w:p>
    <w:p w14:paraId="25FCAD89" w14:textId="77777777" w:rsidR="0007762F" w:rsidRDefault="0007762F" w:rsidP="0007762F">
      <w:pPr>
        <w:widowControl w:val="0"/>
        <w:autoSpaceDE w:val="0"/>
        <w:autoSpaceDN w:val="0"/>
        <w:adjustRightInd w:val="0"/>
        <w:spacing w:after="0" w:line="240" w:lineRule="auto"/>
        <w:jc w:val="center"/>
        <w:rPr>
          <w:rFonts w:eastAsia="Calibri" w:cs="Tahoma"/>
          <w:b/>
          <w:bCs/>
          <w:sz w:val="24"/>
          <w:szCs w:val="24"/>
        </w:rPr>
      </w:pPr>
    </w:p>
    <w:p w14:paraId="2E831BF7" w14:textId="77777777" w:rsidR="0007762F" w:rsidRPr="005815F9" w:rsidRDefault="0007762F" w:rsidP="0007762F">
      <w:pPr>
        <w:pStyle w:val="ListParagraph"/>
        <w:widowControl w:val="0"/>
        <w:numPr>
          <w:ilvl w:val="0"/>
          <w:numId w:val="28"/>
        </w:numPr>
        <w:autoSpaceDE w:val="0"/>
        <w:autoSpaceDN w:val="0"/>
        <w:adjustRightInd w:val="0"/>
        <w:spacing w:after="0" w:line="240" w:lineRule="auto"/>
        <w:rPr>
          <w:rFonts w:eastAsia="Calibri" w:cs="Tahoma"/>
          <w:bCs/>
          <w:sz w:val="24"/>
          <w:szCs w:val="24"/>
        </w:rPr>
      </w:pPr>
      <w:r w:rsidRPr="005815F9">
        <w:rPr>
          <w:rFonts w:eastAsia="Calibri" w:cs="Tahoma"/>
          <w:bCs/>
          <w:sz w:val="24"/>
          <w:szCs w:val="24"/>
        </w:rPr>
        <w:t>The first day of basketball tryouts is today and Chris is in the locker room getting ready to change.  A friend pulls a Juul from their pocket and asks Chris to vape with him before the basketball coach comes in.</w:t>
      </w:r>
    </w:p>
    <w:p w14:paraId="699A3510" w14:textId="77777777" w:rsidR="0007762F" w:rsidRDefault="0007762F" w:rsidP="0007762F">
      <w:pPr>
        <w:widowControl w:val="0"/>
        <w:autoSpaceDE w:val="0"/>
        <w:autoSpaceDN w:val="0"/>
        <w:adjustRightInd w:val="0"/>
        <w:spacing w:after="0" w:line="240" w:lineRule="auto"/>
        <w:rPr>
          <w:rFonts w:eastAsia="Calibri" w:cs="Tahoma"/>
          <w:b/>
          <w:bCs/>
          <w:sz w:val="24"/>
          <w:szCs w:val="24"/>
        </w:rPr>
      </w:pPr>
    </w:p>
    <w:p w14:paraId="76D4A419" w14:textId="77777777" w:rsidR="0007762F" w:rsidRDefault="0007762F" w:rsidP="0007762F">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Possible consequences if Chris vapes:</w:t>
      </w:r>
    </w:p>
    <w:p w14:paraId="69764C31" w14:textId="77777777" w:rsidR="0007762F" w:rsidRDefault="0007762F" w:rsidP="0007762F">
      <w:pPr>
        <w:widowControl w:val="0"/>
        <w:autoSpaceDE w:val="0"/>
        <w:autoSpaceDN w:val="0"/>
        <w:adjustRightInd w:val="0"/>
        <w:spacing w:after="0" w:line="240" w:lineRule="auto"/>
        <w:rPr>
          <w:rFonts w:eastAsia="Calibri" w:cs="Tahoma"/>
          <w:b/>
          <w:bCs/>
          <w:sz w:val="24"/>
          <w:szCs w:val="24"/>
        </w:rPr>
      </w:pPr>
    </w:p>
    <w:p w14:paraId="7A55DDD2" w14:textId="77777777" w:rsidR="0007762F" w:rsidRDefault="0007762F" w:rsidP="0007762F">
      <w:pPr>
        <w:widowControl w:val="0"/>
        <w:autoSpaceDE w:val="0"/>
        <w:autoSpaceDN w:val="0"/>
        <w:adjustRightInd w:val="0"/>
        <w:spacing w:after="0" w:line="240" w:lineRule="auto"/>
        <w:rPr>
          <w:rFonts w:eastAsia="Calibri" w:cs="Tahoma"/>
          <w:b/>
          <w:bCs/>
          <w:sz w:val="24"/>
          <w:szCs w:val="24"/>
        </w:rPr>
      </w:pPr>
    </w:p>
    <w:p w14:paraId="41EB4916" w14:textId="77777777" w:rsidR="0007762F" w:rsidRDefault="0007762F" w:rsidP="0007762F">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Possible Consequences if Chris doesn’t vape:</w:t>
      </w:r>
    </w:p>
    <w:p w14:paraId="2828DA08" w14:textId="77777777" w:rsidR="0007762F" w:rsidRDefault="0007762F" w:rsidP="0007762F">
      <w:pPr>
        <w:widowControl w:val="0"/>
        <w:autoSpaceDE w:val="0"/>
        <w:autoSpaceDN w:val="0"/>
        <w:adjustRightInd w:val="0"/>
        <w:spacing w:after="0" w:line="240" w:lineRule="auto"/>
        <w:rPr>
          <w:rFonts w:eastAsia="Calibri" w:cs="Tahoma"/>
          <w:b/>
          <w:bCs/>
          <w:sz w:val="24"/>
          <w:szCs w:val="24"/>
        </w:rPr>
      </w:pPr>
    </w:p>
    <w:p w14:paraId="033B2174" w14:textId="77777777" w:rsidR="0007762F" w:rsidRDefault="0007762F" w:rsidP="0007762F">
      <w:pPr>
        <w:widowControl w:val="0"/>
        <w:autoSpaceDE w:val="0"/>
        <w:autoSpaceDN w:val="0"/>
        <w:adjustRightInd w:val="0"/>
        <w:spacing w:after="0" w:line="240" w:lineRule="auto"/>
        <w:rPr>
          <w:rFonts w:eastAsia="Calibri" w:cs="Tahoma"/>
          <w:b/>
          <w:bCs/>
          <w:sz w:val="24"/>
          <w:szCs w:val="24"/>
        </w:rPr>
      </w:pPr>
    </w:p>
    <w:p w14:paraId="2D5647EF" w14:textId="77777777" w:rsidR="0007762F" w:rsidRDefault="0007762F" w:rsidP="0007762F">
      <w:pPr>
        <w:widowControl w:val="0"/>
        <w:autoSpaceDE w:val="0"/>
        <w:autoSpaceDN w:val="0"/>
        <w:adjustRightInd w:val="0"/>
        <w:spacing w:after="0" w:line="240" w:lineRule="auto"/>
        <w:rPr>
          <w:rFonts w:eastAsia="Calibri" w:cs="Tahoma"/>
          <w:b/>
          <w:bCs/>
          <w:sz w:val="24"/>
          <w:szCs w:val="24"/>
        </w:rPr>
      </w:pPr>
    </w:p>
    <w:p w14:paraId="6212609B" w14:textId="77777777" w:rsidR="0007762F" w:rsidRDefault="0007762F" w:rsidP="0007762F">
      <w:pPr>
        <w:widowControl w:val="0"/>
        <w:autoSpaceDE w:val="0"/>
        <w:autoSpaceDN w:val="0"/>
        <w:adjustRightInd w:val="0"/>
        <w:spacing w:after="0" w:line="240" w:lineRule="auto"/>
        <w:rPr>
          <w:rFonts w:eastAsia="Calibri" w:cs="Tahoma"/>
          <w:b/>
          <w:bCs/>
          <w:sz w:val="24"/>
          <w:szCs w:val="24"/>
        </w:rPr>
      </w:pPr>
    </w:p>
    <w:p w14:paraId="2E6B5E78" w14:textId="77777777" w:rsidR="0007762F" w:rsidRPr="002B0DE2" w:rsidRDefault="0007762F" w:rsidP="0007762F">
      <w:pPr>
        <w:pStyle w:val="ListParagraph"/>
        <w:widowControl w:val="0"/>
        <w:numPr>
          <w:ilvl w:val="0"/>
          <w:numId w:val="29"/>
        </w:numPr>
        <w:autoSpaceDE w:val="0"/>
        <w:autoSpaceDN w:val="0"/>
        <w:adjustRightInd w:val="0"/>
        <w:spacing w:after="0" w:line="240" w:lineRule="auto"/>
        <w:rPr>
          <w:rFonts w:eastAsia="Calibri" w:cs="Tahoma"/>
          <w:bCs/>
          <w:sz w:val="24"/>
          <w:szCs w:val="24"/>
        </w:rPr>
      </w:pPr>
      <w:r w:rsidRPr="002B0DE2">
        <w:rPr>
          <w:rFonts w:eastAsia="Calibri" w:cs="Tahoma"/>
          <w:bCs/>
          <w:sz w:val="24"/>
          <w:szCs w:val="24"/>
        </w:rPr>
        <w:t>Laura runs into the girl’s bathroom during passing time between classes.  Some girls are vaping and ask Laura if she wants a hit before class.</w:t>
      </w:r>
    </w:p>
    <w:p w14:paraId="0E7F11A5" w14:textId="77777777" w:rsidR="0007762F" w:rsidRDefault="0007762F" w:rsidP="0007762F">
      <w:pPr>
        <w:widowControl w:val="0"/>
        <w:autoSpaceDE w:val="0"/>
        <w:autoSpaceDN w:val="0"/>
        <w:adjustRightInd w:val="0"/>
        <w:spacing w:after="0" w:line="240" w:lineRule="auto"/>
        <w:rPr>
          <w:rFonts w:eastAsia="Calibri" w:cs="Tahoma"/>
          <w:b/>
          <w:bCs/>
          <w:sz w:val="24"/>
          <w:szCs w:val="24"/>
        </w:rPr>
      </w:pPr>
    </w:p>
    <w:p w14:paraId="6813E7E0" w14:textId="77777777" w:rsidR="0007762F" w:rsidRDefault="0007762F" w:rsidP="0007762F">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Possible consequences if Laura vapes:</w:t>
      </w:r>
    </w:p>
    <w:p w14:paraId="0EAF17D9" w14:textId="3917CB58" w:rsidR="0007762F" w:rsidRDefault="0007762F" w:rsidP="0007762F">
      <w:pPr>
        <w:pStyle w:val="ListParagraph"/>
        <w:widowControl w:val="0"/>
        <w:autoSpaceDE w:val="0"/>
        <w:autoSpaceDN w:val="0"/>
        <w:adjustRightInd w:val="0"/>
        <w:spacing w:after="0" w:line="240" w:lineRule="auto"/>
        <w:rPr>
          <w:rFonts w:eastAsia="Calibri" w:cs="Tahoma"/>
          <w:bCs/>
          <w:sz w:val="24"/>
          <w:szCs w:val="24"/>
        </w:rPr>
      </w:pPr>
    </w:p>
    <w:p w14:paraId="3BD4AAC1" w14:textId="77777777" w:rsidR="0007762F" w:rsidRDefault="0007762F" w:rsidP="0007762F">
      <w:pPr>
        <w:pStyle w:val="ListParagraph"/>
        <w:widowControl w:val="0"/>
        <w:autoSpaceDE w:val="0"/>
        <w:autoSpaceDN w:val="0"/>
        <w:adjustRightInd w:val="0"/>
        <w:spacing w:after="0" w:line="240" w:lineRule="auto"/>
        <w:rPr>
          <w:rFonts w:eastAsia="Calibri" w:cs="Tahoma"/>
          <w:bCs/>
          <w:sz w:val="24"/>
          <w:szCs w:val="24"/>
        </w:rPr>
      </w:pPr>
    </w:p>
    <w:p w14:paraId="6E32AA02" w14:textId="77777777" w:rsidR="0007762F" w:rsidRDefault="0007762F" w:rsidP="0007762F">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Possible consequences if Laura doesn’t vape:</w:t>
      </w:r>
    </w:p>
    <w:p w14:paraId="59761510" w14:textId="77777777" w:rsidR="0007762F" w:rsidRDefault="0007762F" w:rsidP="0007762F">
      <w:pPr>
        <w:widowControl w:val="0"/>
        <w:autoSpaceDE w:val="0"/>
        <w:autoSpaceDN w:val="0"/>
        <w:adjustRightInd w:val="0"/>
        <w:spacing w:after="0" w:line="240" w:lineRule="auto"/>
        <w:rPr>
          <w:rFonts w:eastAsia="Calibri" w:cs="Tahoma"/>
          <w:b/>
          <w:bCs/>
          <w:sz w:val="24"/>
          <w:szCs w:val="24"/>
        </w:rPr>
      </w:pPr>
    </w:p>
    <w:p w14:paraId="68A7875A" w14:textId="77777777" w:rsidR="0007762F" w:rsidRDefault="0007762F" w:rsidP="0007762F">
      <w:pPr>
        <w:widowControl w:val="0"/>
        <w:autoSpaceDE w:val="0"/>
        <w:autoSpaceDN w:val="0"/>
        <w:adjustRightInd w:val="0"/>
        <w:spacing w:after="0" w:line="240" w:lineRule="auto"/>
        <w:rPr>
          <w:rFonts w:eastAsia="Calibri" w:cs="Tahoma"/>
          <w:b/>
          <w:bCs/>
          <w:sz w:val="24"/>
          <w:szCs w:val="24"/>
        </w:rPr>
      </w:pPr>
    </w:p>
    <w:p w14:paraId="761110C4" w14:textId="77777777" w:rsidR="0007762F" w:rsidRDefault="0007762F" w:rsidP="0007762F">
      <w:pPr>
        <w:widowControl w:val="0"/>
        <w:autoSpaceDE w:val="0"/>
        <w:autoSpaceDN w:val="0"/>
        <w:adjustRightInd w:val="0"/>
        <w:spacing w:after="0" w:line="240" w:lineRule="auto"/>
        <w:rPr>
          <w:rFonts w:eastAsia="Calibri" w:cs="Tahoma"/>
          <w:b/>
          <w:bCs/>
          <w:sz w:val="24"/>
          <w:szCs w:val="24"/>
        </w:rPr>
      </w:pPr>
    </w:p>
    <w:p w14:paraId="2212DD35" w14:textId="77777777" w:rsidR="0007762F" w:rsidRDefault="0007762F" w:rsidP="0007762F">
      <w:pPr>
        <w:widowControl w:val="0"/>
        <w:autoSpaceDE w:val="0"/>
        <w:autoSpaceDN w:val="0"/>
        <w:adjustRightInd w:val="0"/>
        <w:spacing w:after="0" w:line="240" w:lineRule="auto"/>
        <w:rPr>
          <w:rFonts w:eastAsia="Calibri" w:cs="Tahoma"/>
          <w:b/>
          <w:bCs/>
          <w:sz w:val="24"/>
          <w:szCs w:val="24"/>
        </w:rPr>
      </w:pPr>
    </w:p>
    <w:p w14:paraId="6963D9FE" w14:textId="5458B958" w:rsidR="0007762F" w:rsidRDefault="0007762F" w:rsidP="0007762F">
      <w:pPr>
        <w:pStyle w:val="ListParagraph"/>
        <w:widowControl w:val="0"/>
        <w:numPr>
          <w:ilvl w:val="0"/>
          <w:numId w:val="30"/>
        </w:numPr>
        <w:autoSpaceDE w:val="0"/>
        <w:autoSpaceDN w:val="0"/>
        <w:adjustRightInd w:val="0"/>
        <w:spacing w:after="0" w:line="240" w:lineRule="auto"/>
        <w:rPr>
          <w:rFonts w:eastAsia="Calibri" w:cs="Tahoma"/>
          <w:bCs/>
          <w:sz w:val="24"/>
          <w:szCs w:val="24"/>
        </w:rPr>
      </w:pPr>
      <w:r>
        <w:rPr>
          <w:rFonts w:eastAsia="Calibri" w:cs="Tahoma"/>
          <w:bCs/>
          <w:sz w:val="24"/>
          <w:szCs w:val="24"/>
        </w:rPr>
        <w:t>John walks to school with Billy and Erica.  Billy takes out a vape pen and takes a hit and offers it to Erica, she takes a hit and offers the vape pen to John and says just hang on to it until after school.</w:t>
      </w:r>
    </w:p>
    <w:p w14:paraId="7E006E58" w14:textId="77777777" w:rsidR="0007762F" w:rsidRDefault="0007762F" w:rsidP="0007762F">
      <w:pPr>
        <w:pStyle w:val="ListParagraph"/>
        <w:widowControl w:val="0"/>
        <w:autoSpaceDE w:val="0"/>
        <w:autoSpaceDN w:val="0"/>
        <w:adjustRightInd w:val="0"/>
        <w:spacing w:after="0" w:line="240" w:lineRule="auto"/>
        <w:ind w:left="360"/>
        <w:rPr>
          <w:rFonts w:eastAsia="Calibri" w:cs="Tahoma"/>
          <w:bCs/>
          <w:sz w:val="24"/>
          <w:szCs w:val="24"/>
        </w:rPr>
      </w:pPr>
    </w:p>
    <w:p w14:paraId="36AEE121" w14:textId="77777777" w:rsidR="0007762F" w:rsidRDefault="0007762F" w:rsidP="0007762F">
      <w:pPr>
        <w:widowControl w:val="0"/>
        <w:autoSpaceDE w:val="0"/>
        <w:autoSpaceDN w:val="0"/>
        <w:adjustRightInd w:val="0"/>
        <w:spacing w:after="0" w:line="240" w:lineRule="auto"/>
        <w:rPr>
          <w:rFonts w:eastAsia="Calibri" w:cs="Tahoma"/>
          <w:b/>
          <w:bCs/>
          <w:sz w:val="24"/>
          <w:szCs w:val="24"/>
        </w:rPr>
      </w:pPr>
      <w:r w:rsidRPr="002B0DE2">
        <w:rPr>
          <w:rFonts w:eastAsia="Calibri" w:cs="Tahoma"/>
          <w:b/>
          <w:bCs/>
          <w:sz w:val="24"/>
          <w:szCs w:val="24"/>
        </w:rPr>
        <w:t xml:space="preserve">Possible consequences if John </w:t>
      </w:r>
      <w:r>
        <w:rPr>
          <w:rFonts w:eastAsia="Calibri" w:cs="Tahoma"/>
          <w:b/>
          <w:bCs/>
          <w:sz w:val="24"/>
          <w:szCs w:val="24"/>
        </w:rPr>
        <w:t>brings the vape pen to</w:t>
      </w:r>
      <w:r w:rsidRPr="002B0DE2">
        <w:rPr>
          <w:rFonts w:eastAsia="Calibri" w:cs="Tahoma"/>
          <w:b/>
          <w:bCs/>
          <w:sz w:val="24"/>
          <w:szCs w:val="24"/>
        </w:rPr>
        <w:t xml:space="preserve"> school? </w:t>
      </w:r>
    </w:p>
    <w:p w14:paraId="71962053" w14:textId="77777777" w:rsidR="0007762F" w:rsidRDefault="0007762F" w:rsidP="0007762F">
      <w:pPr>
        <w:widowControl w:val="0"/>
        <w:autoSpaceDE w:val="0"/>
        <w:autoSpaceDN w:val="0"/>
        <w:adjustRightInd w:val="0"/>
        <w:spacing w:after="0" w:line="240" w:lineRule="auto"/>
        <w:rPr>
          <w:rFonts w:eastAsia="Calibri" w:cs="Tahoma"/>
          <w:b/>
          <w:bCs/>
          <w:sz w:val="24"/>
          <w:szCs w:val="24"/>
        </w:rPr>
      </w:pPr>
    </w:p>
    <w:p w14:paraId="276301D2" w14:textId="77777777" w:rsidR="0007762F" w:rsidRDefault="0007762F" w:rsidP="0007762F">
      <w:pPr>
        <w:widowControl w:val="0"/>
        <w:autoSpaceDE w:val="0"/>
        <w:autoSpaceDN w:val="0"/>
        <w:adjustRightInd w:val="0"/>
        <w:spacing w:after="0" w:line="240" w:lineRule="auto"/>
        <w:rPr>
          <w:rFonts w:eastAsia="Calibri" w:cs="Tahoma"/>
          <w:b/>
          <w:bCs/>
          <w:sz w:val="24"/>
          <w:szCs w:val="24"/>
        </w:rPr>
      </w:pPr>
    </w:p>
    <w:p w14:paraId="3C8ED945" w14:textId="77777777" w:rsidR="007E59EB" w:rsidRDefault="0007762F" w:rsidP="0007762F">
      <w:pPr>
        <w:widowControl w:val="0"/>
        <w:autoSpaceDE w:val="0"/>
        <w:autoSpaceDN w:val="0"/>
        <w:adjustRightInd w:val="0"/>
        <w:spacing w:after="0" w:line="240" w:lineRule="auto"/>
        <w:rPr>
          <w:rFonts w:eastAsia="Calibri" w:cs="Tahoma"/>
          <w:b/>
          <w:bCs/>
          <w:sz w:val="24"/>
          <w:szCs w:val="24"/>
        </w:rPr>
      </w:pPr>
      <w:r w:rsidRPr="002B0DE2">
        <w:rPr>
          <w:rFonts w:eastAsia="Calibri" w:cs="Tahoma"/>
          <w:b/>
          <w:bCs/>
          <w:sz w:val="24"/>
          <w:szCs w:val="24"/>
        </w:rPr>
        <w:t xml:space="preserve">Possible consequences if John refuses to take the vape pen? </w:t>
      </w:r>
    </w:p>
    <w:p w14:paraId="4E445981" w14:textId="77777777" w:rsidR="007E59EB" w:rsidRDefault="007E59EB" w:rsidP="0007762F">
      <w:pPr>
        <w:widowControl w:val="0"/>
        <w:autoSpaceDE w:val="0"/>
        <w:autoSpaceDN w:val="0"/>
        <w:adjustRightInd w:val="0"/>
        <w:spacing w:after="0" w:line="240" w:lineRule="auto"/>
        <w:rPr>
          <w:rFonts w:eastAsia="Calibri" w:cs="Tahoma"/>
          <w:b/>
          <w:bCs/>
          <w:sz w:val="24"/>
          <w:szCs w:val="24"/>
        </w:rPr>
      </w:pPr>
    </w:p>
    <w:p w14:paraId="0AE2F77C" w14:textId="77777777" w:rsidR="007E59EB" w:rsidRPr="00DC7F18" w:rsidRDefault="0007762F" w:rsidP="007E59EB">
      <w:pPr>
        <w:jc w:val="center"/>
        <w:rPr>
          <w:sz w:val="24"/>
          <w:szCs w:val="24"/>
        </w:rPr>
      </w:pPr>
      <w:r w:rsidRPr="002B0DE2">
        <w:rPr>
          <w:rFonts w:eastAsia="Calibri" w:cs="Tahoma"/>
          <w:b/>
          <w:bCs/>
          <w:sz w:val="24"/>
          <w:szCs w:val="24"/>
        </w:rPr>
        <w:lastRenderedPageBreak/>
        <w:t xml:space="preserve">  </w:t>
      </w:r>
      <w:r w:rsidR="007E59EB" w:rsidRPr="00DC7F18">
        <w:rPr>
          <w:rFonts w:cs="Tahoma"/>
          <w:b/>
          <w:noProof/>
          <w:sz w:val="24"/>
          <w:szCs w:val="24"/>
        </w:rPr>
        <w:drawing>
          <wp:inline distT="0" distB="0" distL="0" distR="0" wp14:anchorId="1A5F17C9" wp14:editId="4D202EB2">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403CFB0E" w14:textId="77777777" w:rsidR="007E59EB" w:rsidRPr="00FC36B0" w:rsidRDefault="007E59EB" w:rsidP="007E59EB">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7E782BF6" w14:textId="77777777" w:rsidR="007E59EB" w:rsidRPr="00DC7F18" w:rsidRDefault="007E59EB" w:rsidP="007E59EB">
      <w:pPr>
        <w:spacing w:after="0" w:line="240" w:lineRule="auto"/>
        <w:jc w:val="center"/>
        <w:rPr>
          <w:rFonts w:eastAsia="Calibri" w:cs="Calibri"/>
          <w:b/>
          <w:bCs/>
          <w:sz w:val="24"/>
          <w:szCs w:val="24"/>
          <w:u w:val="single"/>
        </w:rPr>
      </w:pPr>
    </w:p>
    <w:p w14:paraId="633B8170" w14:textId="77777777" w:rsidR="007E59EB" w:rsidRPr="00DC7F18" w:rsidRDefault="007E59EB" w:rsidP="007E59EB">
      <w:pPr>
        <w:spacing w:after="0" w:line="240" w:lineRule="auto"/>
        <w:jc w:val="center"/>
        <w:rPr>
          <w:rFonts w:eastAsia="Calibri" w:cs="Calibri"/>
          <w:b/>
          <w:bCs/>
          <w:sz w:val="24"/>
          <w:szCs w:val="24"/>
        </w:rPr>
      </w:pPr>
      <w:r>
        <w:rPr>
          <w:rFonts w:eastAsia="Calibri" w:cs="Calibri"/>
          <w:b/>
          <w:bCs/>
          <w:sz w:val="24"/>
          <w:szCs w:val="24"/>
        </w:rPr>
        <w:t>“Up in Vape:  Exploring the Facts about Vaping”</w:t>
      </w:r>
      <w:r w:rsidRPr="00DC7F18">
        <w:rPr>
          <w:rFonts w:eastAsia="Calibri" w:cs="Calibri"/>
          <w:b/>
          <w:bCs/>
          <w:sz w:val="24"/>
          <w:szCs w:val="24"/>
        </w:rPr>
        <w:t xml:space="preserve"> Academy</w:t>
      </w:r>
    </w:p>
    <w:p w14:paraId="7CE1964D" w14:textId="77777777" w:rsidR="007E59EB" w:rsidRPr="00DC7F18" w:rsidRDefault="007E59EB" w:rsidP="007E59EB">
      <w:pPr>
        <w:spacing w:after="0" w:line="240" w:lineRule="auto"/>
        <w:jc w:val="center"/>
        <w:rPr>
          <w:rFonts w:eastAsia="Calibri" w:cs="Calibri"/>
          <w:bCs/>
          <w:sz w:val="24"/>
          <w:szCs w:val="24"/>
        </w:rPr>
      </w:pPr>
      <w:r>
        <w:rPr>
          <w:rFonts w:eastAsia="Calibri" w:cs="Calibri"/>
          <w:bCs/>
          <w:sz w:val="24"/>
          <w:szCs w:val="24"/>
        </w:rPr>
        <w:t>(Middle/High School)</w:t>
      </w:r>
    </w:p>
    <w:p w14:paraId="75500866" w14:textId="66AC30BD" w:rsidR="007E59EB" w:rsidRDefault="007E59EB" w:rsidP="007E59EB">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Social Consequences of Vaping</w:t>
      </w:r>
      <w:r w:rsidRPr="00DC7F18">
        <w:rPr>
          <w:rFonts w:eastAsia="Calibri" w:cs="Tahoma"/>
          <w:b/>
          <w:bCs/>
          <w:sz w:val="24"/>
          <w:szCs w:val="24"/>
        </w:rPr>
        <w:t xml:space="preserve"> </w:t>
      </w:r>
    </w:p>
    <w:p w14:paraId="76D6A6D6" w14:textId="77777777" w:rsidR="007E59EB" w:rsidRDefault="007E59EB" w:rsidP="007E59EB">
      <w:pPr>
        <w:widowControl w:val="0"/>
        <w:autoSpaceDE w:val="0"/>
        <w:autoSpaceDN w:val="0"/>
        <w:adjustRightInd w:val="0"/>
        <w:spacing w:after="0" w:line="240" w:lineRule="auto"/>
        <w:ind w:left="1710" w:hanging="1710"/>
        <w:jc w:val="center"/>
        <w:rPr>
          <w:rFonts w:eastAsia="Calibri" w:cs="Tahoma"/>
          <w:b/>
          <w:bCs/>
          <w:sz w:val="24"/>
          <w:szCs w:val="24"/>
        </w:rPr>
      </w:pPr>
    </w:p>
    <w:p w14:paraId="23CB5A54" w14:textId="6135AC1E" w:rsidR="007E59EB" w:rsidRDefault="007E59EB" w:rsidP="007E59EB">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Correlations</w:t>
      </w:r>
    </w:p>
    <w:p w14:paraId="17458616" w14:textId="77777777" w:rsidR="007E59EB" w:rsidRDefault="007E59EB" w:rsidP="007E59EB">
      <w:pPr>
        <w:widowControl w:val="0"/>
        <w:autoSpaceDE w:val="0"/>
        <w:autoSpaceDN w:val="0"/>
        <w:adjustRightInd w:val="0"/>
        <w:spacing w:after="0" w:line="240" w:lineRule="auto"/>
        <w:ind w:left="1710" w:hanging="1710"/>
        <w:jc w:val="center"/>
        <w:rPr>
          <w:rFonts w:eastAsia="Calibri" w:cs="Tahoma"/>
          <w:b/>
          <w:bCs/>
          <w:sz w:val="24"/>
          <w:szCs w:val="24"/>
        </w:rPr>
      </w:pPr>
    </w:p>
    <w:p w14:paraId="0A49BB4C" w14:textId="77777777" w:rsidR="007E59EB" w:rsidRPr="007E59EB" w:rsidRDefault="007E59EB" w:rsidP="007E59EB">
      <w:pPr>
        <w:spacing w:after="0" w:line="240" w:lineRule="auto"/>
        <w:rPr>
          <w:b/>
        </w:rPr>
      </w:pPr>
      <w:r w:rsidRPr="007E59EB">
        <w:rPr>
          <w:b/>
        </w:rPr>
        <w:t xml:space="preserve">Civics: </w:t>
      </w:r>
    </w:p>
    <w:p w14:paraId="4506E7B6" w14:textId="77777777" w:rsidR="007E59EB" w:rsidRPr="007E59EB" w:rsidRDefault="007E59EB" w:rsidP="007E59EB">
      <w:pPr>
        <w:spacing w:after="0" w:line="240" w:lineRule="auto"/>
        <w:rPr>
          <w:rFonts w:eastAsia="Times New Roman" w:cs="Times New Roman"/>
          <w:b/>
        </w:rPr>
      </w:pPr>
      <w:r w:rsidRPr="007E59EB">
        <w:t>Explain specific roles, rights, and responsibilities of people in a society. (8.C2.2)</w:t>
      </w:r>
    </w:p>
    <w:p w14:paraId="132115FD" w14:textId="77777777" w:rsidR="007E59EB" w:rsidRPr="007E59EB" w:rsidRDefault="007E59EB" w:rsidP="007E59EB">
      <w:pPr>
        <w:spacing w:after="0" w:line="240" w:lineRule="auto"/>
        <w:rPr>
          <w:rFonts w:eastAsia="Times New Roman" w:cs="Times New Roman"/>
          <w:b/>
        </w:rPr>
      </w:pPr>
      <w:r w:rsidRPr="007E59EB">
        <w:t>Assess specific rules and laws (both actual and proposed) as means of addressing public problems. (8.C4.2)</w:t>
      </w:r>
    </w:p>
    <w:p w14:paraId="6318E897" w14:textId="77777777" w:rsidR="007E59EB" w:rsidRPr="007E59EB" w:rsidRDefault="007E59EB" w:rsidP="007E59EB">
      <w:pPr>
        <w:widowControl w:val="0"/>
        <w:autoSpaceDE w:val="0"/>
        <w:autoSpaceDN w:val="0"/>
        <w:adjustRightInd w:val="0"/>
        <w:spacing w:after="0" w:line="240" w:lineRule="auto"/>
        <w:ind w:left="1710" w:hanging="1710"/>
        <w:rPr>
          <w:rFonts w:eastAsia="Calibri" w:cs="Tahoma"/>
          <w:b/>
          <w:bCs/>
        </w:rPr>
      </w:pPr>
    </w:p>
    <w:p w14:paraId="02C5D6DB" w14:textId="77777777" w:rsidR="007E59EB" w:rsidRPr="007E59EB" w:rsidRDefault="007E59EB" w:rsidP="007E59EB">
      <w:pPr>
        <w:spacing w:after="0" w:line="240" w:lineRule="auto"/>
        <w:rPr>
          <w:rFonts w:eastAsia="Times New Roman" w:cs="Times New Roman"/>
          <w:b/>
        </w:rPr>
      </w:pPr>
      <w:r w:rsidRPr="007E59EB">
        <w:rPr>
          <w:rFonts w:eastAsia="Times New Roman" w:cs="Times New Roman"/>
          <w:b/>
        </w:rPr>
        <w:t xml:space="preserve">Reading: </w:t>
      </w:r>
    </w:p>
    <w:p w14:paraId="22A2CDB4" w14:textId="77777777" w:rsidR="007E59EB" w:rsidRPr="007E59EB" w:rsidRDefault="007E59EB" w:rsidP="007E59EB">
      <w:pPr>
        <w:spacing w:after="0" w:line="240" w:lineRule="auto"/>
        <w:rPr>
          <w:rFonts w:eastAsia="Times New Roman" w:cs="Times New Roman"/>
          <w:b/>
        </w:rPr>
      </w:pPr>
      <w:r w:rsidRPr="007E59EB">
        <w:rPr>
          <w:rFonts w:eastAsia="Times New Roman" w:cs="Times New Roman"/>
          <w:b/>
        </w:rPr>
        <w:t>Key Ideas and Details</w:t>
      </w:r>
    </w:p>
    <w:p w14:paraId="323A4819" w14:textId="77777777" w:rsidR="007E59EB" w:rsidRPr="007E59EB" w:rsidRDefault="007E59EB" w:rsidP="007E59EB">
      <w:pPr>
        <w:spacing w:line="240" w:lineRule="auto"/>
      </w:pPr>
      <w:r w:rsidRPr="007E59EB">
        <w:t xml:space="preserve">Read closely to determine what the text says explicitly and to make logical inferences from it; cite specific textual evidence when writing or speaking to support conclusions drawn from the text. </w:t>
      </w:r>
      <w:r w:rsidRPr="007E59EB">
        <w:br/>
        <w:t>(6-12.RH.1)</w:t>
      </w:r>
    </w:p>
    <w:p w14:paraId="77FE8596" w14:textId="77777777" w:rsidR="007E59EB" w:rsidRPr="007E59EB" w:rsidRDefault="007E59EB" w:rsidP="007E59EB">
      <w:pPr>
        <w:spacing w:after="0" w:line="240" w:lineRule="auto"/>
        <w:rPr>
          <w:b/>
        </w:rPr>
      </w:pPr>
      <w:r w:rsidRPr="007E59EB">
        <w:rPr>
          <w:b/>
        </w:rPr>
        <w:t xml:space="preserve">Writing:  </w:t>
      </w:r>
    </w:p>
    <w:p w14:paraId="16BDCB83" w14:textId="77777777" w:rsidR="007E59EB" w:rsidRPr="007E59EB" w:rsidRDefault="007E59EB" w:rsidP="007E59EB">
      <w:pPr>
        <w:spacing w:after="0" w:line="240" w:lineRule="auto"/>
        <w:rPr>
          <w:b/>
        </w:rPr>
      </w:pPr>
      <w:r w:rsidRPr="007E59EB">
        <w:rPr>
          <w:b/>
        </w:rPr>
        <w:t>Types and Purposes</w:t>
      </w:r>
    </w:p>
    <w:p w14:paraId="626A339A" w14:textId="77777777" w:rsidR="007E59EB" w:rsidRPr="007E59EB" w:rsidRDefault="007E59EB" w:rsidP="007E59EB">
      <w:pPr>
        <w:spacing w:after="0" w:line="240" w:lineRule="auto"/>
      </w:pPr>
      <w:r w:rsidRPr="007E59EB">
        <w:t xml:space="preserve">Produce clear and coherent functional writing (e.g., formal letters, experiments, notes/messages, labels, timelines, graphs/tables, procedures, invitations, envelopes, maps, captions, diagrams) in which the development and organization are appropriate to the task, purpose, and audience. </w:t>
      </w:r>
    </w:p>
    <w:p w14:paraId="1F4A93BB" w14:textId="77777777" w:rsidR="007E59EB" w:rsidRPr="007E59EB" w:rsidRDefault="007E59EB" w:rsidP="007E59EB">
      <w:pPr>
        <w:spacing w:after="0" w:line="240" w:lineRule="auto"/>
      </w:pPr>
      <w:r w:rsidRPr="007E59EB">
        <w:t>(AZ.7.W.4)</w:t>
      </w:r>
    </w:p>
    <w:p w14:paraId="386FCA55" w14:textId="4F320DB3" w:rsidR="00F57366" w:rsidRPr="007E59EB" w:rsidRDefault="00F57366" w:rsidP="0007762F">
      <w:pPr>
        <w:widowControl w:val="0"/>
        <w:autoSpaceDE w:val="0"/>
        <w:autoSpaceDN w:val="0"/>
        <w:adjustRightInd w:val="0"/>
        <w:spacing w:after="0" w:line="240" w:lineRule="auto"/>
      </w:pPr>
    </w:p>
    <w:p w14:paraId="233693D1" w14:textId="77777777" w:rsidR="007E59EB" w:rsidRPr="007E59EB" w:rsidRDefault="007E59EB" w:rsidP="007E59EB">
      <w:pPr>
        <w:spacing w:after="0" w:line="240" w:lineRule="auto"/>
        <w:rPr>
          <w:b/>
        </w:rPr>
      </w:pPr>
      <w:r w:rsidRPr="007E59EB">
        <w:rPr>
          <w:b/>
        </w:rPr>
        <w:t xml:space="preserve">Speaking and Listening:  </w:t>
      </w:r>
    </w:p>
    <w:p w14:paraId="23129C3E" w14:textId="77777777" w:rsidR="007E59EB" w:rsidRPr="007E59EB" w:rsidRDefault="007E59EB" w:rsidP="007E59EB">
      <w:pPr>
        <w:spacing w:after="0" w:line="240" w:lineRule="auto"/>
        <w:rPr>
          <w:b/>
        </w:rPr>
      </w:pPr>
      <w:r w:rsidRPr="007E59EB">
        <w:rPr>
          <w:b/>
        </w:rPr>
        <w:t>Comprehension and Collaboration</w:t>
      </w:r>
    </w:p>
    <w:p w14:paraId="6491651D" w14:textId="77777777" w:rsidR="007E59EB" w:rsidRPr="007E59EB" w:rsidRDefault="007E59EB" w:rsidP="007E59EB">
      <w:pPr>
        <w:spacing w:after="0" w:line="240" w:lineRule="auto"/>
      </w:pPr>
      <w:r w:rsidRPr="007E59EB">
        <w:t xml:space="preserve">Engage, initiate, and participate effectively in a range of collaborative discussions (one-on-one, in groups, and teacher-led) with diverse partners on grade appropriate topics, texts, and issues, building on others’ ideas and expressing their own clearly. </w:t>
      </w:r>
    </w:p>
    <w:p w14:paraId="38E0EF83" w14:textId="77777777" w:rsidR="007E59EB" w:rsidRPr="007E59EB" w:rsidRDefault="007E59EB" w:rsidP="007E59EB">
      <w:pPr>
        <w:spacing w:after="0" w:line="240" w:lineRule="auto"/>
      </w:pPr>
      <w:r w:rsidRPr="007E59EB">
        <w:t>(6-12 SL.1.)</w:t>
      </w:r>
    </w:p>
    <w:p w14:paraId="5373F589" w14:textId="77777777" w:rsidR="007E59EB" w:rsidRPr="007E59EB" w:rsidRDefault="007E59EB" w:rsidP="007E59EB">
      <w:pPr>
        <w:spacing w:line="240" w:lineRule="auto"/>
      </w:pPr>
      <w:r w:rsidRPr="007E59EB">
        <w:t xml:space="preserve">Analyze the main ideas and supporting details presented in diverse media and formats (e.g., visually, quantitatively, and orally) and explain how the ideas clarify a topic, text, or issue under study. </w:t>
      </w:r>
      <w:r w:rsidRPr="007E59EB">
        <w:br/>
        <w:t>(7-8.SL.2)</w:t>
      </w:r>
    </w:p>
    <w:p w14:paraId="6C7ACFEB" w14:textId="77777777" w:rsidR="007E59EB" w:rsidRPr="007E59EB" w:rsidRDefault="007E59EB" w:rsidP="007E59EB">
      <w:pPr>
        <w:spacing w:after="0" w:line="240" w:lineRule="auto"/>
        <w:rPr>
          <w:b/>
        </w:rPr>
      </w:pPr>
      <w:r w:rsidRPr="007E59EB">
        <w:rPr>
          <w:b/>
        </w:rPr>
        <w:t>Health</w:t>
      </w:r>
    </w:p>
    <w:p w14:paraId="28B62B57" w14:textId="77777777" w:rsidR="007E59EB" w:rsidRPr="007E59EB" w:rsidRDefault="007E59EB" w:rsidP="007E59EB">
      <w:pPr>
        <w:spacing w:after="0" w:line="240" w:lineRule="auto"/>
      </w:pPr>
      <w:r w:rsidRPr="007E59EB">
        <w:t>Apply effective verbal and nonverbal communication skills to enhance health.</w:t>
      </w:r>
    </w:p>
    <w:p w14:paraId="6FA97089" w14:textId="77777777" w:rsidR="007E59EB" w:rsidRPr="007E59EB" w:rsidRDefault="007E59EB" w:rsidP="007E59EB">
      <w:pPr>
        <w:spacing w:after="0" w:line="240" w:lineRule="auto"/>
      </w:pPr>
      <w:r w:rsidRPr="007E59EB">
        <w:t>(6-12 S4C1 PO1)</w:t>
      </w:r>
    </w:p>
    <w:p w14:paraId="408B4697" w14:textId="77777777" w:rsidR="007E59EB" w:rsidRPr="007E59EB" w:rsidRDefault="007E59EB" w:rsidP="007E59EB">
      <w:pPr>
        <w:spacing w:after="0" w:line="240" w:lineRule="auto"/>
      </w:pPr>
      <w:r w:rsidRPr="007E59EB">
        <w:t>Demonstrate refusal and negotiation skills that avoid or reduce health risks.</w:t>
      </w:r>
    </w:p>
    <w:p w14:paraId="3A1FD73D" w14:textId="77777777" w:rsidR="007E59EB" w:rsidRPr="007E59EB" w:rsidRDefault="007E59EB" w:rsidP="007E59EB">
      <w:pPr>
        <w:spacing w:after="0" w:line="240" w:lineRule="auto"/>
      </w:pPr>
      <w:r w:rsidRPr="007E59EB">
        <w:t>(6-12 S4C1 PO2)</w:t>
      </w:r>
    </w:p>
    <w:p w14:paraId="7C987DA4" w14:textId="77777777" w:rsidR="007E59EB" w:rsidRPr="007E59EB" w:rsidRDefault="007E59EB" w:rsidP="007E59EB">
      <w:pPr>
        <w:spacing w:after="0" w:line="240" w:lineRule="auto"/>
      </w:pPr>
      <w:r w:rsidRPr="007E59EB">
        <w:t>Analyze the outcomes of a health-related decision.</w:t>
      </w:r>
    </w:p>
    <w:p w14:paraId="0118E5EE" w14:textId="77777777" w:rsidR="007E59EB" w:rsidRPr="007E59EB" w:rsidRDefault="007E59EB" w:rsidP="007E59EB">
      <w:pPr>
        <w:spacing w:after="0" w:line="240" w:lineRule="auto"/>
      </w:pPr>
      <w:r w:rsidRPr="007E59EB">
        <w:t>(6-8 S5C2 PO6)</w:t>
      </w:r>
    </w:p>
    <w:p w14:paraId="446C44FF" w14:textId="77777777" w:rsidR="007E59EB" w:rsidRPr="007E59EB" w:rsidRDefault="007E59EB" w:rsidP="007E59EB">
      <w:pPr>
        <w:spacing w:after="0" w:line="240" w:lineRule="auto"/>
      </w:pPr>
      <w:r w:rsidRPr="007E59EB">
        <w:t>Demonstrate how to influence and support others to make positive health choices.</w:t>
      </w:r>
    </w:p>
    <w:p w14:paraId="74C2B3DB" w14:textId="37EC036E" w:rsidR="007E59EB" w:rsidRPr="007E59EB" w:rsidRDefault="007E59EB" w:rsidP="007E59EB">
      <w:pPr>
        <w:spacing w:after="0" w:line="240" w:lineRule="auto"/>
      </w:pPr>
      <w:r w:rsidRPr="007E59EB">
        <w:t>(6-12 S8C1 PO2)</w:t>
      </w:r>
      <w:bookmarkStart w:id="0" w:name="_GoBack"/>
      <w:bookmarkEnd w:id="0"/>
    </w:p>
    <w:p w14:paraId="33B1EB02" w14:textId="77777777" w:rsidR="00F57366" w:rsidRPr="007E59EB" w:rsidRDefault="00F57366" w:rsidP="00FC36B0"/>
    <w:sectPr w:rsidR="00F57366" w:rsidRPr="007E59EB" w:rsidSect="000C2FB9">
      <w:footerReference w:type="default" r:id="rId9"/>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4E7DCB" w14:textId="77777777" w:rsidR="00716AF8" w:rsidRDefault="00716AF8" w:rsidP="00DD3CC7">
      <w:pPr>
        <w:spacing w:after="0" w:line="240" w:lineRule="auto"/>
      </w:pPr>
      <w:r>
        <w:separator/>
      </w:r>
    </w:p>
  </w:endnote>
  <w:endnote w:type="continuationSeparator" w:id="0">
    <w:p w14:paraId="737D178A" w14:textId="77777777" w:rsidR="00716AF8" w:rsidRDefault="00716AF8"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64B09B" w14:textId="0625ABDF"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1B57D3">
      <w:rPr>
        <w:rFonts w:asciiTheme="majorHAnsi" w:eastAsiaTheme="majorEastAsia" w:hAnsiTheme="majorHAnsi" w:cstheme="majorBidi"/>
      </w:rPr>
      <w:t xml:space="preserve">                           </w:t>
    </w:r>
    <w:r w:rsidR="00B27942">
      <w:rPr>
        <w:rFonts w:asciiTheme="majorHAnsi" w:eastAsiaTheme="majorEastAsia" w:hAnsiTheme="majorHAnsi" w:cstheme="majorBidi"/>
      </w:rPr>
      <w:t xml:space="preserve"> </w:t>
    </w:r>
    <w:r w:rsidR="005B324A">
      <w:rPr>
        <w:rFonts w:asciiTheme="majorHAnsi" w:eastAsiaTheme="majorEastAsia" w:hAnsiTheme="majorHAnsi" w:cstheme="majorBidi"/>
      </w:rPr>
      <w:t xml:space="preserve">October </w:t>
    </w:r>
    <w:r w:rsidR="00B27942">
      <w:rPr>
        <w:rFonts w:asciiTheme="majorHAnsi" w:eastAsiaTheme="majorEastAsia" w:hAnsiTheme="majorHAnsi" w:cstheme="majorBidi"/>
      </w:rPr>
      <w:t>2019</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7E59EB" w:rsidRPr="007E59EB">
      <w:rPr>
        <w:rFonts w:asciiTheme="majorHAnsi" w:eastAsiaTheme="majorEastAsia" w:hAnsiTheme="majorHAnsi" w:cstheme="majorBidi"/>
        <w:noProof/>
      </w:rPr>
      <w:t>7</w:t>
    </w:r>
    <w:r>
      <w:rPr>
        <w:rFonts w:asciiTheme="majorHAnsi" w:eastAsiaTheme="majorEastAsia" w:hAnsiTheme="majorHAnsi" w:cstheme="majorBidi"/>
        <w:noProof/>
      </w:rPr>
      <w:fldChar w:fldCharType="end"/>
    </w:r>
  </w:p>
  <w:p w14:paraId="7FD7F53C" w14:textId="77777777" w:rsidR="00DD3CC7" w:rsidRDefault="00DD3C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938B6D" w14:textId="77777777" w:rsidR="00716AF8" w:rsidRDefault="00716AF8" w:rsidP="00DD3CC7">
      <w:pPr>
        <w:spacing w:after="0" w:line="240" w:lineRule="auto"/>
      </w:pPr>
      <w:r>
        <w:separator/>
      </w:r>
    </w:p>
  </w:footnote>
  <w:footnote w:type="continuationSeparator" w:id="0">
    <w:p w14:paraId="33420128" w14:textId="77777777" w:rsidR="00716AF8" w:rsidRDefault="00716AF8" w:rsidP="00DD3CC7">
      <w:pPr>
        <w:spacing w:after="0" w:line="240" w:lineRule="auto"/>
      </w:pPr>
      <w:r>
        <w:continuationSeparator/>
      </w:r>
    </w:p>
  </w:footnote>
  <w:footnote w:id="1">
    <w:p w14:paraId="3FAE6C40" w14:textId="3DDABD60" w:rsidR="004808AC" w:rsidRDefault="004808AC">
      <w:pPr>
        <w:pStyle w:val="FootnoteText"/>
      </w:pPr>
      <w:r>
        <w:rPr>
          <w:rStyle w:val="FootnoteReference"/>
        </w:rPr>
        <w:footnoteRef/>
      </w:r>
      <w:r>
        <w:t xml:space="preserve"> 2018 Arizona Youth Survey</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E31BE0"/>
    <w:multiLevelType w:val="hybridMultilevel"/>
    <w:tmpl w:val="080E6BB8"/>
    <w:lvl w:ilvl="0" w:tplc="04090011">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DBB5EFE"/>
    <w:multiLevelType w:val="hybridMultilevel"/>
    <w:tmpl w:val="AC34D352"/>
    <w:lvl w:ilvl="0" w:tplc="04090011">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E946629"/>
    <w:multiLevelType w:val="hybridMultilevel"/>
    <w:tmpl w:val="2084D836"/>
    <w:lvl w:ilvl="0" w:tplc="33A816AC">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F02019F"/>
    <w:multiLevelType w:val="hybridMultilevel"/>
    <w:tmpl w:val="0A1658BE"/>
    <w:lvl w:ilvl="0" w:tplc="04090011">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5FE60D3"/>
    <w:multiLevelType w:val="hybridMultilevel"/>
    <w:tmpl w:val="A7E21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430AFE"/>
    <w:multiLevelType w:val="hybridMultilevel"/>
    <w:tmpl w:val="AADC3B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AD08E6"/>
    <w:multiLevelType w:val="hybridMultilevel"/>
    <w:tmpl w:val="5E3EF1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1EDF0B2C"/>
    <w:multiLevelType w:val="hybridMultilevel"/>
    <w:tmpl w:val="7F960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5165FA"/>
    <w:multiLevelType w:val="hybridMultilevel"/>
    <w:tmpl w:val="AC34D352"/>
    <w:lvl w:ilvl="0" w:tplc="04090011">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2F37446"/>
    <w:multiLevelType w:val="hybridMultilevel"/>
    <w:tmpl w:val="E47E3BFE"/>
    <w:lvl w:ilvl="0" w:tplc="04090011">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8B558E2"/>
    <w:multiLevelType w:val="hybridMultilevel"/>
    <w:tmpl w:val="3162D9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506CFD"/>
    <w:multiLevelType w:val="hybridMultilevel"/>
    <w:tmpl w:val="DF382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4" w15:restartNumberingAfterBreak="0">
    <w:nsid w:val="3DDC62BF"/>
    <w:multiLevelType w:val="hybridMultilevel"/>
    <w:tmpl w:val="080E6BB8"/>
    <w:lvl w:ilvl="0" w:tplc="04090011">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7CD4D69"/>
    <w:multiLevelType w:val="hybridMultilevel"/>
    <w:tmpl w:val="E95625EA"/>
    <w:lvl w:ilvl="0" w:tplc="2160B80E">
      <w:start w:val="3"/>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BC1574"/>
    <w:multiLevelType w:val="hybridMultilevel"/>
    <w:tmpl w:val="E95625EA"/>
    <w:lvl w:ilvl="0" w:tplc="2160B80E">
      <w:start w:val="3"/>
      <w:numFmt w:val="decimal"/>
      <w:lvlText w:val="%1)"/>
      <w:lvlJc w:val="left"/>
      <w:pPr>
        <w:ind w:left="36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7" w15:restartNumberingAfterBreak="0">
    <w:nsid w:val="4B2B68C9"/>
    <w:multiLevelType w:val="hybridMultilevel"/>
    <w:tmpl w:val="03C87B50"/>
    <w:lvl w:ilvl="0" w:tplc="86B8E4EC">
      <w:start w:val="2"/>
      <w:numFmt w:val="decimal"/>
      <w:lvlText w:val="%1)"/>
      <w:lvlJc w:val="left"/>
      <w:pPr>
        <w:ind w:left="36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8"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E5C760B"/>
    <w:multiLevelType w:val="hybridMultilevel"/>
    <w:tmpl w:val="8BCC8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06E5F11"/>
    <w:multiLevelType w:val="hybridMultilevel"/>
    <w:tmpl w:val="D2E407BE"/>
    <w:lvl w:ilvl="0" w:tplc="04090011">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2" w15:restartNumberingAfterBreak="0">
    <w:nsid w:val="52E615B2"/>
    <w:multiLevelType w:val="hybridMultilevel"/>
    <w:tmpl w:val="285E164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8253CCC"/>
    <w:multiLevelType w:val="hybridMultilevel"/>
    <w:tmpl w:val="48F07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3BE36B4"/>
    <w:multiLevelType w:val="hybridMultilevel"/>
    <w:tmpl w:val="1AE88BA2"/>
    <w:lvl w:ilvl="0" w:tplc="705876FA">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6A2F4936"/>
    <w:multiLevelType w:val="hybridMultilevel"/>
    <w:tmpl w:val="080E6BB8"/>
    <w:lvl w:ilvl="0" w:tplc="04090011">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70467130"/>
    <w:multiLevelType w:val="hybridMultilevel"/>
    <w:tmpl w:val="03C87B50"/>
    <w:lvl w:ilvl="0" w:tplc="86B8E4EC">
      <w:start w:val="2"/>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5CA1DF5"/>
    <w:multiLevelType w:val="hybridMultilevel"/>
    <w:tmpl w:val="750A8A0E"/>
    <w:lvl w:ilvl="0" w:tplc="B6E2964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7803F4B"/>
    <w:multiLevelType w:val="hybridMultilevel"/>
    <w:tmpl w:val="CABE8A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8005949"/>
    <w:multiLevelType w:val="hybridMultilevel"/>
    <w:tmpl w:val="929015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1"/>
  </w:num>
  <w:num w:numId="2">
    <w:abstractNumId w:val="13"/>
  </w:num>
  <w:num w:numId="3">
    <w:abstractNumId w:val="30"/>
  </w:num>
  <w:num w:numId="4">
    <w:abstractNumId w:val="0"/>
  </w:num>
  <w:num w:numId="5">
    <w:abstractNumId w:val="24"/>
  </w:num>
  <w:num w:numId="6">
    <w:abstractNumId w:val="18"/>
  </w:num>
  <w:num w:numId="7">
    <w:abstractNumId w:val="19"/>
  </w:num>
  <w:num w:numId="8">
    <w:abstractNumId w:val="29"/>
  </w:num>
  <w:num w:numId="9">
    <w:abstractNumId w:val="25"/>
  </w:num>
  <w:num w:numId="10">
    <w:abstractNumId w:val="28"/>
  </w:num>
  <w:num w:numId="11">
    <w:abstractNumId w:val="3"/>
  </w:num>
  <w:num w:numId="12">
    <w:abstractNumId w:val="22"/>
  </w:num>
  <w:num w:numId="13">
    <w:abstractNumId w:val="20"/>
  </w:num>
  <w:num w:numId="14">
    <w:abstractNumId w:val="10"/>
  </w:num>
  <w:num w:numId="15">
    <w:abstractNumId w:val="26"/>
  </w:num>
  <w:num w:numId="16">
    <w:abstractNumId w:val="4"/>
  </w:num>
  <w:num w:numId="17">
    <w:abstractNumId w:val="14"/>
  </w:num>
  <w:num w:numId="18">
    <w:abstractNumId w:val="1"/>
  </w:num>
  <w:num w:numId="19">
    <w:abstractNumId w:val="27"/>
  </w:num>
  <w:num w:numId="20">
    <w:abstractNumId w:val="2"/>
  </w:num>
  <w:num w:numId="21">
    <w:abstractNumId w:val="15"/>
  </w:num>
  <w:num w:numId="22">
    <w:abstractNumId w:val="6"/>
  </w:num>
  <w:num w:numId="23">
    <w:abstractNumId w:val="23"/>
  </w:num>
  <w:num w:numId="24">
    <w:abstractNumId w:val="12"/>
  </w:num>
  <w:num w:numId="25">
    <w:abstractNumId w:val="5"/>
  </w:num>
  <w:num w:numId="26">
    <w:abstractNumId w:val="11"/>
  </w:num>
  <w:num w:numId="27">
    <w:abstractNumId w:val="8"/>
  </w:num>
  <w:num w:numId="28">
    <w:abstractNumId w:val="9"/>
  </w:num>
  <w:num w:numId="29">
    <w:abstractNumId w:val="17"/>
  </w:num>
  <w:num w:numId="30">
    <w:abstractNumId w:val="16"/>
  </w:num>
  <w:num w:numId="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6AF8"/>
    <w:rsid w:val="000702A6"/>
    <w:rsid w:val="0007762F"/>
    <w:rsid w:val="000A6ADF"/>
    <w:rsid w:val="000C2FB9"/>
    <w:rsid w:val="000F6B67"/>
    <w:rsid w:val="00154CB5"/>
    <w:rsid w:val="00160A11"/>
    <w:rsid w:val="001918B1"/>
    <w:rsid w:val="001B57D3"/>
    <w:rsid w:val="00205985"/>
    <w:rsid w:val="00211499"/>
    <w:rsid w:val="00224253"/>
    <w:rsid w:val="00281E3A"/>
    <w:rsid w:val="002B0DE2"/>
    <w:rsid w:val="00412D98"/>
    <w:rsid w:val="00417BB1"/>
    <w:rsid w:val="004622A4"/>
    <w:rsid w:val="004808AC"/>
    <w:rsid w:val="00483F6F"/>
    <w:rsid w:val="00484A10"/>
    <w:rsid w:val="004C78EF"/>
    <w:rsid w:val="00546321"/>
    <w:rsid w:val="00580D73"/>
    <w:rsid w:val="005815F9"/>
    <w:rsid w:val="00595825"/>
    <w:rsid w:val="005A7063"/>
    <w:rsid w:val="005B324A"/>
    <w:rsid w:val="0062468D"/>
    <w:rsid w:val="00633AA8"/>
    <w:rsid w:val="00637138"/>
    <w:rsid w:val="0067453E"/>
    <w:rsid w:val="00716AF8"/>
    <w:rsid w:val="00774513"/>
    <w:rsid w:val="0079139B"/>
    <w:rsid w:val="007A608C"/>
    <w:rsid w:val="007C6156"/>
    <w:rsid w:val="007E59EB"/>
    <w:rsid w:val="00832F44"/>
    <w:rsid w:val="00834E6E"/>
    <w:rsid w:val="00835632"/>
    <w:rsid w:val="008607E3"/>
    <w:rsid w:val="008E1A1B"/>
    <w:rsid w:val="00927651"/>
    <w:rsid w:val="0096500A"/>
    <w:rsid w:val="009F73C1"/>
    <w:rsid w:val="00A36B48"/>
    <w:rsid w:val="00A609CE"/>
    <w:rsid w:val="00B22C09"/>
    <w:rsid w:val="00B27942"/>
    <w:rsid w:val="00BA1AFE"/>
    <w:rsid w:val="00C04404"/>
    <w:rsid w:val="00C347FB"/>
    <w:rsid w:val="00C40978"/>
    <w:rsid w:val="00CA3F83"/>
    <w:rsid w:val="00D62F4E"/>
    <w:rsid w:val="00D7576C"/>
    <w:rsid w:val="00DB067F"/>
    <w:rsid w:val="00DC7F18"/>
    <w:rsid w:val="00DD3CC7"/>
    <w:rsid w:val="00DE634A"/>
    <w:rsid w:val="00E5264E"/>
    <w:rsid w:val="00E95A6A"/>
    <w:rsid w:val="00EA0EFE"/>
    <w:rsid w:val="00EC5892"/>
    <w:rsid w:val="00F471D0"/>
    <w:rsid w:val="00F57366"/>
    <w:rsid w:val="00F600CE"/>
    <w:rsid w:val="00FC36B0"/>
    <w:rsid w:val="00FD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9FB2E"/>
  <w15:docId w15:val="{9A0D55F5-1D9F-4ECB-8A87-CCC1D8CE6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60A11"/>
    <w:rPr>
      <w:sz w:val="20"/>
      <w:szCs w:val="20"/>
    </w:rPr>
  </w:style>
  <w:style w:type="paragraph" w:styleId="CommentSubject">
    <w:name w:val="annotation subject"/>
    <w:basedOn w:val="CommentText"/>
    <w:next w:val="CommentText"/>
    <w:link w:val="CommentSubjectChar"/>
    <w:uiPriority w:val="99"/>
    <w:semiHidden/>
    <w:unhideWhenUsed/>
    <w:rsid w:val="00D7576C"/>
    <w:pPr>
      <w:spacing w:after="200"/>
    </w:pPr>
    <w:rPr>
      <w:b/>
      <w:bCs/>
    </w:rPr>
  </w:style>
  <w:style w:type="character" w:customStyle="1" w:styleId="CommentSubjectChar">
    <w:name w:val="Comment Subject Char"/>
    <w:basedOn w:val="CommentTextChar"/>
    <w:link w:val="CommentSubject"/>
    <w:uiPriority w:val="99"/>
    <w:semiHidden/>
    <w:rsid w:val="00D7576C"/>
    <w:rPr>
      <w:b/>
      <w:bCs/>
      <w:sz w:val="20"/>
      <w:szCs w:val="20"/>
    </w:rPr>
  </w:style>
  <w:style w:type="paragraph" w:styleId="NormalWeb">
    <w:name w:val="Normal (Web)"/>
    <w:basedOn w:val="Normal"/>
    <w:uiPriority w:val="99"/>
    <w:semiHidden/>
    <w:unhideWhenUsed/>
    <w:rsid w:val="00835632"/>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4808A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808AC"/>
    <w:rPr>
      <w:sz w:val="20"/>
      <w:szCs w:val="20"/>
    </w:rPr>
  </w:style>
  <w:style w:type="character" w:styleId="FootnoteReference">
    <w:name w:val="footnote reference"/>
    <w:basedOn w:val="DefaultParagraphFont"/>
    <w:uiPriority w:val="99"/>
    <w:semiHidden/>
    <w:unhideWhenUsed/>
    <w:rsid w:val="004808A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7204139">
      <w:bodyDiv w:val="1"/>
      <w:marLeft w:val="0"/>
      <w:marRight w:val="0"/>
      <w:marTop w:val="0"/>
      <w:marBottom w:val="0"/>
      <w:divBdr>
        <w:top w:val="none" w:sz="0" w:space="0" w:color="auto"/>
        <w:left w:val="none" w:sz="0" w:space="0" w:color="auto"/>
        <w:bottom w:val="none" w:sz="0" w:space="0" w:color="auto"/>
        <w:right w:val="none" w:sz="0" w:space="0" w:color="auto"/>
      </w:divBdr>
    </w:div>
    <w:div w:id="1064177357">
      <w:bodyDiv w:val="1"/>
      <w:marLeft w:val="0"/>
      <w:marRight w:val="0"/>
      <w:marTop w:val="0"/>
      <w:marBottom w:val="0"/>
      <w:divBdr>
        <w:top w:val="none" w:sz="0" w:space="0" w:color="auto"/>
        <w:left w:val="none" w:sz="0" w:space="0" w:color="auto"/>
        <w:bottom w:val="none" w:sz="0" w:space="0" w:color="auto"/>
        <w:right w:val="none" w:sz="0" w:space="0" w:color="auto"/>
      </w:divBdr>
    </w:div>
    <w:div w:id="1527911238">
      <w:bodyDiv w:val="1"/>
      <w:marLeft w:val="0"/>
      <w:marRight w:val="0"/>
      <w:marTop w:val="0"/>
      <w:marBottom w:val="0"/>
      <w:divBdr>
        <w:top w:val="none" w:sz="0" w:space="0" w:color="auto"/>
        <w:left w:val="none" w:sz="0" w:space="0" w:color="auto"/>
        <w:bottom w:val="none" w:sz="0" w:space="0" w:color="auto"/>
        <w:right w:val="none" w:sz="0" w:space="0" w:color="auto"/>
      </w:divBdr>
    </w:div>
    <w:div w:id="1739940205">
      <w:bodyDiv w:val="1"/>
      <w:marLeft w:val="0"/>
      <w:marRight w:val="0"/>
      <w:marTop w:val="0"/>
      <w:marBottom w:val="0"/>
      <w:divBdr>
        <w:top w:val="none" w:sz="0" w:space="0" w:color="auto"/>
        <w:left w:val="none" w:sz="0" w:space="0" w:color="auto"/>
        <w:bottom w:val="none" w:sz="0" w:space="0" w:color="auto"/>
        <w:right w:val="none" w:sz="0" w:space="0" w:color="auto"/>
      </w:divBdr>
    </w:div>
    <w:div w:id="1853833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CF3665-6C2F-4BCD-AEBF-7D14184D3F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630</TotalTime>
  <Pages>7</Pages>
  <Words>2357</Words>
  <Characters>13435</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15761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21</cp:revision>
  <dcterms:created xsi:type="dcterms:W3CDTF">2019-05-07T21:49:00Z</dcterms:created>
  <dcterms:modified xsi:type="dcterms:W3CDTF">2019-10-02T19:52:00Z</dcterms:modified>
</cp:coreProperties>
</file>