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E3CEDCB"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1F04534" wp14:editId="799B8E2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27B6FD2"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47D947E" w14:textId="77777777" w:rsidR="00DD3CC7" w:rsidRPr="00DC7F18" w:rsidRDefault="00DD3CC7" w:rsidP="00DD3CC7">
      <w:pPr>
        <w:spacing w:after="0" w:line="240" w:lineRule="auto"/>
        <w:jc w:val="center"/>
        <w:rPr>
          <w:rFonts w:eastAsia="Calibri" w:cs="Calibri"/>
          <w:b/>
          <w:bCs/>
          <w:sz w:val="24"/>
          <w:szCs w:val="24"/>
          <w:u w:val="single"/>
        </w:rPr>
      </w:pPr>
    </w:p>
    <w:p w14:paraId="20B6915F" w14:textId="28DAEC66"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B27942">
        <w:rPr>
          <w:rFonts w:eastAsia="Calibri" w:cs="Calibri"/>
          <w:b/>
          <w:bCs/>
          <w:sz w:val="24"/>
          <w:szCs w:val="24"/>
        </w:rPr>
        <w:t>Up in Vape:  Exploring the Facts about Vaping</w:t>
      </w:r>
      <w:r>
        <w:rPr>
          <w:rFonts w:eastAsia="Calibri" w:cs="Calibri"/>
          <w:b/>
          <w:bCs/>
          <w:sz w:val="24"/>
          <w:szCs w:val="24"/>
        </w:rPr>
        <w:t>”</w:t>
      </w:r>
      <w:r w:rsidR="00DD3CC7" w:rsidRPr="00DC7F18">
        <w:rPr>
          <w:rFonts w:eastAsia="Calibri" w:cs="Calibri"/>
          <w:b/>
          <w:bCs/>
          <w:sz w:val="24"/>
          <w:szCs w:val="24"/>
        </w:rPr>
        <w:t xml:space="preserve"> Academy</w:t>
      </w:r>
    </w:p>
    <w:p w14:paraId="16F3BD0F" w14:textId="77777777" w:rsidR="00DD3CC7" w:rsidRPr="00DC7F18" w:rsidRDefault="00B27942" w:rsidP="00DD3CC7">
      <w:pPr>
        <w:spacing w:after="0" w:line="240" w:lineRule="auto"/>
        <w:jc w:val="center"/>
        <w:rPr>
          <w:rFonts w:eastAsia="Calibri" w:cs="Calibri"/>
          <w:bCs/>
          <w:sz w:val="24"/>
          <w:szCs w:val="24"/>
        </w:rPr>
      </w:pPr>
      <w:r>
        <w:rPr>
          <w:rFonts w:eastAsia="Calibri" w:cs="Calibri"/>
          <w:bCs/>
          <w:sz w:val="24"/>
          <w:szCs w:val="24"/>
        </w:rPr>
        <w:t>(Middle/High School)</w:t>
      </w:r>
    </w:p>
    <w:p w14:paraId="1FA8B03C" w14:textId="0D40F8CE" w:rsidR="00DD3CC7" w:rsidRPr="00DC7F18" w:rsidRDefault="002C22CE"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Vaping Laws &amp; Policies</w:t>
      </w:r>
      <w:r w:rsidR="00145E76">
        <w:rPr>
          <w:rFonts w:eastAsia="Calibri" w:cs="Tahoma"/>
          <w:b/>
          <w:bCs/>
          <w:sz w:val="24"/>
          <w:szCs w:val="24"/>
        </w:rPr>
        <w:t xml:space="preserve"> </w:t>
      </w:r>
      <w:r w:rsidR="00DC7F18">
        <w:rPr>
          <w:rFonts w:eastAsia="Calibri" w:cs="Tahoma"/>
          <w:b/>
          <w:bCs/>
          <w:sz w:val="24"/>
          <w:szCs w:val="24"/>
        </w:rPr>
        <w:t>Lesson Plan</w:t>
      </w:r>
    </w:p>
    <w:p w14:paraId="257DA1B9"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5FB20B53" w14:textId="77777777" w:rsidR="00BA1AFE" w:rsidRPr="00DC7F18" w:rsidRDefault="00BA1AFE" w:rsidP="00205985">
      <w:pPr>
        <w:spacing w:after="0" w:line="240" w:lineRule="auto"/>
        <w:jc w:val="center"/>
        <w:rPr>
          <w:rFonts w:eastAsia="Calibri" w:cs="Calibri"/>
          <w:b/>
          <w:bCs/>
          <w:sz w:val="24"/>
          <w:szCs w:val="24"/>
        </w:rPr>
      </w:pPr>
    </w:p>
    <w:p w14:paraId="4B4D2F0F"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5F1D6DD6" w14:textId="067FB5F6" w:rsidR="00BC6C22" w:rsidRDefault="00BC6C22" w:rsidP="00BC6C22">
      <w:pPr>
        <w:pStyle w:val="ListParagraph"/>
        <w:numPr>
          <w:ilvl w:val="0"/>
          <w:numId w:val="4"/>
        </w:numPr>
        <w:spacing w:after="0" w:line="240" w:lineRule="auto"/>
        <w:rPr>
          <w:rFonts w:eastAsia="Calibri" w:cs="Calibri"/>
          <w:bCs/>
          <w:sz w:val="24"/>
          <w:szCs w:val="24"/>
        </w:rPr>
      </w:pPr>
      <w:r>
        <w:rPr>
          <w:rFonts w:eastAsia="Calibri" w:cs="Calibri"/>
          <w:bCs/>
          <w:sz w:val="24"/>
          <w:szCs w:val="24"/>
        </w:rPr>
        <w:t>Understand that there are state laws and school policies created to reduce teen vaping</w:t>
      </w:r>
    </w:p>
    <w:p w14:paraId="6B133C3F" w14:textId="3303A9C2" w:rsidR="00160A11" w:rsidRPr="00BC6C22" w:rsidRDefault="00FD0EA0" w:rsidP="00BC6C22">
      <w:pPr>
        <w:pStyle w:val="ListParagraph"/>
        <w:numPr>
          <w:ilvl w:val="0"/>
          <w:numId w:val="4"/>
        </w:numPr>
        <w:spacing w:after="0" w:line="240" w:lineRule="auto"/>
        <w:rPr>
          <w:rFonts w:eastAsia="Calibri" w:cs="Calibri"/>
          <w:bCs/>
          <w:sz w:val="24"/>
          <w:szCs w:val="24"/>
        </w:rPr>
      </w:pPr>
      <w:r w:rsidRPr="00BC6C22">
        <w:rPr>
          <w:rFonts w:eastAsia="Calibri" w:cs="Calibri"/>
          <w:bCs/>
          <w:sz w:val="24"/>
          <w:szCs w:val="24"/>
        </w:rPr>
        <w:t xml:space="preserve">Learn </w:t>
      </w:r>
      <w:r w:rsidR="00BC6C22">
        <w:rPr>
          <w:rFonts w:eastAsia="Calibri" w:cs="Calibri"/>
          <w:bCs/>
          <w:sz w:val="24"/>
          <w:szCs w:val="24"/>
        </w:rPr>
        <w:t>how teen vaping violates laws and school policies</w:t>
      </w:r>
    </w:p>
    <w:p w14:paraId="4F88F6EE" w14:textId="765C044D" w:rsidR="00FD0EA0" w:rsidRPr="00BC6C22" w:rsidRDefault="00BC6C22" w:rsidP="00BC6C22">
      <w:pPr>
        <w:pStyle w:val="ListParagraph"/>
        <w:numPr>
          <w:ilvl w:val="0"/>
          <w:numId w:val="4"/>
        </w:numPr>
        <w:spacing w:after="0" w:line="240" w:lineRule="auto"/>
        <w:rPr>
          <w:rFonts w:eastAsia="Calibri" w:cs="Calibri"/>
          <w:bCs/>
          <w:sz w:val="24"/>
          <w:szCs w:val="24"/>
        </w:rPr>
      </w:pPr>
      <w:r>
        <w:rPr>
          <w:rFonts w:eastAsia="Calibri" w:cs="Calibri"/>
          <w:bCs/>
          <w:sz w:val="24"/>
          <w:szCs w:val="24"/>
        </w:rPr>
        <w:t>Practice creating laws and policies th</w:t>
      </w:r>
      <w:r w:rsidR="00F67D7D">
        <w:rPr>
          <w:rFonts w:eastAsia="Calibri" w:cs="Calibri"/>
          <w:bCs/>
          <w:sz w:val="24"/>
          <w:szCs w:val="24"/>
        </w:rPr>
        <w:t>a</w:t>
      </w:r>
      <w:r>
        <w:rPr>
          <w:rFonts w:eastAsia="Calibri" w:cs="Calibri"/>
          <w:bCs/>
          <w:sz w:val="24"/>
          <w:szCs w:val="24"/>
        </w:rPr>
        <w:t>t may reduce teen vaping</w:t>
      </w:r>
    </w:p>
    <w:p w14:paraId="5475EF1D" w14:textId="77777777" w:rsidR="00DD3CC7" w:rsidRPr="00DC7F18" w:rsidRDefault="00DD3CC7" w:rsidP="00DD3CC7">
      <w:pPr>
        <w:spacing w:after="0"/>
        <w:rPr>
          <w:rFonts w:eastAsia="Calibri" w:cs="Calibri"/>
          <w:b/>
          <w:bCs/>
          <w:sz w:val="24"/>
          <w:szCs w:val="24"/>
        </w:rPr>
      </w:pPr>
    </w:p>
    <w:p w14:paraId="4B62FF88" w14:textId="77777777" w:rsidR="00DD3CC7" w:rsidRPr="00130C5C" w:rsidRDefault="00DD3CC7" w:rsidP="00DD3CC7">
      <w:pPr>
        <w:spacing w:after="0"/>
        <w:rPr>
          <w:rFonts w:eastAsia="Calibri" w:cstheme="minorHAnsi"/>
          <w:b/>
          <w:bCs/>
          <w:sz w:val="24"/>
          <w:szCs w:val="24"/>
        </w:rPr>
      </w:pPr>
      <w:r w:rsidRPr="00130C5C">
        <w:rPr>
          <w:rFonts w:eastAsia="Calibri" w:cstheme="minorHAnsi"/>
          <w:b/>
          <w:bCs/>
          <w:sz w:val="24"/>
          <w:szCs w:val="24"/>
        </w:rPr>
        <w:t>Materials:</w:t>
      </w:r>
    </w:p>
    <w:p w14:paraId="2FF1CFA3" w14:textId="49AD5FC9" w:rsidR="00DD3CC7" w:rsidRDefault="00412D98" w:rsidP="00DD3CC7">
      <w:pPr>
        <w:numPr>
          <w:ilvl w:val="0"/>
          <w:numId w:val="1"/>
        </w:numPr>
        <w:spacing w:after="0"/>
        <w:rPr>
          <w:rFonts w:eastAsia="Calibri" w:cstheme="minorHAnsi"/>
          <w:sz w:val="24"/>
          <w:szCs w:val="24"/>
        </w:rPr>
      </w:pPr>
      <w:r w:rsidRPr="00130C5C">
        <w:rPr>
          <w:rFonts w:eastAsia="Calibri" w:cstheme="minorHAnsi"/>
          <w:sz w:val="24"/>
          <w:szCs w:val="24"/>
        </w:rPr>
        <w:t>Large paper</w:t>
      </w:r>
      <w:r w:rsidR="0024452B">
        <w:rPr>
          <w:rFonts w:eastAsia="Calibri" w:cstheme="minorHAnsi"/>
          <w:sz w:val="24"/>
          <w:szCs w:val="24"/>
        </w:rPr>
        <w:t>,</w:t>
      </w:r>
      <w:r w:rsidRPr="00130C5C">
        <w:rPr>
          <w:rFonts w:eastAsia="Calibri" w:cstheme="minorHAnsi"/>
          <w:sz w:val="24"/>
          <w:szCs w:val="24"/>
        </w:rPr>
        <w:t xml:space="preserve"> markers</w:t>
      </w:r>
      <w:r w:rsidR="0024452B">
        <w:rPr>
          <w:rFonts w:eastAsia="Calibri" w:cstheme="minorHAnsi"/>
          <w:sz w:val="24"/>
          <w:szCs w:val="24"/>
        </w:rPr>
        <w:t xml:space="preserve"> and highlighters</w:t>
      </w:r>
      <w:r w:rsidRPr="00130C5C">
        <w:rPr>
          <w:rFonts w:eastAsia="Calibri" w:cstheme="minorHAnsi"/>
          <w:sz w:val="24"/>
          <w:szCs w:val="24"/>
        </w:rPr>
        <w:t xml:space="preserve"> for each group</w:t>
      </w:r>
    </w:p>
    <w:p w14:paraId="3E9D5281" w14:textId="3C94AF29" w:rsidR="00F67D7D" w:rsidRDefault="000B4F11" w:rsidP="00DD3CC7">
      <w:pPr>
        <w:numPr>
          <w:ilvl w:val="0"/>
          <w:numId w:val="1"/>
        </w:numPr>
        <w:spacing w:after="0"/>
        <w:rPr>
          <w:rFonts w:eastAsia="Calibri" w:cstheme="minorHAnsi"/>
          <w:sz w:val="24"/>
          <w:szCs w:val="24"/>
        </w:rPr>
      </w:pPr>
      <w:r>
        <w:rPr>
          <w:rFonts w:eastAsia="Calibri" w:cstheme="minorHAnsi"/>
          <w:sz w:val="24"/>
          <w:szCs w:val="24"/>
        </w:rPr>
        <w:t xml:space="preserve">Crime and Punishment: Arizona </w:t>
      </w:r>
      <w:r w:rsidR="00FD0EA0">
        <w:rPr>
          <w:rFonts w:eastAsia="Calibri" w:cstheme="minorHAnsi"/>
          <w:sz w:val="24"/>
          <w:szCs w:val="24"/>
        </w:rPr>
        <w:t xml:space="preserve">Vaping Laws </w:t>
      </w:r>
      <w:r>
        <w:rPr>
          <w:rFonts w:eastAsia="Calibri" w:cstheme="minorHAnsi"/>
          <w:sz w:val="24"/>
          <w:szCs w:val="24"/>
        </w:rPr>
        <w:t>h</w:t>
      </w:r>
      <w:r w:rsidR="00FD0EA0">
        <w:rPr>
          <w:rFonts w:eastAsia="Calibri" w:cstheme="minorHAnsi"/>
          <w:sz w:val="24"/>
          <w:szCs w:val="24"/>
        </w:rPr>
        <w:t>andout</w:t>
      </w:r>
      <w:r w:rsidR="00F67D7D">
        <w:rPr>
          <w:rFonts w:eastAsia="Calibri" w:cstheme="minorHAnsi"/>
          <w:sz w:val="24"/>
          <w:szCs w:val="24"/>
        </w:rPr>
        <w:t>-1 per group</w:t>
      </w:r>
      <w:r w:rsidR="008A6AF0">
        <w:rPr>
          <w:rFonts w:eastAsia="Calibri" w:cstheme="minorHAnsi"/>
          <w:sz w:val="24"/>
          <w:szCs w:val="24"/>
        </w:rPr>
        <w:t xml:space="preserve"> (slide 1)</w:t>
      </w:r>
    </w:p>
    <w:p w14:paraId="49E3E1E5" w14:textId="11DC16AA" w:rsidR="00F67D7D" w:rsidRPr="00F67D7D" w:rsidRDefault="00F67D7D" w:rsidP="00305B45">
      <w:pPr>
        <w:pStyle w:val="ListParagraph"/>
        <w:numPr>
          <w:ilvl w:val="0"/>
          <w:numId w:val="1"/>
        </w:numPr>
        <w:spacing w:after="0"/>
        <w:rPr>
          <w:rFonts w:eastAsia="Calibri" w:cstheme="minorHAnsi"/>
          <w:sz w:val="24"/>
          <w:szCs w:val="24"/>
        </w:rPr>
      </w:pPr>
      <w:r w:rsidRPr="00F67D7D">
        <w:rPr>
          <w:rFonts w:eastAsia="Calibri" w:cstheme="minorHAnsi"/>
          <w:sz w:val="24"/>
          <w:szCs w:val="24"/>
        </w:rPr>
        <w:t>Crime Spotters: Vaping Edition handout</w:t>
      </w:r>
      <w:r w:rsidR="0024452B">
        <w:rPr>
          <w:rFonts w:eastAsia="Calibri" w:cstheme="minorHAnsi"/>
          <w:sz w:val="24"/>
          <w:szCs w:val="24"/>
        </w:rPr>
        <w:t>/</w:t>
      </w:r>
      <w:r w:rsidR="0024452B" w:rsidRPr="0024452B">
        <w:rPr>
          <w:rFonts w:eastAsia="Calibri" w:cstheme="minorHAnsi"/>
          <w:sz w:val="24"/>
          <w:szCs w:val="24"/>
        </w:rPr>
        <w:t xml:space="preserve"> </w:t>
      </w:r>
      <w:r w:rsidR="0024452B" w:rsidRPr="00F67D7D">
        <w:rPr>
          <w:rFonts w:eastAsia="Calibri" w:cstheme="minorHAnsi"/>
          <w:sz w:val="24"/>
          <w:szCs w:val="24"/>
        </w:rPr>
        <w:t xml:space="preserve">Crime Spotters: Vaping Edition </w:t>
      </w:r>
      <w:r w:rsidR="0024452B">
        <w:rPr>
          <w:rFonts w:eastAsia="Calibri" w:cstheme="minorHAnsi"/>
          <w:sz w:val="24"/>
          <w:szCs w:val="24"/>
        </w:rPr>
        <w:t>Response Sheet</w:t>
      </w:r>
      <w:r w:rsidRPr="00F67D7D">
        <w:rPr>
          <w:rFonts w:eastAsia="Calibri" w:cstheme="minorHAnsi"/>
          <w:sz w:val="24"/>
          <w:szCs w:val="24"/>
        </w:rPr>
        <w:t xml:space="preserve">-1 </w:t>
      </w:r>
      <w:r w:rsidR="0024452B">
        <w:rPr>
          <w:rFonts w:eastAsia="Calibri" w:cstheme="minorHAnsi"/>
          <w:sz w:val="24"/>
          <w:szCs w:val="24"/>
        </w:rPr>
        <w:t xml:space="preserve">front/back copy </w:t>
      </w:r>
      <w:r w:rsidRPr="00F67D7D">
        <w:rPr>
          <w:rFonts w:eastAsia="Calibri" w:cstheme="minorHAnsi"/>
          <w:sz w:val="24"/>
          <w:szCs w:val="24"/>
        </w:rPr>
        <w:t>per student</w:t>
      </w:r>
      <w:r w:rsidR="008A6AF0">
        <w:rPr>
          <w:rFonts w:eastAsia="Calibri" w:cstheme="minorHAnsi"/>
          <w:sz w:val="24"/>
          <w:szCs w:val="24"/>
        </w:rPr>
        <w:t xml:space="preserve"> (slide 2</w:t>
      </w:r>
      <w:r w:rsidR="0024452B">
        <w:rPr>
          <w:rFonts w:eastAsia="Calibri" w:cstheme="minorHAnsi"/>
          <w:sz w:val="24"/>
          <w:szCs w:val="24"/>
        </w:rPr>
        <w:t xml:space="preserve"> &amp; 3</w:t>
      </w:r>
      <w:r w:rsidR="008A6AF0">
        <w:rPr>
          <w:rFonts w:eastAsia="Calibri" w:cstheme="minorHAnsi"/>
          <w:sz w:val="24"/>
          <w:szCs w:val="24"/>
        </w:rPr>
        <w:t>)</w:t>
      </w:r>
    </w:p>
    <w:p w14:paraId="27DF370E" w14:textId="3EFBDA51" w:rsidR="008A6AF0" w:rsidRPr="00F67D7D" w:rsidRDefault="008A6AF0" w:rsidP="00F67D7D">
      <w:pPr>
        <w:pStyle w:val="ListParagraph"/>
        <w:numPr>
          <w:ilvl w:val="0"/>
          <w:numId w:val="15"/>
        </w:numPr>
        <w:spacing w:after="0"/>
        <w:rPr>
          <w:rFonts w:eastAsia="Calibri" w:cstheme="minorHAnsi"/>
          <w:sz w:val="24"/>
          <w:szCs w:val="24"/>
        </w:rPr>
      </w:pPr>
      <w:r>
        <w:rPr>
          <w:rFonts w:eastAsia="Calibri" w:cstheme="minorHAnsi"/>
          <w:sz w:val="24"/>
          <w:szCs w:val="24"/>
        </w:rPr>
        <w:t>Crime Spotters:  Vaping Edition Response Sheet Answer Key (slide</w:t>
      </w:r>
      <w:r w:rsidR="0091111F">
        <w:rPr>
          <w:rFonts w:eastAsia="Calibri" w:cstheme="minorHAnsi"/>
          <w:sz w:val="24"/>
          <w:szCs w:val="24"/>
        </w:rPr>
        <w:t>s</w:t>
      </w:r>
      <w:r>
        <w:rPr>
          <w:rFonts w:eastAsia="Calibri" w:cstheme="minorHAnsi"/>
          <w:sz w:val="24"/>
          <w:szCs w:val="24"/>
        </w:rPr>
        <w:t xml:space="preserve"> 4</w:t>
      </w:r>
      <w:r w:rsidR="0091111F">
        <w:rPr>
          <w:rFonts w:eastAsia="Calibri" w:cstheme="minorHAnsi"/>
          <w:sz w:val="24"/>
          <w:szCs w:val="24"/>
        </w:rPr>
        <w:t xml:space="preserve"> &amp; 5</w:t>
      </w:r>
      <w:r>
        <w:rPr>
          <w:rFonts w:eastAsia="Calibri" w:cstheme="minorHAnsi"/>
          <w:sz w:val="24"/>
          <w:szCs w:val="24"/>
        </w:rPr>
        <w:t>)</w:t>
      </w:r>
    </w:p>
    <w:p w14:paraId="5A53B34A" w14:textId="77777777" w:rsidR="00DD3CC7" w:rsidRPr="00130C5C" w:rsidRDefault="00DD3CC7" w:rsidP="00DD3CC7">
      <w:pPr>
        <w:spacing w:after="0"/>
        <w:rPr>
          <w:rFonts w:eastAsia="Calibri" w:cstheme="minorHAnsi"/>
          <w:b/>
          <w:bCs/>
          <w:sz w:val="24"/>
          <w:szCs w:val="24"/>
        </w:rPr>
      </w:pPr>
    </w:p>
    <w:p w14:paraId="58120C2D" w14:textId="77777777" w:rsidR="00160A11" w:rsidRPr="00130C5C" w:rsidRDefault="00DD3CC7" w:rsidP="00DD3CC7">
      <w:pPr>
        <w:spacing w:after="0"/>
        <w:rPr>
          <w:rFonts w:eastAsia="Calibri" w:cstheme="minorHAnsi"/>
          <w:b/>
          <w:bCs/>
          <w:sz w:val="24"/>
          <w:szCs w:val="24"/>
        </w:rPr>
      </w:pPr>
      <w:r w:rsidRPr="00130C5C">
        <w:rPr>
          <w:rFonts w:eastAsia="Calibri" w:cstheme="minorHAnsi"/>
          <w:b/>
          <w:bCs/>
          <w:sz w:val="24"/>
          <w:szCs w:val="24"/>
        </w:rPr>
        <w:t xml:space="preserve">Timeframe: </w:t>
      </w:r>
      <w:r w:rsidR="00C347FB" w:rsidRPr="00130C5C">
        <w:rPr>
          <w:rFonts w:eastAsia="Calibri" w:cstheme="minorHAnsi"/>
          <w:bCs/>
          <w:sz w:val="24"/>
          <w:szCs w:val="24"/>
        </w:rPr>
        <w:t>40</w:t>
      </w:r>
      <w:r w:rsidR="00FC36B0" w:rsidRPr="00130C5C">
        <w:rPr>
          <w:rFonts w:eastAsia="Calibri" w:cstheme="minorHAnsi"/>
          <w:bCs/>
          <w:sz w:val="24"/>
          <w:szCs w:val="24"/>
        </w:rPr>
        <w:t xml:space="preserve"> Minutes</w:t>
      </w:r>
    </w:p>
    <w:p w14:paraId="476A0293" w14:textId="77777777" w:rsidR="00EB477A" w:rsidRPr="00130C5C" w:rsidRDefault="00EB477A" w:rsidP="00DD3CC7">
      <w:pPr>
        <w:spacing w:after="0"/>
        <w:rPr>
          <w:rFonts w:eastAsia="Calibri" w:cstheme="minorHAnsi"/>
          <w:b/>
          <w:bCs/>
          <w:sz w:val="24"/>
          <w:szCs w:val="24"/>
        </w:rPr>
      </w:pPr>
    </w:p>
    <w:p w14:paraId="75EC2191" w14:textId="034FB08C" w:rsidR="00145E76" w:rsidRPr="00E502DF" w:rsidRDefault="00DD3CC7" w:rsidP="00E502DF">
      <w:pPr>
        <w:spacing w:after="0"/>
        <w:rPr>
          <w:rFonts w:eastAsia="Calibri" w:cstheme="minorHAnsi"/>
          <w:b/>
          <w:bCs/>
          <w:sz w:val="24"/>
          <w:szCs w:val="24"/>
        </w:rPr>
      </w:pPr>
      <w:r w:rsidRPr="00130C5C">
        <w:rPr>
          <w:rFonts w:eastAsia="Calibri" w:cstheme="minorHAnsi"/>
          <w:b/>
          <w:bCs/>
          <w:sz w:val="24"/>
          <w:szCs w:val="24"/>
        </w:rPr>
        <w:t>Activity</w:t>
      </w:r>
      <w:r w:rsidR="00DC7F18" w:rsidRPr="00130C5C">
        <w:rPr>
          <w:rFonts w:eastAsia="Calibri" w:cstheme="minorHAnsi"/>
          <w:b/>
          <w:bCs/>
          <w:sz w:val="24"/>
          <w:szCs w:val="24"/>
        </w:rPr>
        <w:t xml:space="preserve"> 1</w:t>
      </w:r>
      <w:r w:rsidRPr="00130C5C">
        <w:rPr>
          <w:rFonts w:eastAsia="Calibri" w:cstheme="minorHAnsi"/>
          <w:b/>
          <w:bCs/>
          <w:sz w:val="24"/>
          <w:szCs w:val="24"/>
        </w:rPr>
        <w:t xml:space="preserve">: </w:t>
      </w:r>
      <w:r w:rsidR="00BC6C22">
        <w:rPr>
          <w:rFonts w:eastAsia="Calibri" w:cstheme="minorHAnsi"/>
          <w:b/>
          <w:bCs/>
          <w:sz w:val="24"/>
          <w:szCs w:val="24"/>
        </w:rPr>
        <w:t xml:space="preserve"> </w:t>
      </w:r>
      <w:r w:rsidR="00D0562B">
        <w:rPr>
          <w:rFonts w:eastAsia="Calibri" w:cstheme="minorHAnsi"/>
          <w:b/>
          <w:bCs/>
          <w:sz w:val="24"/>
          <w:szCs w:val="24"/>
        </w:rPr>
        <w:t>Evaluating Laws on Vaping</w:t>
      </w:r>
    </w:p>
    <w:p w14:paraId="7ED0A777" w14:textId="2840CA7D" w:rsidR="00EB477A" w:rsidRPr="00130C5C" w:rsidRDefault="00EB477A" w:rsidP="007D4843">
      <w:pPr>
        <w:widowControl w:val="0"/>
        <w:numPr>
          <w:ilvl w:val="0"/>
          <w:numId w:val="3"/>
        </w:numPr>
        <w:autoSpaceDE w:val="0"/>
        <w:autoSpaceDN w:val="0"/>
        <w:adjustRightInd w:val="0"/>
        <w:spacing w:after="0" w:line="240" w:lineRule="auto"/>
        <w:rPr>
          <w:rFonts w:eastAsia="Calibri" w:cstheme="minorHAnsi"/>
          <w:sz w:val="24"/>
          <w:szCs w:val="24"/>
        </w:rPr>
      </w:pPr>
      <w:r w:rsidRPr="00130C5C">
        <w:rPr>
          <w:rFonts w:cstheme="minorHAnsi"/>
          <w:sz w:val="24"/>
          <w:szCs w:val="24"/>
        </w:rPr>
        <w:t xml:space="preserve">Divide students into small groups of 4 or 5 students. </w:t>
      </w:r>
      <w:r w:rsidRPr="00130C5C">
        <w:rPr>
          <w:rFonts w:eastAsia="Calibri" w:cstheme="minorHAnsi"/>
          <w:bCs/>
          <w:sz w:val="24"/>
          <w:szCs w:val="24"/>
        </w:rPr>
        <w:t>Provide large paper</w:t>
      </w:r>
      <w:r w:rsidR="0024452B">
        <w:rPr>
          <w:rFonts w:eastAsia="Calibri" w:cstheme="minorHAnsi"/>
          <w:bCs/>
          <w:sz w:val="24"/>
          <w:szCs w:val="24"/>
        </w:rPr>
        <w:t xml:space="preserve">, </w:t>
      </w:r>
      <w:r w:rsidRPr="00130C5C">
        <w:rPr>
          <w:rFonts w:eastAsia="Calibri" w:cstheme="minorHAnsi"/>
          <w:bCs/>
          <w:sz w:val="24"/>
          <w:szCs w:val="24"/>
        </w:rPr>
        <w:t>markers</w:t>
      </w:r>
      <w:r w:rsidR="0024452B">
        <w:rPr>
          <w:rFonts w:eastAsia="Calibri" w:cstheme="minorHAnsi"/>
          <w:bCs/>
          <w:sz w:val="24"/>
          <w:szCs w:val="24"/>
        </w:rPr>
        <w:t xml:space="preserve"> and highlighters</w:t>
      </w:r>
      <w:r w:rsidRPr="00130C5C">
        <w:rPr>
          <w:rFonts w:eastAsia="Calibri" w:cstheme="minorHAnsi"/>
          <w:bCs/>
          <w:sz w:val="24"/>
          <w:szCs w:val="24"/>
        </w:rPr>
        <w:t xml:space="preserve"> for each group.</w:t>
      </w:r>
    </w:p>
    <w:p w14:paraId="2FD7A0BB" w14:textId="77777777" w:rsidR="00E64173" w:rsidRDefault="00E64173" w:rsidP="00145E76">
      <w:pPr>
        <w:pStyle w:val="NormalWeb"/>
        <w:numPr>
          <w:ilvl w:val="0"/>
          <w:numId w:val="3"/>
        </w:numPr>
        <w:spacing w:before="0" w:beforeAutospacing="0" w:after="0" w:afterAutospacing="0"/>
        <w:rPr>
          <w:rFonts w:asciiTheme="minorHAnsi" w:hAnsiTheme="minorHAnsi" w:cstheme="minorHAnsi"/>
        </w:rPr>
      </w:pPr>
      <w:r>
        <w:rPr>
          <w:rFonts w:asciiTheme="minorHAnsi" w:hAnsiTheme="minorHAnsi" w:cstheme="minorHAnsi"/>
        </w:rPr>
        <w:t xml:space="preserve">Instruct the groups to discuss what part of state government, they think </w:t>
      </w:r>
      <w:r w:rsidR="00145E76" w:rsidRPr="00130C5C">
        <w:rPr>
          <w:rFonts w:asciiTheme="minorHAnsi" w:hAnsiTheme="minorHAnsi" w:cstheme="minorHAnsi"/>
        </w:rPr>
        <w:t>is responsible for writ</w:t>
      </w:r>
      <w:r w:rsidR="00EB477A" w:rsidRPr="00130C5C">
        <w:rPr>
          <w:rFonts w:asciiTheme="minorHAnsi" w:hAnsiTheme="minorHAnsi" w:cstheme="minorHAnsi"/>
        </w:rPr>
        <w:t xml:space="preserve">ing laws. </w:t>
      </w:r>
    </w:p>
    <w:p w14:paraId="2815DE76" w14:textId="38FAAC34" w:rsidR="00130C5C" w:rsidRDefault="00E64173" w:rsidP="00CF4038">
      <w:pPr>
        <w:pStyle w:val="NormalWeb"/>
        <w:numPr>
          <w:ilvl w:val="0"/>
          <w:numId w:val="3"/>
        </w:numPr>
        <w:spacing w:before="0" w:beforeAutospacing="0" w:after="0" w:afterAutospacing="0"/>
        <w:rPr>
          <w:rFonts w:asciiTheme="minorHAnsi" w:hAnsiTheme="minorHAnsi" w:cstheme="minorHAnsi"/>
        </w:rPr>
      </w:pPr>
      <w:r w:rsidRPr="00E64173">
        <w:rPr>
          <w:rFonts w:asciiTheme="minorHAnsi" w:hAnsiTheme="minorHAnsi" w:cstheme="minorHAnsi"/>
        </w:rPr>
        <w:t>Call on volunteers to respond.  R</w:t>
      </w:r>
      <w:r w:rsidR="00381052">
        <w:rPr>
          <w:rFonts w:asciiTheme="minorHAnsi" w:hAnsiTheme="minorHAnsi" w:cstheme="minorHAnsi"/>
        </w:rPr>
        <w:t xml:space="preserve">ecord responses or tallies on the board.  </w:t>
      </w:r>
      <w:r w:rsidRPr="00E64173">
        <w:rPr>
          <w:rFonts w:asciiTheme="minorHAnsi" w:hAnsiTheme="minorHAnsi" w:cstheme="minorHAnsi"/>
        </w:rPr>
        <w:t xml:space="preserve">Try to get different responses then take a class vote.  Reveal the </w:t>
      </w:r>
      <w:r w:rsidR="00145E76" w:rsidRPr="00E64173">
        <w:rPr>
          <w:rFonts w:asciiTheme="minorHAnsi" w:hAnsiTheme="minorHAnsi" w:cstheme="minorHAnsi"/>
        </w:rPr>
        <w:t>state legislature is responsible for writing laws.  </w:t>
      </w:r>
    </w:p>
    <w:p w14:paraId="717328C0" w14:textId="58A4DF6C" w:rsidR="007D4843" w:rsidRPr="007D4843" w:rsidRDefault="007D4843" w:rsidP="007D4843">
      <w:pPr>
        <w:pStyle w:val="NormalWeb"/>
        <w:numPr>
          <w:ilvl w:val="0"/>
          <w:numId w:val="3"/>
        </w:numPr>
        <w:spacing w:before="0" w:beforeAutospacing="0" w:after="0" w:afterAutospacing="0"/>
        <w:rPr>
          <w:rFonts w:asciiTheme="minorHAnsi" w:hAnsiTheme="minorHAnsi" w:cstheme="minorHAnsi"/>
          <w:color w:val="000000"/>
        </w:rPr>
      </w:pPr>
      <w:r w:rsidRPr="00130C5C">
        <w:rPr>
          <w:rFonts w:asciiTheme="minorHAnsi" w:hAnsiTheme="minorHAnsi" w:cstheme="minorHAnsi"/>
        </w:rPr>
        <w:t xml:space="preserve">Explain that the Arizona legislature actually </w:t>
      </w:r>
      <w:r>
        <w:rPr>
          <w:rFonts w:asciiTheme="minorHAnsi" w:hAnsiTheme="minorHAnsi" w:cstheme="minorHAnsi"/>
        </w:rPr>
        <w:t xml:space="preserve">has </w:t>
      </w:r>
      <w:r w:rsidRPr="00130C5C">
        <w:rPr>
          <w:rFonts w:asciiTheme="minorHAnsi" w:hAnsiTheme="minorHAnsi" w:cstheme="minorHAnsi"/>
        </w:rPr>
        <w:t xml:space="preserve">created new laws to address vaping.  Pass out the </w:t>
      </w:r>
      <w:r>
        <w:rPr>
          <w:rFonts w:asciiTheme="minorHAnsi" w:hAnsiTheme="minorHAnsi" w:cstheme="minorHAnsi"/>
        </w:rPr>
        <w:t xml:space="preserve">Crime &amp; Punishment:  Arizona Vaping </w:t>
      </w:r>
      <w:r w:rsidRPr="00130C5C">
        <w:rPr>
          <w:rFonts w:asciiTheme="minorHAnsi" w:hAnsiTheme="minorHAnsi" w:cstheme="minorHAnsi"/>
        </w:rPr>
        <w:t>Law</w:t>
      </w:r>
      <w:r>
        <w:rPr>
          <w:rFonts w:asciiTheme="minorHAnsi" w:hAnsiTheme="minorHAnsi" w:cstheme="minorHAnsi"/>
        </w:rPr>
        <w:t>s</w:t>
      </w:r>
      <w:r w:rsidRPr="00130C5C">
        <w:rPr>
          <w:rFonts w:asciiTheme="minorHAnsi" w:hAnsiTheme="minorHAnsi" w:cstheme="minorHAnsi"/>
        </w:rPr>
        <w:t xml:space="preserve"> handout to each </w:t>
      </w:r>
      <w:r>
        <w:rPr>
          <w:rFonts w:asciiTheme="minorHAnsi" w:hAnsiTheme="minorHAnsi" w:cstheme="minorHAnsi"/>
        </w:rPr>
        <w:t>group</w:t>
      </w:r>
      <w:r w:rsidRPr="00130C5C">
        <w:rPr>
          <w:rFonts w:asciiTheme="minorHAnsi" w:hAnsiTheme="minorHAnsi" w:cstheme="minorHAnsi"/>
        </w:rPr>
        <w:t xml:space="preserve"> and allow students a few minutes to read over the hand</w:t>
      </w:r>
      <w:r>
        <w:rPr>
          <w:rFonts w:asciiTheme="minorHAnsi" w:hAnsiTheme="minorHAnsi" w:cstheme="minorHAnsi"/>
        </w:rPr>
        <w:t>out.  </w:t>
      </w:r>
    </w:p>
    <w:p w14:paraId="18610B80" w14:textId="4B20DCE0" w:rsidR="007D4843" w:rsidRDefault="007D4843" w:rsidP="007D4843">
      <w:pPr>
        <w:pStyle w:val="NormalWeb"/>
        <w:numPr>
          <w:ilvl w:val="0"/>
          <w:numId w:val="3"/>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 xml:space="preserve">Instruct each group to highlight strengths or effective actions of the law and circle weaknesses or ineffective actions in the law. </w:t>
      </w:r>
    </w:p>
    <w:p w14:paraId="5F7FF683" w14:textId="50036754" w:rsidR="007D4843" w:rsidRPr="007D4843" w:rsidRDefault="007D4843" w:rsidP="007D4843">
      <w:pPr>
        <w:pStyle w:val="NormalWeb"/>
        <w:numPr>
          <w:ilvl w:val="0"/>
          <w:numId w:val="3"/>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 xml:space="preserve">Create a T-chart on the board with one side labeled, “Strengths” and the other side labeled, “Weaknesses”.  Rotate to each group asking for one example of a weakness and one example of </w:t>
      </w:r>
      <w:r w:rsidR="0024452B">
        <w:rPr>
          <w:rFonts w:asciiTheme="minorHAnsi" w:hAnsiTheme="minorHAnsi" w:cstheme="minorHAnsi"/>
          <w:color w:val="000000"/>
        </w:rPr>
        <w:t xml:space="preserve">a </w:t>
      </w:r>
      <w:r>
        <w:rPr>
          <w:rFonts w:asciiTheme="minorHAnsi" w:hAnsiTheme="minorHAnsi" w:cstheme="minorHAnsi"/>
          <w:color w:val="000000"/>
        </w:rPr>
        <w:t xml:space="preserve">strength.  Record responses under the appropriate headings.  </w:t>
      </w:r>
    </w:p>
    <w:p w14:paraId="354B069C" w14:textId="77777777" w:rsidR="00145E76" w:rsidRPr="00130C5C" w:rsidRDefault="00145E76" w:rsidP="001100B9">
      <w:pPr>
        <w:pStyle w:val="NormalWeb"/>
        <w:spacing w:before="0" w:beforeAutospacing="0" w:after="0" w:afterAutospacing="0"/>
        <w:ind w:left="720"/>
        <w:rPr>
          <w:rFonts w:asciiTheme="minorHAnsi" w:hAnsiTheme="minorHAnsi" w:cstheme="minorHAnsi"/>
        </w:rPr>
      </w:pPr>
    </w:p>
    <w:p w14:paraId="350F4EAB" w14:textId="11A7D7BE" w:rsidR="00130C5C" w:rsidRDefault="00130C5C" w:rsidP="004B07B3">
      <w:pPr>
        <w:pStyle w:val="NormalWeb"/>
        <w:spacing w:before="0" w:beforeAutospacing="0" w:after="0" w:afterAutospacing="0"/>
        <w:rPr>
          <w:rFonts w:asciiTheme="minorHAnsi" w:hAnsiTheme="minorHAnsi" w:cstheme="minorHAnsi"/>
          <w:b/>
        </w:rPr>
      </w:pPr>
      <w:r w:rsidRPr="001100B9">
        <w:rPr>
          <w:rFonts w:asciiTheme="minorHAnsi" w:hAnsiTheme="minorHAnsi" w:cstheme="minorHAnsi"/>
          <w:b/>
        </w:rPr>
        <w:t xml:space="preserve">Activity 2: </w:t>
      </w:r>
      <w:r w:rsidR="00BC6C22">
        <w:rPr>
          <w:rFonts w:asciiTheme="minorHAnsi" w:hAnsiTheme="minorHAnsi" w:cstheme="minorHAnsi"/>
          <w:b/>
        </w:rPr>
        <w:t xml:space="preserve"> Crime Spotters</w:t>
      </w:r>
    </w:p>
    <w:p w14:paraId="3AE95CF9" w14:textId="5F0821C5" w:rsidR="007D4843" w:rsidRPr="00130C5C" w:rsidRDefault="007D4843" w:rsidP="007D4843">
      <w:pPr>
        <w:pStyle w:val="NormalWeb"/>
        <w:numPr>
          <w:ilvl w:val="0"/>
          <w:numId w:val="17"/>
        </w:numPr>
        <w:spacing w:before="0" w:beforeAutospacing="0" w:after="0" w:afterAutospacing="0"/>
        <w:rPr>
          <w:rFonts w:asciiTheme="minorHAnsi" w:hAnsiTheme="minorHAnsi" w:cstheme="minorHAnsi"/>
          <w:color w:val="000000"/>
        </w:rPr>
      </w:pPr>
      <w:r>
        <w:rPr>
          <w:rFonts w:asciiTheme="minorHAnsi" w:hAnsiTheme="minorHAnsi" w:cstheme="minorHAnsi"/>
        </w:rPr>
        <w:t xml:space="preserve">Next pass out the Crime Spotters:  Vaping Edition, handout </w:t>
      </w:r>
      <w:r w:rsidR="0024452B">
        <w:rPr>
          <w:rFonts w:asciiTheme="minorHAnsi" w:hAnsiTheme="minorHAnsi" w:cstheme="minorHAnsi"/>
        </w:rPr>
        <w:t>with the</w:t>
      </w:r>
      <w:r>
        <w:rPr>
          <w:rFonts w:asciiTheme="minorHAnsi" w:hAnsiTheme="minorHAnsi" w:cstheme="minorHAnsi"/>
        </w:rPr>
        <w:t xml:space="preserve"> Crime Spotters:  Vaping Edition Response Sheet </w:t>
      </w:r>
      <w:r w:rsidR="0024452B">
        <w:rPr>
          <w:rFonts w:asciiTheme="minorHAnsi" w:hAnsiTheme="minorHAnsi" w:cstheme="minorHAnsi"/>
        </w:rPr>
        <w:t xml:space="preserve">printed on the back, </w:t>
      </w:r>
      <w:r>
        <w:rPr>
          <w:rFonts w:asciiTheme="minorHAnsi" w:hAnsiTheme="minorHAnsi" w:cstheme="minorHAnsi"/>
        </w:rPr>
        <w:t xml:space="preserve">to each group. </w:t>
      </w:r>
      <w:r w:rsidRPr="00130C5C">
        <w:rPr>
          <w:rFonts w:asciiTheme="minorHAnsi" w:hAnsiTheme="minorHAnsi" w:cstheme="minorHAnsi"/>
        </w:rPr>
        <w:t xml:space="preserve"> </w:t>
      </w:r>
    </w:p>
    <w:p w14:paraId="25A08750" w14:textId="77777777" w:rsidR="007D4843" w:rsidRPr="00130C5C" w:rsidRDefault="007D4843" w:rsidP="007D4843">
      <w:pPr>
        <w:pStyle w:val="NormalWeb"/>
        <w:numPr>
          <w:ilvl w:val="0"/>
          <w:numId w:val="17"/>
        </w:numPr>
        <w:spacing w:before="0" w:beforeAutospacing="0" w:after="0" w:afterAutospacing="0"/>
        <w:rPr>
          <w:rFonts w:asciiTheme="minorHAnsi" w:hAnsiTheme="minorHAnsi" w:cstheme="minorHAnsi"/>
          <w:color w:val="000000"/>
        </w:rPr>
      </w:pPr>
      <w:r>
        <w:rPr>
          <w:rFonts w:asciiTheme="minorHAnsi" w:hAnsiTheme="minorHAnsi" w:cstheme="minorHAnsi"/>
        </w:rPr>
        <w:lastRenderedPageBreak/>
        <w:t>Explain that groups should take time to read through the handout, highlighting each name mentioned.</w:t>
      </w:r>
    </w:p>
    <w:p w14:paraId="56BF54F2" w14:textId="4A889B4D" w:rsidR="007D4843" w:rsidRPr="000B66C7" w:rsidRDefault="007D4843" w:rsidP="00975D4D">
      <w:pPr>
        <w:pStyle w:val="NormalWeb"/>
        <w:numPr>
          <w:ilvl w:val="0"/>
          <w:numId w:val="17"/>
        </w:numPr>
        <w:spacing w:before="0" w:beforeAutospacing="0" w:after="0" w:afterAutospacing="0"/>
        <w:rPr>
          <w:rFonts w:asciiTheme="minorHAnsi" w:hAnsiTheme="minorHAnsi" w:cstheme="minorHAnsi"/>
        </w:rPr>
      </w:pPr>
      <w:r w:rsidRPr="000B66C7">
        <w:rPr>
          <w:rFonts w:asciiTheme="minorHAnsi" w:hAnsiTheme="minorHAnsi" w:cstheme="minorHAnsi"/>
        </w:rPr>
        <w:t xml:space="preserve">Then, groups should </w:t>
      </w:r>
      <w:r w:rsidR="000B66C7" w:rsidRPr="000B66C7">
        <w:rPr>
          <w:rFonts w:asciiTheme="minorHAnsi" w:hAnsiTheme="minorHAnsi" w:cstheme="minorHAnsi"/>
        </w:rPr>
        <w:t>collaborate</w:t>
      </w:r>
      <w:r w:rsidRPr="000B66C7">
        <w:rPr>
          <w:rFonts w:asciiTheme="minorHAnsi" w:hAnsiTheme="minorHAnsi" w:cstheme="minorHAnsi"/>
        </w:rPr>
        <w:t xml:space="preserve"> and take turns recording the group’s responses on the Response Sheet.  Have each group report out</w:t>
      </w:r>
      <w:r w:rsidR="000B66C7">
        <w:rPr>
          <w:rFonts w:asciiTheme="minorHAnsi" w:hAnsiTheme="minorHAnsi" w:cstheme="minorHAnsi"/>
        </w:rPr>
        <w:t xml:space="preserve"> on a different name</w:t>
      </w:r>
      <w:r w:rsidR="000B66C7" w:rsidRPr="000B66C7">
        <w:rPr>
          <w:rFonts w:asciiTheme="minorHAnsi" w:hAnsiTheme="minorHAnsi" w:cstheme="minorHAnsi"/>
        </w:rPr>
        <w:t xml:space="preserve">. </w:t>
      </w:r>
      <w:r w:rsidR="000B66C7">
        <w:rPr>
          <w:rFonts w:asciiTheme="minorHAnsi" w:hAnsiTheme="minorHAnsi" w:cstheme="minorHAnsi"/>
        </w:rPr>
        <w:t xml:space="preserve"> </w:t>
      </w:r>
      <w:r w:rsidRPr="000B66C7">
        <w:rPr>
          <w:rFonts w:asciiTheme="minorHAnsi" w:hAnsiTheme="minorHAnsi" w:cstheme="minorHAnsi"/>
        </w:rPr>
        <w:t>(See Answer Key)</w:t>
      </w:r>
    </w:p>
    <w:p w14:paraId="3A541394" w14:textId="77777777" w:rsidR="000B66C7" w:rsidRDefault="000B66C7" w:rsidP="0024452B">
      <w:pPr>
        <w:pStyle w:val="NormalWeb"/>
        <w:spacing w:before="0" w:beforeAutospacing="0" w:after="0" w:afterAutospacing="0"/>
        <w:rPr>
          <w:rFonts w:asciiTheme="minorHAnsi" w:hAnsiTheme="minorHAnsi" w:cstheme="minorHAnsi"/>
          <w:b/>
        </w:rPr>
      </w:pPr>
    </w:p>
    <w:p w14:paraId="652E9C36" w14:textId="3D7AC21D" w:rsidR="003B7B00" w:rsidRDefault="003B7B00" w:rsidP="0024452B">
      <w:pPr>
        <w:pStyle w:val="NormalWeb"/>
        <w:spacing w:before="0" w:beforeAutospacing="0" w:after="0" w:afterAutospacing="0"/>
        <w:rPr>
          <w:rFonts w:asciiTheme="minorHAnsi" w:hAnsiTheme="minorHAnsi" w:cstheme="minorHAnsi"/>
          <w:b/>
        </w:rPr>
      </w:pPr>
      <w:r>
        <w:rPr>
          <w:rFonts w:asciiTheme="minorHAnsi" w:hAnsiTheme="minorHAnsi" w:cstheme="minorHAnsi"/>
          <w:b/>
        </w:rPr>
        <w:t xml:space="preserve">Choose 1 of the following options.  If time permits, implement both options.  </w:t>
      </w:r>
    </w:p>
    <w:p w14:paraId="467FFA25" w14:textId="77777777" w:rsidR="000B66C7" w:rsidRDefault="000B66C7" w:rsidP="0024452B">
      <w:pPr>
        <w:pStyle w:val="NormalWeb"/>
        <w:spacing w:before="0" w:beforeAutospacing="0" w:after="0" w:afterAutospacing="0"/>
        <w:rPr>
          <w:rFonts w:asciiTheme="minorHAnsi" w:hAnsiTheme="minorHAnsi" w:cstheme="minorHAnsi"/>
          <w:b/>
        </w:rPr>
      </w:pPr>
    </w:p>
    <w:p w14:paraId="772D64E4" w14:textId="3CBC563C" w:rsidR="0024452B" w:rsidRPr="00D0562B" w:rsidRDefault="003B7B00" w:rsidP="0024452B">
      <w:pPr>
        <w:pStyle w:val="NormalWeb"/>
        <w:spacing w:before="0" w:beforeAutospacing="0" w:after="0" w:afterAutospacing="0"/>
        <w:rPr>
          <w:rFonts w:asciiTheme="minorHAnsi" w:hAnsiTheme="minorHAnsi" w:cstheme="minorHAnsi"/>
          <w:b/>
        </w:rPr>
      </w:pPr>
      <w:r>
        <w:rPr>
          <w:rFonts w:asciiTheme="minorHAnsi" w:hAnsiTheme="minorHAnsi" w:cstheme="minorHAnsi"/>
          <w:b/>
        </w:rPr>
        <w:t>Option 1</w:t>
      </w:r>
      <w:r w:rsidR="0024452B" w:rsidRPr="00D0562B">
        <w:rPr>
          <w:rFonts w:asciiTheme="minorHAnsi" w:hAnsiTheme="minorHAnsi" w:cstheme="minorHAnsi"/>
          <w:b/>
        </w:rPr>
        <w:t xml:space="preserve">:  </w:t>
      </w:r>
      <w:r w:rsidR="00D0562B">
        <w:rPr>
          <w:rFonts w:asciiTheme="minorHAnsi" w:hAnsiTheme="minorHAnsi" w:cstheme="minorHAnsi"/>
          <w:b/>
        </w:rPr>
        <w:t>Create a Law</w:t>
      </w:r>
    </w:p>
    <w:p w14:paraId="33A38CEB" w14:textId="2A5E6E64" w:rsidR="007D4843" w:rsidRPr="00D0562B" w:rsidRDefault="007D4843" w:rsidP="003B7B00">
      <w:pPr>
        <w:pStyle w:val="NormalWeb"/>
        <w:numPr>
          <w:ilvl w:val="0"/>
          <w:numId w:val="18"/>
        </w:numPr>
        <w:spacing w:before="0" w:beforeAutospacing="0" w:after="0" w:afterAutospacing="0"/>
        <w:rPr>
          <w:rFonts w:asciiTheme="minorHAnsi" w:hAnsiTheme="minorHAnsi" w:cstheme="minorHAnsi"/>
        </w:rPr>
      </w:pPr>
      <w:r w:rsidRPr="00D0562B">
        <w:rPr>
          <w:rFonts w:asciiTheme="minorHAnsi" w:hAnsiTheme="minorHAnsi" w:cstheme="minorHAnsi"/>
        </w:rPr>
        <w:t xml:space="preserve">Next, explain to the students that they are going to pretend that they have been appointed to a special legislative committee and tasked to create laws to address the issue of young people using </w:t>
      </w:r>
      <w:r w:rsidR="00D0562B">
        <w:rPr>
          <w:rFonts w:asciiTheme="minorHAnsi" w:hAnsiTheme="minorHAnsi" w:cstheme="minorHAnsi"/>
        </w:rPr>
        <w:t xml:space="preserve">                   </w:t>
      </w:r>
      <w:r w:rsidR="00D0562B" w:rsidRPr="00D0562B">
        <w:rPr>
          <w:rFonts w:asciiTheme="minorHAnsi" w:hAnsiTheme="minorHAnsi" w:cstheme="minorHAnsi"/>
        </w:rPr>
        <w:t>e-cigarettes</w:t>
      </w:r>
      <w:r w:rsidRPr="00D0562B">
        <w:rPr>
          <w:rFonts w:asciiTheme="minorHAnsi" w:hAnsiTheme="minorHAnsi" w:cstheme="minorHAnsi"/>
        </w:rPr>
        <w:t>.  Inform students that only 2 out of 10 students report using e-cigarettes on the 2017 Arizona Youth Survey report.</w:t>
      </w:r>
    </w:p>
    <w:p w14:paraId="5C5A3C57" w14:textId="4D845F94" w:rsidR="007D4843" w:rsidRDefault="007D4843" w:rsidP="000B66C7">
      <w:pPr>
        <w:pStyle w:val="NormalWeb"/>
        <w:numPr>
          <w:ilvl w:val="0"/>
          <w:numId w:val="18"/>
        </w:numPr>
        <w:spacing w:before="0" w:beforeAutospacing="0" w:after="0" w:afterAutospacing="0"/>
        <w:rPr>
          <w:rFonts w:asciiTheme="minorHAnsi" w:hAnsiTheme="minorHAnsi" w:cstheme="minorHAnsi"/>
        </w:rPr>
      </w:pPr>
      <w:r w:rsidRPr="00130C5C">
        <w:rPr>
          <w:rFonts w:asciiTheme="minorHAnsi" w:hAnsiTheme="minorHAnsi" w:cstheme="minorHAnsi"/>
        </w:rPr>
        <w:t xml:space="preserve">Allow groups approximately 10 minutes to discuss their </w:t>
      </w:r>
      <w:r w:rsidR="000B66C7">
        <w:rPr>
          <w:rFonts w:asciiTheme="minorHAnsi" w:hAnsiTheme="minorHAnsi" w:cstheme="minorHAnsi"/>
        </w:rPr>
        <w:t>ideas, decide on one idea</w:t>
      </w:r>
      <w:r w:rsidRPr="00130C5C">
        <w:rPr>
          <w:rFonts w:asciiTheme="minorHAnsi" w:hAnsiTheme="minorHAnsi" w:cstheme="minorHAnsi"/>
        </w:rPr>
        <w:t xml:space="preserve"> </w:t>
      </w:r>
      <w:r w:rsidR="000B66C7">
        <w:rPr>
          <w:rFonts w:asciiTheme="minorHAnsi" w:hAnsiTheme="minorHAnsi" w:cstheme="minorHAnsi"/>
        </w:rPr>
        <w:t>and then</w:t>
      </w:r>
      <w:r>
        <w:rPr>
          <w:rFonts w:asciiTheme="minorHAnsi" w:hAnsiTheme="minorHAnsi" w:cstheme="minorHAnsi"/>
        </w:rPr>
        <w:t xml:space="preserve"> choose a recorder to draft their </w:t>
      </w:r>
      <w:r w:rsidR="000B66C7">
        <w:rPr>
          <w:rFonts w:asciiTheme="minorHAnsi" w:hAnsiTheme="minorHAnsi" w:cstheme="minorHAnsi"/>
        </w:rPr>
        <w:t>proposal</w:t>
      </w:r>
      <w:r>
        <w:rPr>
          <w:rFonts w:asciiTheme="minorHAnsi" w:hAnsiTheme="minorHAnsi" w:cstheme="minorHAnsi"/>
        </w:rPr>
        <w:t xml:space="preserve"> on their large poster paper. </w:t>
      </w:r>
    </w:p>
    <w:p w14:paraId="0CC9B13F" w14:textId="6A53825C" w:rsidR="007D4843" w:rsidRPr="001100B9" w:rsidRDefault="007D4843" w:rsidP="003B7B00">
      <w:pPr>
        <w:pStyle w:val="NormalWeb"/>
        <w:numPr>
          <w:ilvl w:val="0"/>
          <w:numId w:val="18"/>
        </w:numPr>
        <w:spacing w:before="0" w:beforeAutospacing="0" w:after="0" w:afterAutospacing="0"/>
        <w:rPr>
          <w:rFonts w:asciiTheme="minorHAnsi" w:hAnsiTheme="minorHAnsi" w:cstheme="minorHAnsi"/>
        </w:rPr>
      </w:pPr>
      <w:r>
        <w:rPr>
          <w:rFonts w:asciiTheme="minorHAnsi" w:hAnsiTheme="minorHAnsi" w:cstheme="minorHAnsi"/>
        </w:rPr>
        <w:t>Rotate to each group and ask a volunteer to report out for the group.  Ask the listening audience, after each presentation to share any possible opposing views they think may arise</w:t>
      </w:r>
      <w:r w:rsidR="00D0562B">
        <w:rPr>
          <w:rFonts w:asciiTheme="minorHAnsi" w:hAnsiTheme="minorHAnsi" w:cstheme="minorHAnsi"/>
        </w:rPr>
        <w:t>, what strengths and weaknesses do they feel the proposed law may have</w:t>
      </w:r>
      <w:r>
        <w:rPr>
          <w:rFonts w:asciiTheme="minorHAnsi" w:hAnsiTheme="minorHAnsi" w:cstheme="minorHAnsi"/>
        </w:rPr>
        <w:t xml:space="preserve">. </w:t>
      </w:r>
    </w:p>
    <w:p w14:paraId="4BCA86D6" w14:textId="77777777" w:rsidR="007D4843" w:rsidRDefault="007D4843" w:rsidP="004B07B3">
      <w:pPr>
        <w:pStyle w:val="NormalWeb"/>
        <w:spacing w:before="0" w:beforeAutospacing="0" w:after="0" w:afterAutospacing="0"/>
        <w:rPr>
          <w:rFonts w:asciiTheme="minorHAnsi" w:hAnsiTheme="minorHAnsi" w:cstheme="minorHAnsi"/>
          <w:b/>
        </w:rPr>
      </w:pPr>
    </w:p>
    <w:p w14:paraId="122C2909" w14:textId="06DCCD99" w:rsidR="00381052" w:rsidRDefault="003B7B00" w:rsidP="00731673">
      <w:pPr>
        <w:pStyle w:val="NormalWeb"/>
        <w:spacing w:before="0" w:beforeAutospacing="0" w:after="0" w:afterAutospacing="0"/>
        <w:rPr>
          <w:rFonts w:asciiTheme="minorHAnsi" w:hAnsiTheme="minorHAnsi" w:cstheme="minorHAnsi"/>
          <w:b/>
        </w:rPr>
      </w:pPr>
      <w:r>
        <w:rPr>
          <w:rFonts w:asciiTheme="minorHAnsi" w:hAnsiTheme="minorHAnsi" w:cstheme="minorHAnsi"/>
          <w:b/>
        </w:rPr>
        <w:t>Option 2</w:t>
      </w:r>
      <w:r w:rsidR="00381052">
        <w:rPr>
          <w:rFonts w:asciiTheme="minorHAnsi" w:hAnsiTheme="minorHAnsi" w:cstheme="minorHAnsi"/>
          <w:b/>
        </w:rPr>
        <w:t xml:space="preserve">:  </w:t>
      </w:r>
      <w:r>
        <w:rPr>
          <w:rFonts w:asciiTheme="minorHAnsi" w:hAnsiTheme="minorHAnsi" w:cstheme="minorHAnsi"/>
          <w:b/>
        </w:rPr>
        <w:t xml:space="preserve">Create </w:t>
      </w:r>
      <w:r w:rsidR="00D0562B">
        <w:rPr>
          <w:rFonts w:asciiTheme="minorHAnsi" w:hAnsiTheme="minorHAnsi" w:cstheme="minorHAnsi"/>
          <w:b/>
        </w:rPr>
        <w:t>School Policy</w:t>
      </w:r>
    </w:p>
    <w:p w14:paraId="2B237809" w14:textId="05B0704E" w:rsidR="007D4843" w:rsidRDefault="007D4843" w:rsidP="00381052">
      <w:pPr>
        <w:pStyle w:val="NormalWeb"/>
        <w:numPr>
          <w:ilvl w:val="0"/>
          <w:numId w:val="12"/>
        </w:numPr>
        <w:spacing w:before="0" w:beforeAutospacing="0" w:after="0" w:afterAutospacing="0"/>
        <w:rPr>
          <w:rFonts w:asciiTheme="minorHAnsi" w:hAnsiTheme="minorHAnsi" w:cstheme="minorHAnsi"/>
        </w:rPr>
      </w:pPr>
      <w:r>
        <w:rPr>
          <w:rFonts w:asciiTheme="minorHAnsi" w:hAnsiTheme="minorHAnsi" w:cstheme="minorHAnsi"/>
        </w:rPr>
        <w:t xml:space="preserve">Provide copies or display on the projector screen the section in the school’s handbook on vaping. Briefly review the school’s policy.  </w:t>
      </w:r>
    </w:p>
    <w:p w14:paraId="48223421" w14:textId="2576EB11" w:rsidR="00381052" w:rsidRPr="00E64173" w:rsidRDefault="00E64173" w:rsidP="00381052">
      <w:pPr>
        <w:pStyle w:val="NormalWeb"/>
        <w:numPr>
          <w:ilvl w:val="0"/>
          <w:numId w:val="12"/>
        </w:numPr>
        <w:spacing w:before="0" w:beforeAutospacing="0" w:after="0" w:afterAutospacing="0"/>
        <w:rPr>
          <w:rFonts w:asciiTheme="minorHAnsi" w:hAnsiTheme="minorHAnsi" w:cstheme="minorHAnsi"/>
        </w:rPr>
      </w:pPr>
      <w:r>
        <w:rPr>
          <w:rFonts w:asciiTheme="minorHAnsi" w:hAnsiTheme="minorHAnsi" w:cstheme="minorHAnsi"/>
        </w:rPr>
        <w:t xml:space="preserve">Next, </w:t>
      </w:r>
      <w:r w:rsidRPr="00130C5C">
        <w:rPr>
          <w:rFonts w:asciiTheme="minorHAnsi" w:hAnsiTheme="minorHAnsi" w:cstheme="minorHAnsi"/>
        </w:rPr>
        <w:t xml:space="preserve">ask the </w:t>
      </w:r>
      <w:r w:rsidR="00381052">
        <w:rPr>
          <w:rFonts w:asciiTheme="minorHAnsi" w:hAnsiTheme="minorHAnsi" w:cstheme="minorHAnsi"/>
        </w:rPr>
        <w:t xml:space="preserve">groups to discuss who they think creates school policies and rules.  </w:t>
      </w:r>
      <w:r w:rsidR="00381052" w:rsidRPr="00E64173">
        <w:rPr>
          <w:rFonts w:asciiTheme="minorHAnsi" w:hAnsiTheme="minorHAnsi" w:cstheme="minorHAnsi"/>
        </w:rPr>
        <w:t xml:space="preserve">Call on volunteers </w:t>
      </w:r>
      <w:r w:rsidR="00381052">
        <w:rPr>
          <w:rFonts w:asciiTheme="minorHAnsi" w:hAnsiTheme="minorHAnsi" w:cstheme="minorHAnsi"/>
        </w:rPr>
        <w:t xml:space="preserve">from each group </w:t>
      </w:r>
      <w:r w:rsidR="00381052" w:rsidRPr="00E64173">
        <w:rPr>
          <w:rFonts w:asciiTheme="minorHAnsi" w:hAnsiTheme="minorHAnsi" w:cstheme="minorHAnsi"/>
        </w:rPr>
        <w:t>to respond.  R</w:t>
      </w:r>
      <w:r w:rsidR="00381052">
        <w:rPr>
          <w:rFonts w:asciiTheme="minorHAnsi" w:hAnsiTheme="minorHAnsi" w:cstheme="minorHAnsi"/>
        </w:rPr>
        <w:t xml:space="preserve">ecord responses or tallies on the board.  </w:t>
      </w:r>
      <w:r w:rsidR="00381052" w:rsidRPr="00E64173">
        <w:rPr>
          <w:rFonts w:asciiTheme="minorHAnsi" w:hAnsiTheme="minorHAnsi" w:cstheme="minorHAnsi"/>
        </w:rPr>
        <w:t xml:space="preserve">Try to get different responses then take a class vote.  Reveal </w:t>
      </w:r>
      <w:r w:rsidR="00381052">
        <w:rPr>
          <w:rFonts w:asciiTheme="minorHAnsi" w:hAnsiTheme="minorHAnsi" w:cstheme="minorHAnsi"/>
        </w:rPr>
        <w:t>that school governing boards, both state, district and school, along with each school district</w:t>
      </w:r>
      <w:r w:rsidR="00C266A6">
        <w:rPr>
          <w:rFonts w:asciiTheme="minorHAnsi" w:hAnsiTheme="minorHAnsi" w:cstheme="minorHAnsi"/>
        </w:rPr>
        <w:t>s’</w:t>
      </w:r>
      <w:r w:rsidR="00381052">
        <w:rPr>
          <w:rFonts w:asciiTheme="minorHAnsi" w:hAnsiTheme="minorHAnsi" w:cstheme="minorHAnsi"/>
        </w:rPr>
        <w:t xml:space="preserve"> administrators creates the school’s policies and rules</w:t>
      </w:r>
      <w:r w:rsidR="00381052" w:rsidRPr="00E64173">
        <w:rPr>
          <w:rFonts w:asciiTheme="minorHAnsi" w:hAnsiTheme="minorHAnsi" w:cstheme="minorHAnsi"/>
        </w:rPr>
        <w:t>.  </w:t>
      </w:r>
      <w:r w:rsidR="00381052">
        <w:rPr>
          <w:rFonts w:asciiTheme="minorHAnsi" w:hAnsiTheme="minorHAnsi" w:cstheme="minorHAnsi"/>
        </w:rPr>
        <w:t>All school policies and rules must be in line with state and federal laws.</w:t>
      </w:r>
    </w:p>
    <w:p w14:paraId="71EE7E14" w14:textId="2DCB8109" w:rsidR="008C4008" w:rsidRDefault="00E64173" w:rsidP="00381052">
      <w:pPr>
        <w:pStyle w:val="NormalWeb"/>
        <w:numPr>
          <w:ilvl w:val="0"/>
          <w:numId w:val="12"/>
        </w:numPr>
        <w:spacing w:before="0" w:beforeAutospacing="0" w:after="0" w:afterAutospacing="0"/>
        <w:rPr>
          <w:rFonts w:asciiTheme="minorHAnsi" w:hAnsiTheme="minorHAnsi" w:cstheme="minorHAnsi"/>
        </w:rPr>
      </w:pPr>
      <w:r w:rsidRPr="00130C5C">
        <w:rPr>
          <w:rFonts w:asciiTheme="minorHAnsi" w:hAnsiTheme="minorHAnsi" w:cstheme="minorHAnsi"/>
        </w:rPr>
        <w:t>Next, have the class imagine that they are part of the</w:t>
      </w:r>
      <w:r w:rsidR="00381052">
        <w:rPr>
          <w:rFonts w:asciiTheme="minorHAnsi" w:hAnsiTheme="minorHAnsi" w:cstheme="minorHAnsi"/>
        </w:rPr>
        <w:t>ir local</w:t>
      </w:r>
      <w:r w:rsidRPr="00130C5C">
        <w:rPr>
          <w:rFonts w:asciiTheme="minorHAnsi" w:hAnsiTheme="minorHAnsi" w:cstheme="minorHAnsi"/>
        </w:rPr>
        <w:t xml:space="preserve"> school board and need to create a school policy to address vaping.  </w:t>
      </w:r>
      <w:r w:rsidR="008C4008">
        <w:rPr>
          <w:rFonts w:asciiTheme="minorHAnsi" w:hAnsiTheme="minorHAnsi" w:cstheme="minorHAnsi"/>
        </w:rPr>
        <w:t xml:space="preserve">Groups should also discuss possible consequences for vaping that would encourage students to </w:t>
      </w:r>
      <w:r w:rsidR="00C266A6">
        <w:rPr>
          <w:rFonts w:asciiTheme="minorHAnsi" w:hAnsiTheme="minorHAnsi" w:cstheme="minorHAnsi"/>
        </w:rPr>
        <w:t>repair the harm to all parties</w:t>
      </w:r>
      <w:r w:rsidR="008C4008">
        <w:rPr>
          <w:rFonts w:asciiTheme="minorHAnsi" w:hAnsiTheme="minorHAnsi" w:cstheme="minorHAnsi"/>
        </w:rPr>
        <w:t xml:space="preserve"> for violating school policy/rules and model school citizenship instead of receiving detentions, suspensions or go through juvenile courts.  </w:t>
      </w:r>
    </w:p>
    <w:p w14:paraId="2F77EE69" w14:textId="6567C265" w:rsidR="00E64173" w:rsidRDefault="00E64173" w:rsidP="00381052">
      <w:pPr>
        <w:pStyle w:val="NormalWeb"/>
        <w:numPr>
          <w:ilvl w:val="0"/>
          <w:numId w:val="12"/>
        </w:numPr>
        <w:spacing w:before="0" w:beforeAutospacing="0" w:after="0" w:afterAutospacing="0"/>
        <w:rPr>
          <w:rFonts w:asciiTheme="minorHAnsi" w:hAnsiTheme="minorHAnsi" w:cstheme="minorHAnsi"/>
        </w:rPr>
      </w:pPr>
      <w:r w:rsidRPr="00130C5C">
        <w:rPr>
          <w:rFonts w:asciiTheme="minorHAnsi" w:hAnsiTheme="minorHAnsi" w:cstheme="minorHAnsi"/>
        </w:rPr>
        <w:t xml:space="preserve">Allow groups approximately 5 minutes to discuss and record their proposed policy.  </w:t>
      </w:r>
    </w:p>
    <w:p w14:paraId="363B1300" w14:textId="3C5DB4D1" w:rsidR="00E64173" w:rsidRPr="008C4008" w:rsidRDefault="008C4008" w:rsidP="008C4008">
      <w:pPr>
        <w:pStyle w:val="NormalWeb"/>
        <w:numPr>
          <w:ilvl w:val="0"/>
          <w:numId w:val="12"/>
        </w:numPr>
        <w:spacing w:before="0" w:beforeAutospacing="0" w:after="0" w:afterAutospacing="0"/>
        <w:rPr>
          <w:rFonts w:asciiTheme="minorHAnsi" w:hAnsiTheme="minorHAnsi" w:cstheme="minorHAnsi"/>
          <w:b/>
        </w:rPr>
      </w:pPr>
      <w:r w:rsidRPr="008C4008">
        <w:rPr>
          <w:rFonts w:asciiTheme="minorHAnsi" w:hAnsiTheme="minorHAnsi" w:cstheme="minorHAnsi"/>
        </w:rPr>
        <w:t xml:space="preserve">Rotate to each group and provide time for groups to present their school policy on vaping.  With each group presentation, ask the group to comment on the benefits of their policy and who, if any may oppose their policy.  </w:t>
      </w:r>
    </w:p>
    <w:p w14:paraId="330705D8" w14:textId="77777777" w:rsidR="00E64173" w:rsidRDefault="00E64173" w:rsidP="00731673">
      <w:pPr>
        <w:pStyle w:val="NormalWeb"/>
        <w:spacing w:before="0" w:beforeAutospacing="0" w:after="0" w:afterAutospacing="0"/>
        <w:rPr>
          <w:rFonts w:asciiTheme="minorHAnsi" w:hAnsiTheme="minorHAnsi" w:cstheme="minorHAnsi"/>
          <w:b/>
        </w:rPr>
      </w:pPr>
    </w:p>
    <w:p w14:paraId="56758D63" w14:textId="77777777" w:rsidR="00BC6C22" w:rsidRDefault="00731673" w:rsidP="00BC6C22">
      <w:pPr>
        <w:pStyle w:val="NormalWeb"/>
        <w:spacing w:before="0" w:beforeAutospacing="0" w:after="0" w:afterAutospacing="0"/>
        <w:rPr>
          <w:rFonts w:asciiTheme="minorHAnsi" w:hAnsiTheme="minorHAnsi" w:cstheme="minorHAnsi"/>
        </w:rPr>
      </w:pPr>
      <w:r w:rsidRPr="00731673">
        <w:rPr>
          <w:rFonts w:asciiTheme="minorHAnsi" w:hAnsiTheme="minorHAnsi" w:cstheme="minorHAnsi"/>
          <w:b/>
        </w:rPr>
        <w:t>Debrief:</w:t>
      </w:r>
      <w:r>
        <w:rPr>
          <w:rFonts w:asciiTheme="minorHAnsi" w:hAnsiTheme="minorHAnsi" w:cstheme="minorHAnsi"/>
        </w:rPr>
        <w:t xml:space="preserve">   </w:t>
      </w:r>
    </w:p>
    <w:p w14:paraId="621C3E98" w14:textId="77777777" w:rsidR="000B66C7" w:rsidRDefault="000B66C7" w:rsidP="000B66C7">
      <w:pPr>
        <w:pStyle w:val="NormalWeb"/>
        <w:numPr>
          <w:ilvl w:val="0"/>
          <w:numId w:val="23"/>
        </w:numPr>
        <w:spacing w:before="0" w:beforeAutospacing="0" w:after="0" w:afterAutospacing="0"/>
        <w:rPr>
          <w:rFonts w:asciiTheme="minorHAnsi" w:hAnsiTheme="minorHAnsi" w:cstheme="minorHAnsi"/>
        </w:rPr>
      </w:pPr>
      <w:r>
        <w:rPr>
          <w:rFonts w:asciiTheme="minorHAnsi" w:hAnsiTheme="minorHAnsi" w:cstheme="minorHAnsi"/>
        </w:rPr>
        <w:t xml:space="preserve">Record the following question on the board and instruct the groups to discuss and draft a response. </w:t>
      </w:r>
    </w:p>
    <w:p w14:paraId="709A3B36" w14:textId="77777777" w:rsidR="000B66C7" w:rsidRDefault="000B66C7" w:rsidP="000B66C7">
      <w:pPr>
        <w:pStyle w:val="NormalWeb"/>
        <w:spacing w:before="0" w:beforeAutospacing="0" w:after="0" w:afterAutospacing="0"/>
        <w:jc w:val="center"/>
        <w:rPr>
          <w:rFonts w:asciiTheme="minorHAnsi" w:hAnsiTheme="minorHAnsi" w:cstheme="minorHAnsi"/>
          <w:b/>
        </w:rPr>
      </w:pPr>
      <w:r>
        <w:rPr>
          <w:rFonts w:asciiTheme="minorHAnsi" w:hAnsiTheme="minorHAnsi" w:cstheme="minorHAnsi"/>
          <w:b/>
        </w:rPr>
        <w:t>“</w:t>
      </w:r>
      <w:r w:rsidRPr="00D0562B">
        <w:rPr>
          <w:rFonts w:asciiTheme="minorHAnsi" w:hAnsiTheme="minorHAnsi" w:cstheme="minorHAnsi"/>
          <w:b/>
        </w:rPr>
        <w:t>Why do you think there are new laws on vaping?</w:t>
      </w:r>
      <w:r>
        <w:rPr>
          <w:rFonts w:asciiTheme="minorHAnsi" w:hAnsiTheme="minorHAnsi" w:cstheme="minorHAnsi"/>
          <w:b/>
        </w:rPr>
        <w:t>”</w:t>
      </w:r>
    </w:p>
    <w:p w14:paraId="67DE7955" w14:textId="77777777" w:rsidR="000B66C7" w:rsidRDefault="000B66C7" w:rsidP="000B66C7">
      <w:pPr>
        <w:pStyle w:val="NormalWeb"/>
        <w:numPr>
          <w:ilvl w:val="0"/>
          <w:numId w:val="23"/>
        </w:numPr>
        <w:spacing w:before="0" w:beforeAutospacing="0" w:after="0" w:afterAutospacing="0"/>
        <w:rPr>
          <w:rFonts w:asciiTheme="minorHAnsi" w:hAnsiTheme="minorHAnsi" w:cstheme="minorHAnsi"/>
        </w:rPr>
      </w:pPr>
      <w:r>
        <w:rPr>
          <w:rFonts w:asciiTheme="minorHAnsi" w:hAnsiTheme="minorHAnsi" w:cstheme="minorHAnsi"/>
        </w:rPr>
        <w:t xml:space="preserve">Rotate to each group and ask a volunteer to share aloud with the class, their group’s response.  </w:t>
      </w:r>
    </w:p>
    <w:p w14:paraId="5CE18F50" w14:textId="77777777" w:rsidR="000B66C7" w:rsidRDefault="000B66C7" w:rsidP="000B66C7">
      <w:pPr>
        <w:pStyle w:val="NormalWeb"/>
        <w:spacing w:before="0" w:beforeAutospacing="0" w:after="0" w:afterAutospacing="0"/>
        <w:rPr>
          <w:rFonts w:asciiTheme="minorHAnsi" w:hAnsiTheme="minorHAnsi" w:cstheme="minorHAnsi"/>
        </w:rPr>
      </w:pPr>
      <w:r w:rsidRPr="00D0562B">
        <w:rPr>
          <w:rFonts w:asciiTheme="minorHAnsi" w:hAnsiTheme="minorHAnsi" w:cstheme="minorHAnsi"/>
          <w:b/>
        </w:rPr>
        <w:t>Possible Responses:</w:t>
      </w:r>
      <w:r>
        <w:rPr>
          <w:rFonts w:asciiTheme="minorHAnsi" w:hAnsiTheme="minorHAnsi" w:cstheme="minorHAnsi"/>
        </w:rPr>
        <w:t xml:space="preserve">  potential health risks to vaping, risks of nicotine addiction, harmful to developing adolescents; laws protect public health</w:t>
      </w:r>
    </w:p>
    <w:p w14:paraId="5ED7D907" w14:textId="77777777" w:rsidR="004B60E7" w:rsidRDefault="004B60E7" w:rsidP="000B66C7">
      <w:pPr>
        <w:pStyle w:val="NormalWeb"/>
        <w:spacing w:before="0" w:beforeAutospacing="0" w:after="0" w:afterAutospacing="0"/>
        <w:rPr>
          <w:rFonts w:asciiTheme="minorHAnsi" w:hAnsiTheme="minorHAnsi" w:cstheme="minorHAnsi"/>
        </w:rPr>
      </w:pPr>
    </w:p>
    <w:p w14:paraId="19ADC20E" w14:textId="39FA44C4" w:rsidR="004B60E7" w:rsidRDefault="004B60E7">
      <w:pPr>
        <w:rPr>
          <w:rFonts w:eastAsia="Times New Roman" w:cstheme="minorHAnsi"/>
          <w:sz w:val="24"/>
          <w:szCs w:val="24"/>
        </w:rPr>
      </w:pPr>
      <w:r>
        <w:rPr>
          <w:rFonts w:cstheme="minorHAnsi"/>
        </w:rPr>
        <w:br w:type="page"/>
      </w:r>
    </w:p>
    <w:p w14:paraId="40445690" w14:textId="77777777" w:rsidR="004B60E7" w:rsidRPr="00DC7F18" w:rsidRDefault="004B60E7" w:rsidP="004B60E7">
      <w:pPr>
        <w:jc w:val="center"/>
        <w:rPr>
          <w:sz w:val="24"/>
          <w:szCs w:val="24"/>
        </w:rPr>
      </w:pPr>
      <w:r w:rsidRPr="00DC7F18">
        <w:rPr>
          <w:rFonts w:cs="Tahoma"/>
          <w:b/>
          <w:noProof/>
          <w:sz w:val="24"/>
          <w:szCs w:val="24"/>
        </w:rPr>
        <w:lastRenderedPageBreak/>
        <w:drawing>
          <wp:inline distT="0" distB="0" distL="0" distR="0" wp14:anchorId="3F5519D7" wp14:editId="3ECD1D94">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8B9978D" w14:textId="77777777" w:rsidR="004B60E7" w:rsidRPr="00FC36B0" w:rsidRDefault="004B60E7" w:rsidP="004B60E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2F7A968" w14:textId="77777777" w:rsidR="004B60E7" w:rsidRPr="00DC7F18" w:rsidRDefault="004B60E7" w:rsidP="004B60E7">
      <w:pPr>
        <w:spacing w:after="0" w:line="240" w:lineRule="auto"/>
        <w:jc w:val="center"/>
        <w:rPr>
          <w:rFonts w:eastAsia="Calibri" w:cs="Calibri"/>
          <w:b/>
          <w:bCs/>
          <w:sz w:val="24"/>
          <w:szCs w:val="24"/>
          <w:u w:val="single"/>
        </w:rPr>
      </w:pPr>
    </w:p>
    <w:p w14:paraId="122AC291" w14:textId="77777777" w:rsidR="004B60E7" w:rsidRPr="00DC7F18" w:rsidRDefault="004B60E7" w:rsidP="004B60E7">
      <w:pPr>
        <w:spacing w:after="0" w:line="240" w:lineRule="auto"/>
        <w:jc w:val="center"/>
        <w:rPr>
          <w:rFonts w:eastAsia="Calibri" w:cs="Calibri"/>
          <w:b/>
          <w:bCs/>
          <w:sz w:val="24"/>
          <w:szCs w:val="24"/>
        </w:rPr>
      </w:pPr>
      <w:r>
        <w:rPr>
          <w:rFonts w:eastAsia="Calibri" w:cs="Calibri"/>
          <w:b/>
          <w:bCs/>
          <w:sz w:val="24"/>
          <w:szCs w:val="24"/>
        </w:rPr>
        <w:t>“Up in Vape:  Exploring the Facts about Vaping”</w:t>
      </w:r>
      <w:r w:rsidRPr="00DC7F18">
        <w:rPr>
          <w:rFonts w:eastAsia="Calibri" w:cs="Calibri"/>
          <w:b/>
          <w:bCs/>
          <w:sz w:val="24"/>
          <w:szCs w:val="24"/>
        </w:rPr>
        <w:t xml:space="preserve"> Academy</w:t>
      </w:r>
    </w:p>
    <w:p w14:paraId="0D76E89B" w14:textId="77777777" w:rsidR="004B60E7" w:rsidRPr="00DC7F18" w:rsidRDefault="004B60E7" w:rsidP="004B60E7">
      <w:pPr>
        <w:spacing w:after="0" w:line="240" w:lineRule="auto"/>
        <w:jc w:val="center"/>
        <w:rPr>
          <w:rFonts w:eastAsia="Calibri" w:cs="Calibri"/>
          <w:bCs/>
          <w:sz w:val="24"/>
          <w:szCs w:val="24"/>
        </w:rPr>
      </w:pPr>
      <w:r>
        <w:rPr>
          <w:rFonts w:eastAsia="Calibri" w:cs="Calibri"/>
          <w:bCs/>
          <w:sz w:val="24"/>
          <w:szCs w:val="24"/>
        </w:rPr>
        <w:t>(Middle/High School)</w:t>
      </w:r>
    </w:p>
    <w:p w14:paraId="25C63111" w14:textId="5DF493C0" w:rsidR="004B60E7" w:rsidRDefault="004B60E7" w:rsidP="004B60E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Vaping Laws &amp; Policies </w:t>
      </w:r>
    </w:p>
    <w:p w14:paraId="0AD5168D" w14:textId="3A700FBD" w:rsidR="004B60E7" w:rsidRDefault="004B60E7" w:rsidP="004B60E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42A3EE5E" w14:textId="77777777" w:rsidR="004B60E7" w:rsidRPr="00B525BA" w:rsidRDefault="004B60E7" w:rsidP="004B60E7">
      <w:pPr>
        <w:spacing w:after="0" w:line="240" w:lineRule="auto"/>
        <w:rPr>
          <w:b/>
          <w:sz w:val="24"/>
          <w:szCs w:val="24"/>
        </w:rPr>
      </w:pPr>
      <w:r w:rsidRPr="00B525BA">
        <w:rPr>
          <w:b/>
          <w:sz w:val="24"/>
          <w:szCs w:val="24"/>
        </w:rPr>
        <w:t xml:space="preserve">Civics: </w:t>
      </w:r>
    </w:p>
    <w:p w14:paraId="5ED30D3A" w14:textId="77777777" w:rsidR="004B60E7" w:rsidRPr="00B57203" w:rsidRDefault="004B60E7" w:rsidP="004B60E7">
      <w:pPr>
        <w:spacing w:after="0" w:line="240" w:lineRule="auto"/>
        <w:rPr>
          <w:sz w:val="24"/>
          <w:szCs w:val="24"/>
        </w:rPr>
      </w:pPr>
      <w:r w:rsidRPr="00B57203">
        <w:rPr>
          <w:sz w:val="24"/>
          <w:szCs w:val="24"/>
        </w:rPr>
        <w:t xml:space="preserve">Assess specific rules and laws (both actual and proposed) as a means of addressing public problems. </w:t>
      </w:r>
      <w:r>
        <w:rPr>
          <w:sz w:val="24"/>
          <w:szCs w:val="24"/>
        </w:rPr>
        <w:t>(</w:t>
      </w:r>
      <w:r w:rsidRPr="00B57203">
        <w:rPr>
          <w:sz w:val="24"/>
          <w:szCs w:val="24"/>
        </w:rPr>
        <w:t>7.C4.2</w:t>
      </w:r>
      <w:r>
        <w:rPr>
          <w:sz w:val="24"/>
          <w:szCs w:val="24"/>
        </w:rPr>
        <w:t>)</w:t>
      </w:r>
    </w:p>
    <w:p w14:paraId="05682868" w14:textId="77777777" w:rsidR="004B60E7" w:rsidRPr="00B57203" w:rsidRDefault="004B60E7" w:rsidP="004B60E7">
      <w:pPr>
        <w:spacing w:after="0" w:line="240" w:lineRule="auto"/>
        <w:rPr>
          <w:rFonts w:eastAsia="Times New Roman" w:cs="Times New Roman"/>
          <w:b/>
          <w:sz w:val="24"/>
          <w:szCs w:val="24"/>
        </w:rPr>
      </w:pPr>
      <w:r w:rsidRPr="00B57203">
        <w:rPr>
          <w:sz w:val="24"/>
          <w:szCs w:val="24"/>
        </w:rPr>
        <w:t xml:space="preserve">Analyze the influence of personal interests and perspectives when people address issues and problems in government and civil society. </w:t>
      </w:r>
      <w:r>
        <w:rPr>
          <w:sz w:val="24"/>
          <w:szCs w:val="24"/>
        </w:rPr>
        <w:t>(</w:t>
      </w:r>
      <w:r w:rsidRPr="00B57203">
        <w:rPr>
          <w:sz w:val="24"/>
          <w:szCs w:val="24"/>
        </w:rPr>
        <w:t>8.C1.3</w:t>
      </w:r>
      <w:r>
        <w:rPr>
          <w:sz w:val="24"/>
          <w:szCs w:val="24"/>
        </w:rPr>
        <w:t>)</w:t>
      </w:r>
    </w:p>
    <w:p w14:paraId="255FCD2F" w14:textId="77777777" w:rsidR="004B60E7" w:rsidRPr="00B57203" w:rsidRDefault="004B60E7" w:rsidP="004B60E7">
      <w:pPr>
        <w:spacing w:after="0" w:line="240" w:lineRule="auto"/>
        <w:rPr>
          <w:rFonts w:eastAsia="Times New Roman" w:cs="Times New Roman"/>
          <w:b/>
          <w:sz w:val="24"/>
          <w:szCs w:val="24"/>
        </w:rPr>
      </w:pPr>
      <w:r w:rsidRPr="00B57203">
        <w:rPr>
          <w:sz w:val="24"/>
          <w:szCs w:val="24"/>
        </w:rPr>
        <w:t>Assess specific rules and laws (both actual and proposed) as means of addressing public problems.</w:t>
      </w:r>
      <w:r>
        <w:rPr>
          <w:sz w:val="24"/>
          <w:szCs w:val="24"/>
        </w:rPr>
        <w:t xml:space="preserve"> (</w:t>
      </w:r>
      <w:r w:rsidRPr="00B57203">
        <w:rPr>
          <w:sz w:val="24"/>
          <w:szCs w:val="24"/>
        </w:rPr>
        <w:t>8.C4.2</w:t>
      </w:r>
      <w:r>
        <w:rPr>
          <w:sz w:val="24"/>
          <w:szCs w:val="24"/>
        </w:rPr>
        <w:t>)</w:t>
      </w:r>
    </w:p>
    <w:p w14:paraId="09150386" w14:textId="77777777" w:rsidR="004B60E7" w:rsidRDefault="004B60E7" w:rsidP="004B60E7">
      <w:pPr>
        <w:spacing w:after="0" w:line="240" w:lineRule="auto"/>
        <w:rPr>
          <w:rFonts w:eastAsia="Times New Roman" w:cs="Times New Roman"/>
          <w:b/>
          <w:sz w:val="24"/>
          <w:szCs w:val="24"/>
        </w:rPr>
      </w:pPr>
    </w:p>
    <w:p w14:paraId="5D48D70E" w14:textId="77777777" w:rsidR="004B60E7" w:rsidRDefault="004B60E7" w:rsidP="004B60E7">
      <w:pPr>
        <w:spacing w:after="0" w:line="240" w:lineRule="auto"/>
        <w:rPr>
          <w:rFonts w:eastAsia="Times New Roman" w:cs="Times New Roman"/>
          <w:b/>
          <w:sz w:val="24"/>
          <w:szCs w:val="24"/>
        </w:rPr>
      </w:pPr>
      <w:r>
        <w:rPr>
          <w:rFonts w:eastAsia="Times New Roman" w:cs="Times New Roman"/>
          <w:b/>
          <w:sz w:val="24"/>
          <w:szCs w:val="24"/>
        </w:rPr>
        <w:t xml:space="preserve">Reading: </w:t>
      </w:r>
    </w:p>
    <w:p w14:paraId="15FA48D3" w14:textId="77777777" w:rsidR="004B60E7" w:rsidRDefault="004B60E7" w:rsidP="004B60E7">
      <w:pPr>
        <w:spacing w:after="0" w:line="240" w:lineRule="auto"/>
        <w:rPr>
          <w:rFonts w:eastAsia="Times New Roman" w:cs="Times New Roman"/>
          <w:b/>
          <w:sz w:val="24"/>
          <w:szCs w:val="24"/>
        </w:rPr>
      </w:pPr>
      <w:r w:rsidRPr="005355D8">
        <w:rPr>
          <w:rFonts w:eastAsia="Times New Roman" w:cs="Times New Roman"/>
          <w:b/>
          <w:sz w:val="24"/>
          <w:szCs w:val="24"/>
        </w:rPr>
        <w:t>Key Ideas and Details</w:t>
      </w:r>
    </w:p>
    <w:p w14:paraId="4F47128E" w14:textId="77777777" w:rsidR="004B60E7" w:rsidRPr="00487C96" w:rsidRDefault="004B60E7" w:rsidP="004B60E7">
      <w:pPr>
        <w:spacing w:line="240" w:lineRule="auto"/>
        <w:rPr>
          <w:sz w:val="24"/>
          <w:szCs w:val="24"/>
        </w:rPr>
      </w:pPr>
      <w:r w:rsidRPr="005355D8">
        <w:rPr>
          <w:sz w:val="24"/>
          <w:szCs w:val="24"/>
        </w:rPr>
        <w:t xml:space="preserve">Read closely to determine what the text says explicitly and to make logical inferences from it; cite specific textual evidence when writing or speaking to support conclusions drawn from the text. </w:t>
      </w:r>
      <w:r>
        <w:rPr>
          <w:sz w:val="24"/>
          <w:szCs w:val="24"/>
        </w:rPr>
        <w:br/>
      </w:r>
      <w:r w:rsidRPr="005355D8">
        <w:rPr>
          <w:sz w:val="24"/>
          <w:szCs w:val="24"/>
        </w:rPr>
        <w:t>(6-12.RH.1)</w:t>
      </w:r>
    </w:p>
    <w:p w14:paraId="2C0A9758" w14:textId="77777777" w:rsidR="004B60E7" w:rsidRDefault="004B60E7" w:rsidP="004B60E7">
      <w:pPr>
        <w:spacing w:after="0" w:line="240" w:lineRule="auto"/>
        <w:rPr>
          <w:b/>
          <w:sz w:val="24"/>
          <w:szCs w:val="24"/>
        </w:rPr>
      </w:pPr>
      <w:r>
        <w:rPr>
          <w:b/>
          <w:sz w:val="24"/>
          <w:szCs w:val="24"/>
        </w:rPr>
        <w:t xml:space="preserve">Writing:  </w:t>
      </w:r>
    </w:p>
    <w:p w14:paraId="5D922417" w14:textId="77777777" w:rsidR="004B60E7" w:rsidRPr="00C650AC" w:rsidRDefault="004B60E7" w:rsidP="004B60E7">
      <w:pPr>
        <w:spacing w:after="0" w:line="240" w:lineRule="auto"/>
        <w:rPr>
          <w:b/>
          <w:sz w:val="24"/>
          <w:szCs w:val="24"/>
        </w:rPr>
      </w:pPr>
      <w:r w:rsidRPr="00C650AC">
        <w:rPr>
          <w:b/>
          <w:sz w:val="24"/>
          <w:szCs w:val="24"/>
        </w:rPr>
        <w:t>Types and Purposes</w:t>
      </w:r>
    </w:p>
    <w:p w14:paraId="133B541B" w14:textId="77777777" w:rsidR="004B60E7" w:rsidRPr="00C650AC" w:rsidRDefault="004B60E7" w:rsidP="004B60E7">
      <w:pPr>
        <w:spacing w:after="0" w:line="240" w:lineRule="auto"/>
        <w:rPr>
          <w:b/>
          <w:sz w:val="24"/>
          <w:szCs w:val="24"/>
        </w:rPr>
      </w:pPr>
      <w:r w:rsidRPr="00C650AC">
        <w:rPr>
          <w:sz w:val="24"/>
          <w:szCs w:val="24"/>
        </w:rPr>
        <w:t xml:space="preserve">Write informative/explanatory texts to examine a topic and convey ideas, concepts, and information through the selection, organization, and analysis of relevant content. </w:t>
      </w:r>
      <w:r w:rsidRPr="00C650AC">
        <w:rPr>
          <w:sz w:val="24"/>
          <w:szCs w:val="24"/>
        </w:rPr>
        <w:br/>
        <w:t>(7-12. W. 2)</w:t>
      </w:r>
    </w:p>
    <w:p w14:paraId="0634E0BC" w14:textId="77777777" w:rsidR="004B60E7" w:rsidRDefault="004B60E7" w:rsidP="004B60E7">
      <w:pPr>
        <w:spacing w:after="0" w:line="240" w:lineRule="auto"/>
        <w:rPr>
          <w:b/>
          <w:sz w:val="24"/>
          <w:szCs w:val="24"/>
        </w:rPr>
      </w:pPr>
    </w:p>
    <w:p w14:paraId="5B29D0F9" w14:textId="77777777" w:rsidR="004B60E7" w:rsidRDefault="004B60E7" w:rsidP="004B60E7">
      <w:pPr>
        <w:spacing w:after="0" w:line="240" w:lineRule="auto"/>
        <w:rPr>
          <w:b/>
          <w:sz w:val="24"/>
          <w:szCs w:val="24"/>
        </w:rPr>
      </w:pPr>
      <w:r>
        <w:rPr>
          <w:b/>
          <w:sz w:val="24"/>
          <w:szCs w:val="24"/>
        </w:rPr>
        <w:t xml:space="preserve">Speaking and Listening:  </w:t>
      </w:r>
    </w:p>
    <w:p w14:paraId="1425026D" w14:textId="77777777" w:rsidR="004B60E7" w:rsidRDefault="004B60E7" w:rsidP="004B60E7">
      <w:pPr>
        <w:spacing w:after="0" w:line="240" w:lineRule="auto"/>
        <w:rPr>
          <w:b/>
          <w:sz w:val="24"/>
          <w:szCs w:val="24"/>
        </w:rPr>
      </w:pPr>
      <w:r w:rsidRPr="00487C96">
        <w:rPr>
          <w:b/>
          <w:sz w:val="24"/>
          <w:szCs w:val="24"/>
        </w:rPr>
        <w:t>Comprehension and Collaboration</w:t>
      </w:r>
    </w:p>
    <w:p w14:paraId="67A268BE" w14:textId="77777777" w:rsidR="004B60E7" w:rsidRPr="00C650AC" w:rsidRDefault="004B60E7" w:rsidP="004B60E7">
      <w:pPr>
        <w:spacing w:after="0" w:line="240" w:lineRule="auto"/>
        <w:rPr>
          <w:sz w:val="24"/>
          <w:szCs w:val="24"/>
        </w:rPr>
      </w:pPr>
      <w:r w:rsidRPr="00C650AC">
        <w:rPr>
          <w:sz w:val="24"/>
          <w:szCs w:val="24"/>
        </w:rPr>
        <w:t xml:space="preserve">Engage, initiate, and participate effectively in a range of collaborative discussions (one-on-one, in groups, and teacher-led) with diverse partners on grade appropriate topics, texts, and issues, building on others’ ideas and expressing their own clearly. </w:t>
      </w:r>
    </w:p>
    <w:p w14:paraId="5C9928F3" w14:textId="77777777" w:rsidR="004B60E7" w:rsidRPr="00C650AC" w:rsidRDefault="004B60E7" w:rsidP="004B60E7">
      <w:pPr>
        <w:spacing w:after="0" w:line="240" w:lineRule="auto"/>
        <w:rPr>
          <w:sz w:val="24"/>
          <w:szCs w:val="24"/>
        </w:rPr>
      </w:pPr>
      <w:r w:rsidRPr="00C650AC">
        <w:rPr>
          <w:sz w:val="24"/>
          <w:szCs w:val="24"/>
        </w:rPr>
        <w:t>(6-12 SL.1.)</w:t>
      </w:r>
    </w:p>
    <w:p w14:paraId="359E307D" w14:textId="77777777" w:rsidR="004B60E7" w:rsidRDefault="004B60E7" w:rsidP="004B60E7">
      <w:pPr>
        <w:spacing w:after="0" w:line="240" w:lineRule="auto"/>
        <w:rPr>
          <w:b/>
          <w:sz w:val="24"/>
          <w:szCs w:val="24"/>
        </w:rPr>
      </w:pPr>
    </w:p>
    <w:p w14:paraId="3363315E" w14:textId="77777777" w:rsidR="004B60E7" w:rsidRDefault="004B60E7" w:rsidP="004B60E7">
      <w:pPr>
        <w:spacing w:after="0" w:line="240" w:lineRule="auto"/>
        <w:rPr>
          <w:b/>
          <w:sz w:val="24"/>
          <w:szCs w:val="24"/>
        </w:rPr>
      </w:pPr>
      <w:r w:rsidRPr="005355D8">
        <w:rPr>
          <w:b/>
          <w:sz w:val="24"/>
          <w:szCs w:val="24"/>
        </w:rPr>
        <w:t>Presentation of Knowledge and Ideas</w:t>
      </w:r>
    </w:p>
    <w:p w14:paraId="13F4A512" w14:textId="77777777" w:rsidR="004B60E7" w:rsidRDefault="004B60E7" w:rsidP="004B60E7">
      <w:pPr>
        <w:spacing w:after="0" w:line="240" w:lineRule="auto"/>
        <w:rPr>
          <w:b/>
          <w:sz w:val="24"/>
          <w:szCs w:val="24"/>
        </w:rPr>
      </w:pPr>
      <w:r w:rsidRPr="005355D8">
        <w:rPr>
          <w:rFonts w:eastAsia="Times New Roman" w:cs="Times New Roman"/>
          <w:sz w:val="24"/>
          <w:szCs w:val="24"/>
        </w:rPr>
        <w:t xml:space="preserve">Present information, findings, and supporting evidence such that listeners can follow the line of reasoning and the organization, development, and style are appropriate to task, purpose, and audience. </w:t>
      </w:r>
      <w:r>
        <w:rPr>
          <w:rFonts w:eastAsia="Times New Roman" w:cs="Times New Roman"/>
          <w:sz w:val="24"/>
          <w:szCs w:val="24"/>
        </w:rPr>
        <w:br/>
      </w:r>
      <w:r w:rsidRPr="005355D8">
        <w:rPr>
          <w:rFonts w:eastAsia="Times New Roman" w:cs="Times New Roman"/>
          <w:sz w:val="24"/>
          <w:szCs w:val="24"/>
        </w:rPr>
        <w:t>(6-12 SL.4)</w:t>
      </w:r>
    </w:p>
    <w:p w14:paraId="10B6FAFD" w14:textId="77777777" w:rsidR="004B60E7" w:rsidRDefault="004B60E7" w:rsidP="004B60E7">
      <w:pPr>
        <w:spacing w:after="0" w:line="240" w:lineRule="auto"/>
        <w:rPr>
          <w:b/>
          <w:sz w:val="24"/>
          <w:szCs w:val="24"/>
        </w:rPr>
      </w:pPr>
    </w:p>
    <w:p w14:paraId="1F78E60E" w14:textId="77777777" w:rsidR="004B60E7" w:rsidRDefault="004B60E7" w:rsidP="004B60E7">
      <w:pPr>
        <w:spacing w:after="0" w:line="240" w:lineRule="auto"/>
        <w:rPr>
          <w:b/>
          <w:sz w:val="24"/>
          <w:szCs w:val="24"/>
        </w:rPr>
      </w:pPr>
      <w:r w:rsidRPr="00487C96">
        <w:rPr>
          <w:b/>
          <w:sz w:val="24"/>
          <w:szCs w:val="24"/>
        </w:rPr>
        <w:t>Health</w:t>
      </w:r>
      <w:r>
        <w:rPr>
          <w:b/>
          <w:sz w:val="24"/>
          <w:szCs w:val="24"/>
        </w:rPr>
        <w:t>:</w:t>
      </w:r>
    </w:p>
    <w:p w14:paraId="763300FF" w14:textId="77777777" w:rsidR="004B60E7" w:rsidRPr="00B525BA" w:rsidRDefault="004B60E7" w:rsidP="004B60E7">
      <w:pPr>
        <w:spacing w:after="0" w:line="240" w:lineRule="auto"/>
        <w:rPr>
          <w:sz w:val="24"/>
          <w:szCs w:val="24"/>
        </w:rPr>
      </w:pPr>
      <w:r w:rsidRPr="00B525BA">
        <w:rPr>
          <w:sz w:val="24"/>
          <w:szCs w:val="24"/>
        </w:rPr>
        <w:t>Determine when health related situations require the application of a thoughtful decision-making process.</w:t>
      </w:r>
    </w:p>
    <w:p w14:paraId="1DBA39B0" w14:textId="77777777" w:rsidR="004B60E7" w:rsidRPr="00B525BA" w:rsidRDefault="004B60E7" w:rsidP="004B60E7">
      <w:pPr>
        <w:spacing w:after="0" w:line="240" w:lineRule="auto"/>
        <w:rPr>
          <w:sz w:val="24"/>
          <w:szCs w:val="24"/>
        </w:rPr>
      </w:pPr>
      <w:r w:rsidRPr="00B525BA">
        <w:rPr>
          <w:sz w:val="24"/>
          <w:szCs w:val="24"/>
        </w:rPr>
        <w:t>(6-8 S5C2 PO1)</w:t>
      </w:r>
    </w:p>
    <w:p w14:paraId="18779766" w14:textId="3B79411B" w:rsidR="004B60E7" w:rsidRPr="00B525BA" w:rsidRDefault="004B60E7" w:rsidP="004B60E7">
      <w:pPr>
        <w:spacing w:after="0" w:line="240" w:lineRule="auto"/>
        <w:rPr>
          <w:sz w:val="24"/>
          <w:szCs w:val="24"/>
        </w:rPr>
      </w:pPr>
      <w:r w:rsidRPr="00B525BA">
        <w:rPr>
          <w:sz w:val="24"/>
          <w:szCs w:val="24"/>
        </w:rPr>
        <w:t>Analyze the outcomes of a health-related decision.</w:t>
      </w:r>
      <w:r>
        <w:rPr>
          <w:sz w:val="24"/>
          <w:szCs w:val="24"/>
        </w:rPr>
        <w:t xml:space="preserve">  </w:t>
      </w:r>
      <w:r w:rsidRPr="00B525BA">
        <w:rPr>
          <w:sz w:val="24"/>
          <w:szCs w:val="24"/>
        </w:rPr>
        <w:t>(6-8 S5C2 PO6)</w:t>
      </w:r>
    </w:p>
    <w:p w14:paraId="7B18CFFE" w14:textId="5E1BB655" w:rsidR="00DC7F18" w:rsidRPr="00DC7F18" w:rsidRDefault="004B60E7" w:rsidP="004B60E7">
      <w:pPr>
        <w:spacing w:after="0" w:line="240" w:lineRule="auto"/>
        <w:rPr>
          <w:sz w:val="24"/>
          <w:szCs w:val="24"/>
        </w:rPr>
      </w:pPr>
      <w:r w:rsidRPr="00B525BA">
        <w:rPr>
          <w:sz w:val="24"/>
          <w:szCs w:val="24"/>
        </w:rPr>
        <w:t>Demonstrate how to influence and support others to make positive health choices.</w:t>
      </w:r>
      <w:r>
        <w:rPr>
          <w:sz w:val="24"/>
          <w:szCs w:val="24"/>
        </w:rPr>
        <w:t xml:space="preserve">  </w:t>
      </w:r>
      <w:r w:rsidRPr="00B525BA">
        <w:rPr>
          <w:sz w:val="24"/>
          <w:szCs w:val="24"/>
        </w:rPr>
        <w:t>(6-12 S8C1 PO2)</w:t>
      </w:r>
      <w:bookmarkStart w:id="0" w:name="_GoBack"/>
      <w:bookmarkEnd w:id="0"/>
    </w:p>
    <w:sectPr w:rsidR="00DC7F18" w:rsidRPr="00DC7F18" w:rsidSect="000C2FB9">
      <w:footerReference w:type="default" r:id="rId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B57A87" w14:textId="77777777" w:rsidR="007C13A8" w:rsidRDefault="007C13A8" w:rsidP="00DD3CC7">
      <w:pPr>
        <w:spacing w:after="0" w:line="240" w:lineRule="auto"/>
      </w:pPr>
      <w:r>
        <w:separator/>
      </w:r>
    </w:p>
  </w:endnote>
  <w:endnote w:type="continuationSeparator" w:id="0">
    <w:p w14:paraId="0969986B" w14:textId="77777777" w:rsidR="007C13A8" w:rsidRDefault="007C13A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22D42E" w14:textId="527236E4"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F67D7D">
      <w:rPr>
        <w:rFonts w:asciiTheme="majorHAnsi" w:eastAsiaTheme="majorEastAsia" w:hAnsiTheme="majorHAnsi" w:cstheme="majorBidi"/>
      </w:rPr>
      <w:t>October 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4B60E7" w:rsidRPr="004B60E7">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18328C4E"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68D4BF" w14:textId="77777777" w:rsidR="007C13A8" w:rsidRDefault="007C13A8" w:rsidP="00DD3CC7">
      <w:pPr>
        <w:spacing w:after="0" w:line="240" w:lineRule="auto"/>
      </w:pPr>
      <w:r>
        <w:separator/>
      </w:r>
    </w:p>
  </w:footnote>
  <w:footnote w:type="continuationSeparator" w:id="0">
    <w:p w14:paraId="44871961" w14:textId="77777777" w:rsidR="007C13A8" w:rsidRDefault="007C13A8"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D76CE"/>
    <w:multiLevelType w:val="hybridMultilevel"/>
    <w:tmpl w:val="0A128E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220728"/>
    <w:multiLevelType w:val="hybridMultilevel"/>
    <w:tmpl w:val="330260A6"/>
    <w:lvl w:ilvl="0" w:tplc="424840D6">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B9F772B"/>
    <w:multiLevelType w:val="hybridMultilevel"/>
    <w:tmpl w:val="01F468D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C6A61BE"/>
    <w:multiLevelType w:val="hybridMultilevel"/>
    <w:tmpl w:val="856609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56B60E8"/>
    <w:multiLevelType w:val="hybridMultilevel"/>
    <w:tmpl w:val="F5045A42"/>
    <w:lvl w:ilvl="0" w:tplc="424840D6">
      <w:start w:val="1"/>
      <w:numFmt w:val="decimal"/>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16975A63"/>
    <w:multiLevelType w:val="hybridMultilevel"/>
    <w:tmpl w:val="B358EA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2CE74BFC"/>
    <w:multiLevelType w:val="hybridMultilevel"/>
    <w:tmpl w:val="95C635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3BEB7763"/>
    <w:multiLevelType w:val="hybridMultilevel"/>
    <w:tmpl w:val="4FBC345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F0149DA"/>
    <w:multiLevelType w:val="hybridMultilevel"/>
    <w:tmpl w:val="856609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54434A8D"/>
    <w:multiLevelType w:val="hybridMultilevel"/>
    <w:tmpl w:val="89086D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62F5763"/>
    <w:multiLevelType w:val="hybridMultilevel"/>
    <w:tmpl w:val="D158AD80"/>
    <w:lvl w:ilvl="0" w:tplc="04090011">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15:restartNumberingAfterBreak="0">
    <w:nsid w:val="699A7669"/>
    <w:multiLevelType w:val="hybridMultilevel"/>
    <w:tmpl w:val="89086D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6E9D5A0E"/>
    <w:multiLevelType w:val="hybridMultilevel"/>
    <w:tmpl w:val="2C4CB01C"/>
    <w:lvl w:ilvl="0" w:tplc="424840D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F6E0FE6"/>
    <w:multiLevelType w:val="hybridMultilevel"/>
    <w:tmpl w:val="3092C7E4"/>
    <w:lvl w:ilvl="0" w:tplc="4044E5D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1DC4640"/>
    <w:multiLevelType w:val="hybridMultilevel"/>
    <w:tmpl w:val="7616909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3F41928"/>
    <w:multiLevelType w:val="hybridMultilevel"/>
    <w:tmpl w:val="5BA8908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78005949"/>
    <w:multiLevelType w:val="hybridMultilevel"/>
    <w:tmpl w:val="B358EA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7D3D6BF3"/>
    <w:multiLevelType w:val="hybridMultilevel"/>
    <w:tmpl w:val="95C635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2"/>
  </w:num>
  <w:num w:numId="2">
    <w:abstractNumId w:val="8"/>
  </w:num>
  <w:num w:numId="3">
    <w:abstractNumId w:val="21"/>
  </w:num>
  <w:num w:numId="4">
    <w:abstractNumId w:val="1"/>
  </w:num>
  <w:num w:numId="5">
    <w:abstractNumId w:val="14"/>
  </w:num>
  <w:num w:numId="6">
    <w:abstractNumId w:val="11"/>
  </w:num>
  <w:num w:numId="7">
    <w:abstractNumId w:val="3"/>
  </w:num>
  <w:num w:numId="8">
    <w:abstractNumId w:val="15"/>
  </w:num>
  <w:num w:numId="9">
    <w:abstractNumId w:val="20"/>
  </w:num>
  <w:num w:numId="10">
    <w:abstractNumId w:val="9"/>
  </w:num>
  <w:num w:numId="11">
    <w:abstractNumId w:val="22"/>
  </w:num>
  <w:num w:numId="12">
    <w:abstractNumId w:val="2"/>
  </w:num>
  <w:num w:numId="13">
    <w:abstractNumId w:val="17"/>
  </w:num>
  <w:num w:numId="14">
    <w:abstractNumId w:val="5"/>
  </w:num>
  <w:num w:numId="15">
    <w:abstractNumId w:val="19"/>
  </w:num>
  <w:num w:numId="16">
    <w:abstractNumId w:val="7"/>
  </w:num>
  <w:num w:numId="17">
    <w:abstractNumId w:val="16"/>
  </w:num>
  <w:num w:numId="18">
    <w:abstractNumId w:val="4"/>
  </w:num>
  <w:num w:numId="19">
    <w:abstractNumId w:val="0"/>
  </w:num>
  <w:num w:numId="20">
    <w:abstractNumId w:val="18"/>
  </w:num>
  <w:num w:numId="21">
    <w:abstractNumId w:val="6"/>
  </w:num>
  <w:num w:numId="22">
    <w:abstractNumId w:val="13"/>
  </w:num>
  <w:num w:numId="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5E76"/>
    <w:rsid w:val="000B4F11"/>
    <w:rsid w:val="000B66C7"/>
    <w:rsid w:val="000C2FB9"/>
    <w:rsid w:val="00102759"/>
    <w:rsid w:val="001100B9"/>
    <w:rsid w:val="00130C5C"/>
    <w:rsid w:val="00145E76"/>
    <w:rsid w:val="00154CB5"/>
    <w:rsid w:val="00160A11"/>
    <w:rsid w:val="001B57D3"/>
    <w:rsid w:val="00205985"/>
    <w:rsid w:val="00211499"/>
    <w:rsid w:val="0024452B"/>
    <w:rsid w:val="00263728"/>
    <w:rsid w:val="00295098"/>
    <w:rsid w:val="002C22CE"/>
    <w:rsid w:val="00381052"/>
    <w:rsid w:val="003B7B00"/>
    <w:rsid w:val="003D7BBC"/>
    <w:rsid w:val="00412D98"/>
    <w:rsid w:val="004B07B3"/>
    <w:rsid w:val="004B60E7"/>
    <w:rsid w:val="004C78EF"/>
    <w:rsid w:val="004D3EF8"/>
    <w:rsid w:val="00580D73"/>
    <w:rsid w:val="00664829"/>
    <w:rsid w:val="0067453E"/>
    <w:rsid w:val="00731673"/>
    <w:rsid w:val="0075295C"/>
    <w:rsid w:val="007C13A8"/>
    <w:rsid w:val="007D4843"/>
    <w:rsid w:val="007E5549"/>
    <w:rsid w:val="008239A2"/>
    <w:rsid w:val="008A6AF0"/>
    <w:rsid w:val="008C4008"/>
    <w:rsid w:val="0091111F"/>
    <w:rsid w:val="00936EFB"/>
    <w:rsid w:val="0096500A"/>
    <w:rsid w:val="009F1864"/>
    <w:rsid w:val="00A77A08"/>
    <w:rsid w:val="00A837EA"/>
    <w:rsid w:val="00B27942"/>
    <w:rsid w:val="00B51F83"/>
    <w:rsid w:val="00BA1AFE"/>
    <w:rsid w:val="00BC6C22"/>
    <w:rsid w:val="00C266A6"/>
    <w:rsid w:val="00C347FB"/>
    <w:rsid w:val="00CC1948"/>
    <w:rsid w:val="00CC2C6D"/>
    <w:rsid w:val="00D0562B"/>
    <w:rsid w:val="00DC7F18"/>
    <w:rsid w:val="00DD3CC7"/>
    <w:rsid w:val="00E06815"/>
    <w:rsid w:val="00E3749D"/>
    <w:rsid w:val="00E420AA"/>
    <w:rsid w:val="00E502DF"/>
    <w:rsid w:val="00E64173"/>
    <w:rsid w:val="00EB477A"/>
    <w:rsid w:val="00EC213D"/>
    <w:rsid w:val="00EE5970"/>
    <w:rsid w:val="00EF15B3"/>
    <w:rsid w:val="00F67D7D"/>
    <w:rsid w:val="00FC36B0"/>
    <w:rsid w:val="00FD0EA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4AC7A8"/>
  <w15:docId w15:val="{2BE2D069-0B12-407B-B8CE-F569FBC293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NormalWeb">
    <w:name w:val="Normal (Web)"/>
    <w:basedOn w:val="Normal"/>
    <w:uiPriority w:val="99"/>
    <w:unhideWhenUsed/>
    <w:rsid w:val="00145E76"/>
    <w:pPr>
      <w:spacing w:before="100" w:beforeAutospacing="1" w:after="100" w:afterAutospacing="1" w:line="240" w:lineRule="auto"/>
    </w:pPr>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A77A08"/>
    <w:pPr>
      <w:spacing w:after="200"/>
    </w:pPr>
    <w:rPr>
      <w:b/>
      <w:bCs/>
    </w:rPr>
  </w:style>
  <w:style w:type="character" w:customStyle="1" w:styleId="CommentSubjectChar">
    <w:name w:val="Comment Subject Char"/>
    <w:basedOn w:val="CommentTextChar"/>
    <w:link w:val="CommentSubject"/>
    <w:uiPriority w:val="99"/>
    <w:semiHidden/>
    <w:rsid w:val="00A77A0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2970569">
      <w:bodyDiv w:val="1"/>
      <w:marLeft w:val="0"/>
      <w:marRight w:val="0"/>
      <w:marTop w:val="0"/>
      <w:marBottom w:val="0"/>
      <w:divBdr>
        <w:top w:val="none" w:sz="0" w:space="0" w:color="auto"/>
        <w:left w:val="none" w:sz="0" w:space="0" w:color="auto"/>
        <w:bottom w:val="none" w:sz="0" w:space="0" w:color="auto"/>
        <w:right w:val="none" w:sz="0" w:space="0" w:color="auto"/>
      </w:divBdr>
      <w:divsChild>
        <w:div w:id="1912689847">
          <w:marLeft w:val="0"/>
          <w:marRight w:val="0"/>
          <w:marTop w:val="0"/>
          <w:marBottom w:val="0"/>
          <w:divBdr>
            <w:top w:val="none" w:sz="0" w:space="0" w:color="auto"/>
            <w:left w:val="none" w:sz="0" w:space="0" w:color="auto"/>
            <w:bottom w:val="none" w:sz="0" w:space="0" w:color="auto"/>
            <w:right w:val="none" w:sz="0" w:space="0" w:color="auto"/>
          </w:divBdr>
          <w:divsChild>
            <w:div w:id="366873207">
              <w:marLeft w:val="0"/>
              <w:marRight w:val="0"/>
              <w:marTop w:val="0"/>
              <w:marBottom w:val="0"/>
              <w:divBdr>
                <w:top w:val="none" w:sz="0" w:space="0" w:color="auto"/>
                <w:left w:val="none" w:sz="0" w:space="0" w:color="auto"/>
                <w:bottom w:val="none" w:sz="0" w:space="0" w:color="auto"/>
                <w:right w:val="none" w:sz="0" w:space="0" w:color="auto"/>
              </w:divBdr>
              <w:divsChild>
                <w:div w:id="875049698">
                  <w:marLeft w:val="0"/>
                  <w:marRight w:val="0"/>
                  <w:marTop w:val="0"/>
                  <w:marBottom w:val="0"/>
                  <w:divBdr>
                    <w:top w:val="none" w:sz="0" w:space="0" w:color="auto"/>
                    <w:left w:val="none" w:sz="0" w:space="0" w:color="auto"/>
                    <w:bottom w:val="none" w:sz="0" w:space="0" w:color="auto"/>
                    <w:right w:val="none" w:sz="0" w:space="0" w:color="auto"/>
                  </w:divBdr>
                  <w:divsChild>
                    <w:div w:id="1481849965">
                      <w:marLeft w:val="0"/>
                      <w:marRight w:val="0"/>
                      <w:marTop w:val="0"/>
                      <w:marBottom w:val="0"/>
                      <w:divBdr>
                        <w:top w:val="none" w:sz="0" w:space="0" w:color="auto"/>
                        <w:left w:val="none" w:sz="0" w:space="0" w:color="auto"/>
                        <w:bottom w:val="none" w:sz="0" w:space="0" w:color="auto"/>
                        <w:right w:val="none" w:sz="0" w:space="0" w:color="auto"/>
                      </w:divBdr>
                      <w:divsChild>
                        <w:div w:id="1524199367">
                          <w:marLeft w:val="0"/>
                          <w:marRight w:val="0"/>
                          <w:marTop w:val="0"/>
                          <w:marBottom w:val="0"/>
                          <w:divBdr>
                            <w:top w:val="none" w:sz="0" w:space="0" w:color="auto"/>
                            <w:left w:val="none" w:sz="0" w:space="0" w:color="auto"/>
                            <w:bottom w:val="none" w:sz="0" w:space="0" w:color="auto"/>
                            <w:right w:val="none" w:sz="0" w:space="0" w:color="auto"/>
                          </w:divBdr>
                          <w:divsChild>
                            <w:div w:id="662273822">
                              <w:marLeft w:val="0"/>
                              <w:marRight w:val="0"/>
                              <w:marTop w:val="0"/>
                              <w:marBottom w:val="0"/>
                              <w:divBdr>
                                <w:top w:val="none" w:sz="0" w:space="0" w:color="auto"/>
                                <w:left w:val="none" w:sz="0" w:space="0" w:color="auto"/>
                                <w:bottom w:val="none" w:sz="0" w:space="0" w:color="auto"/>
                                <w:right w:val="none" w:sz="0" w:space="0" w:color="auto"/>
                              </w:divBdr>
                              <w:divsChild>
                                <w:div w:id="940457526">
                                  <w:marLeft w:val="0"/>
                                  <w:marRight w:val="0"/>
                                  <w:marTop w:val="0"/>
                                  <w:marBottom w:val="0"/>
                                  <w:divBdr>
                                    <w:top w:val="none" w:sz="0" w:space="0" w:color="auto"/>
                                    <w:left w:val="none" w:sz="0" w:space="0" w:color="auto"/>
                                    <w:bottom w:val="none" w:sz="0" w:space="0" w:color="auto"/>
                                    <w:right w:val="none" w:sz="0" w:space="0" w:color="auto"/>
                                  </w:divBdr>
                                  <w:divsChild>
                                    <w:div w:id="561251987">
                                      <w:marLeft w:val="0"/>
                                      <w:marRight w:val="0"/>
                                      <w:marTop w:val="0"/>
                                      <w:marBottom w:val="0"/>
                                      <w:divBdr>
                                        <w:top w:val="none" w:sz="0" w:space="0" w:color="auto"/>
                                        <w:left w:val="none" w:sz="0" w:space="0" w:color="auto"/>
                                        <w:bottom w:val="none" w:sz="0" w:space="0" w:color="auto"/>
                                        <w:right w:val="none" w:sz="0" w:space="0" w:color="auto"/>
                                      </w:divBdr>
                                      <w:divsChild>
                                        <w:div w:id="1385829188">
                                          <w:marLeft w:val="0"/>
                                          <w:marRight w:val="0"/>
                                          <w:marTop w:val="0"/>
                                          <w:marBottom w:val="0"/>
                                          <w:divBdr>
                                            <w:top w:val="none" w:sz="0" w:space="0" w:color="auto"/>
                                            <w:left w:val="none" w:sz="0" w:space="0" w:color="auto"/>
                                            <w:bottom w:val="none" w:sz="0" w:space="0" w:color="auto"/>
                                            <w:right w:val="none" w:sz="0" w:space="0" w:color="auto"/>
                                          </w:divBdr>
                                          <w:divsChild>
                                            <w:div w:id="139275589">
                                              <w:marLeft w:val="0"/>
                                              <w:marRight w:val="0"/>
                                              <w:marTop w:val="0"/>
                                              <w:marBottom w:val="0"/>
                                              <w:divBdr>
                                                <w:top w:val="none" w:sz="0" w:space="0" w:color="auto"/>
                                                <w:left w:val="none" w:sz="0" w:space="0" w:color="auto"/>
                                                <w:bottom w:val="none" w:sz="0" w:space="0" w:color="auto"/>
                                                <w:right w:val="none" w:sz="0" w:space="0" w:color="auto"/>
                                              </w:divBdr>
                                              <w:divsChild>
                                                <w:div w:id="1887597409">
                                                  <w:marLeft w:val="0"/>
                                                  <w:marRight w:val="0"/>
                                                  <w:marTop w:val="0"/>
                                                  <w:marBottom w:val="0"/>
                                                  <w:divBdr>
                                                    <w:top w:val="none" w:sz="0" w:space="0" w:color="auto"/>
                                                    <w:left w:val="none" w:sz="0" w:space="0" w:color="auto"/>
                                                    <w:bottom w:val="none" w:sz="0" w:space="0" w:color="auto"/>
                                                    <w:right w:val="none" w:sz="0" w:space="0" w:color="auto"/>
                                                  </w:divBdr>
                                                  <w:divsChild>
                                                    <w:div w:id="202718816">
                                                      <w:marLeft w:val="0"/>
                                                      <w:marRight w:val="0"/>
                                                      <w:marTop w:val="0"/>
                                                      <w:marBottom w:val="0"/>
                                                      <w:divBdr>
                                                        <w:top w:val="none" w:sz="0" w:space="0" w:color="auto"/>
                                                        <w:left w:val="none" w:sz="0" w:space="0" w:color="auto"/>
                                                        <w:bottom w:val="none" w:sz="0" w:space="0" w:color="auto"/>
                                                        <w:right w:val="none" w:sz="0" w:space="0" w:color="auto"/>
                                                      </w:divBdr>
                                                      <w:divsChild>
                                                        <w:div w:id="1886062823">
                                                          <w:marLeft w:val="0"/>
                                                          <w:marRight w:val="0"/>
                                                          <w:marTop w:val="0"/>
                                                          <w:marBottom w:val="0"/>
                                                          <w:divBdr>
                                                            <w:top w:val="none" w:sz="0" w:space="0" w:color="auto"/>
                                                            <w:left w:val="none" w:sz="0" w:space="0" w:color="auto"/>
                                                            <w:bottom w:val="none" w:sz="0" w:space="0" w:color="auto"/>
                                                            <w:right w:val="none" w:sz="0" w:space="0" w:color="auto"/>
                                                          </w:divBdr>
                                                          <w:divsChild>
                                                            <w:div w:id="1001549004">
                                                              <w:marLeft w:val="0"/>
                                                              <w:marRight w:val="0"/>
                                                              <w:marTop w:val="0"/>
                                                              <w:marBottom w:val="0"/>
                                                              <w:divBdr>
                                                                <w:top w:val="none" w:sz="0" w:space="0" w:color="auto"/>
                                                                <w:left w:val="none" w:sz="0" w:space="0" w:color="auto"/>
                                                                <w:bottom w:val="none" w:sz="0" w:space="0" w:color="auto"/>
                                                                <w:right w:val="none" w:sz="0" w:space="0" w:color="auto"/>
                                                              </w:divBdr>
                                                              <w:divsChild>
                                                                <w:div w:id="936601959">
                                                                  <w:marLeft w:val="0"/>
                                                                  <w:marRight w:val="0"/>
                                                                  <w:marTop w:val="0"/>
                                                                  <w:marBottom w:val="0"/>
                                                                  <w:divBdr>
                                                                    <w:top w:val="none" w:sz="0" w:space="0" w:color="auto"/>
                                                                    <w:left w:val="none" w:sz="0" w:space="0" w:color="auto"/>
                                                                    <w:bottom w:val="none" w:sz="0" w:space="0" w:color="auto"/>
                                                                    <w:right w:val="none" w:sz="0" w:space="0" w:color="auto"/>
                                                                  </w:divBdr>
                                                                  <w:divsChild>
                                                                    <w:div w:id="390429292">
                                                                      <w:marLeft w:val="0"/>
                                                                      <w:marRight w:val="0"/>
                                                                      <w:marTop w:val="0"/>
                                                                      <w:marBottom w:val="0"/>
                                                                      <w:divBdr>
                                                                        <w:top w:val="none" w:sz="0" w:space="0" w:color="auto"/>
                                                                        <w:left w:val="none" w:sz="0" w:space="0" w:color="auto"/>
                                                                        <w:bottom w:val="none" w:sz="0" w:space="0" w:color="auto"/>
                                                                        <w:right w:val="none" w:sz="0" w:space="0" w:color="auto"/>
                                                                      </w:divBdr>
                                                                      <w:divsChild>
                                                                        <w:div w:id="233244753">
                                                                          <w:marLeft w:val="0"/>
                                                                          <w:marRight w:val="0"/>
                                                                          <w:marTop w:val="0"/>
                                                                          <w:marBottom w:val="0"/>
                                                                          <w:divBdr>
                                                                            <w:top w:val="none" w:sz="0" w:space="0" w:color="auto"/>
                                                                            <w:left w:val="none" w:sz="0" w:space="0" w:color="auto"/>
                                                                            <w:bottom w:val="none" w:sz="0" w:space="0" w:color="auto"/>
                                                                            <w:right w:val="none" w:sz="0" w:space="0" w:color="auto"/>
                                                                          </w:divBdr>
                                                                          <w:divsChild>
                                                                            <w:div w:id="327024647">
                                                                              <w:marLeft w:val="0"/>
                                                                              <w:marRight w:val="0"/>
                                                                              <w:marTop w:val="0"/>
                                                                              <w:marBottom w:val="0"/>
                                                                              <w:divBdr>
                                                                                <w:top w:val="none" w:sz="0" w:space="0" w:color="auto"/>
                                                                                <w:left w:val="none" w:sz="0" w:space="0" w:color="auto"/>
                                                                                <w:bottom w:val="none" w:sz="0" w:space="0" w:color="auto"/>
                                                                                <w:right w:val="none" w:sz="0" w:space="0" w:color="auto"/>
                                                                              </w:divBdr>
                                                                              <w:divsChild>
                                                                                <w:div w:id="1567909779">
                                                                                  <w:marLeft w:val="0"/>
                                                                                  <w:marRight w:val="0"/>
                                                                                  <w:marTop w:val="0"/>
                                                                                  <w:marBottom w:val="0"/>
                                                                                  <w:divBdr>
                                                                                    <w:top w:val="none" w:sz="0" w:space="0" w:color="auto"/>
                                                                                    <w:left w:val="none" w:sz="0" w:space="0" w:color="auto"/>
                                                                                    <w:bottom w:val="none" w:sz="0" w:space="0" w:color="auto"/>
                                                                                    <w:right w:val="none" w:sz="0" w:space="0" w:color="auto"/>
                                                                                  </w:divBdr>
                                                                                  <w:divsChild>
                                                                                    <w:div w:id="1678070832">
                                                                                      <w:marLeft w:val="0"/>
                                                                                      <w:marRight w:val="0"/>
                                                                                      <w:marTop w:val="0"/>
                                                                                      <w:marBottom w:val="0"/>
                                                                                      <w:divBdr>
                                                                                        <w:top w:val="none" w:sz="0" w:space="0" w:color="auto"/>
                                                                                        <w:left w:val="none" w:sz="0" w:space="0" w:color="auto"/>
                                                                                        <w:bottom w:val="none" w:sz="0" w:space="0" w:color="auto"/>
                                                                                        <w:right w:val="none" w:sz="0" w:space="0" w:color="auto"/>
                                                                                      </w:divBdr>
                                                                                      <w:divsChild>
                                                                                        <w:div w:id="768624014">
                                                                                          <w:marLeft w:val="0"/>
                                                                                          <w:marRight w:val="0"/>
                                                                                          <w:marTop w:val="0"/>
                                                                                          <w:marBottom w:val="0"/>
                                                                                          <w:divBdr>
                                                                                            <w:top w:val="none" w:sz="0" w:space="0" w:color="auto"/>
                                                                                            <w:left w:val="none" w:sz="0" w:space="0" w:color="auto"/>
                                                                                            <w:bottom w:val="none" w:sz="0" w:space="0" w:color="auto"/>
                                                                                            <w:right w:val="none" w:sz="0" w:space="0" w:color="auto"/>
                                                                                          </w:divBdr>
                                                                                          <w:divsChild>
                                                                                            <w:div w:id="442576163">
                                                                                              <w:marLeft w:val="0"/>
                                                                                              <w:marRight w:val="0"/>
                                                                                              <w:marTop w:val="0"/>
                                                                                              <w:marBottom w:val="0"/>
                                                                                              <w:divBdr>
                                                                                                <w:top w:val="none" w:sz="0" w:space="0" w:color="auto"/>
                                                                                                <w:left w:val="none" w:sz="0" w:space="0" w:color="auto"/>
                                                                                                <w:bottom w:val="none" w:sz="0" w:space="0" w:color="auto"/>
                                                                                                <w:right w:val="none" w:sz="0" w:space="0" w:color="auto"/>
                                                                                              </w:divBdr>
                                                                                              <w:divsChild>
                                                                                                <w:div w:id="1569877834">
                                                                                                  <w:marLeft w:val="0"/>
                                                                                                  <w:marRight w:val="0"/>
                                                                                                  <w:marTop w:val="0"/>
                                                                                                  <w:marBottom w:val="0"/>
                                                                                                  <w:divBdr>
                                                                                                    <w:top w:val="none" w:sz="0" w:space="0" w:color="auto"/>
                                                                                                    <w:left w:val="none" w:sz="0" w:space="0" w:color="auto"/>
                                                                                                    <w:bottom w:val="none" w:sz="0" w:space="0" w:color="auto"/>
                                                                                                    <w:right w:val="none" w:sz="0" w:space="0" w:color="auto"/>
                                                                                                  </w:divBdr>
                                                                                                  <w:divsChild>
                                                                                                    <w:div w:id="1750274465">
                                                                                                      <w:marLeft w:val="0"/>
                                                                                                      <w:marRight w:val="0"/>
                                                                                                      <w:marTop w:val="0"/>
                                                                                                      <w:marBottom w:val="0"/>
                                                                                                      <w:divBdr>
                                                                                                        <w:top w:val="none" w:sz="0" w:space="0" w:color="auto"/>
                                                                                                        <w:left w:val="none" w:sz="0" w:space="0" w:color="auto"/>
                                                                                                        <w:bottom w:val="none" w:sz="0" w:space="0" w:color="auto"/>
                                                                                                        <w:right w:val="none" w:sz="0" w:space="0" w:color="auto"/>
                                                                                                      </w:divBdr>
                                                                                                      <w:divsChild>
                                                                                                        <w:div w:id="2094276266">
                                                                                                          <w:marLeft w:val="0"/>
                                                                                                          <w:marRight w:val="0"/>
                                                                                                          <w:marTop w:val="0"/>
                                                                                                          <w:marBottom w:val="0"/>
                                                                                                          <w:divBdr>
                                                                                                            <w:top w:val="none" w:sz="0" w:space="0" w:color="auto"/>
                                                                                                            <w:left w:val="none" w:sz="0" w:space="0" w:color="auto"/>
                                                                                                            <w:bottom w:val="none" w:sz="0" w:space="0" w:color="auto"/>
                                                                                                            <w:right w:val="none" w:sz="0" w:space="0" w:color="auto"/>
                                                                                                          </w:divBdr>
                                                                                                          <w:divsChild>
                                                                                                            <w:div w:id="323515790">
                                                                                                              <w:marLeft w:val="0"/>
                                                                                                              <w:marRight w:val="0"/>
                                                                                                              <w:marTop w:val="0"/>
                                                                                                              <w:marBottom w:val="0"/>
                                                                                                              <w:divBdr>
                                                                                                                <w:top w:val="none" w:sz="0" w:space="0" w:color="auto"/>
                                                                                                                <w:left w:val="none" w:sz="0" w:space="0" w:color="auto"/>
                                                                                                                <w:bottom w:val="none" w:sz="0" w:space="0" w:color="auto"/>
                                                                                                                <w:right w:val="none" w:sz="0" w:space="0" w:color="auto"/>
                                                                                                              </w:divBdr>
                                                                                                              <w:divsChild>
                                                                                                                <w:div w:id="1987932602">
                                                                                                                  <w:marLeft w:val="0"/>
                                                                                                                  <w:marRight w:val="0"/>
                                                                                                                  <w:marTop w:val="0"/>
                                                                                                                  <w:marBottom w:val="0"/>
                                                                                                                  <w:divBdr>
                                                                                                                    <w:top w:val="none" w:sz="0" w:space="0" w:color="auto"/>
                                                                                                                    <w:left w:val="none" w:sz="0" w:space="0" w:color="auto"/>
                                                                                                                    <w:bottom w:val="none" w:sz="0" w:space="0" w:color="auto"/>
                                                                                                                    <w:right w:val="none" w:sz="0" w:space="0" w:color="auto"/>
                                                                                                                  </w:divBdr>
                                                                                                                  <w:divsChild>
                                                                                                                    <w:div w:id="603730463">
                                                                                                                      <w:marLeft w:val="0"/>
                                                                                                                      <w:marRight w:val="0"/>
                                                                                                                      <w:marTop w:val="0"/>
                                                                                                                      <w:marBottom w:val="0"/>
                                                                                                                      <w:divBdr>
                                                                                                                        <w:top w:val="none" w:sz="0" w:space="0" w:color="auto"/>
                                                                                                                        <w:left w:val="none" w:sz="0" w:space="0" w:color="auto"/>
                                                                                                                        <w:bottom w:val="none" w:sz="0" w:space="0" w:color="auto"/>
                                                                                                                        <w:right w:val="none" w:sz="0" w:space="0" w:color="auto"/>
                                                                                                                      </w:divBdr>
                                                                                                                      <w:divsChild>
                                                                                                                        <w:div w:id="1425036358">
                                                                                                                          <w:marLeft w:val="0"/>
                                                                                                                          <w:marRight w:val="0"/>
                                                                                                                          <w:marTop w:val="0"/>
                                                                                                                          <w:marBottom w:val="0"/>
                                                                                                                          <w:divBdr>
                                                                                                                            <w:top w:val="none" w:sz="0" w:space="0" w:color="auto"/>
                                                                                                                            <w:left w:val="none" w:sz="0" w:space="0" w:color="auto"/>
                                                                                                                            <w:bottom w:val="none" w:sz="0" w:space="0" w:color="auto"/>
                                                                                                                            <w:right w:val="none" w:sz="0" w:space="0" w:color="auto"/>
                                                                                                                          </w:divBdr>
                                                                                                                          <w:divsChild>
                                                                                                                            <w:div w:id="1801416757">
                                                                                                                              <w:marLeft w:val="0"/>
                                                                                                                              <w:marRight w:val="0"/>
                                                                                                                              <w:marTop w:val="0"/>
                                                                                                                              <w:marBottom w:val="0"/>
                                                                                                                              <w:divBdr>
                                                                                                                                <w:top w:val="none" w:sz="0" w:space="0" w:color="auto"/>
                                                                                                                                <w:left w:val="none" w:sz="0" w:space="0" w:color="auto"/>
                                                                                                                                <w:bottom w:val="none" w:sz="0" w:space="0" w:color="auto"/>
                                                                                                                                <w:right w:val="none" w:sz="0" w:space="0" w:color="auto"/>
                                                                                                                              </w:divBdr>
                                                                                                                              <w:divsChild>
                                                                                                                                <w:div w:id="605963709">
                                                                                                                                  <w:marLeft w:val="0"/>
                                                                                                                                  <w:marRight w:val="0"/>
                                                                                                                                  <w:marTop w:val="0"/>
                                                                                                                                  <w:marBottom w:val="0"/>
                                                                                                                                  <w:divBdr>
                                                                                                                                    <w:top w:val="none" w:sz="0" w:space="0" w:color="auto"/>
                                                                                                                                    <w:left w:val="none" w:sz="0" w:space="0" w:color="auto"/>
                                                                                                                                    <w:bottom w:val="none" w:sz="0" w:space="0" w:color="auto"/>
                                                                                                                                    <w:right w:val="none" w:sz="0" w:space="0" w:color="auto"/>
                                                                                                                                  </w:divBdr>
                                                                                                                                </w:div>
                                                                                                                                <w:div w:id="136146661">
                                                                                                                                  <w:marLeft w:val="0"/>
                                                                                                                                  <w:marRight w:val="0"/>
                                                                                                                                  <w:marTop w:val="0"/>
                                                                                                                                  <w:marBottom w:val="0"/>
                                                                                                                                  <w:divBdr>
                                                                                                                                    <w:top w:val="none" w:sz="0" w:space="0" w:color="auto"/>
                                                                                                                                    <w:left w:val="none" w:sz="0" w:space="0" w:color="auto"/>
                                                                                                                                    <w:bottom w:val="none" w:sz="0" w:space="0" w:color="auto"/>
                                                                                                                                    <w:right w:val="none" w:sz="0" w:space="0" w:color="auto"/>
                                                                                                                                  </w:divBdr>
                                                                                                                                </w:div>
                                                                                                                                <w:div w:id="1663239336">
                                                                                                                                  <w:marLeft w:val="0"/>
                                                                                                                                  <w:marRight w:val="0"/>
                                                                                                                                  <w:marTop w:val="0"/>
                                                                                                                                  <w:marBottom w:val="0"/>
                                                                                                                                  <w:divBdr>
                                                                                                                                    <w:top w:val="none" w:sz="0" w:space="0" w:color="auto"/>
                                                                                                                                    <w:left w:val="none" w:sz="0" w:space="0" w:color="auto"/>
                                                                                                                                    <w:bottom w:val="none" w:sz="0" w:space="0" w:color="auto"/>
                                                                                                                                    <w:right w:val="none" w:sz="0" w:space="0" w:color="auto"/>
                                                                                                                                  </w:divBdr>
                                                                                                                                </w:div>
                                                                                                                                <w:div w:id="702681190">
                                                                                                                                  <w:marLeft w:val="0"/>
                                                                                                                                  <w:marRight w:val="0"/>
                                                                                                                                  <w:marTop w:val="0"/>
                                                                                                                                  <w:marBottom w:val="0"/>
                                                                                                                                  <w:divBdr>
                                                                                                                                    <w:top w:val="none" w:sz="0" w:space="0" w:color="auto"/>
                                                                                                                                    <w:left w:val="none" w:sz="0" w:space="0" w:color="auto"/>
                                                                                                                                    <w:bottom w:val="none" w:sz="0" w:space="0" w:color="auto"/>
                                                                                                                                    <w:right w:val="none" w:sz="0" w:space="0" w:color="auto"/>
                                                                                                                                  </w:divBdr>
                                                                                                                                </w:div>
                                                                                                                                <w:div w:id="481240228">
                                                                                                                                  <w:marLeft w:val="0"/>
                                                                                                                                  <w:marRight w:val="0"/>
                                                                                                                                  <w:marTop w:val="0"/>
                                                                                                                                  <w:marBottom w:val="0"/>
                                                                                                                                  <w:divBdr>
                                                                                                                                    <w:top w:val="none" w:sz="0" w:space="0" w:color="auto"/>
                                                                                                                                    <w:left w:val="none" w:sz="0" w:space="0" w:color="auto"/>
                                                                                                                                    <w:bottom w:val="none" w:sz="0" w:space="0" w:color="auto"/>
                                                                                                                                    <w:right w:val="none" w:sz="0" w:space="0" w:color="auto"/>
                                                                                                                                  </w:divBdr>
                                                                                                                                </w:div>
                                                                                                                                <w:div w:id="754546496">
                                                                                                                                  <w:marLeft w:val="0"/>
                                                                                                                                  <w:marRight w:val="0"/>
                                                                                                                                  <w:marTop w:val="0"/>
                                                                                                                                  <w:marBottom w:val="0"/>
                                                                                                                                  <w:divBdr>
                                                                                                                                    <w:top w:val="none" w:sz="0" w:space="0" w:color="auto"/>
                                                                                                                                    <w:left w:val="none" w:sz="0" w:space="0" w:color="auto"/>
                                                                                                                                    <w:bottom w:val="none" w:sz="0" w:space="0" w:color="auto"/>
                                                                                                                                    <w:right w:val="none" w:sz="0" w:space="0" w:color="auto"/>
                                                                                                                                  </w:divBdr>
                                                                                                                                </w:div>
                                                                                                                                <w:div w:id="1800027818">
                                                                                                                                  <w:marLeft w:val="0"/>
                                                                                                                                  <w:marRight w:val="0"/>
                                                                                                                                  <w:marTop w:val="0"/>
                                                                                                                                  <w:marBottom w:val="0"/>
                                                                                                                                  <w:divBdr>
                                                                                                                                    <w:top w:val="none" w:sz="0" w:space="0" w:color="auto"/>
                                                                                                                                    <w:left w:val="none" w:sz="0" w:space="0" w:color="auto"/>
                                                                                                                                    <w:bottom w:val="none" w:sz="0" w:space="0" w:color="auto"/>
                                                                                                                                    <w:right w:val="none" w:sz="0" w:space="0" w:color="auto"/>
                                                                                                                                  </w:divBdr>
                                                                                                                                </w:div>
                                                                                                                                <w:div w:id="654380169">
                                                                                                                                  <w:marLeft w:val="0"/>
                                                                                                                                  <w:marRight w:val="0"/>
                                                                                                                                  <w:marTop w:val="0"/>
                                                                                                                                  <w:marBottom w:val="0"/>
                                                                                                                                  <w:divBdr>
                                                                                                                                    <w:top w:val="none" w:sz="0" w:space="0" w:color="auto"/>
                                                                                                                                    <w:left w:val="none" w:sz="0" w:space="0" w:color="auto"/>
                                                                                                                                    <w:bottom w:val="none" w:sz="0" w:space="0" w:color="auto"/>
                                                                                                                                    <w:right w:val="none" w:sz="0" w:space="0" w:color="auto"/>
                                                                                                                                  </w:divBdr>
                                                                                                                                </w:div>
                                                                                                                                <w:div w:id="1555121045">
                                                                                                                                  <w:marLeft w:val="0"/>
                                                                                                                                  <w:marRight w:val="0"/>
                                                                                                                                  <w:marTop w:val="0"/>
                                                                                                                                  <w:marBottom w:val="0"/>
                                                                                                                                  <w:divBdr>
                                                                                                                                    <w:top w:val="none" w:sz="0" w:space="0" w:color="auto"/>
                                                                                                                                    <w:left w:val="none" w:sz="0" w:space="0" w:color="auto"/>
                                                                                                                                    <w:bottom w:val="none" w:sz="0" w:space="0" w:color="auto"/>
                                                                                                                                    <w:right w:val="none" w:sz="0" w:space="0" w:color="auto"/>
                                                                                                                                  </w:divBdr>
                                                                                                                                </w:div>
                                                                                                                                <w:div w:id="1463183774">
                                                                                                                                  <w:marLeft w:val="0"/>
                                                                                                                                  <w:marRight w:val="0"/>
                                                                                                                                  <w:marTop w:val="0"/>
                                                                                                                                  <w:marBottom w:val="0"/>
                                                                                                                                  <w:divBdr>
                                                                                                                                    <w:top w:val="none" w:sz="0" w:space="0" w:color="auto"/>
                                                                                                                                    <w:left w:val="none" w:sz="0" w:space="0" w:color="auto"/>
                                                                                                                                    <w:bottom w:val="none" w:sz="0" w:space="0" w:color="auto"/>
                                                                                                                                    <w:right w:val="none" w:sz="0" w:space="0" w:color="auto"/>
                                                                                                                                  </w:divBdr>
                                                                                                                                </w:div>
                                                                                                                                <w:div w:id="1846363528">
                                                                                                                                  <w:marLeft w:val="0"/>
                                                                                                                                  <w:marRight w:val="0"/>
                                                                                                                                  <w:marTop w:val="0"/>
                                                                                                                                  <w:marBottom w:val="0"/>
                                                                                                                                  <w:divBdr>
                                                                                                                                    <w:top w:val="none" w:sz="0" w:space="0" w:color="auto"/>
                                                                                                                                    <w:left w:val="none" w:sz="0" w:space="0" w:color="auto"/>
                                                                                                                                    <w:bottom w:val="none" w:sz="0" w:space="0" w:color="auto"/>
                                                                                                                                    <w:right w:val="none" w:sz="0" w:space="0" w:color="auto"/>
                                                                                                                                  </w:divBdr>
                                                                                                                                </w:div>
                                                                                                                                <w:div w:id="2116512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34361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jqualls\Desktop\Vaping%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Vaping Lesson Template</Template>
  <TotalTime>93</TotalTime>
  <Pages>3</Pages>
  <Words>1060</Words>
  <Characters>6045</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7091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Qualls, Amber J.</dc:creator>
  <cp:lastModifiedBy>Diana Strouth</cp:lastModifiedBy>
  <cp:revision>12</cp:revision>
  <dcterms:created xsi:type="dcterms:W3CDTF">2019-09-17T17:28:00Z</dcterms:created>
  <dcterms:modified xsi:type="dcterms:W3CDTF">2019-10-02T20:31:00Z</dcterms:modified>
</cp:coreProperties>
</file>