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119E9C" w14:textId="77777777" w:rsidR="00D15ACF" w:rsidRPr="00DC7F18" w:rsidRDefault="00DD3CC7" w:rsidP="005121DC">
      <w:pPr>
        <w:spacing w:after="0"/>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07A1D099" wp14:editId="74BD68C1">
            <wp:simplePos x="0" y="0"/>
            <wp:positionH relativeFrom="margin">
              <wp:align>center</wp:align>
            </wp:positionH>
            <wp:positionV relativeFrom="paragraph">
              <wp:posOffset>0</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EFE8EE6" w14:textId="77777777" w:rsidR="00B02B89" w:rsidRPr="00B02B89" w:rsidRDefault="00B02B89" w:rsidP="005121DC">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6BD11A8" w14:textId="77777777" w:rsidR="00DD3CC7" w:rsidRPr="00DC7F18" w:rsidRDefault="00DD3CC7" w:rsidP="00DD3CC7">
      <w:pPr>
        <w:spacing w:after="0" w:line="240" w:lineRule="auto"/>
        <w:jc w:val="center"/>
        <w:rPr>
          <w:rFonts w:eastAsia="Calibri" w:cs="Calibri"/>
          <w:b/>
          <w:bCs/>
          <w:sz w:val="24"/>
          <w:szCs w:val="24"/>
          <w:u w:val="single"/>
        </w:rPr>
      </w:pPr>
    </w:p>
    <w:p w14:paraId="1E5B1680" w14:textId="28F4A2F6" w:rsidR="00DD3CC7" w:rsidRPr="00C17131" w:rsidRDefault="00A753AD" w:rsidP="00C17131">
      <w:pPr>
        <w:spacing w:after="0" w:line="240" w:lineRule="auto"/>
        <w:jc w:val="center"/>
        <w:rPr>
          <w:rFonts w:eastAsia="Calibri" w:cstheme="minorHAnsi"/>
          <w:b/>
          <w:bCs/>
          <w:sz w:val="24"/>
          <w:szCs w:val="24"/>
        </w:rPr>
      </w:pPr>
      <w:r w:rsidRPr="00C17131">
        <w:rPr>
          <w:rFonts w:eastAsia="Calibri" w:cstheme="minorHAnsi"/>
          <w:b/>
          <w:bCs/>
          <w:sz w:val="24"/>
          <w:szCs w:val="24"/>
        </w:rPr>
        <w:t>Reducing Aggressive Behavior Through Conflict Resolution</w:t>
      </w:r>
      <w:r w:rsidR="00DD3CC7" w:rsidRPr="00C17131">
        <w:rPr>
          <w:rFonts w:eastAsia="Calibri" w:cstheme="minorHAnsi"/>
          <w:b/>
          <w:bCs/>
          <w:sz w:val="24"/>
          <w:szCs w:val="24"/>
        </w:rPr>
        <w:t xml:space="preserve"> Academy</w:t>
      </w:r>
    </w:p>
    <w:p w14:paraId="277AF662" w14:textId="77777777" w:rsidR="00DD3CC7" w:rsidRPr="00C17131" w:rsidRDefault="00EB0D8E" w:rsidP="00C17131">
      <w:pPr>
        <w:spacing w:after="0" w:line="240" w:lineRule="auto"/>
        <w:jc w:val="center"/>
        <w:rPr>
          <w:rFonts w:eastAsia="Calibri" w:cstheme="minorHAnsi"/>
          <w:bCs/>
          <w:sz w:val="24"/>
          <w:szCs w:val="24"/>
        </w:rPr>
      </w:pPr>
      <w:r w:rsidRPr="00C17131">
        <w:rPr>
          <w:rFonts w:eastAsia="Calibri" w:cstheme="minorHAnsi"/>
          <w:bCs/>
          <w:sz w:val="24"/>
          <w:szCs w:val="24"/>
        </w:rPr>
        <w:t>(</w:t>
      </w:r>
      <w:r w:rsidR="00DC6540" w:rsidRPr="00C17131">
        <w:rPr>
          <w:rFonts w:eastAsia="Calibri" w:cstheme="minorHAnsi"/>
          <w:bCs/>
          <w:sz w:val="24"/>
          <w:szCs w:val="24"/>
        </w:rPr>
        <w:t>Middle/High School</w:t>
      </w:r>
      <w:r w:rsidRPr="00C17131">
        <w:rPr>
          <w:rFonts w:eastAsia="Calibri" w:cstheme="minorHAnsi"/>
          <w:bCs/>
          <w:sz w:val="24"/>
          <w:szCs w:val="24"/>
        </w:rPr>
        <w:t>)</w:t>
      </w:r>
    </w:p>
    <w:p w14:paraId="334AC4D3" w14:textId="5751816F" w:rsidR="00DD3CC7" w:rsidRPr="00C17131" w:rsidRDefault="00D511CA"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Online Aggression</w:t>
      </w:r>
      <w:r w:rsidR="00A753AD" w:rsidRPr="00C17131">
        <w:rPr>
          <w:rFonts w:eastAsia="Calibri" w:cstheme="minorHAnsi"/>
          <w:b/>
          <w:bCs/>
          <w:sz w:val="24"/>
          <w:szCs w:val="24"/>
        </w:rPr>
        <w:t xml:space="preserve"> </w:t>
      </w:r>
      <w:r w:rsidR="00DC7F18" w:rsidRPr="00C17131">
        <w:rPr>
          <w:rFonts w:eastAsia="Calibri" w:cstheme="minorHAnsi"/>
          <w:b/>
          <w:bCs/>
          <w:sz w:val="24"/>
          <w:szCs w:val="24"/>
        </w:rPr>
        <w:t>Lesson Plan</w:t>
      </w:r>
    </w:p>
    <w:p w14:paraId="566DA778" w14:textId="77777777" w:rsidR="00205985" w:rsidRPr="00C17131" w:rsidRDefault="00E9344E" w:rsidP="00C17131">
      <w:pPr>
        <w:spacing w:after="0" w:line="240" w:lineRule="auto"/>
        <w:jc w:val="center"/>
        <w:rPr>
          <w:rFonts w:eastAsia="Calibri" w:cstheme="minorHAnsi"/>
          <w:bCs/>
          <w:i/>
          <w:sz w:val="24"/>
          <w:szCs w:val="24"/>
        </w:rPr>
      </w:pPr>
      <w:r w:rsidRPr="00C17131">
        <w:rPr>
          <w:rFonts w:eastAsia="Calibri" w:cstheme="minorHAnsi"/>
          <w:bCs/>
          <w:i/>
          <w:sz w:val="24"/>
          <w:szCs w:val="24"/>
        </w:rPr>
        <w:t>Please obtain administrator approval prior to implementing this lesson.</w:t>
      </w:r>
    </w:p>
    <w:p w14:paraId="47BE981C" w14:textId="77777777" w:rsidR="00160A11" w:rsidRPr="00C17131" w:rsidRDefault="00160A11" w:rsidP="00C17131">
      <w:pPr>
        <w:spacing w:after="0" w:line="240" w:lineRule="auto"/>
        <w:rPr>
          <w:rFonts w:eastAsia="Calibri" w:cstheme="minorHAnsi"/>
          <w:b/>
          <w:bCs/>
          <w:sz w:val="24"/>
          <w:szCs w:val="24"/>
        </w:rPr>
      </w:pPr>
    </w:p>
    <w:p w14:paraId="75DE4B20" w14:textId="77777777" w:rsidR="00DD3CC7" w:rsidRPr="00C17131" w:rsidRDefault="00EB0D8E" w:rsidP="00C17131">
      <w:pPr>
        <w:spacing w:after="0" w:line="240" w:lineRule="auto"/>
        <w:rPr>
          <w:rFonts w:eastAsia="Calibri" w:cstheme="minorHAnsi"/>
          <w:b/>
          <w:bCs/>
          <w:sz w:val="24"/>
          <w:szCs w:val="24"/>
        </w:rPr>
      </w:pPr>
      <w:r w:rsidRPr="00C17131">
        <w:rPr>
          <w:rFonts w:eastAsia="Calibri" w:cstheme="minorHAnsi"/>
          <w:b/>
          <w:bCs/>
          <w:sz w:val="24"/>
          <w:szCs w:val="24"/>
        </w:rPr>
        <w:t>O</w:t>
      </w:r>
      <w:r w:rsidR="00DD3CC7" w:rsidRPr="00C17131">
        <w:rPr>
          <w:rFonts w:eastAsia="Calibri" w:cstheme="minorHAnsi"/>
          <w:b/>
          <w:bCs/>
          <w:sz w:val="24"/>
          <w:szCs w:val="24"/>
        </w:rPr>
        <w:t xml:space="preserve">bjectives: </w:t>
      </w:r>
    </w:p>
    <w:p w14:paraId="6BF50C79" w14:textId="5950E739" w:rsidR="00B25894" w:rsidRPr="00C17131" w:rsidRDefault="00E7236D" w:rsidP="00C17131">
      <w:pPr>
        <w:pStyle w:val="ListParagraph"/>
        <w:numPr>
          <w:ilvl w:val="0"/>
          <w:numId w:val="12"/>
        </w:numPr>
        <w:spacing w:after="0" w:line="240" w:lineRule="auto"/>
        <w:rPr>
          <w:rFonts w:eastAsia="Calibri" w:cstheme="minorHAnsi"/>
          <w:i/>
          <w:iCs/>
          <w:sz w:val="24"/>
          <w:szCs w:val="24"/>
        </w:rPr>
      </w:pPr>
      <w:r w:rsidRPr="00C17131">
        <w:rPr>
          <w:rFonts w:eastAsia="Calibri" w:cstheme="minorHAnsi"/>
          <w:sz w:val="24"/>
          <w:szCs w:val="24"/>
        </w:rPr>
        <w:t xml:space="preserve">Students </w:t>
      </w:r>
      <w:r w:rsidR="004B238A">
        <w:rPr>
          <w:rFonts w:eastAsia="Calibri" w:cstheme="minorHAnsi"/>
          <w:sz w:val="24"/>
          <w:szCs w:val="24"/>
        </w:rPr>
        <w:t>will</w:t>
      </w:r>
      <w:r w:rsidRPr="00C17131">
        <w:rPr>
          <w:rFonts w:eastAsia="Calibri" w:cstheme="minorHAnsi"/>
          <w:sz w:val="24"/>
          <w:szCs w:val="24"/>
        </w:rPr>
        <w:t xml:space="preserve"> be able </w:t>
      </w:r>
      <w:r w:rsidR="00597C45" w:rsidRPr="00C17131">
        <w:rPr>
          <w:rFonts w:eastAsia="Calibri" w:cstheme="minorHAnsi"/>
          <w:sz w:val="24"/>
          <w:szCs w:val="24"/>
        </w:rPr>
        <w:t>to identify</w:t>
      </w:r>
      <w:r w:rsidR="00310CEE" w:rsidRPr="00C17131">
        <w:rPr>
          <w:rFonts w:eastAsia="Calibri" w:cstheme="minorHAnsi"/>
          <w:sz w:val="24"/>
          <w:szCs w:val="24"/>
        </w:rPr>
        <w:t xml:space="preserve"> </w:t>
      </w:r>
      <w:bookmarkStart w:id="1" w:name="_Hlk214887011"/>
      <w:r w:rsidR="009A6A15" w:rsidRPr="00C17131">
        <w:rPr>
          <w:rFonts w:eastAsia="Calibri" w:cstheme="minorHAnsi"/>
          <w:sz w:val="24"/>
          <w:szCs w:val="24"/>
        </w:rPr>
        <w:t xml:space="preserve">how </w:t>
      </w:r>
      <w:r w:rsidR="004B238A">
        <w:rPr>
          <w:rFonts w:eastAsia="Calibri" w:cstheme="minorHAnsi"/>
          <w:sz w:val="24"/>
          <w:szCs w:val="24"/>
        </w:rPr>
        <w:t>differences in messaging styles can lead to misunderstanding or conflict</w:t>
      </w:r>
    </w:p>
    <w:bookmarkEnd w:id="1"/>
    <w:p w14:paraId="32EC75EB" w14:textId="5CF3E89B" w:rsidR="00B25894" w:rsidRPr="00C17131" w:rsidRDefault="00E7236D" w:rsidP="00C17131">
      <w:pPr>
        <w:pStyle w:val="ListParagraph"/>
        <w:numPr>
          <w:ilvl w:val="0"/>
          <w:numId w:val="12"/>
        </w:numPr>
        <w:spacing w:after="0" w:line="240" w:lineRule="auto"/>
        <w:rPr>
          <w:rFonts w:eastAsia="Calibri" w:cstheme="minorHAnsi"/>
          <w:i/>
          <w:iCs/>
          <w:sz w:val="24"/>
          <w:szCs w:val="24"/>
        </w:rPr>
      </w:pPr>
      <w:r w:rsidRPr="00C17131">
        <w:rPr>
          <w:rFonts w:eastAsia="Calibri" w:cstheme="minorHAnsi"/>
          <w:sz w:val="24"/>
          <w:szCs w:val="24"/>
        </w:rPr>
        <w:t xml:space="preserve">Students </w:t>
      </w:r>
      <w:r w:rsidR="004B238A">
        <w:rPr>
          <w:rFonts w:eastAsia="Calibri" w:cstheme="minorHAnsi"/>
          <w:sz w:val="24"/>
          <w:szCs w:val="24"/>
        </w:rPr>
        <w:t>will learn strategies for communicating clearly and effectively in digital formats</w:t>
      </w:r>
      <w:r w:rsidR="00DC6540" w:rsidRPr="00C17131">
        <w:rPr>
          <w:rFonts w:eastAsia="Calibri" w:cstheme="minorHAnsi"/>
          <w:sz w:val="24"/>
          <w:szCs w:val="24"/>
        </w:rPr>
        <w:t xml:space="preserve"> </w:t>
      </w:r>
    </w:p>
    <w:p w14:paraId="34748ADE" w14:textId="77777777" w:rsidR="00C8231F" w:rsidRPr="00C17131" w:rsidRDefault="00C8231F" w:rsidP="00C17131">
      <w:pPr>
        <w:spacing w:after="0" w:line="240" w:lineRule="auto"/>
        <w:contextualSpacing/>
        <w:rPr>
          <w:rFonts w:cstheme="minorHAnsi"/>
          <w:color w:val="5F497A" w:themeColor="accent4" w:themeShade="BF"/>
          <w:sz w:val="24"/>
          <w:szCs w:val="24"/>
        </w:rPr>
      </w:pPr>
    </w:p>
    <w:p w14:paraId="76003FF6" w14:textId="77777777" w:rsidR="002D52B2" w:rsidRPr="00C17131" w:rsidRDefault="002D52B2" w:rsidP="00C17131">
      <w:pPr>
        <w:spacing w:after="0" w:line="240" w:lineRule="auto"/>
        <w:contextualSpacing/>
        <w:rPr>
          <w:rFonts w:cstheme="minorHAnsi"/>
          <w:sz w:val="24"/>
          <w:szCs w:val="24"/>
        </w:rPr>
      </w:pPr>
      <w:bookmarkStart w:id="2" w:name="_Hlk146786023"/>
      <w:r w:rsidRPr="00C17131">
        <w:rPr>
          <w:rFonts w:cstheme="minorHAnsi"/>
          <w:b/>
          <w:bCs/>
          <w:sz w:val="24"/>
          <w:szCs w:val="24"/>
        </w:rPr>
        <w:t>Protective Factor Developed:</w:t>
      </w:r>
      <w:r w:rsidRPr="00C17131">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C17131">
            <w:rPr>
              <w:rFonts w:cstheme="minorHAnsi"/>
              <w:sz w:val="24"/>
              <w:szCs w:val="24"/>
            </w:rPr>
            <w:t>Critical reasoning skills</w:t>
          </w:r>
        </w:sdtContent>
      </w:sdt>
    </w:p>
    <w:bookmarkEnd w:id="2"/>
    <w:p w14:paraId="02A2ADFE" w14:textId="77777777" w:rsidR="002D52B2" w:rsidRPr="00C17131" w:rsidRDefault="002D52B2" w:rsidP="00C17131">
      <w:pPr>
        <w:spacing w:after="0" w:line="240" w:lineRule="auto"/>
        <w:rPr>
          <w:rFonts w:eastAsia="Calibri" w:cstheme="minorHAnsi"/>
          <w:b/>
          <w:bCs/>
          <w:sz w:val="24"/>
          <w:szCs w:val="24"/>
        </w:rPr>
      </w:pPr>
    </w:p>
    <w:p w14:paraId="35F992DC" w14:textId="77777777" w:rsidR="00DD3CC7" w:rsidRPr="00C17131" w:rsidRDefault="00DD3CC7" w:rsidP="00C17131">
      <w:pPr>
        <w:spacing w:after="0" w:line="240" w:lineRule="auto"/>
        <w:rPr>
          <w:rFonts w:eastAsia="Calibri" w:cstheme="minorHAnsi"/>
          <w:b/>
          <w:bCs/>
          <w:sz w:val="24"/>
          <w:szCs w:val="24"/>
        </w:rPr>
      </w:pPr>
      <w:r w:rsidRPr="00C17131">
        <w:rPr>
          <w:rFonts w:eastAsia="Calibri" w:cstheme="minorHAnsi"/>
          <w:b/>
          <w:bCs/>
          <w:sz w:val="24"/>
          <w:szCs w:val="24"/>
        </w:rPr>
        <w:t>Materials:</w:t>
      </w:r>
      <w:r w:rsidR="00E7236D" w:rsidRPr="00C17131">
        <w:rPr>
          <w:rFonts w:eastAsia="Calibri" w:cstheme="minorHAnsi"/>
          <w:b/>
          <w:bCs/>
          <w:sz w:val="24"/>
          <w:szCs w:val="24"/>
        </w:rPr>
        <w:t xml:space="preserve"> </w:t>
      </w:r>
    </w:p>
    <w:p w14:paraId="2B35D582" w14:textId="77777777" w:rsidR="009A4A15" w:rsidRPr="00C17131" w:rsidRDefault="009A4A15" w:rsidP="009A4A15">
      <w:pPr>
        <w:numPr>
          <w:ilvl w:val="0"/>
          <w:numId w:val="1"/>
        </w:numPr>
        <w:spacing w:after="0" w:line="240" w:lineRule="auto"/>
        <w:rPr>
          <w:rStyle w:val="Hyperlink"/>
          <w:rFonts w:eastAsia="Calibri" w:cstheme="minorHAnsi"/>
          <w:color w:val="auto"/>
          <w:sz w:val="24"/>
          <w:szCs w:val="24"/>
          <w:u w:val="none"/>
        </w:rPr>
      </w:pPr>
      <w:bookmarkStart w:id="3" w:name="_Hlk214887102"/>
      <w:r w:rsidRPr="00C17131">
        <w:rPr>
          <w:rFonts w:cstheme="minorHAnsi"/>
          <w:sz w:val="24"/>
          <w:szCs w:val="24"/>
        </w:rPr>
        <w:t xml:space="preserve">Video: </w:t>
      </w:r>
      <w:bookmarkStart w:id="4" w:name="_Hlk180063225"/>
      <w:r w:rsidRPr="00C17131">
        <w:fldChar w:fldCharType="begin"/>
      </w:r>
      <w:r w:rsidRPr="00C17131">
        <w:rPr>
          <w:rFonts w:cstheme="minorHAnsi"/>
          <w:sz w:val="24"/>
          <w:szCs w:val="24"/>
        </w:rPr>
        <w:instrText>HYPERLINK "https://www.youtube.com/watch?v=9zEXpGz8e4U"</w:instrText>
      </w:r>
      <w:r w:rsidRPr="00C17131">
        <w:fldChar w:fldCharType="separate"/>
      </w:r>
      <w:r w:rsidRPr="00C17131">
        <w:rPr>
          <w:rStyle w:val="Hyperlink"/>
          <w:rFonts w:cstheme="minorHAnsi"/>
          <w:b/>
          <w:bCs/>
          <w:sz w:val="24"/>
          <w:szCs w:val="24"/>
        </w:rPr>
        <w:t>https://www.youtube.com/watch?v=9zEXpGz8e4U</w:t>
      </w:r>
      <w:r w:rsidRPr="00C17131">
        <w:rPr>
          <w:rStyle w:val="Hyperlink"/>
          <w:rFonts w:cstheme="minorHAnsi"/>
          <w:b/>
          <w:bCs/>
          <w:sz w:val="24"/>
          <w:szCs w:val="24"/>
        </w:rPr>
        <w:fldChar w:fldCharType="end"/>
      </w:r>
    </w:p>
    <w:bookmarkEnd w:id="4"/>
    <w:p w14:paraId="4B4C9D57" w14:textId="49B4806A" w:rsidR="009A4A15" w:rsidRPr="00C17131" w:rsidRDefault="009A4A15" w:rsidP="009A4A15">
      <w:pPr>
        <w:numPr>
          <w:ilvl w:val="0"/>
          <w:numId w:val="1"/>
        </w:numPr>
        <w:spacing w:after="0" w:line="240" w:lineRule="auto"/>
        <w:rPr>
          <w:rFonts w:eastAsia="Calibri" w:cstheme="minorHAnsi"/>
          <w:sz w:val="24"/>
          <w:szCs w:val="24"/>
        </w:rPr>
      </w:pPr>
      <w:r w:rsidRPr="00C17131">
        <w:rPr>
          <w:rFonts w:eastAsia="Times New Roman" w:cstheme="minorHAnsi"/>
          <w:sz w:val="24"/>
          <w:szCs w:val="24"/>
        </w:rPr>
        <w:t xml:space="preserve">Message </w:t>
      </w:r>
      <w:r w:rsidR="008201B6">
        <w:rPr>
          <w:rFonts w:eastAsia="Times New Roman" w:cstheme="minorHAnsi"/>
          <w:sz w:val="24"/>
          <w:szCs w:val="24"/>
        </w:rPr>
        <w:t>I</w:t>
      </w:r>
      <w:r w:rsidRPr="00C17131">
        <w:rPr>
          <w:rFonts w:eastAsia="Times New Roman" w:cstheme="minorHAnsi"/>
          <w:sz w:val="24"/>
          <w:szCs w:val="24"/>
        </w:rPr>
        <w:t xml:space="preserve">nterpretation </w:t>
      </w:r>
      <w:r w:rsidR="008201B6">
        <w:rPr>
          <w:rFonts w:eastAsia="Times New Roman" w:cstheme="minorHAnsi"/>
          <w:sz w:val="24"/>
          <w:szCs w:val="24"/>
        </w:rPr>
        <w:t>W</w:t>
      </w:r>
      <w:r w:rsidRPr="00C17131">
        <w:rPr>
          <w:rFonts w:eastAsia="Times New Roman" w:cstheme="minorHAnsi"/>
          <w:sz w:val="24"/>
          <w:szCs w:val="24"/>
        </w:rPr>
        <w:t xml:space="preserve">orksheet, </w:t>
      </w:r>
      <w:r w:rsidR="00A416B9">
        <w:rPr>
          <w:rFonts w:eastAsia="Times New Roman" w:cstheme="minorHAnsi"/>
          <w:sz w:val="24"/>
          <w:szCs w:val="24"/>
        </w:rPr>
        <w:t>1 copy per pair</w:t>
      </w:r>
    </w:p>
    <w:p w14:paraId="1C648D4E" w14:textId="47F1E92C" w:rsidR="009A4A15" w:rsidRPr="00C17131" w:rsidRDefault="000C4CB8" w:rsidP="009A4A15">
      <w:pPr>
        <w:numPr>
          <w:ilvl w:val="0"/>
          <w:numId w:val="1"/>
        </w:numPr>
        <w:spacing w:after="0" w:line="240" w:lineRule="auto"/>
        <w:rPr>
          <w:rFonts w:eastAsia="Calibri" w:cstheme="minorHAnsi"/>
          <w:sz w:val="24"/>
          <w:szCs w:val="24"/>
        </w:rPr>
      </w:pPr>
      <w:r>
        <w:rPr>
          <w:rFonts w:cstheme="minorHAnsi"/>
          <w:sz w:val="24"/>
          <w:szCs w:val="24"/>
        </w:rPr>
        <w:t>Index Card</w:t>
      </w:r>
      <w:r w:rsidR="009A4A15" w:rsidRPr="00C17131">
        <w:rPr>
          <w:rFonts w:cstheme="minorHAnsi"/>
          <w:sz w:val="24"/>
          <w:szCs w:val="24"/>
        </w:rPr>
        <w:t>, 1 per student</w:t>
      </w:r>
    </w:p>
    <w:p w14:paraId="682F4812" w14:textId="12C367BA" w:rsidR="006A2361" w:rsidRPr="009A4A15" w:rsidRDefault="009A4A15" w:rsidP="00C17131">
      <w:pPr>
        <w:spacing w:after="0" w:line="240" w:lineRule="auto"/>
        <w:rPr>
          <w:rFonts w:eastAsia="Calibri" w:cstheme="minorHAnsi"/>
          <w:sz w:val="24"/>
          <w:szCs w:val="24"/>
          <w:u w:val="single"/>
        </w:rPr>
      </w:pPr>
      <w:r w:rsidRPr="009A4A15">
        <w:rPr>
          <w:rFonts w:eastAsia="Calibri" w:cstheme="minorHAnsi"/>
          <w:sz w:val="24"/>
          <w:szCs w:val="24"/>
          <w:u w:val="single"/>
        </w:rPr>
        <w:t>Optional Activity:</w:t>
      </w:r>
    </w:p>
    <w:p w14:paraId="4283D47F" w14:textId="350A708A" w:rsidR="009C0F69" w:rsidRPr="00C17131" w:rsidRDefault="009A4A15" w:rsidP="00C17131">
      <w:pPr>
        <w:numPr>
          <w:ilvl w:val="0"/>
          <w:numId w:val="1"/>
        </w:numPr>
        <w:spacing w:after="0" w:line="240" w:lineRule="auto"/>
        <w:rPr>
          <w:rFonts w:eastAsia="Calibri" w:cstheme="minorHAnsi"/>
          <w:sz w:val="24"/>
          <w:szCs w:val="24"/>
        </w:rPr>
      </w:pPr>
      <w:r>
        <w:rPr>
          <w:rFonts w:cstheme="minorHAnsi"/>
          <w:sz w:val="24"/>
          <w:szCs w:val="24"/>
        </w:rPr>
        <w:t>T</w:t>
      </w:r>
      <w:r w:rsidR="006A2361" w:rsidRPr="00C17131">
        <w:rPr>
          <w:rFonts w:cstheme="minorHAnsi"/>
          <w:sz w:val="24"/>
          <w:szCs w:val="24"/>
        </w:rPr>
        <w:t xml:space="preserve">exting </w:t>
      </w:r>
      <w:r>
        <w:rPr>
          <w:rFonts w:cstheme="minorHAnsi"/>
          <w:sz w:val="24"/>
          <w:szCs w:val="24"/>
        </w:rPr>
        <w:t>S</w:t>
      </w:r>
      <w:r w:rsidR="006A2361" w:rsidRPr="00C17131">
        <w:rPr>
          <w:rFonts w:cstheme="minorHAnsi"/>
          <w:sz w:val="24"/>
          <w:szCs w:val="24"/>
        </w:rPr>
        <w:t xml:space="preserve">tyles </w:t>
      </w:r>
      <w:r>
        <w:rPr>
          <w:rFonts w:cstheme="minorHAnsi"/>
          <w:sz w:val="24"/>
          <w:szCs w:val="24"/>
        </w:rPr>
        <w:t>G</w:t>
      </w:r>
      <w:r w:rsidR="006A2361" w:rsidRPr="00C17131">
        <w:rPr>
          <w:rFonts w:cstheme="minorHAnsi"/>
          <w:sz w:val="24"/>
          <w:szCs w:val="24"/>
        </w:rPr>
        <w:t xml:space="preserve">raphic </w:t>
      </w:r>
      <w:r>
        <w:rPr>
          <w:rFonts w:cstheme="minorHAnsi"/>
          <w:sz w:val="24"/>
          <w:szCs w:val="24"/>
        </w:rPr>
        <w:t>O</w:t>
      </w:r>
      <w:r w:rsidR="006A2361" w:rsidRPr="00C17131">
        <w:rPr>
          <w:rFonts w:cstheme="minorHAnsi"/>
          <w:sz w:val="24"/>
          <w:szCs w:val="24"/>
        </w:rPr>
        <w:t>rganizer, 1</w:t>
      </w:r>
      <w:r>
        <w:rPr>
          <w:rFonts w:cstheme="minorHAnsi"/>
          <w:sz w:val="24"/>
          <w:szCs w:val="24"/>
        </w:rPr>
        <w:t xml:space="preserve"> copy</w:t>
      </w:r>
      <w:r w:rsidR="006A2361" w:rsidRPr="00C17131">
        <w:rPr>
          <w:rFonts w:cstheme="minorHAnsi"/>
          <w:sz w:val="24"/>
          <w:szCs w:val="24"/>
        </w:rPr>
        <w:t xml:space="preserve"> per group</w:t>
      </w:r>
    </w:p>
    <w:p w14:paraId="5DAC0564" w14:textId="2FEF5388" w:rsidR="006A2361" w:rsidRPr="00C17131" w:rsidRDefault="009A4A15" w:rsidP="00C17131">
      <w:pPr>
        <w:numPr>
          <w:ilvl w:val="0"/>
          <w:numId w:val="1"/>
        </w:numPr>
        <w:spacing w:after="0" w:line="240" w:lineRule="auto"/>
        <w:rPr>
          <w:rFonts w:eastAsia="Calibri" w:cstheme="minorHAnsi"/>
          <w:sz w:val="24"/>
          <w:szCs w:val="24"/>
        </w:rPr>
      </w:pPr>
      <w:r>
        <w:rPr>
          <w:rFonts w:cstheme="minorHAnsi"/>
          <w:sz w:val="24"/>
          <w:szCs w:val="24"/>
        </w:rPr>
        <w:t>Technology Device</w:t>
      </w:r>
      <w:r w:rsidR="006A2361" w:rsidRPr="00C17131">
        <w:rPr>
          <w:rFonts w:cstheme="minorHAnsi"/>
          <w:sz w:val="24"/>
          <w:szCs w:val="24"/>
        </w:rPr>
        <w:t>, 1 per group</w:t>
      </w:r>
    </w:p>
    <w:p w14:paraId="764FE699" w14:textId="7E8C0BC2" w:rsidR="006A2361" w:rsidRPr="00C17131" w:rsidRDefault="006A2361" w:rsidP="00C17131">
      <w:pPr>
        <w:numPr>
          <w:ilvl w:val="0"/>
          <w:numId w:val="1"/>
        </w:numPr>
        <w:spacing w:after="0" w:line="240" w:lineRule="auto"/>
        <w:rPr>
          <w:rFonts w:eastAsia="Calibri" w:cstheme="minorHAnsi"/>
          <w:sz w:val="24"/>
          <w:szCs w:val="24"/>
        </w:rPr>
      </w:pPr>
      <w:r w:rsidRPr="00C17131">
        <w:rPr>
          <w:rFonts w:cstheme="minorHAnsi"/>
          <w:sz w:val="24"/>
          <w:szCs w:val="24"/>
        </w:rPr>
        <w:t xml:space="preserve">Texting Style Quiz:  </w:t>
      </w:r>
      <w:hyperlink r:id="rId12" w:history="1">
        <w:r w:rsidRPr="00C17131">
          <w:rPr>
            <w:rStyle w:val="Hyperlink"/>
            <w:rFonts w:cstheme="minorHAnsi"/>
            <w:b/>
            <w:bCs/>
            <w:sz w:val="24"/>
            <w:szCs w:val="24"/>
          </w:rPr>
          <w:t>https://www.cnn.com/interactive/2024/06/us/texting-style-g</w:t>
        </w:r>
        <w:r w:rsidRPr="00C17131">
          <w:rPr>
            <w:rStyle w:val="Hyperlink"/>
            <w:rFonts w:cstheme="minorHAnsi"/>
            <w:b/>
            <w:bCs/>
            <w:sz w:val="24"/>
            <w:szCs w:val="24"/>
          </w:rPr>
          <w:t>eneration-quiz-cec/</w:t>
        </w:r>
      </w:hyperlink>
    </w:p>
    <w:bookmarkEnd w:id="3"/>
    <w:p w14:paraId="6AB0772C" w14:textId="77777777" w:rsidR="00DD3CC7" w:rsidRPr="00C17131" w:rsidRDefault="00DD3CC7" w:rsidP="00C17131">
      <w:pPr>
        <w:spacing w:after="0" w:line="240" w:lineRule="auto"/>
        <w:rPr>
          <w:rFonts w:eastAsia="Calibri" w:cstheme="minorHAnsi"/>
          <w:b/>
          <w:bCs/>
          <w:sz w:val="24"/>
          <w:szCs w:val="24"/>
        </w:rPr>
      </w:pPr>
    </w:p>
    <w:p w14:paraId="0ED8C15B" w14:textId="77777777" w:rsidR="00DD3CC7" w:rsidRPr="00C17131" w:rsidRDefault="00DD3CC7" w:rsidP="00C17131">
      <w:pPr>
        <w:spacing w:after="0" w:line="240" w:lineRule="auto"/>
        <w:rPr>
          <w:rFonts w:eastAsia="Calibri" w:cstheme="minorHAnsi"/>
          <w:b/>
          <w:bCs/>
          <w:sz w:val="24"/>
          <w:szCs w:val="24"/>
        </w:rPr>
      </w:pPr>
      <w:r w:rsidRPr="00C17131">
        <w:rPr>
          <w:rFonts w:eastAsia="Calibri" w:cstheme="minorHAnsi"/>
          <w:b/>
          <w:bCs/>
          <w:sz w:val="24"/>
          <w:szCs w:val="24"/>
        </w:rPr>
        <w:t xml:space="preserve">Timeframe: </w:t>
      </w:r>
      <w:r w:rsidR="00935EA8" w:rsidRPr="00C17131">
        <w:rPr>
          <w:rFonts w:eastAsia="Calibri" w:cstheme="minorHAnsi"/>
          <w:bCs/>
          <w:sz w:val="24"/>
          <w:szCs w:val="24"/>
        </w:rPr>
        <w:t>4</w:t>
      </w:r>
      <w:r w:rsidR="00DC6540" w:rsidRPr="00C17131">
        <w:rPr>
          <w:rFonts w:eastAsia="Calibri" w:cstheme="minorHAnsi"/>
          <w:bCs/>
          <w:sz w:val="24"/>
          <w:szCs w:val="24"/>
        </w:rPr>
        <w:t xml:space="preserve">0 </w:t>
      </w:r>
      <w:r w:rsidR="00D15ACF" w:rsidRPr="00C17131">
        <w:rPr>
          <w:rFonts w:eastAsia="Calibri" w:cstheme="minorHAnsi"/>
          <w:bCs/>
          <w:sz w:val="24"/>
          <w:szCs w:val="24"/>
        </w:rPr>
        <w:t>Minutes</w:t>
      </w:r>
    </w:p>
    <w:p w14:paraId="2C7E88E4" w14:textId="77777777" w:rsidR="00DD3CC7" w:rsidRPr="00C17131" w:rsidRDefault="00DD3CC7" w:rsidP="00C17131">
      <w:pPr>
        <w:spacing w:after="0" w:line="240" w:lineRule="auto"/>
        <w:rPr>
          <w:rFonts w:eastAsia="Calibri" w:cstheme="minorHAnsi"/>
          <w:b/>
          <w:bCs/>
          <w:sz w:val="24"/>
          <w:szCs w:val="24"/>
        </w:rPr>
      </w:pPr>
    </w:p>
    <w:p w14:paraId="0D565B96" w14:textId="77777777" w:rsidR="002F4051" w:rsidRPr="00C17131" w:rsidRDefault="002F4051" w:rsidP="00C17131">
      <w:pPr>
        <w:spacing w:after="0" w:line="240" w:lineRule="auto"/>
        <w:rPr>
          <w:rFonts w:eastAsia="Calibri" w:cstheme="minorHAnsi"/>
          <w:sz w:val="24"/>
          <w:szCs w:val="24"/>
        </w:rPr>
      </w:pPr>
      <w:bookmarkStart w:id="5" w:name="_Hlk146786075"/>
      <w:r w:rsidRPr="00C17131">
        <w:rPr>
          <w:rFonts w:eastAsia="Calibri" w:cstheme="minorHAnsi"/>
          <w:b/>
          <w:sz w:val="24"/>
          <w:szCs w:val="24"/>
        </w:rPr>
        <w:t>Team Teaching:</w:t>
      </w:r>
      <w:r w:rsidRPr="00C17131">
        <w:rPr>
          <w:rFonts w:eastAsia="Calibri" w:cstheme="minorHAnsi"/>
          <w:sz w:val="24"/>
          <w:szCs w:val="24"/>
        </w:rPr>
        <w:t xml:space="preserve">  For effective implementation of Law Related Education (LRE), team teach with the classroom teacher by…</w:t>
      </w:r>
    </w:p>
    <w:p w14:paraId="45044B47" w14:textId="77777777" w:rsidR="00E7236D" w:rsidRPr="00C17131" w:rsidRDefault="00E7236D" w:rsidP="00C17131">
      <w:pPr>
        <w:numPr>
          <w:ilvl w:val="0"/>
          <w:numId w:val="11"/>
        </w:numPr>
        <w:spacing w:after="0" w:line="240" w:lineRule="auto"/>
        <w:rPr>
          <w:rFonts w:eastAsia="Calibri" w:cstheme="minorHAnsi"/>
          <w:sz w:val="24"/>
          <w:szCs w:val="24"/>
        </w:rPr>
      </w:pPr>
      <w:r w:rsidRPr="00C17131">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0C8CF10" w14:textId="77777777" w:rsidR="00E7236D" w:rsidRPr="00C17131" w:rsidRDefault="00E7236D" w:rsidP="00C17131">
      <w:pPr>
        <w:numPr>
          <w:ilvl w:val="0"/>
          <w:numId w:val="11"/>
        </w:numPr>
        <w:spacing w:after="0" w:line="240" w:lineRule="auto"/>
        <w:rPr>
          <w:rFonts w:eastAsia="Calibri" w:cstheme="minorHAnsi"/>
          <w:sz w:val="24"/>
          <w:szCs w:val="24"/>
        </w:rPr>
      </w:pPr>
      <w:r w:rsidRPr="00C17131">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2BC84B6" w14:textId="4391F970" w:rsidR="00E7236D" w:rsidRPr="00C17131" w:rsidRDefault="00E7236D" w:rsidP="00C17131">
      <w:pPr>
        <w:numPr>
          <w:ilvl w:val="0"/>
          <w:numId w:val="11"/>
        </w:numPr>
        <w:pBdr>
          <w:top w:val="nil"/>
          <w:left w:val="nil"/>
          <w:bottom w:val="nil"/>
          <w:right w:val="nil"/>
          <w:between w:val="nil"/>
        </w:pBdr>
        <w:spacing w:after="0" w:line="240" w:lineRule="auto"/>
        <w:rPr>
          <w:rFonts w:eastAsia="Calibri" w:cstheme="minorHAnsi"/>
          <w:sz w:val="24"/>
          <w:szCs w:val="24"/>
        </w:rPr>
      </w:pPr>
      <w:r w:rsidRPr="00C17131">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C17131" w:rsidRPr="00C17131">
        <w:rPr>
          <w:rFonts w:eastAsia="Calibri" w:cstheme="minorHAnsi"/>
          <w:sz w:val="24"/>
          <w:szCs w:val="24"/>
        </w:rPr>
        <w:t>to</w:t>
      </w:r>
      <w:r w:rsidRPr="00C17131">
        <w:rPr>
          <w:rFonts w:eastAsia="Calibri" w:cstheme="minorHAnsi"/>
          <w:sz w:val="24"/>
          <w:szCs w:val="24"/>
        </w:rPr>
        <w:t xml:space="preserve"> effective teaching. Student attention can be maintained more easily with different voices and personalities experienced throughout the lesson.</w:t>
      </w:r>
    </w:p>
    <w:p w14:paraId="553C032C" w14:textId="77777777" w:rsidR="002F4051" w:rsidRPr="00C17131" w:rsidRDefault="002F4051" w:rsidP="00C17131">
      <w:pPr>
        <w:spacing w:after="0" w:line="240" w:lineRule="auto"/>
        <w:rPr>
          <w:rFonts w:eastAsia="Calibri" w:cstheme="minorHAnsi"/>
          <w:b/>
          <w:bCs/>
          <w:sz w:val="24"/>
          <w:szCs w:val="24"/>
        </w:rPr>
      </w:pPr>
    </w:p>
    <w:bookmarkEnd w:id="5"/>
    <w:p w14:paraId="62DA5F8B" w14:textId="1C9E3FF4" w:rsidR="005121DC" w:rsidRPr="005121DC" w:rsidRDefault="005121DC" w:rsidP="00763667">
      <w:pPr>
        <w:spacing w:after="0" w:line="240" w:lineRule="auto"/>
        <w:rPr>
          <w:rFonts w:cstheme="minorHAnsi"/>
          <w:b/>
          <w:bCs/>
          <w:sz w:val="24"/>
          <w:szCs w:val="24"/>
        </w:rPr>
      </w:pPr>
      <w:r w:rsidRPr="005121DC">
        <w:rPr>
          <w:rFonts w:cstheme="minorHAnsi"/>
          <w:b/>
          <w:bCs/>
          <w:sz w:val="24"/>
          <w:szCs w:val="24"/>
        </w:rPr>
        <w:lastRenderedPageBreak/>
        <w:t xml:space="preserve">Lesson: </w:t>
      </w:r>
    </w:p>
    <w:p w14:paraId="5325C5FF" w14:textId="19AED91C" w:rsidR="000C4CB8" w:rsidRDefault="000C4CB8" w:rsidP="000C4CB8">
      <w:pPr>
        <w:pStyle w:val="ListParagraph"/>
        <w:numPr>
          <w:ilvl w:val="0"/>
          <w:numId w:val="10"/>
        </w:numPr>
        <w:spacing w:after="0" w:line="240" w:lineRule="auto"/>
        <w:rPr>
          <w:rFonts w:eastAsia="Calibri" w:cstheme="minorHAnsi"/>
          <w:b/>
          <w:bCs/>
          <w:sz w:val="24"/>
          <w:szCs w:val="24"/>
        </w:rPr>
      </w:pPr>
      <w:bookmarkStart w:id="6" w:name="_Hlk214887128"/>
      <w:r w:rsidRPr="006C79F5">
        <w:rPr>
          <w:rFonts w:eastAsia="Calibri" w:cstheme="minorHAnsi"/>
          <w:sz w:val="24"/>
          <w:szCs w:val="24"/>
        </w:rPr>
        <w:t xml:space="preserve">Divide </w:t>
      </w:r>
      <w:r>
        <w:rPr>
          <w:rFonts w:eastAsia="Calibri" w:cstheme="minorHAnsi"/>
          <w:sz w:val="24"/>
          <w:szCs w:val="24"/>
        </w:rPr>
        <w:t xml:space="preserve">the </w:t>
      </w:r>
      <w:r w:rsidRPr="006C79F5">
        <w:rPr>
          <w:rFonts w:eastAsia="Calibri" w:cstheme="minorHAnsi"/>
          <w:sz w:val="24"/>
          <w:szCs w:val="24"/>
        </w:rPr>
        <w:t xml:space="preserve">class into small groups of 3-4 students each. </w:t>
      </w:r>
    </w:p>
    <w:p w14:paraId="671DA762" w14:textId="13BEEB8F" w:rsidR="00310CEE" w:rsidRPr="00C17131" w:rsidRDefault="000C4CB8" w:rsidP="000C4CB8">
      <w:pPr>
        <w:pStyle w:val="ListParagraph"/>
        <w:numPr>
          <w:ilvl w:val="0"/>
          <w:numId w:val="10"/>
        </w:numPr>
        <w:spacing w:after="0" w:line="240" w:lineRule="auto"/>
        <w:rPr>
          <w:rFonts w:cstheme="minorHAnsi"/>
          <w:sz w:val="24"/>
          <w:szCs w:val="24"/>
        </w:rPr>
      </w:pPr>
      <w:r>
        <w:rPr>
          <w:rFonts w:cstheme="minorHAnsi"/>
          <w:sz w:val="24"/>
          <w:szCs w:val="24"/>
        </w:rPr>
        <w:t>Write the four versions of the same message on the board</w:t>
      </w:r>
      <w:r w:rsidR="00310CEE" w:rsidRPr="00C17131">
        <w:rPr>
          <w:rFonts w:cstheme="minorHAnsi"/>
          <w:sz w:val="24"/>
          <w:szCs w:val="24"/>
        </w:rPr>
        <w:t>:</w:t>
      </w:r>
    </w:p>
    <w:p w14:paraId="77AB54BB" w14:textId="77777777" w:rsidR="00310CEE" w:rsidRPr="00C17131" w:rsidRDefault="00310CEE" w:rsidP="00C17131">
      <w:pPr>
        <w:pStyle w:val="ListParagraph"/>
        <w:numPr>
          <w:ilvl w:val="1"/>
          <w:numId w:val="24"/>
        </w:numPr>
        <w:spacing w:after="160" w:line="240" w:lineRule="auto"/>
        <w:rPr>
          <w:rFonts w:cstheme="minorHAnsi"/>
          <w:sz w:val="24"/>
          <w:szCs w:val="24"/>
        </w:rPr>
      </w:pPr>
      <w:r w:rsidRPr="00C17131">
        <w:rPr>
          <w:rFonts w:cstheme="minorHAnsi"/>
          <w:sz w:val="24"/>
          <w:szCs w:val="24"/>
        </w:rPr>
        <w:t>Ok.</w:t>
      </w:r>
    </w:p>
    <w:p w14:paraId="02DE8CFD" w14:textId="77777777" w:rsidR="00310CEE" w:rsidRPr="00C17131" w:rsidRDefault="00310CEE" w:rsidP="00C17131">
      <w:pPr>
        <w:pStyle w:val="ListParagraph"/>
        <w:numPr>
          <w:ilvl w:val="1"/>
          <w:numId w:val="24"/>
        </w:numPr>
        <w:spacing w:after="160" w:line="240" w:lineRule="auto"/>
        <w:rPr>
          <w:rFonts w:cstheme="minorHAnsi"/>
          <w:sz w:val="24"/>
          <w:szCs w:val="24"/>
        </w:rPr>
      </w:pPr>
      <w:r w:rsidRPr="00C17131">
        <w:rPr>
          <w:rFonts w:cstheme="minorHAnsi"/>
          <w:sz w:val="24"/>
          <w:szCs w:val="24"/>
        </w:rPr>
        <w:t>Ok…</w:t>
      </w:r>
    </w:p>
    <w:p w14:paraId="2ED36D8C" w14:textId="77777777" w:rsidR="00310CEE" w:rsidRPr="00C17131" w:rsidRDefault="00310CEE" w:rsidP="00C17131">
      <w:pPr>
        <w:pStyle w:val="ListParagraph"/>
        <w:numPr>
          <w:ilvl w:val="1"/>
          <w:numId w:val="24"/>
        </w:numPr>
        <w:spacing w:after="160" w:line="240" w:lineRule="auto"/>
        <w:rPr>
          <w:rFonts w:cstheme="minorHAnsi"/>
          <w:sz w:val="24"/>
          <w:szCs w:val="24"/>
        </w:rPr>
      </w:pPr>
      <w:r w:rsidRPr="00C17131">
        <w:rPr>
          <w:rFonts w:cstheme="minorHAnsi"/>
          <w:sz w:val="24"/>
          <w:szCs w:val="24"/>
        </w:rPr>
        <w:t>K.</w:t>
      </w:r>
    </w:p>
    <w:p w14:paraId="7CA3ADC4" w14:textId="69DBD757" w:rsidR="001D55F5" w:rsidRPr="00C17131" w:rsidRDefault="001D55F5" w:rsidP="00C17131">
      <w:pPr>
        <w:pStyle w:val="ListParagraph"/>
        <w:numPr>
          <w:ilvl w:val="1"/>
          <w:numId w:val="24"/>
        </w:numPr>
        <w:spacing w:after="160" w:line="240" w:lineRule="auto"/>
        <w:rPr>
          <w:rFonts w:cstheme="minorHAnsi"/>
          <w:sz w:val="24"/>
          <w:szCs w:val="24"/>
        </w:rPr>
      </w:pPr>
      <w:r w:rsidRPr="00C17131">
        <w:rPr>
          <w:rFonts w:cstheme="minorHAnsi"/>
          <w:sz w:val="24"/>
          <w:szCs w:val="24"/>
        </w:rPr>
        <w:t>Ok</w:t>
      </w:r>
      <w:r w:rsidR="009D7C97">
        <w:rPr>
          <w:rFonts w:cstheme="minorHAnsi"/>
          <w:sz w:val="24"/>
          <w:szCs w:val="24"/>
        </w:rPr>
        <w:t>ie</w:t>
      </w:r>
      <w:r w:rsidRPr="00C17131">
        <w:rPr>
          <w:rFonts w:cstheme="minorHAnsi"/>
          <w:sz w:val="24"/>
          <w:szCs w:val="24"/>
        </w:rPr>
        <w:t xml:space="preserve"> </w:t>
      </w:r>
    </w:p>
    <w:p w14:paraId="001E7114" w14:textId="370E7A21" w:rsidR="00310CEE" w:rsidRPr="00C17131" w:rsidRDefault="00310CEE" w:rsidP="000C4CB8">
      <w:pPr>
        <w:pStyle w:val="ListParagraph"/>
        <w:numPr>
          <w:ilvl w:val="0"/>
          <w:numId w:val="10"/>
        </w:numPr>
        <w:spacing w:after="160" w:line="240" w:lineRule="auto"/>
        <w:rPr>
          <w:rFonts w:cstheme="minorHAnsi"/>
          <w:sz w:val="24"/>
          <w:szCs w:val="24"/>
        </w:rPr>
      </w:pPr>
      <w:r w:rsidRPr="00C17131">
        <w:rPr>
          <w:rFonts w:cstheme="minorHAnsi"/>
          <w:sz w:val="24"/>
          <w:szCs w:val="24"/>
        </w:rPr>
        <w:t xml:space="preserve">Have students discuss in their groups how they </w:t>
      </w:r>
      <w:r w:rsidR="000C4CB8">
        <w:rPr>
          <w:rFonts w:cstheme="minorHAnsi"/>
          <w:sz w:val="24"/>
          <w:szCs w:val="24"/>
        </w:rPr>
        <w:t>interpret each version</w:t>
      </w:r>
      <w:r w:rsidRPr="00C17131">
        <w:rPr>
          <w:rFonts w:cstheme="minorHAnsi"/>
          <w:sz w:val="24"/>
          <w:szCs w:val="24"/>
        </w:rPr>
        <w:t xml:space="preserve"> in terms of tone (e.g., angry, neutral, dismissive, sarcastic). </w:t>
      </w:r>
    </w:p>
    <w:p w14:paraId="2AE4AEE2" w14:textId="1886C491" w:rsidR="00310CEE" w:rsidRPr="00C17131" w:rsidRDefault="00310CEE" w:rsidP="000C4CB8">
      <w:pPr>
        <w:pStyle w:val="ListParagraph"/>
        <w:numPr>
          <w:ilvl w:val="0"/>
          <w:numId w:val="10"/>
        </w:numPr>
        <w:spacing w:after="160" w:line="240" w:lineRule="auto"/>
        <w:rPr>
          <w:rFonts w:cstheme="minorHAnsi"/>
          <w:sz w:val="24"/>
          <w:szCs w:val="24"/>
        </w:rPr>
      </w:pPr>
      <w:r w:rsidRPr="00C17131">
        <w:rPr>
          <w:rFonts w:cstheme="minorHAnsi"/>
          <w:sz w:val="24"/>
          <w:szCs w:val="24"/>
        </w:rPr>
        <w:t xml:space="preserve">Have </w:t>
      </w:r>
      <w:r w:rsidR="000C4CB8">
        <w:rPr>
          <w:rFonts w:cstheme="minorHAnsi"/>
          <w:sz w:val="24"/>
          <w:szCs w:val="24"/>
        </w:rPr>
        <w:t>groups</w:t>
      </w:r>
      <w:r w:rsidRPr="00C17131">
        <w:rPr>
          <w:rFonts w:cstheme="minorHAnsi"/>
          <w:sz w:val="24"/>
          <w:szCs w:val="24"/>
        </w:rPr>
        <w:t xml:space="preserve"> share out.</w:t>
      </w:r>
    </w:p>
    <w:p w14:paraId="2215EACC" w14:textId="34EE6EE4" w:rsidR="00310CEE" w:rsidRPr="00C17131" w:rsidRDefault="000C4CB8" w:rsidP="000C4CB8">
      <w:pPr>
        <w:pStyle w:val="ListParagraph"/>
        <w:numPr>
          <w:ilvl w:val="0"/>
          <w:numId w:val="10"/>
        </w:numPr>
        <w:spacing w:after="160" w:line="240" w:lineRule="auto"/>
        <w:rPr>
          <w:rFonts w:cstheme="minorHAnsi"/>
          <w:b/>
          <w:bCs/>
          <w:sz w:val="24"/>
          <w:szCs w:val="24"/>
        </w:rPr>
      </w:pPr>
      <w:r>
        <w:rPr>
          <w:rFonts w:cstheme="minorHAnsi"/>
          <w:sz w:val="24"/>
          <w:szCs w:val="24"/>
        </w:rPr>
        <w:t>Play</w:t>
      </w:r>
      <w:r w:rsidR="000D5A89">
        <w:rPr>
          <w:rFonts w:cstheme="minorHAnsi"/>
          <w:sz w:val="24"/>
          <w:szCs w:val="24"/>
        </w:rPr>
        <w:t xml:space="preserve"> the video ‘Why Texting is Bad for Conflict’ and stop</w:t>
      </w:r>
      <w:r w:rsidR="00310CEE" w:rsidRPr="00C17131">
        <w:rPr>
          <w:rFonts w:cstheme="minorHAnsi"/>
          <w:sz w:val="24"/>
          <w:szCs w:val="24"/>
        </w:rPr>
        <w:t xml:space="preserve"> at 2:06: </w:t>
      </w:r>
      <w:hyperlink r:id="rId13" w:history="1">
        <w:r w:rsidR="000D5A89" w:rsidRPr="00C936F1">
          <w:rPr>
            <w:rStyle w:val="Hyperlink"/>
            <w:rFonts w:cstheme="minorHAnsi"/>
            <w:sz w:val="24"/>
            <w:szCs w:val="24"/>
          </w:rPr>
          <w:t>https://www.youtube.com/watch?v=9zEXpGz8e4U</w:t>
        </w:r>
      </w:hyperlink>
      <w:r w:rsidR="000D5A89">
        <w:rPr>
          <w:rFonts w:cstheme="minorHAnsi"/>
          <w:sz w:val="24"/>
          <w:szCs w:val="24"/>
        </w:rPr>
        <w:t xml:space="preserve"> </w:t>
      </w:r>
    </w:p>
    <w:p w14:paraId="670DD40F" w14:textId="77777777" w:rsidR="000C4CB8" w:rsidRDefault="00310CEE" w:rsidP="000C4CB8">
      <w:pPr>
        <w:pStyle w:val="ListParagraph"/>
        <w:numPr>
          <w:ilvl w:val="0"/>
          <w:numId w:val="10"/>
        </w:numPr>
        <w:spacing w:after="160" w:line="240" w:lineRule="auto"/>
        <w:rPr>
          <w:rFonts w:cstheme="minorHAnsi"/>
          <w:sz w:val="24"/>
          <w:szCs w:val="24"/>
        </w:rPr>
      </w:pPr>
      <w:r w:rsidRPr="00C17131">
        <w:rPr>
          <w:rFonts w:cstheme="minorHAnsi"/>
          <w:sz w:val="24"/>
          <w:szCs w:val="24"/>
        </w:rPr>
        <w:t>Have students discuss the following question</w:t>
      </w:r>
      <w:r w:rsidR="000C4CB8">
        <w:rPr>
          <w:rFonts w:cstheme="minorHAnsi"/>
          <w:sz w:val="24"/>
          <w:szCs w:val="24"/>
        </w:rPr>
        <w:t>s</w:t>
      </w:r>
      <w:r w:rsidRPr="00C17131">
        <w:rPr>
          <w:rFonts w:cstheme="minorHAnsi"/>
          <w:sz w:val="24"/>
          <w:szCs w:val="24"/>
        </w:rPr>
        <w:t xml:space="preserve">: </w:t>
      </w:r>
    </w:p>
    <w:p w14:paraId="7D86198E" w14:textId="77777777" w:rsidR="000C4CB8" w:rsidRDefault="00310CEE" w:rsidP="000C4CB8">
      <w:pPr>
        <w:pStyle w:val="ListParagraph"/>
        <w:numPr>
          <w:ilvl w:val="0"/>
          <w:numId w:val="36"/>
        </w:numPr>
        <w:spacing w:after="160" w:line="240" w:lineRule="auto"/>
        <w:rPr>
          <w:rFonts w:cstheme="minorHAnsi"/>
          <w:sz w:val="24"/>
          <w:szCs w:val="24"/>
        </w:rPr>
      </w:pPr>
      <w:r w:rsidRPr="00C17131">
        <w:rPr>
          <w:rFonts w:cstheme="minorHAnsi"/>
          <w:sz w:val="24"/>
          <w:szCs w:val="24"/>
        </w:rPr>
        <w:t xml:space="preserve">What made the dad think the worst while texting his son?  </w:t>
      </w:r>
    </w:p>
    <w:p w14:paraId="3DDD5C0A" w14:textId="188D3DBC" w:rsidR="00310CEE" w:rsidRPr="00C17131" w:rsidRDefault="00310CEE" w:rsidP="000C4CB8">
      <w:pPr>
        <w:pStyle w:val="ListParagraph"/>
        <w:numPr>
          <w:ilvl w:val="0"/>
          <w:numId w:val="36"/>
        </w:numPr>
        <w:spacing w:after="160" w:line="240" w:lineRule="auto"/>
        <w:rPr>
          <w:rFonts w:cstheme="minorHAnsi"/>
          <w:sz w:val="24"/>
          <w:szCs w:val="24"/>
        </w:rPr>
      </w:pPr>
      <w:r w:rsidRPr="00C17131">
        <w:rPr>
          <w:rFonts w:cstheme="minorHAnsi"/>
          <w:sz w:val="24"/>
          <w:szCs w:val="24"/>
        </w:rPr>
        <w:t>Why is the way we say things during texting important?</w:t>
      </w:r>
    </w:p>
    <w:p w14:paraId="7020D3DB" w14:textId="722E7309" w:rsidR="00310CEE" w:rsidRPr="002B08C2" w:rsidRDefault="00310CEE" w:rsidP="000C4CB8">
      <w:pPr>
        <w:pStyle w:val="ListParagraph"/>
        <w:numPr>
          <w:ilvl w:val="0"/>
          <w:numId w:val="10"/>
        </w:numPr>
        <w:spacing w:after="160" w:line="240" w:lineRule="auto"/>
        <w:rPr>
          <w:rFonts w:cstheme="minorHAnsi"/>
          <w:sz w:val="24"/>
          <w:szCs w:val="24"/>
        </w:rPr>
      </w:pPr>
      <w:r w:rsidRPr="002B08C2">
        <w:rPr>
          <w:rFonts w:cstheme="minorHAnsi"/>
          <w:sz w:val="24"/>
          <w:szCs w:val="24"/>
        </w:rPr>
        <w:t>Discuss how</w:t>
      </w:r>
      <w:r w:rsidR="008201B6" w:rsidRPr="002B08C2">
        <w:rPr>
          <w:rFonts w:cstheme="minorHAnsi"/>
          <w:sz w:val="24"/>
          <w:szCs w:val="24"/>
        </w:rPr>
        <w:t xml:space="preserve"> texting styles such as</w:t>
      </w:r>
      <w:r w:rsidRPr="002B08C2">
        <w:rPr>
          <w:rFonts w:cstheme="minorHAnsi"/>
          <w:sz w:val="24"/>
          <w:szCs w:val="24"/>
        </w:rPr>
        <w:t xml:space="preserve"> punctuation, capitalization, and tone </w:t>
      </w:r>
      <w:r w:rsidR="002B08C2" w:rsidRPr="002B08C2">
        <w:rPr>
          <w:rFonts w:cstheme="minorHAnsi"/>
          <w:sz w:val="24"/>
          <w:szCs w:val="24"/>
        </w:rPr>
        <w:t xml:space="preserve">can lead to misunderstanding. Emphasize that identical words can have different meanings depending on </w:t>
      </w:r>
      <w:r w:rsidR="00F53636" w:rsidRPr="002B08C2">
        <w:rPr>
          <w:rFonts w:cstheme="minorHAnsi"/>
          <w:sz w:val="24"/>
          <w:szCs w:val="24"/>
        </w:rPr>
        <w:t>how</w:t>
      </w:r>
      <w:r w:rsidR="002B08C2" w:rsidRPr="002B08C2">
        <w:rPr>
          <w:rFonts w:cstheme="minorHAnsi"/>
          <w:sz w:val="24"/>
          <w:szCs w:val="24"/>
        </w:rPr>
        <w:t xml:space="preserve"> they are formatted.</w:t>
      </w:r>
    </w:p>
    <w:p w14:paraId="157A2EE7" w14:textId="4C3B487C" w:rsidR="002B08C2" w:rsidRDefault="008201B6" w:rsidP="002B08C2">
      <w:pPr>
        <w:pStyle w:val="ListParagraph"/>
        <w:numPr>
          <w:ilvl w:val="0"/>
          <w:numId w:val="10"/>
        </w:numPr>
        <w:spacing w:after="0" w:line="240" w:lineRule="auto"/>
        <w:rPr>
          <w:rFonts w:eastAsia="Times New Roman" w:cstheme="minorHAnsi"/>
          <w:sz w:val="24"/>
          <w:szCs w:val="24"/>
        </w:rPr>
      </w:pPr>
      <w:r>
        <w:rPr>
          <w:rFonts w:eastAsia="Times New Roman" w:cstheme="minorHAnsi"/>
          <w:sz w:val="24"/>
          <w:szCs w:val="24"/>
        </w:rPr>
        <w:t>Group students into pairs and distribute a</w:t>
      </w:r>
      <w:r w:rsidR="00310CEE" w:rsidRPr="00C17131">
        <w:rPr>
          <w:rFonts w:eastAsia="Times New Roman" w:cstheme="minorHAnsi"/>
          <w:sz w:val="24"/>
          <w:szCs w:val="24"/>
        </w:rPr>
        <w:t xml:space="preserve"> </w:t>
      </w:r>
      <w:r w:rsidR="001D55F5" w:rsidRPr="00C17131">
        <w:rPr>
          <w:rFonts w:eastAsia="Times New Roman" w:cstheme="minorHAnsi"/>
          <w:b/>
          <w:bCs/>
          <w:sz w:val="24"/>
          <w:szCs w:val="24"/>
        </w:rPr>
        <w:t xml:space="preserve">Message </w:t>
      </w:r>
      <w:r w:rsidR="00310CEE" w:rsidRPr="00C17131">
        <w:rPr>
          <w:rFonts w:eastAsia="Times New Roman" w:cstheme="minorHAnsi"/>
          <w:b/>
          <w:bCs/>
          <w:sz w:val="24"/>
          <w:szCs w:val="24"/>
        </w:rPr>
        <w:t>Interpretation Worksheet</w:t>
      </w:r>
      <w:r>
        <w:rPr>
          <w:rFonts w:eastAsia="Times New Roman" w:cstheme="minorHAnsi"/>
          <w:b/>
          <w:bCs/>
          <w:sz w:val="24"/>
          <w:szCs w:val="24"/>
        </w:rPr>
        <w:t xml:space="preserve"> </w:t>
      </w:r>
      <w:r>
        <w:rPr>
          <w:rFonts w:eastAsia="Times New Roman" w:cstheme="minorHAnsi"/>
          <w:sz w:val="24"/>
          <w:szCs w:val="24"/>
        </w:rPr>
        <w:t>to each pair</w:t>
      </w:r>
      <w:r w:rsidR="00310CEE" w:rsidRPr="00C17131">
        <w:rPr>
          <w:rFonts w:eastAsia="Times New Roman" w:cstheme="minorHAnsi"/>
          <w:sz w:val="24"/>
          <w:szCs w:val="24"/>
        </w:rPr>
        <w:t xml:space="preserve">. </w:t>
      </w:r>
    </w:p>
    <w:p w14:paraId="17A4F475" w14:textId="4398A43B" w:rsidR="002B08C2" w:rsidRPr="002B08C2" w:rsidRDefault="002B08C2" w:rsidP="002B08C2">
      <w:pPr>
        <w:pStyle w:val="ListParagraph"/>
        <w:numPr>
          <w:ilvl w:val="0"/>
          <w:numId w:val="10"/>
        </w:numPr>
        <w:spacing w:before="100" w:beforeAutospacing="1" w:after="100" w:afterAutospacing="1" w:line="240" w:lineRule="auto"/>
        <w:rPr>
          <w:rFonts w:eastAsia="Times New Roman" w:cstheme="minorHAnsi"/>
          <w:sz w:val="24"/>
          <w:szCs w:val="24"/>
        </w:rPr>
      </w:pPr>
      <w:r>
        <w:rPr>
          <w:sz w:val="24"/>
          <w:szCs w:val="24"/>
        </w:rPr>
        <w:t>Explain that students will work with their</w:t>
      </w:r>
      <w:r w:rsidRPr="002B08C2">
        <w:rPr>
          <w:sz w:val="24"/>
          <w:szCs w:val="24"/>
        </w:rPr>
        <w:t xml:space="preserve"> partner to analyze the messages</w:t>
      </w:r>
      <w:r>
        <w:rPr>
          <w:sz w:val="24"/>
          <w:szCs w:val="24"/>
        </w:rPr>
        <w:t>, d</w:t>
      </w:r>
      <w:r w:rsidRPr="002B08C2">
        <w:rPr>
          <w:sz w:val="24"/>
          <w:szCs w:val="24"/>
        </w:rPr>
        <w:t>iscuss how punctuation and emojis can change the tone and meaning</w:t>
      </w:r>
      <w:r>
        <w:rPr>
          <w:sz w:val="24"/>
          <w:szCs w:val="24"/>
        </w:rPr>
        <w:t>, and a</w:t>
      </w:r>
      <w:r w:rsidRPr="002B08C2">
        <w:rPr>
          <w:sz w:val="24"/>
          <w:szCs w:val="24"/>
        </w:rPr>
        <w:t>nswer the questions for each set of messages.</w:t>
      </w:r>
    </w:p>
    <w:p w14:paraId="7C7BC942" w14:textId="2AF1B963" w:rsidR="00310CEE" w:rsidRPr="00C17131" w:rsidRDefault="002B08C2" w:rsidP="000C4CB8">
      <w:pPr>
        <w:pStyle w:val="ListParagraph"/>
        <w:numPr>
          <w:ilvl w:val="0"/>
          <w:numId w:val="10"/>
        </w:numPr>
        <w:spacing w:before="100" w:beforeAutospacing="1" w:after="100" w:afterAutospacing="1" w:line="240" w:lineRule="auto"/>
        <w:rPr>
          <w:rFonts w:eastAsia="Times New Roman" w:cstheme="minorHAnsi"/>
          <w:sz w:val="24"/>
          <w:szCs w:val="24"/>
        </w:rPr>
      </w:pPr>
      <w:r w:rsidRPr="002B08C2">
        <w:rPr>
          <w:rFonts w:eastAsia="Times New Roman" w:cstheme="minorHAnsi"/>
          <w:sz w:val="24"/>
          <w:szCs w:val="24"/>
        </w:rPr>
        <w:t xml:space="preserve">Have </w:t>
      </w:r>
      <w:r>
        <w:rPr>
          <w:rFonts w:eastAsia="Times New Roman" w:cstheme="minorHAnsi"/>
          <w:sz w:val="24"/>
          <w:szCs w:val="24"/>
        </w:rPr>
        <w:t xml:space="preserve">pairs </w:t>
      </w:r>
      <w:r w:rsidRPr="002B08C2">
        <w:rPr>
          <w:rFonts w:eastAsia="Times New Roman" w:cstheme="minorHAnsi"/>
          <w:sz w:val="24"/>
          <w:szCs w:val="24"/>
        </w:rPr>
        <w:t xml:space="preserve">share </w:t>
      </w:r>
      <w:r>
        <w:rPr>
          <w:rFonts w:eastAsia="Times New Roman" w:cstheme="minorHAnsi"/>
          <w:sz w:val="24"/>
          <w:szCs w:val="24"/>
        </w:rPr>
        <w:t>an example</w:t>
      </w:r>
      <w:r w:rsidRPr="002B08C2">
        <w:rPr>
          <w:rFonts w:eastAsia="Times New Roman" w:cstheme="minorHAnsi"/>
          <w:sz w:val="24"/>
          <w:szCs w:val="24"/>
        </w:rPr>
        <w:t xml:space="preserve"> where a small change (punctuation, emoji, etc.) drastically altered its interpretation. Record key examples on the whiteboard.</w:t>
      </w:r>
    </w:p>
    <w:p w14:paraId="33E4D566" w14:textId="53DC831D" w:rsidR="00310CEE" w:rsidRPr="00C17131" w:rsidRDefault="002B08C2" w:rsidP="000C4CB8">
      <w:pPr>
        <w:pStyle w:val="ListParagraph"/>
        <w:numPr>
          <w:ilvl w:val="0"/>
          <w:numId w:val="10"/>
        </w:numPr>
        <w:spacing w:before="100" w:beforeAutospacing="1" w:after="100" w:afterAutospacing="1" w:line="240" w:lineRule="auto"/>
        <w:rPr>
          <w:rFonts w:eastAsia="Times New Roman" w:cstheme="minorHAnsi"/>
          <w:sz w:val="24"/>
          <w:szCs w:val="24"/>
        </w:rPr>
      </w:pPr>
      <w:r>
        <w:rPr>
          <w:rFonts w:eastAsia="Times New Roman" w:cstheme="minorHAnsi"/>
          <w:sz w:val="24"/>
          <w:szCs w:val="24"/>
        </w:rPr>
        <w:t>Ask students the following question</w:t>
      </w:r>
      <w:r w:rsidR="00310CEE" w:rsidRPr="00C17131">
        <w:rPr>
          <w:rFonts w:eastAsia="Times New Roman" w:cstheme="minorHAnsi"/>
          <w:sz w:val="24"/>
          <w:szCs w:val="24"/>
        </w:rPr>
        <w:t xml:space="preserve">: What should we consider when </w:t>
      </w:r>
      <w:r w:rsidR="001D55F5" w:rsidRPr="00C17131">
        <w:rPr>
          <w:rFonts w:eastAsia="Times New Roman" w:cstheme="minorHAnsi"/>
          <w:sz w:val="24"/>
          <w:szCs w:val="24"/>
        </w:rPr>
        <w:t>sending</w:t>
      </w:r>
      <w:r w:rsidR="00310CEE" w:rsidRPr="00C17131">
        <w:rPr>
          <w:rFonts w:eastAsia="Times New Roman" w:cstheme="minorHAnsi"/>
          <w:sz w:val="24"/>
          <w:szCs w:val="24"/>
        </w:rPr>
        <w:t xml:space="preserve"> messages to </w:t>
      </w:r>
      <w:r>
        <w:rPr>
          <w:rFonts w:eastAsia="Times New Roman" w:cstheme="minorHAnsi"/>
          <w:sz w:val="24"/>
          <w:szCs w:val="24"/>
        </w:rPr>
        <w:t>make sure</w:t>
      </w:r>
      <w:r w:rsidR="00310CEE" w:rsidRPr="00C17131">
        <w:rPr>
          <w:rFonts w:eastAsia="Times New Roman" w:cstheme="minorHAnsi"/>
          <w:sz w:val="24"/>
          <w:szCs w:val="24"/>
        </w:rPr>
        <w:t xml:space="preserve"> our </w:t>
      </w:r>
      <w:r>
        <w:rPr>
          <w:rFonts w:eastAsia="Times New Roman" w:cstheme="minorHAnsi"/>
          <w:sz w:val="24"/>
          <w:szCs w:val="24"/>
        </w:rPr>
        <w:t>tone and intent</w:t>
      </w:r>
      <w:r w:rsidR="00310CEE" w:rsidRPr="00C17131">
        <w:rPr>
          <w:rFonts w:eastAsia="Times New Roman" w:cstheme="minorHAnsi"/>
          <w:sz w:val="24"/>
          <w:szCs w:val="24"/>
        </w:rPr>
        <w:t xml:space="preserve"> </w:t>
      </w:r>
      <w:r>
        <w:rPr>
          <w:rFonts w:eastAsia="Times New Roman" w:cstheme="minorHAnsi"/>
          <w:sz w:val="24"/>
          <w:szCs w:val="24"/>
        </w:rPr>
        <w:t>are</w:t>
      </w:r>
      <w:r w:rsidR="00310CEE" w:rsidRPr="00C17131">
        <w:rPr>
          <w:rFonts w:eastAsia="Times New Roman" w:cstheme="minorHAnsi"/>
          <w:sz w:val="24"/>
          <w:szCs w:val="24"/>
        </w:rPr>
        <w:t xml:space="preserve"> clear?</w:t>
      </w:r>
    </w:p>
    <w:p w14:paraId="551FF6C4" w14:textId="77777777" w:rsidR="000C4CB8" w:rsidRDefault="000C4CB8" w:rsidP="000C4CB8">
      <w:pPr>
        <w:pStyle w:val="ListParagraph"/>
        <w:widowControl w:val="0"/>
        <w:numPr>
          <w:ilvl w:val="0"/>
          <w:numId w:val="10"/>
        </w:numPr>
        <w:autoSpaceDE w:val="0"/>
        <w:autoSpaceDN w:val="0"/>
        <w:adjustRightInd w:val="0"/>
        <w:spacing w:after="0" w:line="240" w:lineRule="auto"/>
        <w:rPr>
          <w:rFonts w:eastAsia="Calibri" w:cstheme="minorHAnsi"/>
          <w:sz w:val="24"/>
          <w:szCs w:val="24"/>
        </w:rPr>
      </w:pPr>
      <w:bookmarkStart w:id="7" w:name="_Hlk211342279"/>
      <w:r w:rsidRPr="002A052A">
        <w:rPr>
          <w:rFonts w:eastAsia="Calibri" w:cstheme="minorHAnsi"/>
          <w:sz w:val="24"/>
          <w:szCs w:val="24"/>
        </w:rPr>
        <w:t xml:space="preserve">Debrief the lesson by having students answer the following on an </w:t>
      </w:r>
      <w:r w:rsidRPr="002A052A">
        <w:rPr>
          <w:rFonts w:eastAsia="Calibri" w:cstheme="minorHAnsi"/>
          <w:b/>
          <w:bCs/>
          <w:sz w:val="24"/>
          <w:szCs w:val="24"/>
        </w:rPr>
        <w:t>index card:</w:t>
      </w:r>
      <w:r w:rsidRPr="002A052A">
        <w:rPr>
          <w:rFonts w:eastAsia="Calibri" w:cstheme="minorHAnsi"/>
          <w:sz w:val="24"/>
          <w:szCs w:val="24"/>
        </w:rPr>
        <w:t xml:space="preserve"> </w:t>
      </w:r>
      <w:bookmarkEnd w:id="7"/>
    </w:p>
    <w:p w14:paraId="37A54E09" w14:textId="0ED18FBD" w:rsidR="00F05231" w:rsidRPr="000C4CB8" w:rsidRDefault="00F05231" w:rsidP="000C4CB8">
      <w:pPr>
        <w:pStyle w:val="ListParagraph"/>
        <w:widowControl w:val="0"/>
        <w:numPr>
          <w:ilvl w:val="0"/>
          <w:numId w:val="34"/>
        </w:numPr>
        <w:autoSpaceDE w:val="0"/>
        <w:autoSpaceDN w:val="0"/>
        <w:adjustRightInd w:val="0"/>
        <w:spacing w:after="0" w:line="240" w:lineRule="auto"/>
        <w:rPr>
          <w:rFonts w:eastAsia="Calibri" w:cstheme="minorHAnsi"/>
          <w:sz w:val="24"/>
          <w:szCs w:val="24"/>
        </w:rPr>
      </w:pPr>
      <w:r w:rsidRPr="000C4CB8">
        <w:rPr>
          <w:rFonts w:cstheme="minorHAnsi"/>
          <w:sz w:val="24"/>
          <w:szCs w:val="24"/>
        </w:rPr>
        <w:t xml:space="preserve">One thing I learned today about how </w:t>
      </w:r>
      <w:r w:rsidR="00163318" w:rsidRPr="000C4CB8">
        <w:rPr>
          <w:rFonts w:cstheme="minorHAnsi"/>
          <w:sz w:val="24"/>
          <w:szCs w:val="24"/>
        </w:rPr>
        <w:t xml:space="preserve">messaging </w:t>
      </w:r>
      <w:r w:rsidRPr="000C4CB8">
        <w:rPr>
          <w:rFonts w:cstheme="minorHAnsi"/>
          <w:sz w:val="24"/>
          <w:szCs w:val="24"/>
        </w:rPr>
        <w:t>styles can lead to misunderstandings or conflict.</w:t>
      </w:r>
    </w:p>
    <w:p w14:paraId="5BAF7CE5" w14:textId="63C4E9D3" w:rsidR="00F05231" w:rsidRPr="00C17131" w:rsidRDefault="00F05231" w:rsidP="005121DC">
      <w:pPr>
        <w:pStyle w:val="ListParagraph"/>
        <w:numPr>
          <w:ilvl w:val="0"/>
          <w:numId w:val="34"/>
        </w:numPr>
        <w:spacing w:after="160" w:line="240" w:lineRule="auto"/>
        <w:rPr>
          <w:rFonts w:cstheme="minorHAnsi"/>
          <w:sz w:val="24"/>
          <w:szCs w:val="24"/>
        </w:rPr>
      </w:pPr>
      <w:r w:rsidRPr="00C17131">
        <w:rPr>
          <w:rFonts w:cstheme="minorHAnsi"/>
          <w:sz w:val="24"/>
          <w:szCs w:val="24"/>
        </w:rPr>
        <w:t xml:space="preserve">One thing I will change about how I </w:t>
      </w:r>
      <w:r w:rsidR="00163318" w:rsidRPr="00C17131">
        <w:rPr>
          <w:rFonts w:cstheme="minorHAnsi"/>
          <w:sz w:val="24"/>
          <w:szCs w:val="24"/>
        </w:rPr>
        <w:t>message</w:t>
      </w:r>
      <w:r w:rsidRPr="00C17131">
        <w:rPr>
          <w:rFonts w:cstheme="minorHAnsi"/>
          <w:sz w:val="24"/>
          <w:szCs w:val="24"/>
        </w:rPr>
        <w:t xml:space="preserve"> or communicate online</w:t>
      </w:r>
      <w:r w:rsidR="002B08C2">
        <w:rPr>
          <w:rFonts w:cstheme="minorHAnsi"/>
          <w:sz w:val="24"/>
          <w:szCs w:val="24"/>
        </w:rPr>
        <w:t>.</w:t>
      </w:r>
    </w:p>
    <w:p w14:paraId="76573DEC" w14:textId="00EA2766" w:rsidR="00F05231" w:rsidRPr="00C17131" w:rsidRDefault="00F05231" w:rsidP="005121DC">
      <w:pPr>
        <w:pStyle w:val="ListParagraph"/>
        <w:numPr>
          <w:ilvl w:val="0"/>
          <w:numId w:val="34"/>
        </w:numPr>
        <w:spacing w:after="160" w:line="240" w:lineRule="auto"/>
        <w:rPr>
          <w:rFonts w:cstheme="minorHAnsi"/>
          <w:sz w:val="24"/>
          <w:szCs w:val="24"/>
        </w:rPr>
      </w:pPr>
      <w:r w:rsidRPr="00C17131">
        <w:rPr>
          <w:rFonts w:cstheme="minorHAnsi"/>
          <w:sz w:val="24"/>
          <w:szCs w:val="24"/>
        </w:rPr>
        <w:t xml:space="preserve">One question I still have about communication or </w:t>
      </w:r>
      <w:r w:rsidR="00163318" w:rsidRPr="00C17131">
        <w:rPr>
          <w:rFonts w:cstheme="minorHAnsi"/>
          <w:sz w:val="24"/>
          <w:szCs w:val="24"/>
        </w:rPr>
        <w:t>messaging</w:t>
      </w:r>
      <w:r w:rsidRPr="00C17131">
        <w:rPr>
          <w:rFonts w:cstheme="minorHAnsi"/>
          <w:sz w:val="24"/>
          <w:szCs w:val="24"/>
        </w:rPr>
        <w:t>.</w:t>
      </w:r>
    </w:p>
    <w:p w14:paraId="5279E6E4" w14:textId="72DC0F3C" w:rsidR="00F05231" w:rsidRDefault="002B08C2" w:rsidP="000C4CB8">
      <w:pPr>
        <w:pStyle w:val="ListParagraph"/>
        <w:numPr>
          <w:ilvl w:val="0"/>
          <w:numId w:val="10"/>
        </w:numPr>
        <w:spacing w:after="160" w:line="240" w:lineRule="auto"/>
        <w:rPr>
          <w:rFonts w:cstheme="minorHAnsi"/>
          <w:sz w:val="24"/>
          <w:szCs w:val="24"/>
        </w:rPr>
      </w:pPr>
      <w:r>
        <w:rPr>
          <w:rFonts w:cstheme="minorHAnsi"/>
          <w:sz w:val="24"/>
          <w:szCs w:val="24"/>
        </w:rPr>
        <w:t>While students are writing,</w:t>
      </w:r>
      <w:r w:rsidR="00F05231" w:rsidRPr="00C17131">
        <w:rPr>
          <w:rFonts w:cstheme="minorHAnsi"/>
          <w:sz w:val="24"/>
          <w:szCs w:val="24"/>
        </w:rPr>
        <w:t xml:space="preserve"> remind </w:t>
      </w:r>
      <w:r>
        <w:rPr>
          <w:rFonts w:cstheme="minorHAnsi"/>
          <w:sz w:val="24"/>
          <w:szCs w:val="24"/>
        </w:rPr>
        <w:t>them</w:t>
      </w:r>
      <w:r w:rsidR="00F05231" w:rsidRPr="00C17131">
        <w:rPr>
          <w:rFonts w:cstheme="minorHAnsi"/>
          <w:sz w:val="24"/>
          <w:szCs w:val="24"/>
        </w:rPr>
        <w:t xml:space="preserve"> that communication is more than just words on a screen. Knowing when to switch from texting to verbal communication </w:t>
      </w:r>
      <w:r>
        <w:rPr>
          <w:rFonts w:cstheme="minorHAnsi"/>
          <w:sz w:val="24"/>
          <w:szCs w:val="24"/>
        </w:rPr>
        <w:t>can prevent misunderstanding</w:t>
      </w:r>
      <w:r w:rsidR="00F05231" w:rsidRPr="00C17131">
        <w:rPr>
          <w:rFonts w:cstheme="minorHAnsi"/>
          <w:sz w:val="24"/>
          <w:szCs w:val="24"/>
        </w:rPr>
        <w:t xml:space="preserve">. Encourage them to apply </w:t>
      </w:r>
      <w:r>
        <w:rPr>
          <w:rFonts w:cstheme="minorHAnsi"/>
          <w:sz w:val="24"/>
          <w:szCs w:val="24"/>
        </w:rPr>
        <w:t>this lesson</w:t>
      </w:r>
      <w:r w:rsidR="00F05231" w:rsidRPr="00C17131">
        <w:rPr>
          <w:rFonts w:cstheme="minorHAnsi"/>
          <w:sz w:val="24"/>
          <w:szCs w:val="24"/>
        </w:rPr>
        <w:t xml:space="preserve"> in their everyday lives and be mindful of how their messages might be perceived.</w:t>
      </w:r>
    </w:p>
    <w:p w14:paraId="1D635E13" w14:textId="3DFB5716" w:rsidR="000C4CB8" w:rsidRPr="002B08C2" w:rsidRDefault="000C4CB8" w:rsidP="000C4CB8">
      <w:pPr>
        <w:pStyle w:val="ListParagraph"/>
        <w:numPr>
          <w:ilvl w:val="0"/>
          <w:numId w:val="10"/>
        </w:numPr>
        <w:spacing w:after="160" w:line="240" w:lineRule="auto"/>
        <w:rPr>
          <w:rFonts w:cstheme="minorHAnsi"/>
          <w:sz w:val="24"/>
          <w:szCs w:val="24"/>
        </w:rPr>
      </w:pPr>
      <w:r w:rsidRPr="002A052A">
        <w:rPr>
          <w:rFonts w:eastAsia="Calibri" w:cstheme="minorHAnsi"/>
          <w:sz w:val="24"/>
          <w:szCs w:val="24"/>
        </w:rPr>
        <w:t>Collect index cards as students exit the class and review the fact to ensure they understand the content.</w:t>
      </w:r>
    </w:p>
    <w:p w14:paraId="08742E8C" w14:textId="77777777" w:rsidR="002B08C2" w:rsidRPr="009A4A15" w:rsidRDefault="002B08C2" w:rsidP="002B08C2">
      <w:pPr>
        <w:pStyle w:val="ListParagraph"/>
        <w:spacing w:after="160" w:line="240" w:lineRule="auto"/>
        <w:rPr>
          <w:rFonts w:cstheme="minorHAnsi"/>
          <w:sz w:val="24"/>
          <w:szCs w:val="24"/>
        </w:rPr>
      </w:pPr>
    </w:p>
    <w:p w14:paraId="2660721B" w14:textId="13E30E17" w:rsidR="009A4A15" w:rsidRPr="00C17131" w:rsidRDefault="009A4A15" w:rsidP="009A4A15">
      <w:pPr>
        <w:spacing w:after="0" w:line="240" w:lineRule="auto"/>
        <w:rPr>
          <w:rFonts w:cstheme="minorHAnsi"/>
          <w:i/>
          <w:iCs/>
          <w:sz w:val="24"/>
          <w:szCs w:val="24"/>
        </w:rPr>
      </w:pPr>
      <w:r w:rsidRPr="00763667">
        <w:rPr>
          <w:rFonts w:cstheme="minorHAnsi"/>
          <w:sz w:val="24"/>
          <w:szCs w:val="24"/>
          <w:u w:val="single"/>
        </w:rPr>
        <w:t>Optional Activity</w:t>
      </w:r>
      <w:r w:rsidR="00F53636">
        <w:rPr>
          <w:rFonts w:cstheme="minorHAnsi"/>
          <w:sz w:val="24"/>
          <w:szCs w:val="24"/>
          <w:u w:val="single"/>
        </w:rPr>
        <w:t xml:space="preserve"> (insert prior to step 12)</w:t>
      </w:r>
      <w:r>
        <w:rPr>
          <w:rFonts w:cstheme="minorHAnsi"/>
          <w:i/>
          <w:iCs/>
          <w:sz w:val="24"/>
          <w:szCs w:val="24"/>
        </w:rPr>
        <w:t xml:space="preserve">: </w:t>
      </w:r>
      <w:r w:rsidRPr="00C17131">
        <w:rPr>
          <w:rFonts w:cstheme="minorHAnsi"/>
          <w:i/>
          <w:iCs/>
          <w:sz w:val="24"/>
          <w:szCs w:val="24"/>
        </w:rPr>
        <w:t xml:space="preserve">Prior to the lesson, ensure the students can access the link on their device by checking with the teacher. </w:t>
      </w:r>
    </w:p>
    <w:p w14:paraId="54AC162D" w14:textId="51DCB166" w:rsidR="009A4A15" w:rsidRPr="00C17131" w:rsidRDefault="009A4A15" w:rsidP="009A4A15">
      <w:pPr>
        <w:pStyle w:val="ListParagraph"/>
        <w:numPr>
          <w:ilvl w:val="0"/>
          <w:numId w:val="23"/>
        </w:numPr>
        <w:spacing w:after="160" w:line="240" w:lineRule="auto"/>
        <w:rPr>
          <w:rFonts w:cstheme="minorHAnsi"/>
          <w:sz w:val="24"/>
          <w:szCs w:val="24"/>
        </w:rPr>
      </w:pPr>
      <w:r>
        <w:rPr>
          <w:rFonts w:cstheme="minorHAnsi"/>
          <w:sz w:val="24"/>
          <w:szCs w:val="24"/>
        </w:rPr>
        <w:t xml:space="preserve">Distribute a </w:t>
      </w:r>
      <w:r w:rsidR="00763667" w:rsidRPr="00763667">
        <w:rPr>
          <w:rFonts w:cstheme="minorHAnsi"/>
          <w:b/>
          <w:bCs/>
          <w:sz w:val="24"/>
          <w:szCs w:val="24"/>
        </w:rPr>
        <w:t>texting styles</w:t>
      </w:r>
      <w:r w:rsidR="00763667">
        <w:rPr>
          <w:rFonts w:cstheme="minorHAnsi"/>
          <w:sz w:val="24"/>
          <w:szCs w:val="24"/>
        </w:rPr>
        <w:t xml:space="preserve"> </w:t>
      </w:r>
      <w:r>
        <w:rPr>
          <w:rFonts w:cstheme="minorHAnsi"/>
          <w:b/>
          <w:bCs/>
          <w:sz w:val="24"/>
          <w:szCs w:val="24"/>
        </w:rPr>
        <w:t>g</w:t>
      </w:r>
      <w:r w:rsidRPr="00C17131">
        <w:rPr>
          <w:rFonts w:cstheme="minorHAnsi"/>
          <w:b/>
          <w:bCs/>
          <w:sz w:val="24"/>
          <w:szCs w:val="24"/>
        </w:rPr>
        <w:t xml:space="preserve">raphic </w:t>
      </w:r>
      <w:r>
        <w:rPr>
          <w:rFonts w:cstheme="minorHAnsi"/>
          <w:b/>
          <w:bCs/>
          <w:sz w:val="24"/>
          <w:szCs w:val="24"/>
        </w:rPr>
        <w:t>o</w:t>
      </w:r>
      <w:r w:rsidRPr="00C17131">
        <w:rPr>
          <w:rFonts w:cstheme="minorHAnsi"/>
          <w:b/>
          <w:bCs/>
          <w:sz w:val="24"/>
          <w:szCs w:val="24"/>
        </w:rPr>
        <w:t xml:space="preserve">rganizer </w:t>
      </w:r>
      <w:r w:rsidRPr="00AA2B0C">
        <w:rPr>
          <w:rFonts w:cstheme="minorHAnsi"/>
          <w:sz w:val="24"/>
          <w:szCs w:val="24"/>
        </w:rPr>
        <w:t>to each group</w:t>
      </w:r>
      <w:r>
        <w:rPr>
          <w:rFonts w:cstheme="minorHAnsi"/>
          <w:sz w:val="24"/>
          <w:szCs w:val="24"/>
        </w:rPr>
        <w:t>.</w:t>
      </w:r>
    </w:p>
    <w:p w14:paraId="68DBA0C0"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Explain that each group will work together to answer </w:t>
      </w:r>
      <w:r>
        <w:rPr>
          <w:rFonts w:cstheme="minorHAnsi"/>
          <w:sz w:val="24"/>
          <w:szCs w:val="24"/>
        </w:rPr>
        <w:t>the ‘What generation are you when texting?’ quiz</w:t>
      </w:r>
      <w:r w:rsidRPr="00C17131">
        <w:rPr>
          <w:rFonts w:cstheme="minorHAnsi"/>
          <w:sz w:val="24"/>
          <w:szCs w:val="24"/>
        </w:rPr>
        <w:t>, discussing the answers as a team and agreeing on their selections.</w:t>
      </w:r>
    </w:p>
    <w:p w14:paraId="4CB2CEE0"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02B73B26" w14:textId="77777777" w:rsidR="009A4A15" w:rsidRPr="00C17131" w:rsidRDefault="009A4A15" w:rsidP="009A4A15">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Recorder: this person will be the writer and will write the group’s responses</w:t>
      </w:r>
    </w:p>
    <w:p w14:paraId="4A64D721" w14:textId="77777777" w:rsidR="009A4A15" w:rsidRPr="00C17131" w:rsidRDefault="009A4A15" w:rsidP="009A4A15">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Reporter: this person will be the one who shares the group’s answers with the whole class</w:t>
      </w:r>
    </w:p>
    <w:p w14:paraId="199DDAEB" w14:textId="77777777" w:rsidR="009A4A15" w:rsidRPr="00C17131" w:rsidRDefault="009A4A15" w:rsidP="009A4A15">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lastRenderedPageBreak/>
        <w:t>Timekeeper: this person will watch the clock and ensure the group finishes on time</w:t>
      </w:r>
    </w:p>
    <w:p w14:paraId="57E43041" w14:textId="77777777" w:rsidR="009A4A15" w:rsidRPr="00C17131" w:rsidRDefault="009A4A15" w:rsidP="009A4A15">
      <w:pPr>
        <w:numPr>
          <w:ilvl w:val="1"/>
          <w:numId w:val="23"/>
        </w:numPr>
        <w:pBdr>
          <w:top w:val="nil"/>
          <w:left w:val="nil"/>
          <w:bottom w:val="nil"/>
          <w:right w:val="nil"/>
          <w:between w:val="nil"/>
        </w:pBdr>
        <w:spacing w:after="0" w:line="240" w:lineRule="auto"/>
        <w:rPr>
          <w:rFonts w:cstheme="minorHAnsi"/>
          <w:sz w:val="24"/>
          <w:szCs w:val="24"/>
        </w:rPr>
      </w:pPr>
      <w:r w:rsidRPr="00C17131">
        <w:rPr>
          <w:rFonts w:cstheme="minorHAnsi"/>
          <w:color w:val="000000"/>
          <w:sz w:val="24"/>
          <w:szCs w:val="24"/>
        </w:rPr>
        <w:t>Task keeper: this person will ensure they stay on task and complete the project</w:t>
      </w:r>
    </w:p>
    <w:p w14:paraId="681C0102" w14:textId="77777777" w:rsidR="009A4A15" w:rsidRPr="00C17131" w:rsidRDefault="009A4A15" w:rsidP="009A4A15">
      <w:pPr>
        <w:pBdr>
          <w:top w:val="nil"/>
          <w:left w:val="nil"/>
          <w:bottom w:val="nil"/>
          <w:right w:val="nil"/>
          <w:between w:val="nil"/>
        </w:pBdr>
        <w:spacing w:after="0" w:line="240" w:lineRule="auto"/>
        <w:jc w:val="center"/>
        <w:rPr>
          <w:rFonts w:cstheme="minorHAnsi"/>
          <w:i/>
          <w:iCs/>
          <w:sz w:val="24"/>
          <w:szCs w:val="24"/>
        </w:rPr>
      </w:pPr>
      <w:r w:rsidRPr="00C17131">
        <w:rPr>
          <w:rFonts w:cstheme="minorHAnsi"/>
          <w:i/>
          <w:iCs/>
          <w:color w:val="000000"/>
          <w:sz w:val="24"/>
          <w:szCs w:val="24"/>
        </w:rPr>
        <w:t>If only 3 in a group, the timekeeper and task keeper can be the same person</w:t>
      </w:r>
    </w:p>
    <w:p w14:paraId="155F89F0" w14:textId="6F5077B7" w:rsidR="009A4A15" w:rsidRPr="00C17131" w:rsidRDefault="009A4A15" w:rsidP="009A4A15">
      <w:pPr>
        <w:pStyle w:val="ListParagraph"/>
        <w:numPr>
          <w:ilvl w:val="0"/>
          <w:numId w:val="23"/>
        </w:numPr>
        <w:spacing w:after="160" w:line="240" w:lineRule="auto"/>
        <w:rPr>
          <w:rFonts w:cstheme="minorHAnsi"/>
          <w:b/>
          <w:bCs/>
          <w:sz w:val="24"/>
          <w:szCs w:val="24"/>
        </w:rPr>
      </w:pPr>
      <w:r>
        <w:rPr>
          <w:rFonts w:cstheme="minorHAnsi"/>
          <w:sz w:val="24"/>
          <w:szCs w:val="24"/>
        </w:rPr>
        <w:t>Have each group</w:t>
      </w:r>
      <w:r w:rsidR="00763667">
        <w:rPr>
          <w:rFonts w:cstheme="minorHAnsi"/>
          <w:sz w:val="24"/>
          <w:szCs w:val="24"/>
        </w:rPr>
        <w:t xml:space="preserve"> use their</w:t>
      </w:r>
      <w:r>
        <w:rPr>
          <w:rFonts w:cstheme="minorHAnsi"/>
          <w:sz w:val="24"/>
          <w:szCs w:val="24"/>
        </w:rPr>
        <w:t xml:space="preserve"> </w:t>
      </w:r>
      <w:r w:rsidR="00763667" w:rsidRPr="009A4A15">
        <w:rPr>
          <w:rFonts w:cstheme="minorHAnsi"/>
          <w:b/>
          <w:bCs/>
          <w:sz w:val="24"/>
          <w:szCs w:val="24"/>
        </w:rPr>
        <w:t>technology device</w:t>
      </w:r>
      <w:r w:rsidR="00763667">
        <w:rPr>
          <w:rFonts w:cstheme="minorHAnsi"/>
          <w:b/>
          <w:bCs/>
          <w:sz w:val="24"/>
          <w:szCs w:val="24"/>
        </w:rPr>
        <w:t xml:space="preserve"> </w:t>
      </w:r>
      <w:r w:rsidR="00763667" w:rsidRPr="00763667">
        <w:rPr>
          <w:rFonts w:cstheme="minorHAnsi"/>
          <w:sz w:val="24"/>
          <w:szCs w:val="24"/>
        </w:rPr>
        <w:t xml:space="preserve">to </w:t>
      </w:r>
      <w:r>
        <w:rPr>
          <w:rFonts w:cstheme="minorHAnsi"/>
          <w:sz w:val="24"/>
          <w:szCs w:val="24"/>
        </w:rPr>
        <w:t xml:space="preserve">scan the QR Code on </w:t>
      </w:r>
      <w:r w:rsidR="00763667">
        <w:rPr>
          <w:rFonts w:cstheme="minorHAnsi"/>
          <w:sz w:val="24"/>
          <w:szCs w:val="24"/>
        </w:rPr>
        <w:t xml:space="preserve">the graphic organizer </w:t>
      </w:r>
      <w:r w:rsidRPr="009A4A15">
        <w:rPr>
          <w:rFonts w:cstheme="minorHAnsi"/>
          <w:sz w:val="24"/>
          <w:szCs w:val="24"/>
        </w:rPr>
        <w:t>and start the quiz.</w:t>
      </w:r>
    </w:p>
    <w:p w14:paraId="0D3B785C"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At the end of each section</w:t>
      </w:r>
      <w:r>
        <w:rPr>
          <w:rFonts w:cstheme="minorHAnsi"/>
          <w:sz w:val="24"/>
          <w:szCs w:val="24"/>
        </w:rPr>
        <w:t xml:space="preserve"> (</w:t>
      </w:r>
      <w:r w:rsidRPr="00C17131">
        <w:rPr>
          <w:rFonts w:cstheme="minorHAnsi"/>
          <w:sz w:val="24"/>
          <w:szCs w:val="24"/>
        </w:rPr>
        <w:t>emoji, punctuation, style &amp; etiquette and understanding other</w:t>
      </w:r>
      <w:r>
        <w:rPr>
          <w:rFonts w:cstheme="minorHAnsi"/>
          <w:sz w:val="24"/>
          <w:szCs w:val="24"/>
        </w:rPr>
        <w:t>s)</w:t>
      </w:r>
      <w:r w:rsidRPr="00C17131">
        <w:rPr>
          <w:rFonts w:cstheme="minorHAnsi"/>
          <w:sz w:val="24"/>
          <w:szCs w:val="24"/>
        </w:rPr>
        <w:t xml:space="preserve"> the recorder will summarize their results in the corresponding square on their graphic organizer.</w:t>
      </w:r>
    </w:p>
    <w:p w14:paraId="3D850F6E" w14:textId="3E48E521"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At the end of the quiz, </w:t>
      </w:r>
      <w:r w:rsidR="00763667">
        <w:rPr>
          <w:rFonts w:cstheme="minorHAnsi"/>
          <w:sz w:val="24"/>
          <w:szCs w:val="24"/>
        </w:rPr>
        <w:t>the recorder will write</w:t>
      </w:r>
      <w:r w:rsidRPr="00C17131">
        <w:rPr>
          <w:rFonts w:cstheme="minorHAnsi"/>
          <w:sz w:val="24"/>
          <w:szCs w:val="24"/>
        </w:rPr>
        <w:t xml:space="preserve"> their final result in the circle in the middle of the graphic organizer.</w:t>
      </w:r>
    </w:p>
    <w:p w14:paraId="34ADB6AB"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While students work, </w:t>
      </w:r>
      <w:r>
        <w:rPr>
          <w:rFonts w:cstheme="minorHAnsi"/>
          <w:sz w:val="24"/>
          <w:szCs w:val="24"/>
        </w:rPr>
        <w:t xml:space="preserve">the facilitator will </w:t>
      </w:r>
      <w:r w:rsidRPr="00C17131">
        <w:rPr>
          <w:rFonts w:cstheme="minorHAnsi"/>
          <w:sz w:val="24"/>
          <w:szCs w:val="24"/>
        </w:rPr>
        <w:t>write the following generations on the board: Baby boomer, Gen X, Millennial, and Gen Z.</w:t>
      </w:r>
    </w:p>
    <w:p w14:paraId="07459172"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After they complete the quiz, tally up the groups’ results to see which generation is represented in the class.</w:t>
      </w:r>
    </w:p>
    <w:p w14:paraId="12E9754B"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Have students share out and discuss their results and the following questions:</w:t>
      </w:r>
    </w:p>
    <w:p w14:paraId="21457E89" w14:textId="77777777" w:rsidR="009A4A15" w:rsidRPr="00C17131" w:rsidRDefault="009A4A15" w:rsidP="009A4A15">
      <w:pPr>
        <w:pStyle w:val="ListParagraph"/>
        <w:numPr>
          <w:ilvl w:val="1"/>
          <w:numId w:val="23"/>
        </w:numPr>
        <w:spacing w:after="160" w:line="240" w:lineRule="auto"/>
        <w:rPr>
          <w:rFonts w:cstheme="minorHAnsi"/>
          <w:sz w:val="24"/>
          <w:szCs w:val="24"/>
        </w:rPr>
      </w:pPr>
      <w:r w:rsidRPr="00C17131">
        <w:rPr>
          <w:rFonts w:cstheme="minorHAnsi"/>
          <w:sz w:val="24"/>
          <w:szCs w:val="24"/>
        </w:rPr>
        <w:t>What texting styles surprised them the most in terms of how they were perceived?</w:t>
      </w:r>
    </w:p>
    <w:p w14:paraId="021421C5" w14:textId="77777777" w:rsidR="009A4A15" w:rsidRPr="00C17131" w:rsidRDefault="009A4A15" w:rsidP="009A4A15">
      <w:pPr>
        <w:pStyle w:val="ListParagraph"/>
        <w:numPr>
          <w:ilvl w:val="1"/>
          <w:numId w:val="23"/>
        </w:numPr>
        <w:spacing w:after="160" w:line="240" w:lineRule="auto"/>
        <w:rPr>
          <w:rFonts w:cstheme="minorHAnsi"/>
          <w:sz w:val="24"/>
          <w:szCs w:val="24"/>
        </w:rPr>
      </w:pPr>
      <w:r w:rsidRPr="00C17131">
        <w:rPr>
          <w:rFonts w:cstheme="minorHAnsi"/>
          <w:sz w:val="24"/>
          <w:szCs w:val="24"/>
        </w:rPr>
        <w:t>How were generational differences in texting habits reflected in their quiz results?</w:t>
      </w:r>
    </w:p>
    <w:p w14:paraId="5960276E" w14:textId="77777777" w:rsidR="009A4A15" w:rsidRPr="00C17131" w:rsidRDefault="009A4A15" w:rsidP="009A4A15">
      <w:pPr>
        <w:pStyle w:val="ListParagraph"/>
        <w:numPr>
          <w:ilvl w:val="1"/>
          <w:numId w:val="23"/>
        </w:numPr>
        <w:spacing w:after="160" w:line="240" w:lineRule="auto"/>
        <w:rPr>
          <w:rFonts w:cstheme="minorHAnsi"/>
          <w:sz w:val="24"/>
          <w:szCs w:val="24"/>
        </w:rPr>
      </w:pPr>
      <w:r w:rsidRPr="00C17131">
        <w:rPr>
          <w:rFonts w:cstheme="minorHAnsi"/>
          <w:sz w:val="24"/>
          <w:szCs w:val="24"/>
        </w:rPr>
        <w:t>How their perceptions aligned or differed from others in their group during the tallying activity.</w:t>
      </w:r>
    </w:p>
    <w:p w14:paraId="58D58EE3" w14:textId="77777777" w:rsidR="009A4A15" w:rsidRPr="00C17131" w:rsidRDefault="009A4A15" w:rsidP="009A4A15">
      <w:pPr>
        <w:pStyle w:val="ListParagraph"/>
        <w:numPr>
          <w:ilvl w:val="0"/>
          <w:numId w:val="23"/>
        </w:numPr>
        <w:spacing w:after="160" w:line="240" w:lineRule="auto"/>
        <w:rPr>
          <w:rFonts w:cstheme="minorHAnsi"/>
          <w:sz w:val="24"/>
          <w:szCs w:val="24"/>
        </w:rPr>
      </w:pPr>
      <w:r w:rsidRPr="00C17131">
        <w:rPr>
          <w:rFonts w:cstheme="minorHAnsi"/>
          <w:sz w:val="24"/>
          <w:szCs w:val="24"/>
        </w:rPr>
        <w:t xml:space="preserve">Finally have groups discuss the following questions: </w:t>
      </w:r>
    </w:p>
    <w:p w14:paraId="13D788D6" w14:textId="77777777" w:rsidR="009A4A15" w:rsidRPr="00C17131" w:rsidRDefault="009A4A15" w:rsidP="009A4A15">
      <w:pPr>
        <w:pStyle w:val="ListParagraph"/>
        <w:numPr>
          <w:ilvl w:val="1"/>
          <w:numId w:val="23"/>
        </w:numPr>
        <w:spacing w:after="160" w:line="240" w:lineRule="auto"/>
        <w:rPr>
          <w:rFonts w:cstheme="minorHAnsi"/>
          <w:sz w:val="24"/>
          <w:szCs w:val="24"/>
        </w:rPr>
      </w:pPr>
      <w:r w:rsidRPr="00C17131">
        <w:rPr>
          <w:rFonts w:cstheme="minorHAnsi"/>
          <w:sz w:val="24"/>
          <w:szCs w:val="24"/>
        </w:rPr>
        <w:t>What examples do they have between their peers of different messaging styles?</w:t>
      </w:r>
    </w:p>
    <w:p w14:paraId="4EA94292" w14:textId="77777777" w:rsidR="009A4A15" w:rsidRDefault="009A4A15" w:rsidP="009A4A15">
      <w:pPr>
        <w:pStyle w:val="ListParagraph"/>
        <w:numPr>
          <w:ilvl w:val="1"/>
          <w:numId w:val="23"/>
        </w:numPr>
        <w:spacing w:after="160" w:line="240" w:lineRule="auto"/>
        <w:rPr>
          <w:rFonts w:cstheme="minorHAnsi"/>
          <w:sz w:val="24"/>
          <w:szCs w:val="24"/>
        </w:rPr>
      </w:pPr>
      <w:r w:rsidRPr="00C17131">
        <w:rPr>
          <w:rFonts w:cstheme="minorHAnsi"/>
          <w:sz w:val="24"/>
          <w:szCs w:val="24"/>
        </w:rPr>
        <w:t>How could this lead to misunderstandings or conflict, especially between people of different ages or backgrounds?</w:t>
      </w:r>
    </w:p>
    <w:bookmarkEnd w:id="6"/>
    <w:p w14:paraId="108CB4BC" w14:textId="64D2A319" w:rsidR="00EC1199" w:rsidRDefault="00EC1199" w:rsidP="00F721FA">
      <w:pPr>
        <w:rPr>
          <w:rFonts w:eastAsia="Calibri" w:cstheme="minorHAnsi"/>
          <w:sz w:val="24"/>
          <w:szCs w:val="24"/>
        </w:rPr>
      </w:pPr>
    </w:p>
    <w:p w14:paraId="314C896F" w14:textId="77777777" w:rsidR="002B08C2" w:rsidRDefault="002B08C2" w:rsidP="00F721FA">
      <w:pPr>
        <w:rPr>
          <w:rFonts w:eastAsia="Calibri" w:cstheme="minorHAnsi"/>
          <w:sz w:val="24"/>
          <w:szCs w:val="24"/>
        </w:rPr>
      </w:pPr>
    </w:p>
    <w:p w14:paraId="3F1AE036" w14:textId="77777777" w:rsidR="002B08C2" w:rsidRDefault="002B08C2" w:rsidP="00F721FA">
      <w:pPr>
        <w:rPr>
          <w:rFonts w:eastAsia="Calibri" w:cstheme="minorHAnsi"/>
          <w:sz w:val="24"/>
          <w:szCs w:val="24"/>
        </w:rPr>
      </w:pPr>
    </w:p>
    <w:p w14:paraId="0FBD9568" w14:textId="77777777" w:rsidR="002B08C2" w:rsidRDefault="002B08C2" w:rsidP="00F721FA">
      <w:pPr>
        <w:rPr>
          <w:rFonts w:eastAsia="Calibri" w:cstheme="minorHAnsi"/>
          <w:sz w:val="24"/>
          <w:szCs w:val="24"/>
        </w:rPr>
      </w:pPr>
    </w:p>
    <w:p w14:paraId="23EEC495" w14:textId="77777777" w:rsidR="002B08C2" w:rsidRDefault="002B08C2" w:rsidP="00F721FA">
      <w:pPr>
        <w:rPr>
          <w:rFonts w:eastAsia="Calibri" w:cstheme="minorHAnsi"/>
          <w:sz w:val="24"/>
          <w:szCs w:val="24"/>
        </w:rPr>
      </w:pPr>
    </w:p>
    <w:p w14:paraId="674C4A5A" w14:textId="77777777" w:rsidR="002B08C2" w:rsidRDefault="002B08C2" w:rsidP="00F721FA">
      <w:pPr>
        <w:rPr>
          <w:rFonts w:eastAsia="Calibri" w:cstheme="minorHAnsi"/>
          <w:sz w:val="24"/>
          <w:szCs w:val="24"/>
        </w:rPr>
      </w:pPr>
    </w:p>
    <w:p w14:paraId="036E49DF" w14:textId="77777777" w:rsidR="002B08C2" w:rsidRDefault="002B08C2" w:rsidP="00F721FA">
      <w:pPr>
        <w:rPr>
          <w:rFonts w:eastAsia="Calibri" w:cstheme="minorHAnsi"/>
          <w:sz w:val="24"/>
          <w:szCs w:val="24"/>
        </w:rPr>
      </w:pPr>
    </w:p>
    <w:p w14:paraId="687D3C52" w14:textId="77777777" w:rsidR="002B08C2" w:rsidRDefault="002B08C2" w:rsidP="00F721FA">
      <w:pPr>
        <w:rPr>
          <w:rFonts w:eastAsia="Calibri" w:cstheme="minorHAnsi"/>
          <w:sz w:val="24"/>
          <w:szCs w:val="24"/>
        </w:rPr>
      </w:pPr>
    </w:p>
    <w:p w14:paraId="7537E134" w14:textId="77777777" w:rsidR="002B08C2" w:rsidRDefault="002B08C2" w:rsidP="00F721FA">
      <w:pPr>
        <w:rPr>
          <w:rFonts w:eastAsia="Calibri" w:cstheme="minorHAnsi"/>
          <w:sz w:val="24"/>
          <w:szCs w:val="24"/>
        </w:rPr>
      </w:pPr>
    </w:p>
    <w:p w14:paraId="3174CA31" w14:textId="77777777" w:rsidR="002B08C2" w:rsidRDefault="002B08C2" w:rsidP="00F721FA">
      <w:pPr>
        <w:rPr>
          <w:rFonts w:eastAsia="Calibri" w:cstheme="minorHAnsi"/>
          <w:sz w:val="24"/>
          <w:szCs w:val="24"/>
        </w:rPr>
      </w:pPr>
    </w:p>
    <w:p w14:paraId="308AFACF" w14:textId="77777777" w:rsidR="002B08C2" w:rsidRDefault="002B08C2" w:rsidP="00F721FA">
      <w:pPr>
        <w:rPr>
          <w:rFonts w:eastAsia="Calibri" w:cstheme="minorHAnsi"/>
          <w:sz w:val="24"/>
          <w:szCs w:val="24"/>
        </w:rPr>
      </w:pPr>
    </w:p>
    <w:p w14:paraId="38D474CF" w14:textId="77777777" w:rsidR="002B08C2" w:rsidRPr="00C17131" w:rsidRDefault="002B08C2" w:rsidP="00F721FA">
      <w:pPr>
        <w:rPr>
          <w:rFonts w:eastAsia="Calibri" w:cstheme="minorHAnsi"/>
          <w:sz w:val="24"/>
          <w:szCs w:val="24"/>
        </w:rPr>
      </w:pPr>
    </w:p>
    <w:p w14:paraId="52A987E0" w14:textId="77777777" w:rsidR="00EC1199" w:rsidRPr="00C17131" w:rsidRDefault="00EC1199" w:rsidP="00C17131">
      <w:pPr>
        <w:spacing w:line="240" w:lineRule="auto"/>
        <w:jc w:val="center"/>
        <w:rPr>
          <w:rFonts w:cstheme="minorHAnsi"/>
          <w:sz w:val="24"/>
          <w:szCs w:val="24"/>
        </w:rPr>
      </w:pPr>
      <w:r w:rsidRPr="00C17131">
        <w:rPr>
          <w:rFonts w:cstheme="minorHAnsi"/>
          <w:b/>
          <w:noProof/>
          <w:sz w:val="24"/>
          <w:szCs w:val="24"/>
        </w:rPr>
        <w:lastRenderedPageBreak/>
        <w:drawing>
          <wp:inline distT="0" distB="0" distL="0" distR="0" wp14:anchorId="67B364E7" wp14:editId="6832CD54">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CE856D" w14:textId="77777777" w:rsidR="00EC1199" w:rsidRPr="00C17131" w:rsidRDefault="00EC1199" w:rsidP="00C17131">
      <w:pPr>
        <w:pBdr>
          <w:bottom w:val="single" w:sz="4" w:space="1" w:color="auto"/>
        </w:pBdr>
        <w:spacing w:after="0" w:line="240" w:lineRule="auto"/>
        <w:jc w:val="center"/>
        <w:rPr>
          <w:rFonts w:eastAsia="Calibri" w:cstheme="minorHAnsi"/>
          <w:sz w:val="24"/>
          <w:szCs w:val="24"/>
        </w:rPr>
      </w:pPr>
      <w:r w:rsidRPr="00C17131">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29E17367" w14:textId="77777777" w:rsidR="00EC1199" w:rsidRPr="00C17131" w:rsidRDefault="00EC1199" w:rsidP="00C17131">
      <w:pPr>
        <w:spacing w:after="0" w:line="240" w:lineRule="auto"/>
        <w:jc w:val="center"/>
        <w:rPr>
          <w:rFonts w:eastAsia="Calibri" w:cstheme="minorHAnsi"/>
          <w:b/>
          <w:bCs/>
          <w:sz w:val="24"/>
          <w:szCs w:val="24"/>
          <w:u w:val="single"/>
        </w:rPr>
      </w:pPr>
    </w:p>
    <w:p w14:paraId="4914F0DD" w14:textId="4FB2A792" w:rsidR="00DC6540" w:rsidRPr="00C17131" w:rsidRDefault="00DB445A" w:rsidP="00C17131">
      <w:pPr>
        <w:spacing w:after="0" w:line="240" w:lineRule="auto"/>
        <w:jc w:val="center"/>
        <w:rPr>
          <w:rFonts w:eastAsia="Calibri" w:cstheme="minorHAnsi"/>
          <w:b/>
          <w:bCs/>
          <w:sz w:val="24"/>
          <w:szCs w:val="24"/>
        </w:rPr>
      </w:pPr>
      <w:r w:rsidRPr="00C17131">
        <w:rPr>
          <w:rFonts w:eastAsia="Calibri" w:cstheme="minorHAnsi"/>
          <w:b/>
          <w:bCs/>
          <w:sz w:val="24"/>
          <w:szCs w:val="24"/>
        </w:rPr>
        <w:t>Reducing Aggressive Behavior Through Conflict Resolution Academy</w:t>
      </w:r>
    </w:p>
    <w:p w14:paraId="43691BD6" w14:textId="77777777" w:rsidR="00DC6540" w:rsidRPr="00F721FA" w:rsidRDefault="00DC6540" w:rsidP="00C17131">
      <w:pPr>
        <w:spacing w:after="0" w:line="240" w:lineRule="auto"/>
        <w:jc w:val="center"/>
        <w:rPr>
          <w:rFonts w:eastAsia="Calibri" w:cstheme="minorHAnsi"/>
          <w:bCs/>
          <w:sz w:val="24"/>
          <w:szCs w:val="24"/>
        </w:rPr>
      </w:pPr>
      <w:r w:rsidRPr="00F721FA">
        <w:rPr>
          <w:rFonts w:eastAsia="Calibri" w:cstheme="minorHAnsi"/>
          <w:bCs/>
          <w:sz w:val="24"/>
          <w:szCs w:val="24"/>
        </w:rPr>
        <w:t>(Middle/High School)</w:t>
      </w:r>
    </w:p>
    <w:p w14:paraId="325DBA82" w14:textId="31374C0E" w:rsidR="00DC6540" w:rsidRPr="00C17131" w:rsidRDefault="00230EFF" w:rsidP="00C17131">
      <w:pPr>
        <w:widowControl w:val="0"/>
        <w:autoSpaceDE w:val="0"/>
        <w:autoSpaceDN w:val="0"/>
        <w:adjustRightInd w:val="0"/>
        <w:spacing w:after="0" w:line="240" w:lineRule="auto"/>
        <w:ind w:left="1710" w:hanging="1710"/>
        <w:jc w:val="center"/>
        <w:rPr>
          <w:rFonts w:eastAsia="Calibri" w:cstheme="minorHAnsi"/>
          <w:b/>
          <w:bCs/>
          <w:sz w:val="24"/>
          <w:szCs w:val="24"/>
        </w:rPr>
      </w:pPr>
      <w:r w:rsidRPr="00C17131">
        <w:rPr>
          <w:rFonts w:eastAsia="Calibri" w:cstheme="minorHAnsi"/>
          <w:b/>
          <w:bCs/>
          <w:sz w:val="24"/>
          <w:szCs w:val="24"/>
        </w:rPr>
        <w:t>Online Aggression</w:t>
      </w:r>
      <w:r w:rsidR="00DB445A" w:rsidRPr="00C17131">
        <w:rPr>
          <w:rFonts w:eastAsia="Calibri" w:cstheme="minorHAnsi"/>
          <w:b/>
          <w:bCs/>
          <w:sz w:val="24"/>
          <w:szCs w:val="24"/>
        </w:rPr>
        <w:t xml:space="preserve"> </w:t>
      </w:r>
      <w:r w:rsidR="00DC6540" w:rsidRPr="00C17131">
        <w:rPr>
          <w:rFonts w:eastAsia="Calibri" w:cstheme="minorHAnsi"/>
          <w:b/>
          <w:bCs/>
          <w:sz w:val="24"/>
          <w:szCs w:val="24"/>
        </w:rPr>
        <w:t>Lesson Plan</w:t>
      </w:r>
    </w:p>
    <w:p w14:paraId="50C8D7EE" w14:textId="77777777" w:rsidR="00135563" w:rsidRPr="00C17131" w:rsidRDefault="00135563" w:rsidP="00C17131">
      <w:pPr>
        <w:spacing w:after="0" w:line="240" w:lineRule="auto"/>
        <w:jc w:val="center"/>
        <w:rPr>
          <w:rFonts w:eastAsia="Calibri" w:cstheme="minorHAnsi"/>
          <w:b/>
          <w:bCs/>
          <w:sz w:val="24"/>
          <w:szCs w:val="24"/>
        </w:rPr>
      </w:pPr>
    </w:p>
    <w:p w14:paraId="4410A2F9" w14:textId="77777777" w:rsidR="00EC1199" w:rsidRPr="00C17131" w:rsidRDefault="001A2DBD" w:rsidP="00C17131">
      <w:pPr>
        <w:spacing w:after="0" w:line="240" w:lineRule="auto"/>
        <w:jc w:val="center"/>
        <w:rPr>
          <w:rFonts w:eastAsia="Calibri" w:cstheme="minorHAnsi"/>
          <w:sz w:val="24"/>
          <w:szCs w:val="24"/>
        </w:rPr>
      </w:pPr>
      <w:r w:rsidRPr="00C17131">
        <w:rPr>
          <w:rFonts w:eastAsia="Calibri" w:cstheme="minorHAnsi"/>
          <w:sz w:val="24"/>
          <w:szCs w:val="24"/>
        </w:rPr>
        <w:t xml:space="preserve">Arizona State Standards </w:t>
      </w:r>
      <w:r w:rsidR="00EC1199" w:rsidRPr="00C17131">
        <w:rPr>
          <w:rFonts w:eastAsia="Calibri" w:cstheme="minorHAnsi"/>
          <w:sz w:val="24"/>
          <w:szCs w:val="24"/>
        </w:rPr>
        <w:t>Correlations</w:t>
      </w:r>
    </w:p>
    <w:p w14:paraId="4D48F84F" w14:textId="77777777" w:rsidR="00BC270C" w:rsidRPr="00C17131" w:rsidRDefault="00BC270C" w:rsidP="00C17131">
      <w:pPr>
        <w:spacing w:after="0" w:line="240" w:lineRule="auto"/>
        <w:jc w:val="center"/>
        <w:rPr>
          <w:rFonts w:eastAsia="Calibri" w:cstheme="minorHAnsi"/>
          <w:sz w:val="24"/>
          <w:szCs w:val="24"/>
        </w:rPr>
      </w:pPr>
    </w:p>
    <w:p w14:paraId="036ABDFA" w14:textId="77777777" w:rsidR="00CB0C5C" w:rsidRPr="00C17131" w:rsidRDefault="00CB0C5C" w:rsidP="00C17131">
      <w:pPr>
        <w:spacing w:after="0" w:line="240" w:lineRule="auto"/>
        <w:jc w:val="center"/>
        <w:rPr>
          <w:rFonts w:eastAsia="Calibri" w:cstheme="minorHAnsi"/>
          <w:sz w:val="24"/>
          <w:szCs w:val="24"/>
        </w:rPr>
      </w:pPr>
    </w:p>
    <w:p w14:paraId="3106DA0A" w14:textId="7A9D1B05" w:rsidR="00CB0C5C" w:rsidRPr="00C17131" w:rsidRDefault="00230EFF" w:rsidP="00C17131">
      <w:pPr>
        <w:spacing w:after="0" w:line="240" w:lineRule="auto"/>
        <w:rPr>
          <w:rFonts w:eastAsia="Calibri" w:cstheme="minorHAnsi"/>
          <w:b/>
          <w:bCs/>
          <w:sz w:val="24"/>
          <w:szCs w:val="24"/>
        </w:rPr>
      </w:pPr>
      <w:r w:rsidRPr="00C17131">
        <w:rPr>
          <w:rFonts w:eastAsia="Calibri" w:cstheme="minorHAnsi"/>
          <w:b/>
          <w:bCs/>
          <w:sz w:val="24"/>
          <w:szCs w:val="24"/>
        </w:rPr>
        <w:t>Social Studies</w:t>
      </w:r>
    </w:p>
    <w:p w14:paraId="44A4C9B5" w14:textId="5F832DC9" w:rsidR="004755B2" w:rsidRPr="00C17131" w:rsidRDefault="00230EFF" w:rsidP="00C17131">
      <w:pPr>
        <w:spacing w:after="0" w:line="240" w:lineRule="auto"/>
        <w:rPr>
          <w:rFonts w:eastAsia="Calibri" w:cstheme="minorHAnsi"/>
          <w:sz w:val="24"/>
          <w:szCs w:val="24"/>
        </w:rPr>
      </w:pPr>
      <w:r w:rsidRPr="00C17131">
        <w:rPr>
          <w:rFonts w:eastAsia="Calibri" w:cstheme="minorHAnsi"/>
          <w:sz w:val="24"/>
          <w:szCs w:val="24"/>
        </w:rPr>
        <w:t xml:space="preserve">Analyze how contexts </w:t>
      </w:r>
      <w:r w:rsidR="00C17131" w:rsidRPr="00C17131">
        <w:rPr>
          <w:rFonts w:eastAsia="Calibri" w:cstheme="minorHAnsi"/>
          <w:sz w:val="24"/>
          <w:szCs w:val="24"/>
        </w:rPr>
        <w:t>are shaped</w:t>
      </w:r>
      <w:r w:rsidRPr="00C17131">
        <w:rPr>
          <w:rFonts w:eastAsia="Calibri" w:cstheme="minorHAnsi"/>
          <w:sz w:val="24"/>
          <w:szCs w:val="24"/>
        </w:rPr>
        <w:t xml:space="preserve"> and continue to shape people’s perspectives. (HS.SP2.1)</w:t>
      </w:r>
    </w:p>
    <w:p w14:paraId="469BB902" w14:textId="77777777" w:rsidR="00230EFF" w:rsidRPr="00C17131" w:rsidRDefault="00230EFF" w:rsidP="00C17131">
      <w:pPr>
        <w:spacing w:after="0" w:line="240" w:lineRule="auto"/>
        <w:rPr>
          <w:rFonts w:eastAsia="Calibri" w:cstheme="minorHAnsi"/>
          <w:sz w:val="24"/>
          <w:szCs w:val="24"/>
        </w:rPr>
      </w:pPr>
    </w:p>
    <w:p w14:paraId="00DAEE6A" w14:textId="77777777" w:rsidR="004755B2" w:rsidRPr="00C17131" w:rsidRDefault="004755B2" w:rsidP="00C17131">
      <w:pPr>
        <w:spacing w:after="0" w:line="240" w:lineRule="auto"/>
        <w:rPr>
          <w:rFonts w:eastAsia="Calibri" w:cstheme="minorHAnsi"/>
          <w:b/>
          <w:bCs/>
          <w:sz w:val="24"/>
          <w:szCs w:val="24"/>
        </w:rPr>
      </w:pPr>
      <w:r w:rsidRPr="00C17131">
        <w:rPr>
          <w:rFonts w:eastAsia="Calibri" w:cstheme="minorHAnsi"/>
          <w:b/>
          <w:bCs/>
          <w:sz w:val="24"/>
          <w:szCs w:val="24"/>
        </w:rPr>
        <w:t>Reading</w:t>
      </w:r>
    </w:p>
    <w:p w14:paraId="69F8FAD3" w14:textId="77777777" w:rsidR="00DB445A"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Cite strong and thorough textual evidence to support analysis of what the text says explicitly as well as inferences drawn from the text. (9-10.RI.1)</w:t>
      </w:r>
    </w:p>
    <w:p w14:paraId="0FBB51D7" w14:textId="77777777" w:rsidR="004755B2" w:rsidRPr="00C17131" w:rsidRDefault="004755B2" w:rsidP="00C17131">
      <w:pPr>
        <w:spacing w:after="0" w:line="240" w:lineRule="auto"/>
        <w:rPr>
          <w:rFonts w:cstheme="minorHAnsi"/>
          <w:color w:val="000000"/>
          <w:sz w:val="24"/>
          <w:szCs w:val="24"/>
        </w:rPr>
      </w:pPr>
    </w:p>
    <w:p w14:paraId="203F543D" w14:textId="77777777" w:rsidR="004755B2" w:rsidRPr="00C17131" w:rsidRDefault="004755B2" w:rsidP="00C17131">
      <w:pPr>
        <w:spacing w:after="0" w:line="240" w:lineRule="auto"/>
        <w:rPr>
          <w:rFonts w:eastAsia="Calibri" w:cstheme="minorHAnsi"/>
          <w:b/>
          <w:bCs/>
          <w:sz w:val="24"/>
          <w:szCs w:val="24"/>
        </w:rPr>
      </w:pPr>
      <w:r w:rsidRPr="00C17131">
        <w:rPr>
          <w:rFonts w:eastAsia="Calibri" w:cstheme="minorHAnsi"/>
          <w:b/>
          <w:bCs/>
          <w:sz w:val="24"/>
          <w:szCs w:val="24"/>
        </w:rPr>
        <w:t>Writing</w:t>
      </w:r>
    </w:p>
    <w:p w14:paraId="388F654D" w14:textId="77777777" w:rsidR="00DB445A"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Produce clear and coherent writing in which the development, organization, and style are appropriate to task, purpose, and audience. (9-10.W.4)</w:t>
      </w:r>
    </w:p>
    <w:p w14:paraId="702E1D33" w14:textId="77777777" w:rsidR="004755B2" w:rsidRPr="00C17131" w:rsidRDefault="004755B2" w:rsidP="00C17131">
      <w:pPr>
        <w:spacing w:after="0" w:line="240" w:lineRule="auto"/>
        <w:rPr>
          <w:rFonts w:eastAsia="Calibri" w:cstheme="minorHAnsi"/>
          <w:sz w:val="24"/>
          <w:szCs w:val="24"/>
        </w:rPr>
      </w:pPr>
    </w:p>
    <w:p w14:paraId="342332C0" w14:textId="77777777" w:rsidR="00412D1F" w:rsidRPr="00C17131" w:rsidRDefault="00412D1F" w:rsidP="00C17131">
      <w:pPr>
        <w:spacing w:after="0" w:line="240" w:lineRule="auto"/>
        <w:rPr>
          <w:rFonts w:eastAsia="Calibri" w:cstheme="minorHAnsi"/>
          <w:b/>
          <w:bCs/>
          <w:sz w:val="24"/>
          <w:szCs w:val="24"/>
        </w:rPr>
      </w:pPr>
      <w:r w:rsidRPr="00C17131">
        <w:rPr>
          <w:rFonts w:eastAsia="Calibri" w:cstheme="minorHAnsi"/>
          <w:b/>
          <w:bCs/>
          <w:sz w:val="24"/>
          <w:szCs w:val="24"/>
        </w:rPr>
        <w:t>Comprehension and Collaboration</w:t>
      </w:r>
    </w:p>
    <w:p w14:paraId="455EC817" w14:textId="77777777" w:rsidR="00412D1F" w:rsidRPr="00C17131" w:rsidRDefault="00DB445A" w:rsidP="00C17131">
      <w:pPr>
        <w:spacing w:after="0" w:line="240" w:lineRule="auto"/>
        <w:rPr>
          <w:rFonts w:eastAsia="Calibri" w:cstheme="minorHAnsi"/>
          <w:sz w:val="24"/>
          <w:szCs w:val="24"/>
        </w:rPr>
      </w:pPr>
      <w:r w:rsidRPr="00C17131">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(9-10.SL.1)</w:t>
      </w:r>
    </w:p>
    <w:p w14:paraId="602EFA1D" w14:textId="77777777" w:rsidR="004755B2" w:rsidRPr="00C17131" w:rsidRDefault="004755B2" w:rsidP="00C17131">
      <w:pPr>
        <w:spacing w:after="0" w:line="240" w:lineRule="auto"/>
        <w:rPr>
          <w:rFonts w:eastAsia="Calibri" w:cstheme="minorHAnsi"/>
          <w:sz w:val="24"/>
          <w:szCs w:val="24"/>
        </w:rPr>
      </w:pPr>
    </w:p>
    <w:p w14:paraId="053E09A0" w14:textId="77777777" w:rsidR="004755B2" w:rsidRPr="00C17131" w:rsidRDefault="004755B2" w:rsidP="00C17131">
      <w:pPr>
        <w:spacing w:after="0" w:line="240" w:lineRule="auto"/>
        <w:rPr>
          <w:rFonts w:eastAsia="Calibri" w:cstheme="minorHAnsi"/>
          <w:sz w:val="24"/>
          <w:szCs w:val="24"/>
        </w:rPr>
      </w:pPr>
    </w:p>
    <w:bookmarkEnd w:id="0"/>
    <w:p w14:paraId="3803DF7F" w14:textId="77777777" w:rsidR="00CB0C5C" w:rsidRPr="00C17131" w:rsidRDefault="00CB0C5C" w:rsidP="00C17131">
      <w:pPr>
        <w:spacing w:after="0" w:line="240" w:lineRule="auto"/>
        <w:jc w:val="center"/>
        <w:rPr>
          <w:rFonts w:eastAsia="Calibri" w:cstheme="minorHAnsi"/>
          <w:sz w:val="24"/>
          <w:szCs w:val="24"/>
        </w:rPr>
      </w:pPr>
    </w:p>
    <w:sectPr w:rsidR="00CB0C5C" w:rsidRPr="00C17131" w:rsidSect="006C5F2E">
      <w:footerReference w:type="default" r:id="rId14"/>
      <w:type w:val="continuous"/>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4BE0E" w14:textId="77777777" w:rsidR="00310CEE" w:rsidRDefault="00310CEE" w:rsidP="00DD3CC7">
      <w:pPr>
        <w:spacing w:after="0" w:line="240" w:lineRule="auto"/>
      </w:pPr>
      <w:r>
        <w:separator/>
      </w:r>
    </w:p>
  </w:endnote>
  <w:endnote w:type="continuationSeparator" w:id="0">
    <w:p w14:paraId="2F61E806" w14:textId="77777777" w:rsidR="00310CEE" w:rsidRDefault="00310CE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85A712" w14:textId="4944A55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721FA">
      <w:rPr>
        <w:rFonts w:eastAsiaTheme="majorEastAsia" w:cstheme="minorHAnsi"/>
        <w:sz w:val="24"/>
        <w:szCs w:val="24"/>
      </w:rPr>
      <w:t>December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2F20BCF3" w14:textId="77777777" w:rsidR="003A7091" w:rsidRDefault="003A70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A971E7" w14:textId="77777777" w:rsidR="00310CEE" w:rsidRDefault="00310CEE" w:rsidP="00DD3CC7">
      <w:pPr>
        <w:spacing w:after="0" w:line="240" w:lineRule="auto"/>
      </w:pPr>
      <w:r>
        <w:separator/>
      </w:r>
    </w:p>
  </w:footnote>
  <w:footnote w:type="continuationSeparator" w:id="0">
    <w:p w14:paraId="363F2093" w14:textId="77777777" w:rsidR="00310CEE" w:rsidRDefault="00310CE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602CEF"/>
    <w:multiLevelType w:val="hybridMultilevel"/>
    <w:tmpl w:val="571C5F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39E6341"/>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4432EA8"/>
    <w:multiLevelType w:val="hybridMultilevel"/>
    <w:tmpl w:val="0B4E124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7016F8B"/>
    <w:multiLevelType w:val="hybridMultilevel"/>
    <w:tmpl w:val="0916E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0EF7448F"/>
    <w:multiLevelType w:val="hybridMultilevel"/>
    <w:tmpl w:val="F0E8B386"/>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A35DD3"/>
    <w:multiLevelType w:val="hybridMultilevel"/>
    <w:tmpl w:val="EEF83178"/>
    <w:lvl w:ilvl="0" w:tplc="460E1B20">
      <w:start w:val="2"/>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073B7F"/>
    <w:multiLevelType w:val="hybridMultilevel"/>
    <w:tmpl w:val="83303D30"/>
    <w:lvl w:ilvl="0" w:tplc="FFFFFFFF">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CF51798"/>
    <w:multiLevelType w:val="hybridMultilevel"/>
    <w:tmpl w:val="4B14D1A6"/>
    <w:lvl w:ilvl="0" w:tplc="779ADA92">
      <w:start w:val="8"/>
      <w:numFmt w:val="bullet"/>
      <w:lvlText w:val=""/>
      <w:lvlJc w:val="left"/>
      <w:pPr>
        <w:ind w:left="1530" w:hanging="360"/>
      </w:pPr>
      <w:rPr>
        <w:rFonts w:ascii="Symbol" w:eastAsia="Times New Roman" w:hAnsi="Symbol" w:cs="Times New Roman" w:hint="default"/>
        <w:i w:val="0"/>
        <w:iCs/>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1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3B2E1E2D"/>
    <w:multiLevelType w:val="hybridMultilevel"/>
    <w:tmpl w:val="20BC1E14"/>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CA5802"/>
    <w:multiLevelType w:val="hybridMultilevel"/>
    <w:tmpl w:val="83303D30"/>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CD6BA9"/>
    <w:multiLevelType w:val="hybridMultilevel"/>
    <w:tmpl w:val="F7B69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A61BC7"/>
    <w:multiLevelType w:val="hybridMultilevel"/>
    <w:tmpl w:val="B4A4AE9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8684B2E"/>
    <w:multiLevelType w:val="hybridMultilevel"/>
    <w:tmpl w:val="95D2060C"/>
    <w:lvl w:ilvl="0" w:tplc="C4349BCE">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8C33C7B"/>
    <w:multiLevelType w:val="hybridMultilevel"/>
    <w:tmpl w:val="EB8877E0"/>
    <w:lvl w:ilvl="0" w:tplc="2DC2D222">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96E6952"/>
    <w:multiLevelType w:val="hybridMultilevel"/>
    <w:tmpl w:val="F5CE8432"/>
    <w:lvl w:ilvl="0" w:tplc="08EA5BEC">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EDF35EB"/>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768810CC"/>
    <w:multiLevelType w:val="hybridMultilevel"/>
    <w:tmpl w:val="95D2060C"/>
    <w:lvl w:ilvl="0" w:tplc="FFFFFFFF">
      <w:start w:val="1"/>
      <w:numFmt w:val="decimal"/>
      <w:lvlText w:val="%1."/>
      <w:lvlJc w:val="left"/>
      <w:pPr>
        <w:ind w:left="720" w:hanging="360"/>
      </w:pPr>
      <w:rPr>
        <w:rFonts w:hint="default"/>
        <w:b w:val="0"/>
        <w:bCs w:val="0"/>
        <w:i w:val="0"/>
        <w:i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934603"/>
    <w:multiLevelType w:val="multilevel"/>
    <w:tmpl w:val="327AF1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2"/>
  </w:num>
  <w:num w:numId="2" w16cid:durableId="1345598185">
    <w:abstractNumId w:val="16"/>
  </w:num>
  <w:num w:numId="3" w16cid:durableId="843592318">
    <w:abstractNumId w:val="33"/>
  </w:num>
  <w:num w:numId="4" w16cid:durableId="1486125867">
    <w:abstractNumId w:val="4"/>
  </w:num>
  <w:num w:numId="5" w16cid:durableId="2010206926">
    <w:abstractNumId w:val="26"/>
  </w:num>
  <w:num w:numId="6" w16cid:durableId="1425568478">
    <w:abstractNumId w:val="21"/>
  </w:num>
  <w:num w:numId="7" w16cid:durableId="265042014">
    <w:abstractNumId w:val="8"/>
  </w:num>
  <w:num w:numId="8" w16cid:durableId="2133815192">
    <w:abstractNumId w:val="10"/>
  </w:num>
  <w:num w:numId="9" w16cid:durableId="512384444">
    <w:abstractNumId w:val="11"/>
  </w:num>
  <w:num w:numId="10" w16cid:durableId="302776394">
    <w:abstractNumId w:val="17"/>
  </w:num>
  <w:num w:numId="11" w16cid:durableId="307980689">
    <w:abstractNumId w:val="35"/>
  </w:num>
  <w:num w:numId="12" w16cid:durableId="1750544709">
    <w:abstractNumId w:val="27"/>
  </w:num>
  <w:num w:numId="13" w16cid:durableId="219293783">
    <w:abstractNumId w:val="24"/>
  </w:num>
  <w:num w:numId="14" w16cid:durableId="1916554064">
    <w:abstractNumId w:val="5"/>
  </w:num>
  <w:num w:numId="15" w16cid:durableId="558638107">
    <w:abstractNumId w:val="28"/>
  </w:num>
  <w:num w:numId="16" w16cid:durableId="509032057">
    <w:abstractNumId w:val="0"/>
  </w:num>
  <w:num w:numId="17" w16cid:durableId="1746219410">
    <w:abstractNumId w:val="19"/>
  </w:num>
  <w:num w:numId="18" w16cid:durableId="203559819">
    <w:abstractNumId w:val="7"/>
  </w:num>
  <w:num w:numId="19" w16cid:durableId="674847208">
    <w:abstractNumId w:val="23"/>
  </w:num>
  <w:num w:numId="20" w16cid:durableId="665018497">
    <w:abstractNumId w:val="34"/>
  </w:num>
  <w:num w:numId="21" w16cid:durableId="1822575971">
    <w:abstractNumId w:val="14"/>
  </w:num>
  <w:num w:numId="22" w16cid:durableId="214052270">
    <w:abstractNumId w:val="9"/>
  </w:num>
  <w:num w:numId="23" w16cid:durableId="1284537829">
    <w:abstractNumId w:val="25"/>
  </w:num>
  <w:num w:numId="24" w16cid:durableId="39550196">
    <w:abstractNumId w:val="29"/>
  </w:num>
  <w:num w:numId="25" w16cid:durableId="1580208611">
    <w:abstractNumId w:val="15"/>
  </w:num>
  <w:num w:numId="26" w16cid:durableId="612323761">
    <w:abstractNumId w:val="3"/>
  </w:num>
  <w:num w:numId="27" w16cid:durableId="124664247">
    <w:abstractNumId w:val="31"/>
  </w:num>
  <w:num w:numId="28" w16cid:durableId="2113550966">
    <w:abstractNumId w:val="2"/>
  </w:num>
  <w:num w:numId="29" w16cid:durableId="1874221153">
    <w:abstractNumId w:val="20"/>
  </w:num>
  <w:num w:numId="30" w16cid:durableId="1631284788">
    <w:abstractNumId w:val="30"/>
  </w:num>
  <w:num w:numId="31" w16cid:durableId="225528940">
    <w:abstractNumId w:val="6"/>
  </w:num>
  <w:num w:numId="32" w16cid:durableId="1761825984">
    <w:abstractNumId w:val="12"/>
  </w:num>
  <w:num w:numId="33" w16cid:durableId="118694470">
    <w:abstractNumId w:val="13"/>
  </w:num>
  <w:num w:numId="34" w16cid:durableId="375129904">
    <w:abstractNumId w:val="18"/>
  </w:num>
  <w:num w:numId="35" w16cid:durableId="428620253">
    <w:abstractNumId w:val="32"/>
  </w:num>
  <w:num w:numId="36" w16cid:durableId="7178188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366A3"/>
    <w:rsid w:val="00073638"/>
    <w:rsid w:val="00097187"/>
    <w:rsid w:val="000A6321"/>
    <w:rsid w:val="000C2FB9"/>
    <w:rsid w:val="000C4CB8"/>
    <w:rsid w:val="000D345C"/>
    <w:rsid w:val="000D5A89"/>
    <w:rsid w:val="000F78BB"/>
    <w:rsid w:val="00102891"/>
    <w:rsid w:val="001054C0"/>
    <w:rsid w:val="00106141"/>
    <w:rsid w:val="0010781D"/>
    <w:rsid w:val="00107DCC"/>
    <w:rsid w:val="001257DE"/>
    <w:rsid w:val="00135563"/>
    <w:rsid w:val="001511D1"/>
    <w:rsid w:val="00151B8F"/>
    <w:rsid w:val="00154CB5"/>
    <w:rsid w:val="00160A11"/>
    <w:rsid w:val="00163318"/>
    <w:rsid w:val="00196B91"/>
    <w:rsid w:val="001A2DBD"/>
    <w:rsid w:val="001A7902"/>
    <w:rsid w:val="001B57D3"/>
    <w:rsid w:val="001D55F5"/>
    <w:rsid w:val="001F3FAB"/>
    <w:rsid w:val="001F7F87"/>
    <w:rsid w:val="00201227"/>
    <w:rsid w:val="00205985"/>
    <w:rsid w:val="00211499"/>
    <w:rsid w:val="00230EFF"/>
    <w:rsid w:val="002323F1"/>
    <w:rsid w:val="002646C8"/>
    <w:rsid w:val="00280645"/>
    <w:rsid w:val="00282F65"/>
    <w:rsid w:val="002A40AF"/>
    <w:rsid w:val="002A76B8"/>
    <w:rsid w:val="002B08C2"/>
    <w:rsid w:val="002C2C9A"/>
    <w:rsid w:val="002C66C0"/>
    <w:rsid w:val="002D52B2"/>
    <w:rsid w:val="002D640A"/>
    <w:rsid w:val="002F4051"/>
    <w:rsid w:val="002F6F67"/>
    <w:rsid w:val="00310CEE"/>
    <w:rsid w:val="00346335"/>
    <w:rsid w:val="003746EA"/>
    <w:rsid w:val="003864BE"/>
    <w:rsid w:val="00387B92"/>
    <w:rsid w:val="003909D8"/>
    <w:rsid w:val="00391C14"/>
    <w:rsid w:val="00396963"/>
    <w:rsid w:val="003A7091"/>
    <w:rsid w:val="003B5EFF"/>
    <w:rsid w:val="003D7FF5"/>
    <w:rsid w:val="00402A68"/>
    <w:rsid w:val="00407C2B"/>
    <w:rsid w:val="00412D1F"/>
    <w:rsid w:val="00412D98"/>
    <w:rsid w:val="004409AB"/>
    <w:rsid w:val="00441985"/>
    <w:rsid w:val="0044470D"/>
    <w:rsid w:val="00447F51"/>
    <w:rsid w:val="00467D85"/>
    <w:rsid w:val="004755B2"/>
    <w:rsid w:val="004A32FB"/>
    <w:rsid w:val="004B238A"/>
    <w:rsid w:val="004B5C8D"/>
    <w:rsid w:val="004C1842"/>
    <w:rsid w:val="004C3450"/>
    <w:rsid w:val="004C3A07"/>
    <w:rsid w:val="004C4E8D"/>
    <w:rsid w:val="004C78EF"/>
    <w:rsid w:val="004F3387"/>
    <w:rsid w:val="005121DC"/>
    <w:rsid w:val="005257B7"/>
    <w:rsid w:val="005738D7"/>
    <w:rsid w:val="00580D73"/>
    <w:rsid w:val="00582C01"/>
    <w:rsid w:val="0059334D"/>
    <w:rsid w:val="00597C45"/>
    <w:rsid w:val="005C1E4E"/>
    <w:rsid w:val="005F4FB4"/>
    <w:rsid w:val="006046EB"/>
    <w:rsid w:val="00613078"/>
    <w:rsid w:val="006172F8"/>
    <w:rsid w:val="0062679B"/>
    <w:rsid w:val="00627053"/>
    <w:rsid w:val="006349C5"/>
    <w:rsid w:val="00634BCB"/>
    <w:rsid w:val="00637E53"/>
    <w:rsid w:val="00654AD4"/>
    <w:rsid w:val="0066398A"/>
    <w:rsid w:val="006642E6"/>
    <w:rsid w:val="0066538A"/>
    <w:rsid w:val="0067693C"/>
    <w:rsid w:val="00683535"/>
    <w:rsid w:val="0069127A"/>
    <w:rsid w:val="00692680"/>
    <w:rsid w:val="00692A50"/>
    <w:rsid w:val="006A2361"/>
    <w:rsid w:val="006C5F2E"/>
    <w:rsid w:val="006F063F"/>
    <w:rsid w:val="00702EF8"/>
    <w:rsid w:val="00704741"/>
    <w:rsid w:val="00741109"/>
    <w:rsid w:val="00741E12"/>
    <w:rsid w:val="007573A9"/>
    <w:rsid w:val="00757F51"/>
    <w:rsid w:val="00763667"/>
    <w:rsid w:val="00770754"/>
    <w:rsid w:val="007811E4"/>
    <w:rsid w:val="00793882"/>
    <w:rsid w:val="007D30A2"/>
    <w:rsid w:val="007E53A7"/>
    <w:rsid w:val="00805074"/>
    <w:rsid w:val="00813143"/>
    <w:rsid w:val="00817815"/>
    <w:rsid w:val="008201B6"/>
    <w:rsid w:val="00842A95"/>
    <w:rsid w:val="00845F0E"/>
    <w:rsid w:val="00884D7F"/>
    <w:rsid w:val="00893D4A"/>
    <w:rsid w:val="008C7DD0"/>
    <w:rsid w:val="008E20E2"/>
    <w:rsid w:val="008F0509"/>
    <w:rsid w:val="009070E8"/>
    <w:rsid w:val="009134EA"/>
    <w:rsid w:val="00922552"/>
    <w:rsid w:val="009300BA"/>
    <w:rsid w:val="009302B3"/>
    <w:rsid w:val="00935EA8"/>
    <w:rsid w:val="00944671"/>
    <w:rsid w:val="00947544"/>
    <w:rsid w:val="0096500A"/>
    <w:rsid w:val="00971B3C"/>
    <w:rsid w:val="009753F0"/>
    <w:rsid w:val="00977A39"/>
    <w:rsid w:val="0099490D"/>
    <w:rsid w:val="009A2EBF"/>
    <w:rsid w:val="009A4A15"/>
    <w:rsid w:val="009A6A15"/>
    <w:rsid w:val="009B25EF"/>
    <w:rsid w:val="009C0F69"/>
    <w:rsid w:val="009C3823"/>
    <w:rsid w:val="009C3CA7"/>
    <w:rsid w:val="009C5929"/>
    <w:rsid w:val="009D0224"/>
    <w:rsid w:val="009D19DE"/>
    <w:rsid w:val="009D7C97"/>
    <w:rsid w:val="009F0F50"/>
    <w:rsid w:val="00A01395"/>
    <w:rsid w:val="00A1490D"/>
    <w:rsid w:val="00A416B9"/>
    <w:rsid w:val="00A44C66"/>
    <w:rsid w:val="00A567E2"/>
    <w:rsid w:val="00A5798A"/>
    <w:rsid w:val="00A6454B"/>
    <w:rsid w:val="00A71859"/>
    <w:rsid w:val="00A753AD"/>
    <w:rsid w:val="00A94926"/>
    <w:rsid w:val="00AA2B0C"/>
    <w:rsid w:val="00AA3FDC"/>
    <w:rsid w:val="00B02B89"/>
    <w:rsid w:val="00B032AA"/>
    <w:rsid w:val="00B068B3"/>
    <w:rsid w:val="00B12631"/>
    <w:rsid w:val="00B23AB2"/>
    <w:rsid w:val="00B25894"/>
    <w:rsid w:val="00B43992"/>
    <w:rsid w:val="00B52E2D"/>
    <w:rsid w:val="00B57020"/>
    <w:rsid w:val="00B93102"/>
    <w:rsid w:val="00BA1AFE"/>
    <w:rsid w:val="00BB6577"/>
    <w:rsid w:val="00BC1420"/>
    <w:rsid w:val="00BC270C"/>
    <w:rsid w:val="00BE01ED"/>
    <w:rsid w:val="00BE1B92"/>
    <w:rsid w:val="00BE23CC"/>
    <w:rsid w:val="00BE317A"/>
    <w:rsid w:val="00BE40BA"/>
    <w:rsid w:val="00BE6086"/>
    <w:rsid w:val="00C0030B"/>
    <w:rsid w:val="00C17131"/>
    <w:rsid w:val="00C27F88"/>
    <w:rsid w:val="00C347FB"/>
    <w:rsid w:val="00C43654"/>
    <w:rsid w:val="00C53509"/>
    <w:rsid w:val="00C54ADA"/>
    <w:rsid w:val="00C622DA"/>
    <w:rsid w:val="00C63EFC"/>
    <w:rsid w:val="00C66F48"/>
    <w:rsid w:val="00C72D39"/>
    <w:rsid w:val="00C8231F"/>
    <w:rsid w:val="00CB0C5C"/>
    <w:rsid w:val="00CB6EBF"/>
    <w:rsid w:val="00CC624A"/>
    <w:rsid w:val="00CF6F52"/>
    <w:rsid w:val="00D06DB1"/>
    <w:rsid w:val="00D15ACF"/>
    <w:rsid w:val="00D30B65"/>
    <w:rsid w:val="00D32C21"/>
    <w:rsid w:val="00D33D7F"/>
    <w:rsid w:val="00D468D3"/>
    <w:rsid w:val="00D511CA"/>
    <w:rsid w:val="00D6505C"/>
    <w:rsid w:val="00D833C0"/>
    <w:rsid w:val="00D84C8D"/>
    <w:rsid w:val="00D8793C"/>
    <w:rsid w:val="00D95427"/>
    <w:rsid w:val="00DB445A"/>
    <w:rsid w:val="00DB777F"/>
    <w:rsid w:val="00DC0544"/>
    <w:rsid w:val="00DC6540"/>
    <w:rsid w:val="00DC7F18"/>
    <w:rsid w:val="00DD3CC7"/>
    <w:rsid w:val="00DD7F10"/>
    <w:rsid w:val="00DF12CA"/>
    <w:rsid w:val="00DF2927"/>
    <w:rsid w:val="00E00A0D"/>
    <w:rsid w:val="00E14A76"/>
    <w:rsid w:val="00E234BC"/>
    <w:rsid w:val="00E26288"/>
    <w:rsid w:val="00E35E15"/>
    <w:rsid w:val="00E45F74"/>
    <w:rsid w:val="00E45FFE"/>
    <w:rsid w:val="00E711C5"/>
    <w:rsid w:val="00E7236D"/>
    <w:rsid w:val="00E842CC"/>
    <w:rsid w:val="00E8540B"/>
    <w:rsid w:val="00E9344E"/>
    <w:rsid w:val="00E962DD"/>
    <w:rsid w:val="00EA37F0"/>
    <w:rsid w:val="00EB0D8E"/>
    <w:rsid w:val="00EC1199"/>
    <w:rsid w:val="00EE0CD0"/>
    <w:rsid w:val="00EF3E2B"/>
    <w:rsid w:val="00F05208"/>
    <w:rsid w:val="00F05231"/>
    <w:rsid w:val="00F16AD8"/>
    <w:rsid w:val="00F50DF2"/>
    <w:rsid w:val="00F53636"/>
    <w:rsid w:val="00F721FA"/>
    <w:rsid w:val="00F748ED"/>
    <w:rsid w:val="00FA1AF0"/>
    <w:rsid w:val="00FC36B0"/>
    <w:rsid w:val="00FD115E"/>
    <w:rsid w:val="00FD58E8"/>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A1371F3"/>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3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9zEXpGz8e4U"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nn.com/interactive/2024/06/us/texting-style-generation-quiz-ce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02891"/>
    <w:rsid w:val="00107DCC"/>
    <w:rsid w:val="002A11D9"/>
    <w:rsid w:val="002A76B8"/>
    <w:rsid w:val="002C66C0"/>
    <w:rsid w:val="00387B92"/>
    <w:rsid w:val="00402A68"/>
    <w:rsid w:val="005F4FB4"/>
    <w:rsid w:val="007811E4"/>
    <w:rsid w:val="009134EA"/>
    <w:rsid w:val="00A71859"/>
    <w:rsid w:val="00B068B3"/>
    <w:rsid w:val="00B93102"/>
    <w:rsid w:val="00C66F48"/>
    <w:rsid w:val="00C84091"/>
    <w:rsid w:val="00E20F61"/>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4</Pages>
  <Words>1228</Words>
  <Characters>6809</Characters>
  <Application>Microsoft Office Word</Application>
  <DocSecurity>0</DocSecurity>
  <Lines>154</Lines>
  <Paragraphs>95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Ashley Cagnetta</cp:lastModifiedBy>
  <cp:revision>20</cp:revision>
  <dcterms:created xsi:type="dcterms:W3CDTF">2024-10-17T21:39:00Z</dcterms:created>
  <dcterms:modified xsi:type="dcterms:W3CDTF">2025-12-02T19:04:00Z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