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5B044C" w14:textId="77777777" w:rsidR="00D525BC" w:rsidRDefault="00DD3CC7" w:rsidP="00DD3CC7">
      <w:pPr>
        <w:jc w:val="center"/>
      </w:pPr>
      <w:r>
        <w:rPr>
          <w:rFonts w:ascii="Tahoma" w:hAnsi="Tahoma" w:cs="Tahoma"/>
          <w:b/>
          <w:noProof/>
        </w:rPr>
        <w:drawing>
          <wp:inline distT="0" distB="0" distL="0" distR="0" wp14:anchorId="3F5F61E1" wp14:editId="493ABC1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8C08E01"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E14B7A0" w14:textId="77777777" w:rsidR="0088048E" w:rsidRDefault="0088048E" w:rsidP="00DD3CC7">
      <w:pPr>
        <w:spacing w:after="0" w:line="240" w:lineRule="auto"/>
        <w:jc w:val="center"/>
        <w:rPr>
          <w:rFonts w:ascii="Calibri" w:eastAsia="Calibri" w:hAnsi="Calibri" w:cs="Calibri"/>
          <w:b/>
          <w:bCs/>
          <w:sz w:val="24"/>
          <w:szCs w:val="24"/>
          <w:u w:val="single"/>
        </w:rPr>
      </w:pPr>
    </w:p>
    <w:p w14:paraId="4BD537E3" w14:textId="77777777" w:rsidR="006F791E" w:rsidRPr="00802BD0" w:rsidRDefault="006F791E" w:rsidP="006F791E">
      <w:pPr>
        <w:spacing w:after="0" w:line="240" w:lineRule="auto"/>
        <w:jc w:val="center"/>
        <w:rPr>
          <w:b/>
          <w:bCs/>
          <w:sz w:val="24"/>
          <w:szCs w:val="24"/>
        </w:rPr>
      </w:pPr>
      <w:r>
        <w:rPr>
          <w:b/>
          <w:bCs/>
          <w:sz w:val="24"/>
          <w:szCs w:val="24"/>
        </w:rPr>
        <w:t>“</w:t>
      </w:r>
      <w:r w:rsidR="00914261">
        <w:rPr>
          <w:b/>
          <w:bCs/>
          <w:sz w:val="24"/>
          <w:szCs w:val="24"/>
        </w:rPr>
        <w:t>Understanding the 4</w:t>
      </w:r>
      <w:r w:rsidR="00914261" w:rsidRPr="00914261">
        <w:rPr>
          <w:b/>
          <w:bCs/>
          <w:sz w:val="24"/>
          <w:szCs w:val="24"/>
          <w:vertAlign w:val="superscript"/>
        </w:rPr>
        <w:t>th</w:t>
      </w:r>
      <w:r w:rsidR="00914261">
        <w:rPr>
          <w:b/>
          <w:bCs/>
          <w:sz w:val="24"/>
          <w:szCs w:val="24"/>
        </w:rPr>
        <w:t xml:space="preserve"> Amendment in the Life of </w:t>
      </w:r>
      <w:proofErr w:type="gramStart"/>
      <w:r w:rsidR="00914261">
        <w:rPr>
          <w:b/>
          <w:bCs/>
          <w:sz w:val="24"/>
          <w:szCs w:val="24"/>
        </w:rPr>
        <w:t>A</w:t>
      </w:r>
      <w:proofErr w:type="gramEnd"/>
      <w:r w:rsidR="00914261">
        <w:rPr>
          <w:b/>
          <w:bCs/>
          <w:sz w:val="24"/>
          <w:szCs w:val="24"/>
        </w:rPr>
        <w:t xml:space="preserve"> Teen</w:t>
      </w:r>
      <w:r>
        <w:rPr>
          <w:b/>
          <w:bCs/>
          <w:sz w:val="24"/>
          <w:szCs w:val="24"/>
        </w:rPr>
        <w:t>”</w:t>
      </w:r>
      <w:r w:rsidRPr="00802BD0">
        <w:rPr>
          <w:b/>
          <w:bCs/>
          <w:sz w:val="24"/>
          <w:szCs w:val="24"/>
        </w:rPr>
        <w:t xml:space="preserve"> Academy</w:t>
      </w:r>
    </w:p>
    <w:p w14:paraId="4DCDD33C" w14:textId="77777777" w:rsidR="006F791E" w:rsidRDefault="00914261" w:rsidP="006F791E">
      <w:pPr>
        <w:spacing w:after="0" w:line="240" w:lineRule="auto"/>
        <w:jc w:val="center"/>
        <w:rPr>
          <w:bCs/>
          <w:sz w:val="24"/>
          <w:szCs w:val="24"/>
        </w:rPr>
      </w:pPr>
      <w:r>
        <w:rPr>
          <w:bCs/>
          <w:sz w:val="24"/>
          <w:szCs w:val="24"/>
        </w:rPr>
        <w:t>Middle/High</w:t>
      </w:r>
    </w:p>
    <w:p w14:paraId="6C2D817B" w14:textId="77777777" w:rsidR="006F791E" w:rsidRDefault="00E05A18" w:rsidP="006F791E">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w:t>
      </w:r>
      <w:r w:rsidR="006F791E">
        <w:rPr>
          <w:b/>
          <w:bCs/>
        </w:rPr>
        <w:t xml:space="preserve"> Lesson Plan</w:t>
      </w:r>
    </w:p>
    <w:p w14:paraId="043383C0" w14:textId="77777777" w:rsidR="00AB1192" w:rsidRDefault="00AB1192" w:rsidP="006F791E">
      <w:pPr>
        <w:spacing w:after="0" w:line="240" w:lineRule="auto"/>
        <w:rPr>
          <w:b/>
          <w:bCs/>
          <w:sz w:val="24"/>
          <w:szCs w:val="24"/>
        </w:rPr>
      </w:pPr>
    </w:p>
    <w:p w14:paraId="651C09B3" w14:textId="77777777"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7FACF47C" w14:textId="3B80A510" w:rsidR="006F791E" w:rsidRDefault="00E05A18" w:rsidP="00605E19">
      <w:pPr>
        <w:pStyle w:val="ListParagraph"/>
        <w:numPr>
          <w:ilvl w:val="0"/>
          <w:numId w:val="7"/>
        </w:numPr>
        <w:spacing w:after="0" w:line="240" w:lineRule="auto"/>
        <w:rPr>
          <w:bCs/>
          <w:sz w:val="24"/>
          <w:szCs w:val="24"/>
        </w:rPr>
      </w:pPr>
      <w:r w:rsidRPr="00E05A18">
        <w:rPr>
          <w:bCs/>
          <w:sz w:val="24"/>
          <w:szCs w:val="24"/>
        </w:rPr>
        <w:t xml:space="preserve">Students will </w:t>
      </w:r>
      <w:r w:rsidR="00605E19">
        <w:rPr>
          <w:bCs/>
          <w:sz w:val="24"/>
          <w:szCs w:val="24"/>
        </w:rPr>
        <w:t>review the 4</w:t>
      </w:r>
      <w:r w:rsidR="00605E19" w:rsidRPr="00605E19">
        <w:rPr>
          <w:bCs/>
          <w:sz w:val="24"/>
          <w:szCs w:val="24"/>
          <w:vertAlign w:val="superscript"/>
        </w:rPr>
        <w:t>th</w:t>
      </w:r>
      <w:r w:rsidR="00605E19">
        <w:rPr>
          <w:bCs/>
          <w:sz w:val="24"/>
          <w:szCs w:val="24"/>
        </w:rPr>
        <w:t xml:space="preserve"> Amendment </w:t>
      </w:r>
    </w:p>
    <w:p w14:paraId="292C3ECC" w14:textId="77777777" w:rsidR="00605E19" w:rsidRDefault="00605E19" w:rsidP="00605E19">
      <w:pPr>
        <w:pStyle w:val="ListParagraph"/>
        <w:numPr>
          <w:ilvl w:val="0"/>
          <w:numId w:val="7"/>
        </w:numPr>
        <w:spacing w:after="0" w:line="240" w:lineRule="auto"/>
        <w:rPr>
          <w:bCs/>
          <w:sz w:val="24"/>
          <w:szCs w:val="24"/>
        </w:rPr>
      </w:pPr>
      <w:r>
        <w:rPr>
          <w:bCs/>
          <w:sz w:val="24"/>
          <w:szCs w:val="24"/>
        </w:rPr>
        <w:t>Students will explore what the 4</w:t>
      </w:r>
      <w:r w:rsidRPr="00605E19">
        <w:rPr>
          <w:bCs/>
          <w:sz w:val="24"/>
          <w:szCs w:val="24"/>
          <w:vertAlign w:val="superscript"/>
        </w:rPr>
        <w:t>th</w:t>
      </w:r>
      <w:r>
        <w:rPr>
          <w:bCs/>
          <w:sz w:val="24"/>
          <w:szCs w:val="24"/>
        </w:rPr>
        <w:t xml:space="preserve"> Amendment protects</w:t>
      </w:r>
    </w:p>
    <w:p w14:paraId="2171D46E" w14:textId="77777777" w:rsidR="00E05A18" w:rsidRDefault="00E05A18" w:rsidP="00605E19">
      <w:pPr>
        <w:pStyle w:val="ListParagraph"/>
        <w:numPr>
          <w:ilvl w:val="0"/>
          <w:numId w:val="7"/>
        </w:numPr>
        <w:spacing w:after="0" w:line="240" w:lineRule="auto"/>
        <w:rPr>
          <w:bCs/>
          <w:sz w:val="24"/>
          <w:szCs w:val="24"/>
        </w:rPr>
      </w:pPr>
      <w:r w:rsidRPr="00E05A18">
        <w:rPr>
          <w:bCs/>
          <w:sz w:val="24"/>
          <w:szCs w:val="24"/>
        </w:rPr>
        <w:t xml:space="preserve">Students will demonstrate their understanding </w:t>
      </w:r>
      <w:r w:rsidR="00605E19">
        <w:rPr>
          <w:bCs/>
          <w:sz w:val="24"/>
          <w:szCs w:val="24"/>
        </w:rPr>
        <w:t>of the 4</w:t>
      </w:r>
      <w:r w:rsidR="00605E19" w:rsidRPr="00605E19">
        <w:rPr>
          <w:bCs/>
          <w:sz w:val="24"/>
          <w:szCs w:val="24"/>
          <w:vertAlign w:val="superscript"/>
        </w:rPr>
        <w:t>th</w:t>
      </w:r>
      <w:r w:rsidR="00605E19">
        <w:rPr>
          <w:bCs/>
          <w:sz w:val="24"/>
          <w:szCs w:val="24"/>
        </w:rPr>
        <w:t xml:space="preserve"> Amendment </w:t>
      </w:r>
      <w:r w:rsidRPr="00E05A18">
        <w:rPr>
          <w:bCs/>
          <w:sz w:val="24"/>
          <w:szCs w:val="24"/>
        </w:rPr>
        <w:t>through illustrations</w:t>
      </w:r>
    </w:p>
    <w:p w14:paraId="26EF3BE8" w14:textId="77777777" w:rsidR="00605E19" w:rsidRPr="00605E19" w:rsidRDefault="00605E19" w:rsidP="00605E19">
      <w:pPr>
        <w:spacing w:after="0" w:line="240" w:lineRule="auto"/>
        <w:ind w:left="360"/>
        <w:rPr>
          <w:bCs/>
          <w:sz w:val="24"/>
          <w:szCs w:val="24"/>
        </w:rPr>
      </w:pPr>
    </w:p>
    <w:p w14:paraId="42D9F2BF" w14:textId="77777777" w:rsidR="006F791E" w:rsidRPr="00D41984" w:rsidRDefault="006F791E" w:rsidP="006F791E">
      <w:pPr>
        <w:spacing w:after="0"/>
        <w:rPr>
          <w:b/>
          <w:bCs/>
          <w:sz w:val="24"/>
          <w:szCs w:val="24"/>
        </w:rPr>
      </w:pPr>
      <w:r w:rsidRPr="00D41984">
        <w:rPr>
          <w:b/>
          <w:bCs/>
          <w:sz w:val="24"/>
          <w:szCs w:val="24"/>
        </w:rPr>
        <w:t>Materials:</w:t>
      </w:r>
    </w:p>
    <w:p w14:paraId="3E425D75" w14:textId="77777777" w:rsidR="003B5AEB" w:rsidRDefault="00971118" w:rsidP="003B5AEB">
      <w:pPr>
        <w:pStyle w:val="ListParagraph"/>
        <w:numPr>
          <w:ilvl w:val="0"/>
          <w:numId w:val="8"/>
        </w:numPr>
        <w:spacing w:after="0"/>
        <w:rPr>
          <w:bCs/>
          <w:sz w:val="24"/>
          <w:szCs w:val="24"/>
        </w:rPr>
      </w:pPr>
      <w:r>
        <w:rPr>
          <w:bCs/>
          <w:sz w:val="24"/>
          <w:szCs w:val="24"/>
        </w:rPr>
        <w:t>Internet Access/Projector</w:t>
      </w:r>
    </w:p>
    <w:p w14:paraId="130823B4" w14:textId="77777777" w:rsidR="006F791E" w:rsidRDefault="00E05A18" w:rsidP="00C74F17">
      <w:pPr>
        <w:pStyle w:val="ListParagraph"/>
        <w:numPr>
          <w:ilvl w:val="0"/>
          <w:numId w:val="8"/>
        </w:numPr>
        <w:spacing w:after="0"/>
        <w:rPr>
          <w:bCs/>
          <w:sz w:val="24"/>
          <w:szCs w:val="24"/>
        </w:rPr>
      </w:pPr>
      <w:r w:rsidRPr="00E05A18">
        <w:rPr>
          <w:bCs/>
          <w:sz w:val="24"/>
          <w:szCs w:val="24"/>
        </w:rPr>
        <w:t>Large paper with markers for each group</w:t>
      </w:r>
    </w:p>
    <w:p w14:paraId="3A4E6DD5" w14:textId="77777777" w:rsidR="00E05A18" w:rsidRDefault="00E05A18" w:rsidP="00C74F17">
      <w:pPr>
        <w:pStyle w:val="ListParagraph"/>
        <w:numPr>
          <w:ilvl w:val="0"/>
          <w:numId w:val="8"/>
        </w:numPr>
        <w:spacing w:after="0"/>
        <w:rPr>
          <w:bCs/>
          <w:sz w:val="24"/>
          <w:szCs w:val="24"/>
        </w:rPr>
      </w:pPr>
      <w:r>
        <w:rPr>
          <w:bCs/>
          <w:sz w:val="24"/>
          <w:szCs w:val="24"/>
        </w:rPr>
        <w:t>Facilitator Guide</w:t>
      </w:r>
    </w:p>
    <w:p w14:paraId="6DD85C1E" w14:textId="77777777" w:rsidR="00DA0207" w:rsidRDefault="00DA0207" w:rsidP="00C74F17">
      <w:pPr>
        <w:pStyle w:val="ListParagraph"/>
        <w:numPr>
          <w:ilvl w:val="0"/>
          <w:numId w:val="8"/>
        </w:numPr>
        <w:spacing w:after="0"/>
        <w:rPr>
          <w:bCs/>
          <w:sz w:val="24"/>
          <w:szCs w:val="24"/>
        </w:rPr>
      </w:pPr>
      <w:r>
        <w:rPr>
          <w:bCs/>
          <w:sz w:val="24"/>
          <w:szCs w:val="24"/>
        </w:rPr>
        <w:t>4</w:t>
      </w:r>
      <w:r w:rsidRPr="00DA0207">
        <w:rPr>
          <w:bCs/>
          <w:sz w:val="24"/>
          <w:szCs w:val="24"/>
          <w:vertAlign w:val="superscript"/>
        </w:rPr>
        <w:t>th</w:t>
      </w:r>
      <w:r>
        <w:rPr>
          <w:bCs/>
          <w:sz w:val="24"/>
          <w:szCs w:val="24"/>
        </w:rPr>
        <w:t xml:space="preserve"> Amendment with Questions (1 copy per student)</w:t>
      </w:r>
    </w:p>
    <w:p w14:paraId="2052DFA4" w14:textId="77777777" w:rsidR="00DA0207" w:rsidRDefault="00DA0207" w:rsidP="00C74F17">
      <w:pPr>
        <w:pStyle w:val="ListParagraph"/>
        <w:numPr>
          <w:ilvl w:val="0"/>
          <w:numId w:val="8"/>
        </w:numPr>
        <w:spacing w:after="0"/>
        <w:rPr>
          <w:bCs/>
          <w:sz w:val="24"/>
          <w:szCs w:val="24"/>
        </w:rPr>
      </w:pPr>
      <w:r>
        <w:rPr>
          <w:bCs/>
          <w:sz w:val="24"/>
          <w:szCs w:val="24"/>
        </w:rPr>
        <w:t>4</w:t>
      </w:r>
      <w:r w:rsidRPr="00DA0207">
        <w:rPr>
          <w:bCs/>
          <w:sz w:val="24"/>
          <w:szCs w:val="24"/>
          <w:vertAlign w:val="superscript"/>
        </w:rPr>
        <w:t>th</w:t>
      </w:r>
      <w:r>
        <w:rPr>
          <w:bCs/>
          <w:sz w:val="24"/>
          <w:szCs w:val="24"/>
        </w:rPr>
        <w:t xml:space="preserve"> Amendment with Questions Answer Key</w:t>
      </w:r>
    </w:p>
    <w:p w14:paraId="265A4A0E" w14:textId="77777777" w:rsidR="00E05A18" w:rsidRDefault="00356848" w:rsidP="00C74F17">
      <w:pPr>
        <w:pStyle w:val="ListParagraph"/>
        <w:numPr>
          <w:ilvl w:val="0"/>
          <w:numId w:val="8"/>
        </w:numPr>
        <w:spacing w:after="0"/>
        <w:rPr>
          <w:bCs/>
          <w:sz w:val="24"/>
          <w:szCs w:val="24"/>
        </w:rPr>
      </w:pPr>
      <w:r>
        <w:rPr>
          <w:bCs/>
          <w:sz w:val="24"/>
          <w:szCs w:val="24"/>
        </w:rPr>
        <w:t>Dry erase boards with markers and erasers</w:t>
      </w:r>
    </w:p>
    <w:p w14:paraId="70D7CCC1" w14:textId="77777777" w:rsidR="00EF0404" w:rsidRDefault="00EF0404" w:rsidP="00C74F17">
      <w:pPr>
        <w:pStyle w:val="ListParagraph"/>
        <w:numPr>
          <w:ilvl w:val="0"/>
          <w:numId w:val="8"/>
        </w:numPr>
        <w:spacing w:after="0"/>
        <w:rPr>
          <w:bCs/>
          <w:sz w:val="24"/>
          <w:szCs w:val="24"/>
        </w:rPr>
      </w:pPr>
      <w:r>
        <w:rPr>
          <w:bCs/>
          <w:sz w:val="24"/>
          <w:szCs w:val="24"/>
        </w:rPr>
        <w:t>Yes/No Statements for facilitator</w:t>
      </w:r>
      <w:r w:rsidR="00682941">
        <w:rPr>
          <w:bCs/>
          <w:sz w:val="24"/>
          <w:szCs w:val="24"/>
        </w:rPr>
        <w:t>/Key</w:t>
      </w:r>
    </w:p>
    <w:p w14:paraId="069A6E13" w14:textId="62F10436" w:rsidR="00D73346" w:rsidRPr="00D73346" w:rsidRDefault="00D73346" w:rsidP="00C74F17">
      <w:pPr>
        <w:pStyle w:val="ListParagraph"/>
        <w:numPr>
          <w:ilvl w:val="0"/>
          <w:numId w:val="8"/>
        </w:numPr>
        <w:spacing w:after="0"/>
        <w:rPr>
          <w:bCs/>
          <w:i/>
          <w:sz w:val="24"/>
          <w:szCs w:val="24"/>
        </w:rPr>
      </w:pPr>
      <w:r w:rsidRPr="00D73346">
        <w:rPr>
          <w:bCs/>
          <w:i/>
          <w:sz w:val="24"/>
          <w:szCs w:val="24"/>
        </w:rPr>
        <w:t xml:space="preserve">Teacher research:  </w:t>
      </w:r>
      <w:r>
        <w:rPr>
          <w:bCs/>
          <w:i/>
          <w:sz w:val="24"/>
          <w:szCs w:val="24"/>
        </w:rPr>
        <w:t>Back</w:t>
      </w:r>
      <w:r w:rsidRPr="00D73346">
        <w:rPr>
          <w:bCs/>
          <w:i/>
          <w:sz w:val="24"/>
          <w:szCs w:val="24"/>
        </w:rPr>
        <w:t>ground information on the Bill of Rights</w:t>
      </w:r>
    </w:p>
    <w:p w14:paraId="21D707DE" w14:textId="77777777" w:rsidR="00E05A18" w:rsidRPr="00E05A18" w:rsidRDefault="00E05A18" w:rsidP="00E05A18">
      <w:pPr>
        <w:pStyle w:val="ListParagraph"/>
        <w:spacing w:after="0"/>
        <w:rPr>
          <w:bCs/>
          <w:sz w:val="24"/>
          <w:szCs w:val="24"/>
        </w:rPr>
      </w:pPr>
    </w:p>
    <w:p w14:paraId="51559DF3"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14:paraId="5C9945FF" w14:textId="77777777" w:rsidR="006F791E" w:rsidRPr="00805EB5" w:rsidRDefault="006F791E" w:rsidP="006F791E">
      <w:pPr>
        <w:spacing w:after="0"/>
        <w:rPr>
          <w:b/>
          <w:bCs/>
        </w:rPr>
      </w:pPr>
      <w:r w:rsidRPr="00805EB5">
        <w:rPr>
          <w:b/>
          <w:bCs/>
        </w:rPr>
        <w:t xml:space="preserve">Activity: </w:t>
      </w:r>
    </w:p>
    <w:p w14:paraId="7F1F35DA" w14:textId="77777777" w:rsidR="006F791E" w:rsidRDefault="006F791E" w:rsidP="00667B12">
      <w:pPr>
        <w:widowControl w:val="0"/>
        <w:numPr>
          <w:ilvl w:val="3"/>
          <w:numId w:val="4"/>
        </w:numPr>
        <w:autoSpaceDE w:val="0"/>
        <w:autoSpaceDN w:val="0"/>
        <w:adjustRightInd w:val="0"/>
        <w:spacing w:after="0" w:line="240" w:lineRule="auto"/>
        <w:rPr>
          <w:sz w:val="24"/>
          <w:szCs w:val="24"/>
        </w:rPr>
      </w:pPr>
      <w:r w:rsidRPr="00E171E0">
        <w:rPr>
          <w:sz w:val="24"/>
          <w:szCs w:val="24"/>
        </w:rPr>
        <w:t xml:space="preserve">Begin by dividing </w:t>
      </w:r>
      <w:r w:rsidR="00FE1CCE">
        <w:rPr>
          <w:sz w:val="24"/>
          <w:szCs w:val="24"/>
        </w:rPr>
        <w:t>participants into groups of 4-5 students each.</w:t>
      </w:r>
    </w:p>
    <w:p w14:paraId="6B61F3D0" w14:textId="77777777" w:rsidR="00971118" w:rsidRPr="00971118" w:rsidRDefault="003B5AEB" w:rsidP="00971118">
      <w:pPr>
        <w:spacing w:after="0"/>
        <w:ind w:left="360" w:firstLine="720"/>
        <w:rPr>
          <w:bCs/>
          <w:sz w:val="24"/>
          <w:szCs w:val="24"/>
        </w:rPr>
      </w:pPr>
      <w:r w:rsidRPr="00971118">
        <w:rPr>
          <w:sz w:val="24"/>
          <w:szCs w:val="24"/>
        </w:rPr>
        <w:t xml:space="preserve">Show the video:  Constitution Rap.  </w:t>
      </w:r>
      <w:hyperlink r:id="rId9" w:history="1">
        <w:r w:rsidR="00971118" w:rsidRPr="00971118">
          <w:rPr>
            <w:rStyle w:val="Hyperlink"/>
            <w:bCs/>
            <w:sz w:val="24"/>
            <w:szCs w:val="24"/>
          </w:rPr>
          <w:t>https://www.youtube.com/watch?v=UCJ2of4kx5E</w:t>
        </w:r>
      </w:hyperlink>
      <w:r w:rsidR="00971118" w:rsidRPr="00971118">
        <w:rPr>
          <w:bCs/>
          <w:sz w:val="24"/>
          <w:szCs w:val="24"/>
        </w:rPr>
        <w:t xml:space="preserve"> </w:t>
      </w:r>
    </w:p>
    <w:p w14:paraId="27D36A13" w14:textId="51493107" w:rsidR="00C74F17" w:rsidRDefault="003B5AEB" w:rsidP="00C74F17">
      <w:pPr>
        <w:widowControl w:val="0"/>
        <w:numPr>
          <w:ilvl w:val="3"/>
          <w:numId w:val="4"/>
        </w:numPr>
        <w:autoSpaceDE w:val="0"/>
        <w:autoSpaceDN w:val="0"/>
        <w:adjustRightInd w:val="0"/>
        <w:spacing w:after="0" w:line="240" w:lineRule="auto"/>
        <w:rPr>
          <w:sz w:val="24"/>
          <w:szCs w:val="24"/>
        </w:rPr>
      </w:pPr>
      <w:r>
        <w:rPr>
          <w:sz w:val="24"/>
          <w:szCs w:val="24"/>
        </w:rPr>
        <w:t xml:space="preserve">Then have groups use their large poster paper to illustrate the </w:t>
      </w:r>
      <w:r w:rsidR="00971118">
        <w:rPr>
          <w:sz w:val="24"/>
          <w:szCs w:val="24"/>
        </w:rPr>
        <w:t>frame</w:t>
      </w:r>
      <w:r w:rsidR="00356848">
        <w:rPr>
          <w:sz w:val="24"/>
          <w:szCs w:val="24"/>
        </w:rPr>
        <w:t>work</w:t>
      </w:r>
      <w:r w:rsidR="00971118">
        <w:rPr>
          <w:sz w:val="24"/>
          <w:szCs w:val="24"/>
        </w:rPr>
        <w:t xml:space="preserve"> of</w:t>
      </w:r>
      <w:r>
        <w:rPr>
          <w:sz w:val="24"/>
          <w:szCs w:val="24"/>
        </w:rPr>
        <w:t xml:space="preserve"> our </w:t>
      </w:r>
      <w:r w:rsidR="008F497B">
        <w:rPr>
          <w:sz w:val="24"/>
          <w:szCs w:val="24"/>
        </w:rPr>
        <w:t>Constitution</w:t>
      </w:r>
      <w:r>
        <w:rPr>
          <w:sz w:val="24"/>
          <w:szCs w:val="24"/>
        </w:rPr>
        <w:t>.</w:t>
      </w:r>
    </w:p>
    <w:p w14:paraId="749929F3" w14:textId="005FE468" w:rsidR="001C331E" w:rsidRDefault="00550FC4" w:rsidP="001C331E">
      <w:pPr>
        <w:widowControl w:val="0"/>
        <w:autoSpaceDE w:val="0"/>
        <w:autoSpaceDN w:val="0"/>
        <w:adjustRightInd w:val="0"/>
        <w:spacing w:after="0" w:line="240" w:lineRule="auto"/>
        <w:ind w:left="1080"/>
        <w:rPr>
          <w:sz w:val="24"/>
          <w:szCs w:val="24"/>
        </w:rPr>
      </w:pPr>
      <w:r>
        <w:rPr>
          <w:sz w:val="24"/>
          <w:szCs w:val="24"/>
        </w:rPr>
        <w:t>(See facilitator guide</w:t>
      </w:r>
      <w:r w:rsidR="002536BB">
        <w:rPr>
          <w:sz w:val="24"/>
          <w:szCs w:val="24"/>
        </w:rPr>
        <w:t>:  Framework of our constitution-give groups a copy if necessary</w:t>
      </w:r>
      <w:r>
        <w:rPr>
          <w:sz w:val="24"/>
          <w:szCs w:val="24"/>
        </w:rPr>
        <w:t>)</w:t>
      </w:r>
    </w:p>
    <w:p w14:paraId="32EB4152" w14:textId="77777777" w:rsidR="00971118" w:rsidRPr="00971118" w:rsidRDefault="003B5AEB" w:rsidP="00C74F17">
      <w:pPr>
        <w:widowControl w:val="0"/>
        <w:numPr>
          <w:ilvl w:val="3"/>
          <w:numId w:val="4"/>
        </w:numPr>
        <w:autoSpaceDE w:val="0"/>
        <w:autoSpaceDN w:val="0"/>
        <w:adjustRightInd w:val="0"/>
        <w:spacing w:after="0" w:line="240" w:lineRule="auto"/>
        <w:rPr>
          <w:sz w:val="24"/>
          <w:szCs w:val="24"/>
        </w:rPr>
      </w:pPr>
      <w:r>
        <w:rPr>
          <w:sz w:val="24"/>
          <w:szCs w:val="24"/>
        </w:rPr>
        <w:t xml:space="preserve">Next show the video:  Bill of Rights Rap.  </w:t>
      </w:r>
      <w:hyperlink r:id="rId10" w:history="1">
        <w:r w:rsidR="00971118" w:rsidRPr="00195B27">
          <w:rPr>
            <w:rStyle w:val="Hyperlink"/>
            <w:bCs/>
            <w:sz w:val="24"/>
            <w:szCs w:val="24"/>
          </w:rPr>
          <w:t>https://www.youtube.com/watch?v=tlt6R1KD4E0&amp;list=RDUCJ2of4kx5E&amp;index=3</w:t>
        </w:r>
      </w:hyperlink>
      <w:r w:rsidR="00971118">
        <w:rPr>
          <w:bCs/>
          <w:sz w:val="24"/>
          <w:szCs w:val="24"/>
        </w:rPr>
        <w:t xml:space="preserve"> </w:t>
      </w:r>
    </w:p>
    <w:p w14:paraId="1F58DFE5" w14:textId="31276E69" w:rsidR="00667B12" w:rsidRPr="005904BD" w:rsidRDefault="003B5AEB" w:rsidP="005904BD">
      <w:pPr>
        <w:widowControl w:val="0"/>
        <w:numPr>
          <w:ilvl w:val="3"/>
          <w:numId w:val="4"/>
        </w:numPr>
        <w:autoSpaceDE w:val="0"/>
        <w:autoSpaceDN w:val="0"/>
        <w:adjustRightInd w:val="0"/>
        <w:spacing w:after="0" w:line="240" w:lineRule="auto"/>
        <w:rPr>
          <w:sz w:val="24"/>
          <w:szCs w:val="24"/>
        </w:rPr>
      </w:pPr>
      <w:r>
        <w:rPr>
          <w:sz w:val="24"/>
          <w:szCs w:val="24"/>
        </w:rPr>
        <w:t>Then have groups list as many rights as they can remember in the t</w:t>
      </w:r>
      <w:r w:rsidR="00971118">
        <w:rPr>
          <w:sz w:val="24"/>
          <w:szCs w:val="24"/>
        </w:rPr>
        <w:t>ime give</w:t>
      </w:r>
      <w:r w:rsidR="008F497B">
        <w:rPr>
          <w:sz w:val="24"/>
          <w:szCs w:val="24"/>
        </w:rPr>
        <w:t>n</w:t>
      </w:r>
      <w:r w:rsidR="00971118">
        <w:rPr>
          <w:sz w:val="24"/>
          <w:szCs w:val="24"/>
        </w:rPr>
        <w:t xml:space="preserve"> (1 minute).  Review </w:t>
      </w:r>
      <w:r w:rsidR="008F497B">
        <w:rPr>
          <w:sz w:val="24"/>
          <w:szCs w:val="24"/>
        </w:rPr>
        <w:t xml:space="preserve">the </w:t>
      </w:r>
      <w:r w:rsidR="00971118">
        <w:rPr>
          <w:sz w:val="24"/>
          <w:szCs w:val="24"/>
        </w:rPr>
        <w:t xml:space="preserve">list of rights </w:t>
      </w:r>
      <w:r w:rsidR="002536BB">
        <w:rPr>
          <w:sz w:val="24"/>
          <w:szCs w:val="24"/>
        </w:rPr>
        <w:t xml:space="preserve">using the facilitator guide:  Bill of Rights </w:t>
      </w:r>
      <w:r w:rsidR="00971118">
        <w:rPr>
          <w:sz w:val="24"/>
          <w:szCs w:val="24"/>
        </w:rPr>
        <w:t xml:space="preserve">and inform students that </w:t>
      </w:r>
      <w:r w:rsidR="008F497B">
        <w:rPr>
          <w:sz w:val="24"/>
          <w:szCs w:val="24"/>
        </w:rPr>
        <w:t>this</w:t>
      </w:r>
      <w:r w:rsidR="00971118">
        <w:rPr>
          <w:sz w:val="24"/>
          <w:szCs w:val="24"/>
        </w:rPr>
        <w:t xml:space="preserve"> lesson </w:t>
      </w:r>
      <w:r w:rsidR="008F497B">
        <w:rPr>
          <w:sz w:val="24"/>
          <w:szCs w:val="24"/>
        </w:rPr>
        <w:t xml:space="preserve">will </w:t>
      </w:r>
      <w:r w:rsidR="00971118">
        <w:rPr>
          <w:sz w:val="24"/>
          <w:szCs w:val="24"/>
        </w:rPr>
        <w:t>focus on understanding the 4</w:t>
      </w:r>
      <w:r w:rsidR="00971118" w:rsidRPr="00971118">
        <w:rPr>
          <w:sz w:val="24"/>
          <w:szCs w:val="24"/>
          <w:vertAlign w:val="superscript"/>
        </w:rPr>
        <w:t>th</w:t>
      </w:r>
      <w:r w:rsidR="00971118">
        <w:rPr>
          <w:sz w:val="24"/>
          <w:szCs w:val="24"/>
        </w:rPr>
        <w:t xml:space="preserve"> Amendment.</w:t>
      </w:r>
      <w:r w:rsidR="00667B12">
        <w:rPr>
          <w:sz w:val="24"/>
          <w:szCs w:val="24"/>
        </w:rPr>
        <w:t xml:space="preserve"> ( It may necessary to explain to students that the Bill of Rights was important to colonial citizens because the King of England had violated rights of Englishmen by using ‘writs of assistance’ which unlawfully allowed English authority to search and seize their property without reason other than to obtain assets for taxes and exert power. </w:t>
      </w:r>
      <w:r w:rsidR="005904BD">
        <w:rPr>
          <w:sz w:val="24"/>
          <w:szCs w:val="24"/>
        </w:rPr>
        <w:t>The Bill of Rights ensures citizen rights against a government’s tyranny or abuse of power.)</w:t>
      </w:r>
    </w:p>
    <w:p w14:paraId="541255DA" w14:textId="57CC9427" w:rsidR="009472CC" w:rsidRPr="009472CC" w:rsidRDefault="00971118" w:rsidP="009472CC">
      <w:pPr>
        <w:widowControl w:val="0"/>
        <w:numPr>
          <w:ilvl w:val="3"/>
          <w:numId w:val="4"/>
        </w:numPr>
        <w:autoSpaceDE w:val="0"/>
        <w:autoSpaceDN w:val="0"/>
        <w:adjustRightInd w:val="0"/>
        <w:spacing w:after="0" w:line="240" w:lineRule="auto"/>
        <w:rPr>
          <w:sz w:val="24"/>
          <w:szCs w:val="24"/>
        </w:rPr>
      </w:pPr>
      <w:r>
        <w:rPr>
          <w:sz w:val="24"/>
          <w:szCs w:val="24"/>
        </w:rPr>
        <w:t xml:space="preserve">Hand each student a copy of the </w:t>
      </w:r>
      <w:r w:rsidR="004A3932">
        <w:rPr>
          <w:sz w:val="24"/>
          <w:szCs w:val="24"/>
        </w:rPr>
        <w:t xml:space="preserve">‘Full Text of the </w:t>
      </w:r>
      <w:r>
        <w:rPr>
          <w:sz w:val="24"/>
          <w:szCs w:val="24"/>
        </w:rPr>
        <w:t>4</w:t>
      </w:r>
      <w:r w:rsidRPr="00971118">
        <w:rPr>
          <w:sz w:val="24"/>
          <w:szCs w:val="24"/>
          <w:vertAlign w:val="superscript"/>
        </w:rPr>
        <w:t>th</w:t>
      </w:r>
      <w:r>
        <w:rPr>
          <w:sz w:val="24"/>
          <w:szCs w:val="24"/>
        </w:rPr>
        <w:t xml:space="preserve"> </w:t>
      </w:r>
      <w:r w:rsidR="004A3932">
        <w:rPr>
          <w:sz w:val="24"/>
          <w:szCs w:val="24"/>
        </w:rPr>
        <w:t>A</w:t>
      </w:r>
      <w:r>
        <w:rPr>
          <w:sz w:val="24"/>
          <w:szCs w:val="24"/>
        </w:rPr>
        <w:t>mendment</w:t>
      </w:r>
      <w:r w:rsidR="004A3932">
        <w:rPr>
          <w:sz w:val="24"/>
          <w:szCs w:val="24"/>
        </w:rPr>
        <w:t>’ handout</w:t>
      </w:r>
      <w:r>
        <w:rPr>
          <w:sz w:val="24"/>
          <w:szCs w:val="24"/>
        </w:rPr>
        <w:t xml:space="preserve">.  Have students study the document, circling or highlighting any words, concepts or phrases they are unsure of.  Review </w:t>
      </w:r>
      <w:r>
        <w:rPr>
          <w:sz w:val="24"/>
          <w:szCs w:val="24"/>
        </w:rPr>
        <w:lastRenderedPageBreak/>
        <w:t>briefly</w:t>
      </w:r>
      <w:r w:rsidR="009D7EF6">
        <w:rPr>
          <w:sz w:val="24"/>
          <w:szCs w:val="24"/>
        </w:rPr>
        <w:t xml:space="preserve"> using the Answer Key.</w:t>
      </w:r>
    </w:p>
    <w:p w14:paraId="5E747E76" w14:textId="6AFEC270" w:rsidR="00971118" w:rsidRDefault="00971118" w:rsidP="00C74F17">
      <w:pPr>
        <w:widowControl w:val="0"/>
        <w:numPr>
          <w:ilvl w:val="3"/>
          <w:numId w:val="4"/>
        </w:numPr>
        <w:autoSpaceDE w:val="0"/>
        <w:autoSpaceDN w:val="0"/>
        <w:adjustRightInd w:val="0"/>
        <w:spacing w:after="0" w:line="240" w:lineRule="auto"/>
        <w:rPr>
          <w:sz w:val="24"/>
          <w:szCs w:val="24"/>
        </w:rPr>
      </w:pPr>
      <w:r>
        <w:rPr>
          <w:sz w:val="24"/>
          <w:szCs w:val="24"/>
        </w:rPr>
        <w:t xml:space="preserve">Next, have groups discuss their responses to the questions </w:t>
      </w:r>
      <w:r w:rsidR="004A3932">
        <w:rPr>
          <w:sz w:val="24"/>
          <w:szCs w:val="24"/>
        </w:rPr>
        <w:t>below the text of the 4</w:t>
      </w:r>
      <w:r w:rsidR="004A3932" w:rsidRPr="000B7F1C">
        <w:rPr>
          <w:sz w:val="24"/>
          <w:szCs w:val="24"/>
          <w:vertAlign w:val="superscript"/>
        </w:rPr>
        <w:t>th</w:t>
      </w:r>
      <w:r w:rsidR="004A3932">
        <w:rPr>
          <w:sz w:val="24"/>
          <w:szCs w:val="24"/>
        </w:rPr>
        <w:t xml:space="preserve"> amendment </w:t>
      </w:r>
      <w:r>
        <w:rPr>
          <w:sz w:val="24"/>
          <w:szCs w:val="24"/>
        </w:rPr>
        <w:t>and choose a volunteer to record the group’s responses</w:t>
      </w:r>
      <w:r w:rsidR="009472CC">
        <w:rPr>
          <w:sz w:val="24"/>
          <w:szCs w:val="24"/>
        </w:rPr>
        <w:t xml:space="preserve"> on the handout</w:t>
      </w:r>
      <w:r w:rsidR="008F497B">
        <w:rPr>
          <w:sz w:val="24"/>
          <w:szCs w:val="24"/>
        </w:rPr>
        <w:t>. They should also</w:t>
      </w:r>
      <w:r w:rsidR="009472CC">
        <w:rPr>
          <w:sz w:val="24"/>
          <w:szCs w:val="24"/>
        </w:rPr>
        <w:t xml:space="preserve"> be ready to use their group’s responses for the following activity.</w:t>
      </w:r>
      <w:r w:rsidR="00DF3969">
        <w:rPr>
          <w:sz w:val="24"/>
          <w:szCs w:val="24"/>
        </w:rPr>
        <w:t xml:space="preserve"> (responses will be checked with next activity)</w:t>
      </w:r>
    </w:p>
    <w:p w14:paraId="36244EC8" w14:textId="77777777" w:rsidR="009472CC" w:rsidRDefault="009472CC" w:rsidP="00AB1192">
      <w:pPr>
        <w:widowControl w:val="0"/>
        <w:numPr>
          <w:ilvl w:val="0"/>
          <w:numId w:val="4"/>
        </w:numPr>
        <w:autoSpaceDE w:val="0"/>
        <w:autoSpaceDN w:val="0"/>
        <w:adjustRightInd w:val="0"/>
        <w:spacing w:after="0" w:line="240" w:lineRule="auto"/>
        <w:rPr>
          <w:sz w:val="24"/>
          <w:szCs w:val="24"/>
        </w:rPr>
      </w:pPr>
      <w:r>
        <w:rPr>
          <w:sz w:val="24"/>
          <w:szCs w:val="24"/>
        </w:rPr>
        <w:t xml:space="preserve">Give each group a dry erase board with markers and erasers.  Have a volunteer write ‘yes’ on one side and ‘no’ on the other. Inform students that they are going to participate in a group vote.  </w:t>
      </w:r>
      <w:r w:rsidR="00605E19">
        <w:rPr>
          <w:sz w:val="24"/>
          <w:szCs w:val="24"/>
        </w:rPr>
        <w:t>(options:  Post yes/no signs and have students stand under their response; Have each student use fingers or colored markers to indicate their response)</w:t>
      </w:r>
    </w:p>
    <w:p w14:paraId="29EF274C" w14:textId="5B804CAF" w:rsidR="009472CC" w:rsidRPr="009D7EF6" w:rsidRDefault="009D7EF6" w:rsidP="00AB1192">
      <w:pPr>
        <w:widowControl w:val="0"/>
        <w:numPr>
          <w:ilvl w:val="0"/>
          <w:numId w:val="4"/>
        </w:numPr>
        <w:autoSpaceDE w:val="0"/>
        <w:autoSpaceDN w:val="0"/>
        <w:adjustRightInd w:val="0"/>
        <w:spacing w:after="0" w:line="240" w:lineRule="auto"/>
        <w:rPr>
          <w:sz w:val="24"/>
          <w:szCs w:val="24"/>
        </w:rPr>
      </w:pPr>
      <w:r w:rsidRPr="009D7EF6">
        <w:rPr>
          <w:sz w:val="24"/>
          <w:szCs w:val="24"/>
        </w:rPr>
        <w:t xml:space="preserve">Use the </w:t>
      </w:r>
      <w:r w:rsidRPr="009D7EF6">
        <w:rPr>
          <w:bCs/>
          <w:sz w:val="24"/>
          <w:szCs w:val="24"/>
        </w:rPr>
        <w:t>Yes/No Statements for facilitator/Key</w:t>
      </w:r>
      <w:r>
        <w:rPr>
          <w:bCs/>
          <w:sz w:val="24"/>
          <w:szCs w:val="24"/>
        </w:rPr>
        <w:t xml:space="preserve">.  </w:t>
      </w:r>
      <w:r>
        <w:rPr>
          <w:sz w:val="24"/>
          <w:szCs w:val="24"/>
        </w:rPr>
        <w:t>G</w:t>
      </w:r>
      <w:r w:rsidR="009472CC" w:rsidRPr="009D7EF6">
        <w:rPr>
          <w:sz w:val="24"/>
          <w:szCs w:val="24"/>
        </w:rPr>
        <w:t xml:space="preserve">roups will vote </w:t>
      </w:r>
      <w:r w:rsidR="008F497B" w:rsidRPr="009D7EF6">
        <w:rPr>
          <w:sz w:val="24"/>
          <w:szCs w:val="24"/>
        </w:rPr>
        <w:t>‘</w:t>
      </w:r>
      <w:r w:rsidR="009472CC" w:rsidRPr="009D7EF6">
        <w:rPr>
          <w:sz w:val="24"/>
          <w:szCs w:val="24"/>
        </w:rPr>
        <w:t>yes</w:t>
      </w:r>
      <w:r w:rsidR="008F497B" w:rsidRPr="009D7EF6">
        <w:rPr>
          <w:sz w:val="24"/>
          <w:szCs w:val="24"/>
        </w:rPr>
        <w:t>’</w:t>
      </w:r>
      <w:r w:rsidR="009472CC" w:rsidRPr="009D7EF6">
        <w:rPr>
          <w:sz w:val="24"/>
          <w:szCs w:val="24"/>
        </w:rPr>
        <w:t xml:space="preserve"> or </w:t>
      </w:r>
      <w:r w:rsidR="008F497B" w:rsidRPr="009D7EF6">
        <w:rPr>
          <w:sz w:val="24"/>
          <w:szCs w:val="24"/>
        </w:rPr>
        <w:t>‘</w:t>
      </w:r>
      <w:r w:rsidR="009472CC" w:rsidRPr="009D7EF6">
        <w:rPr>
          <w:sz w:val="24"/>
          <w:szCs w:val="24"/>
        </w:rPr>
        <w:t>no</w:t>
      </w:r>
      <w:r w:rsidR="008F497B" w:rsidRPr="009D7EF6">
        <w:rPr>
          <w:sz w:val="24"/>
          <w:szCs w:val="24"/>
        </w:rPr>
        <w:t>’</w:t>
      </w:r>
      <w:r w:rsidR="009472CC" w:rsidRPr="009D7EF6">
        <w:rPr>
          <w:sz w:val="24"/>
          <w:szCs w:val="24"/>
        </w:rPr>
        <w:t xml:space="preserve"> by holding up th</w:t>
      </w:r>
      <w:r w:rsidR="008F497B" w:rsidRPr="009D7EF6">
        <w:rPr>
          <w:sz w:val="24"/>
          <w:szCs w:val="24"/>
        </w:rPr>
        <w:t>e</w:t>
      </w:r>
      <w:r w:rsidR="009472CC" w:rsidRPr="009D7EF6">
        <w:rPr>
          <w:sz w:val="24"/>
          <w:szCs w:val="24"/>
        </w:rPr>
        <w:t xml:space="preserve"> side of their dry erase board</w:t>
      </w:r>
      <w:r w:rsidR="008F497B" w:rsidRPr="009D7EF6">
        <w:rPr>
          <w:sz w:val="24"/>
          <w:szCs w:val="24"/>
        </w:rPr>
        <w:t xml:space="preserve"> that reflects their answer</w:t>
      </w:r>
      <w:r w:rsidR="009472CC" w:rsidRPr="009D7EF6">
        <w:rPr>
          <w:sz w:val="24"/>
          <w:szCs w:val="24"/>
        </w:rPr>
        <w:t>.  After each statement is read and groups have cast their vote, give the correct answer and allow for any class discussion or questions.</w:t>
      </w:r>
    </w:p>
    <w:p w14:paraId="56C363E0" w14:textId="77777777" w:rsidR="009472CC" w:rsidRDefault="009472CC" w:rsidP="00AB1192">
      <w:pPr>
        <w:widowControl w:val="0"/>
        <w:numPr>
          <w:ilvl w:val="0"/>
          <w:numId w:val="4"/>
        </w:numPr>
        <w:autoSpaceDE w:val="0"/>
        <w:autoSpaceDN w:val="0"/>
        <w:adjustRightInd w:val="0"/>
        <w:spacing w:after="0" w:line="240" w:lineRule="auto"/>
        <w:rPr>
          <w:sz w:val="24"/>
          <w:szCs w:val="24"/>
        </w:rPr>
      </w:pPr>
      <w:r>
        <w:rPr>
          <w:sz w:val="24"/>
          <w:szCs w:val="24"/>
        </w:rPr>
        <w:t>Now, have groups use their large poster paper to create a cartoon illustrating the 4</w:t>
      </w:r>
      <w:r w:rsidRPr="009472CC">
        <w:rPr>
          <w:sz w:val="24"/>
          <w:szCs w:val="24"/>
          <w:vertAlign w:val="superscript"/>
        </w:rPr>
        <w:t>th</w:t>
      </w:r>
      <w:r>
        <w:rPr>
          <w:sz w:val="24"/>
          <w:szCs w:val="24"/>
        </w:rPr>
        <w:t xml:space="preserve"> amendment. </w:t>
      </w:r>
    </w:p>
    <w:p w14:paraId="20DB7D57" w14:textId="77777777" w:rsidR="009472CC" w:rsidRDefault="009472CC" w:rsidP="00AB1192">
      <w:pPr>
        <w:widowControl w:val="0"/>
        <w:numPr>
          <w:ilvl w:val="0"/>
          <w:numId w:val="4"/>
        </w:numPr>
        <w:autoSpaceDE w:val="0"/>
        <w:autoSpaceDN w:val="0"/>
        <w:adjustRightInd w:val="0"/>
        <w:spacing w:after="0" w:line="240" w:lineRule="auto"/>
        <w:rPr>
          <w:sz w:val="24"/>
          <w:szCs w:val="24"/>
        </w:rPr>
      </w:pPr>
      <w:r>
        <w:rPr>
          <w:sz w:val="24"/>
          <w:szCs w:val="24"/>
        </w:rPr>
        <w:t>Allow time for each group to post their cartoon and explain its concepts.</w:t>
      </w:r>
    </w:p>
    <w:p w14:paraId="1F643AD7" w14:textId="77777777" w:rsidR="00605E19" w:rsidRDefault="00605E19" w:rsidP="00AB1192">
      <w:pPr>
        <w:widowControl w:val="0"/>
        <w:numPr>
          <w:ilvl w:val="0"/>
          <w:numId w:val="4"/>
        </w:numPr>
        <w:autoSpaceDE w:val="0"/>
        <w:autoSpaceDN w:val="0"/>
        <w:adjustRightInd w:val="0"/>
        <w:spacing w:after="0" w:line="240" w:lineRule="auto"/>
        <w:rPr>
          <w:sz w:val="24"/>
          <w:szCs w:val="24"/>
        </w:rPr>
      </w:pPr>
      <w:r>
        <w:rPr>
          <w:sz w:val="24"/>
          <w:szCs w:val="24"/>
        </w:rPr>
        <w:t>Debrief the lesson by asking the following:</w:t>
      </w:r>
    </w:p>
    <w:p w14:paraId="6332017A" w14:textId="77777777" w:rsidR="00605E19" w:rsidRDefault="00605E19" w:rsidP="00605E19">
      <w:pPr>
        <w:pStyle w:val="ListParagraph"/>
        <w:widowControl w:val="0"/>
        <w:numPr>
          <w:ilvl w:val="0"/>
          <w:numId w:val="24"/>
        </w:numPr>
        <w:autoSpaceDE w:val="0"/>
        <w:autoSpaceDN w:val="0"/>
        <w:adjustRightInd w:val="0"/>
        <w:spacing w:after="0" w:line="240" w:lineRule="auto"/>
        <w:rPr>
          <w:sz w:val="24"/>
          <w:szCs w:val="24"/>
        </w:rPr>
      </w:pPr>
      <w:r>
        <w:rPr>
          <w:sz w:val="24"/>
          <w:szCs w:val="24"/>
        </w:rPr>
        <w:t>What other category would you add to “persons, houses, papers and effects”?</w:t>
      </w:r>
    </w:p>
    <w:p w14:paraId="106F8814" w14:textId="77777777" w:rsidR="00605E19" w:rsidRPr="00605E19" w:rsidRDefault="00605E19" w:rsidP="00605E19">
      <w:pPr>
        <w:pStyle w:val="ListParagraph"/>
        <w:widowControl w:val="0"/>
        <w:numPr>
          <w:ilvl w:val="0"/>
          <w:numId w:val="24"/>
        </w:numPr>
        <w:autoSpaceDE w:val="0"/>
        <w:autoSpaceDN w:val="0"/>
        <w:adjustRightInd w:val="0"/>
        <w:spacing w:after="0" w:line="240" w:lineRule="auto"/>
        <w:rPr>
          <w:sz w:val="24"/>
          <w:szCs w:val="24"/>
        </w:rPr>
      </w:pPr>
      <w:r>
        <w:rPr>
          <w:sz w:val="24"/>
          <w:szCs w:val="24"/>
        </w:rPr>
        <w:t>What purpose do the courts serve in 4</w:t>
      </w:r>
      <w:r w:rsidRPr="00605E19">
        <w:rPr>
          <w:sz w:val="24"/>
          <w:szCs w:val="24"/>
          <w:vertAlign w:val="superscript"/>
        </w:rPr>
        <w:t>th</w:t>
      </w:r>
      <w:r>
        <w:rPr>
          <w:sz w:val="24"/>
          <w:szCs w:val="24"/>
        </w:rPr>
        <w:t xml:space="preserve"> Amendment cases?</w:t>
      </w:r>
    </w:p>
    <w:p w14:paraId="21C42A2E" w14:textId="77777777" w:rsidR="00605E19" w:rsidRDefault="00605E19" w:rsidP="00605E19">
      <w:pPr>
        <w:widowControl w:val="0"/>
        <w:autoSpaceDE w:val="0"/>
        <w:autoSpaceDN w:val="0"/>
        <w:adjustRightInd w:val="0"/>
        <w:spacing w:after="0" w:line="240" w:lineRule="auto"/>
        <w:ind w:left="720"/>
        <w:rPr>
          <w:sz w:val="24"/>
          <w:szCs w:val="24"/>
        </w:rPr>
      </w:pPr>
    </w:p>
    <w:p w14:paraId="7D92E20D" w14:textId="77777777" w:rsidR="009472CC" w:rsidRPr="003B5AEB" w:rsidRDefault="009472CC" w:rsidP="009472CC">
      <w:pPr>
        <w:widowControl w:val="0"/>
        <w:autoSpaceDE w:val="0"/>
        <w:autoSpaceDN w:val="0"/>
        <w:adjustRightInd w:val="0"/>
        <w:spacing w:after="0" w:line="240" w:lineRule="auto"/>
        <w:ind w:left="1080"/>
        <w:rPr>
          <w:sz w:val="24"/>
          <w:szCs w:val="24"/>
        </w:rPr>
      </w:pPr>
    </w:p>
    <w:p w14:paraId="06F70789" w14:textId="77777777" w:rsidR="00C74F17" w:rsidRDefault="00C74F17" w:rsidP="00C74F17">
      <w:pPr>
        <w:widowControl w:val="0"/>
        <w:autoSpaceDE w:val="0"/>
        <w:autoSpaceDN w:val="0"/>
        <w:adjustRightInd w:val="0"/>
        <w:spacing w:after="0" w:line="240" w:lineRule="auto"/>
        <w:rPr>
          <w:sz w:val="24"/>
          <w:szCs w:val="24"/>
        </w:rPr>
      </w:pPr>
    </w:p>
    <w:p w14:paraId="4DE8BB28" w14:textId="77777777" w:rsidR="00C74F17" w:rsidRDefault="00C74F17" w:rsidP="00C74F17">
      <w:pPr>
        <w:widowControl w:val="0"/>
        <w:autoSpaceDE w:val="0"/>
        <w:autoSpaceDN w:val="0"/>
        <w:adjustRightInd w:val="0"/>
        <w:spacing w:after="0" w:line="240" w:lineRule="auto"/>
        <w:rPr>
          <w:sz w:val="24"/>
          <w:szCs w:val="24"/>
        </w:rPr>
      </w:pPr>
    </w:p>
    <w:p w14:paraId="7460C3B2" w14:textId="77777777" w:rsidR="00C74F17" w:rsidRDefault="00C74F17" w:rsidP="00C74F17">
      <w:pPr>
        <w:widowControl w:val="0"/>
        <w:autoSpaceDE w:val="0"/>
        <w:autoSpaceDN w:val="0"/>
        <w:adjustRightInd w:val="0"/>
        <w:spacing w:after="0" w:line="240" w:lineRule="auto"/>
        <w:rPr>
          <w:sz w:val="24"/>
          <w:szCs w:val="24"/>
        </w:rPr>
      </w:pPr>
    </w:p>
    <w:p w14:paraId="3F407F85" w14:textId="77777777" w:rsidR="00C74F17" w:rsidRDefault="00C74F17" w:rsidP="00C74F17">
      <w:pPr>
        <w:widowControl w:val="0"/>
        <w:autoSpaceDE w:val="0"/>
        <w:autoSpaceDN w:val="0"/>
        <w:adjustRightInd w:val="0"/>
        <w:spacing w:after="0" w:line="240" w:lineRule="auto"/>
        <w:rPr>
          <w:sz w:val="24"/>
          <w:szCs w:val="24"/>
        </w:rPr>
      </w:pPr>
    </w:p>
    <w:p w14:paraId="2868F4E6" w14:textId="77777777" w:rsidR="00C74F17" w:rsidRDefault="00C74F17" w:rsidP="00C74F17">
      <w:pPr>
        <w:widowControl w:val="0"/>
        <w:autoSpaceDE w:val="0"/>
        <w:autoSpaceDN w:val="0"/>
        <w:adjustRightInd w:val="0"/>
        <w:spacing w:after="0" w:line="240" w:lineRule="auto"/>
        <w:rPr>
          <w:sz w:val="24"/>
          <w:szCs w:val="24"/>
        </w:rPr>
      </w:pPr>
    </w:p>
    <w:p w14:paraId="5D87DE64" w14:textId="77777777" w:rsidR="00C74F17" w:rsidRDefault="00C74F17" w:rsidP="00C74F17">
      <w:pPr>
        <w:widowControl w:val="0"/>
        <w:autoSpaceDE w:val="0"/>
        <w:autoSpaceDN w:val="0"/>
        <w:adjustRightInd w:val="0"/>
        <w:spacing w:after="0" w:line="240" w:lineRule="auto"/>
        <w:rPr>
          <w:sz w:val="24"/>
          <w:szCs w:val="24"/>
        </w:rPr>
      </w:pPr>
    </w:p>
    <w:p w14:paraId="406B7D11" w14:textId="77777777" w:rsidR="00C74F17" w:rsidRDefault="00C74F17" w:rsidP="00C74F17">
      <w:pPr>
        <w:widowControl w:val="0"/>
        <w:autoSpaceDE w:val="0"/>
        <w:autoSpaceDN w:val="0"/>
        <w:adjustRightInd w:val="0"/>
        <w:spacing w:after="0" w:line="240" w:lineRule="auto"/>
        <w:rPr>
          <w:sz w:val="24"/>
          <w:szCs w:val="24"/>
        </w:rPr>
      </w:pPr>
    </w:p>
    <w:p w14:paraId="76A9CDBD" w14:textId="77777777" w:rsidR="00C74F17" w:rsidRDefault="00C74F17" w:rsidP="00C74F17">
      <w:pPr>
        <w:widowControl w:val="0"/>
        <w:autoSpaceDE w:val="0"/>
        <w:autoSpaceDN w:val="0"/>
        <w:adjustRightInd w:val="0"/>
        <w:spacing w:after="0" w:line="240" w:lineRule="auto"/>
        <w:rPr>
          <w:sz w:val="24"/>
          <w:szCs w:val="24"/>
        </w:rPr>
      </w:pPr>
    </w:p>
    <w:p w14:paraId="6B46C052" w14:textId="77777777" w:rsidR="00C74F17" w:rsidRDefault="00C74F17" w:rsidP="00C74F17">
      <w:pPr>
        <w:widowControl w:val="0"/>
        <w:autoSpaceDE w:val="0"/>
        <w:autoSpaceDN w:val="0"/>
        <w:adjustRightInd w:val="0"/>
        <w:spacing w:after="0" w:line="240" w:lineRule="auto"/>
        <w:rPr>
          <w:sz w:val="24"/>
          <w:szCs w:val="24"/>
        </w:rPr>
      </w:pPr>
    </w:p>
    <w:p w14:paraId="144D02F3" w14:textId="77777777" w:rsidR="00C74F17" w:rsidRDefault="00C74F17" w:rsidP="00C74F17">
      <w:pPr>
        <w:widowControl w:val="0"/>
        <w:autoSpaceDE w:val="0"/>
        <w:autoSpaceDN w:val="0"/>
        <w:adjustRightInd w:val="0"/>
        <w:spacing w:after="0" w:line="240" w:lineRule="auto"/>
        <w:rPr>
          <w:sz w:val="24"/>
          <w:szCs w:val="24"/>
        </w:rPr>
      </w:pPr>
    </w:p>
    <w:p w14:paraId="6976F32D" w14:textId="77777777" w:rsidR="00C74F17" w:rsidRDefault="00C74F17" w:rsidP="00C74F17">
      <w:pPr>
        <w:widowControl w:val="0"/>
        <w:autoSpaceDE w:val="0"/>
        <w:autoSpaceDN w:val="0"/>
        <w:adjustRightInd w:val="0"/>
        <w:spacing w:after="0" w:line="240" w:lineRule="auto"/>
        <w:rPr>
          <w:sz w:val="24"/>
          <w:szCs w:val="24"/>
        </w:rPr>
      </w:pPr>
    </w:p>
    <w:p w14:paraId="135BE974" w14:textId="77777777" w:rsidR="00C74F17" w:rsidRDefault="00C74F17" w:rsidP="00C74F17">
      <w:pPr>
        <w:widowControl w:val="0"/>
        <w:autoSpaceDE w:val="0"/>
        <w:autoSpaceDN w:val="0"/>
        <w:adjustRightInd w:val="0"/>
        <w:spacing w:after="0" w:line="240" w:lineRule="auto"/>
        <w:rPr>
          <w:sz w:val="24"/>
          <w:szCs w:val="24"/>
        </w:rPr>
      </w:pPr>
    </w:p>
    <w:p w14:paraId="4817D464" w14:textId="77777777" w:rsidR="00C74F17" w:rsidRDefault="00C74F17" w:rsidP="00C74F17">
      <w:pPr>
        <w:widowControl w:val="0"/>
        <w:autoSpaceDE w:val="0"/>
        <w:autoSpaceDN w:val="0"/>
        <w:adjustRightInd w:val="0"/>
        <w:spacing w:after="0" w:line="240" w:lineRule="auto"/>
        <w:rPr>
          <w:sz w:val="24"/>
          <w:szCs w:val="24"/>
        </w:rPr>
      </w:pPr>
    </w:p>
    <w:p w14:paraId="553BE495" w14:textId="77777777" w:rsidR="00C74F17" w:rsidRDefault="00C74F17" w:rsidP="00C74F17">
      <w:pPr>
        <w:widowControl w:val="0"/>
        <w:autoSpaceDE w:val="0"/>
        <w:autoSpaceDN w:val="0"/>
        <w:adjustRightInd w:val="0"/>
        <w:spacing w:after="0" w:line="240" w:lineRule="auto"/>
        <w:rPr>
          <w:sz w:val="24"/>
          <w:szCs w:val="24"/>
        </w:rPr>
      </w:pPr>
    </w:p>
    <w:p w14:paraId="75BD0350" w14:textId="77777777" w:rsidR="00C74F17" w:rsidRDefault="00C74F17" w:rsidP="00C74F17">
      <w:pPr>
        <w:widowControl w:val="0"/>
        <w:autoSpaceDE w:val="0"/>
        <w:autoSpaceDN w:val="0"/>
        <w:adjustRightInd w:val="0"/>
        <w:spacing w:after="0" w:line="240" w:lineRule="auto"/>
        <w:rPr>
          <w:sz w:val="24"/>
          <w:szCs w:val="24"/>
        </w:rPr>
      </w:pPr>
    </w:p>
    <w:p w14:paraId="6F35166F" w14:textId="77777777" w:rsidR="00C74F17" w:rsidRDefault="00C74F17" w:rsidP="00C74F17">
      <w:pPr>
        <w:widowControl w:val="0"/>
        <w:autoSpaceDE w:val="0"/>
        <w:autoSpaceDN w:val="0"/>
        <w:adjustRightInd w:val="0"/>
        <w:spacing w:after="0" w:line="240" w:lineRule="auto"/>
        <w:rPr>
          <w:sz w:val="24"/>
          <w:szCs w:val="24"/>
        </w:rPr>
      </w:pPr>
    </w:p>
    <w:p w14:paraId="62AAA29F" w14:textId="77777777" w:rsidR="00C74F17" w:rsidRDefault="00C74F17" w:rsidP="00C74F17">
      <w:pPr>
        <w:widowControl w:val="0"/>
        <w:autoSpaceDE w:val="0"/>
        <w:autoSpaceDN w:val="0"/>
        <w:adjustRightInd w:val="0"/>
        <w:spacing w:after="0" w:line="240" w:lineRule="auto"/>
        <w:rPr>
          <w:sz w:val="24"/>
          <w:szCs w:val="24"/>
        </w:rPr>
      </w:pPr>
    </w:p>
    <w:p w14:paraId="472DA92B" w14:textId="77777777" w:rsidR="00C74F17" w:rsidRDefault="00C74F17" w:rsidP="00C74F17">
      <w:pPr>
        <w:widowControl w:val="0"/>
        <w:autoSpaceDE w:val="0"/>
        <w:autoSpaceDN w:val="0"/>
        <w:adjustRightInd w:val="0"/>
        <w:spacing w:after="0" w:line="240" w:lineRule="auto"/>
        <w:rPr>
          <w:sz w:val="24"/>
          <w:szCs w:val="24"/>
        </w:rPr>
      </w:pPr>
    </w:p>
    <w:p w14:paraId="3DBFB6AE" w14:textId="77777777" w:rsidR="00C74F17" w:rsidRDefault="00C74F17" w:rsidP="00C74F17">
      <w:pPr>
        <w:widowControl w:val="0"/>
        <w:autoSpaceDE w:val="0"/>
        <w:autoSpaceDN w:val="0"/>
        <w:adjustRightInd w:val="0"/>
        <w:spacing w:after="0" w:line="240" w:lineRule="auto"/>
        <w:rPr>
          <w:sz w:val="24"/>
          <w:szCs w:val="24"/>
        </w:rPr>
      </w:pPr>
    </w:p>
    <w:p w14:paraId="7ED005CD" w14:textId="77777777" w:rsidR="00C74F17" w:rsidRDefault="00C74F17" w:rsidP="00C74F17">
      <w:pPr>
        <w:widowControl w:val="0"/>
        <w:autoSpaceDE w:val="0"/>
        <w:autoSpaceDN w:val="0"/>
        <w:adjustRightInd w:val="0"/>
        <w:spacing w:after="0" w:line="240" w:lineRule="auto"/>
        <w:rPr>
          <w:sz w:val="24"/>
          <w:szCs w:val="24"/>
        </w:rPr>
      </w:pPr>
    </w:p>
    <w:p w14:paraId="0D7B8C73" w14:textId="77777777" w:rsidR="00C74F17" w:rsidRDefault="00C74F17" w:rsidP="00C74F17">
      <w:pPr>
        <w:widowControl w:val="0"/>
        <w:autoSpaceDE w:val="0"/>
        <w:autoSpaceDN w:val="0"/>
        <w:adjustRightInd w:val="0"/>
        <w:spacing w:after="0" w:line="240" w:lineRule="auto"/>
        <w:rPr>
          <w:sz w:val="24"/>
          <w:szCs w:val="24"/>
        </w:rPr>
      </w:pPr>
    </w:p>
    <w:p w14:paraId="57C7DEBC" w14:textId="77777777" w:rsidR="00C74F17" w:rsidRDefault="00C74F17" w:rsidP="00C74F17">
      <w:pPr>
        <w:widowControl w:val="0"/>
        <w:autoSpaceDE w:val="0"/>
        <w:autoSpaceDN w:val="0"/>
        <w:adjustRightInd w:val="0"/>
        <w:spacing w:after="0" w:line="240" w:lineRule="auto"/>
        <w:rPr>
          <w:sz w:val="24"/>
          <w:szCs w:val="24"/>
        </w:rPr>
      </w:pPr>
    </w:p>
    <w:p w14:paraId="29B8ACA9" w14:textId="77777777" w:rsidR="00C74F17" w:rsidRDefault="00C74F17" w:rsidP="00C74F17">
      <w:pPr>
        <w:widowControl w:val="0"/>
        <w:autoSpaceDE w:val="0"/>
        <w:autoSpaceDN w:val="0"/>
        <w:adjustRightInd w:val="0"/>
        <w:spacing w:after="0" w:line="240" w:lineRule="auto"/>
        <w:rPr>
          <w:sz w:val="24"/>
          <w:szCs w:val="24"/>
        </w:rPr>
      </w:pPr>
    </w:p>
    <w:p w14:paraId="2CC4AB7C" w14:textId="77777777" w:rsidR="00C74F17" w:rsidRPr="00E171E0" w:rsidRDefault="00C74F17" w:rsidP="00C74F17">
      <w:pPr>
        <w:widowControl w:val="0"/>
        <w:autoSpaceDE w:val="0"/>
        <w:autoSpaceDN w:val="0"/>
        <w:adjustRightInd w:val="0"/>
        <w:spacing w:after="0" w:line="240" w:lineRule="auto"/>
        <w:rPr>
          <w:sz w:val="24"/>
          <w:szCs w:val="24"/>
        </w:rPr>
      </w:pPr>
    </w:p>
    <w:p w14:paraId="0FF37098" w14:textId="77777777" w:rsidR="0088048E" w:rsidRPr="00DD3CC7" w:rsidRDefault="0088048E" w:rsidP="00DD3CC7">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093321B5" w14:textId="77777777" w:rsidR="00DD3CC7" w:rsidRDefault="00DD3CC7" w:rsidP="00DD3CC7">
      <w:pPr>
        <w:jc w:val="center"/>
      </w:pPr>
    </w:p>
    <w:p w14:paraId="09A0CFDC" w14:textId="77777777" w:rsidR="006F791E" w:rsidRDefault="006F791E" w:rsidP="00DD3CC7">
      <w:pPr>
        <w:jc w:val="center"/>
      </w:pPr>
    </w:p>
    <w:p w14:paraId="7D22D3BC" w14:textId="77777777" w:rsidR="00550FC4" w:rsidRDefault="00550FC4" w:rsidP="00550FC4">
      <w:pPr>
        <w:jc w:val="center"/>
      </w:pPr>
      <w:r>
        <w:rPr>
          <w:rFonts w:ascii="Tahoma" w:hAnsi="Tahoma" w:cs="Tahoma"/>
          <w:b/>
          <w:noProof/>
        </w:rPr>
        <w:lastRenderedPageBreak/>
        <w:drawing>
          <wp:inline distT="0" distB="0" distL="0" distR="0" wp14:anchorId="6D4DD561" wp14:editId="5DFFD8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21D719" w14:textId="77777777" w:rsidR="00550FC4" w:rsidRPr="00DD3CC7" w:rsidRDefault="00550FC4" w:rsidP="00550FC4">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945A109" w14:textId="77777777" w:rsidR="00550FC4" w:rsidRDefault="00550FC4" w:rsidP="00550FC4">
      <w:pPr>
        <w:spacing w:after="0" w:line="240" w:lineRule="auto"/>
        <w:jc w:val="center"/>
        <w:rPr>
          <w:rFonts w:ascii="Calibri" w:eastAsia="Calibri" w:hAnsi="Calibri" w:cs="Calibri"/>
          <w:b/>
          <w:bCs/>
          <w:sz w:val="24"/>
          <w:szCs w:val="24"/>
          <w:u w:val="single"/>
        </w:rPr>
      </w:pPr>
    </w:p>
    <w:p w14:paraId="7F3FD6FE" w14:textId="77777777" w:rsidR="00550FC4" w:rsidRPr="00802BD0" w:rsidRDefault="00550FC4" w:rsidP="00550FC4">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14:paraId="4F27D0DF" w14:textId="77777777" w:rsidR="00550FC4" w:rsidRDefault="00550FC4" w:rsidP="00550FC4">
      <w:pPr>
        <w:spacing w:after="0" w:line="240" w:lineRule="auto"/>
        <w:jc w:val="center"/>
        <w:rPr>
          <w:bCs/>
          <w:sz w:val="24"/>
          <w:szCs w:val="24"/>
        </w:rPr>
      </w:pPr>
      <w:r>
        <w:rPr>
          <w:bCs/>
          <w:sz w:val="24"/>
          <w:szCs w:val="24"/>
        </w:rPr>
        <w:t>Middle/High</w:t>
      </w:r>
    </w:p>
    <w:p w14:paraId="4584EBEE" w14:textId="77777777" w:rsidR="00550FC4" w:rsidRDefault="00550FC4" w:rsidP="00550FC4">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 Lesson Plan</w:t>
      </w:r>
    </w:p>
    <w:p w14:paraId="175BD90A" w14:textId="77777777" w:rsidR="00550FC4" w:rsidRPr="00DA0207" w:rsidRDefault="00DA0207" w:rsidP="002C76F0">
      <w:pPr>
        <w:jc w:val="center"/>
      </w:pPr>
      <w:r w:rsidRPr="00DA0207">
        <w:t>Facilitator Guide</w:t>
      </w:r>
    </w:p>
    <w:p w14:paraId="39A2045D" w14:textId="77777777" w:rsidR="00DA0207" w:rsidRPr="00DA0207" w:rsidRDefault="00DA0207" w:rsidP="00DA0207">
      <w:pPr>
        <w:jc w:val="center"/>
        <w:rPr>
          <w:b/>
          <w:u w:val="single"/>
        </w:rPr>
      </w:pPr>
      <w:r w:rsidRPr="00DA0207">
        <w:rPr>
          <w:b/>
          <w:u w:val="single"/>
        </w:rPr>
        <w:t>Framework of the Constitution</w:t>
      </w:r>
    </w:p>
    <w:p w14:paraId="178E3250" w14:textId="77777777" w:rsidR="00550FC4" w:rsidRPr="00605E19" w:rsidRDefault="00550FC4" w:rsidP="00550FC4">
      <w:pPr>
        <w:rPr>
          <w:sz w:val="24"/>
          <w:szCs w:val="24"/>
        </w:rPr>
      </w:pPr>
      <w:r w:rsidRPr="00605E19">
        <w:rPr>
          <w:sz w:val="24"/>
          <w:szCs w:val="24"/>
        </w:rPr>
        <w:t>Separation of Powers and Checks and Balances</w:t>
      </w:r>
    </w:p>
    <w:p w14:paraId="452CE853" w14:textId="77777777" w:rsidR="00550FC4" w:rsidRPr="00605E19" w:rsidRDefault="00550FC4" w:rsidP="00550FC4">
      <w:pPr>
        <w:pStyle w:val="ListParagraph"/>
        <w:numPr>
          <w:ilvl w:val="0"/>
          <w:numId w:val="10"/>
        </w:numPr>
        <w:spacing w:after="0"/>
        <w:rPr>
          <w:sz w:val="24"/>
          <w:szCs w:val="24"/>
        </w:rPr>
      </w:pPr>
      <w:r w:rsidRPr="00605E19">
        <w:rPr>
          <w:sz w:val="24"/>
          <w:szCs w:val="24"/>
        </w:rPr>
        <w:t>Legislative</w:t>
      </w:r>
      <w:r w:rsidR="008F497B">
        <w:rPr>
          <w:sz w:val="24"/>
          <w:szCs w:val="24"/>
        </w:rPr>
        <w:t xml:space="preserve"> Branch</w:t>
      </w:r>
      <w:r w:rsidRPr="00605E19">
        <w:rPr>
          <w:sz w:val="24"/>
          <w:szCs w:val="24"/>
        </w:rPr>
        <w:t>-makes laws</w:t>
      </w:r>
    </w:p>
    <w:p w14:paraId="66D99A02" w14:textId="77777777" w:rsidR="00550FC4" w:rsidRPr="00605E19" w:rsidRDefault="00550FC4" w:rsidP="00550FC4">
      <w:pPr>
        <w:pStyle w:val="ListParagraph"/>
        <w:spacing w:after="0" w:line="240" w:lineRule="auto"/>
        <w:rPr>
          <w:sz w:val="24"/>
          <w:szCs w:val="24"/>
        </w:rPr>
      </w:pPr>
      <w:r w:rsidRPr="00605E19">
        <w:rPr>
          <w:sz w:val="24"/>
          <w:szCs w:val="24"/>
        </w:rPr>
        <w:t>-Senate-2 from each state</w:t>
      </w:r>
    </w:p>
    <w:p w14:paraId="44F6211C" w14:textId="77777777" w:rsidR="00550FC4" w:rsidRPr="00605E19" w:rsidRDefault="00550FC4" w:rsidP="00550FC4">
      <w:pPr>
        <w:pStyle w:val="ListParagraph"/>
        <w:spacing w:after="0" w:line="240" w:lineRule="auto"/>
        <w:rPr>
          <w:sz w:val="24"/>
          <w:szCs w:val="24"/>
        </w:rPr>
      </w:pPr>
      <w:r w:rsidRPr="00605E19">
        <w:rPr>
          <w:sz w:val="24"/>
          <w:szCs w:val="24"/>
        </w:rPr>
        <w:t>-House of representatives-based on state population</w:t>
      </w:r>
    </w:p>
    <w:p w14:paraId="3160F59B" w14:textId="77777777" w:rsidR="00550FC4" w:rsidRPr="00605E19" w:rsidRDefault="00550FC4" w:rsidP="00550FC4">
      <w:pPr>
        <w:pStyle w:val="ListParagraph"/>
        <w:spacing w:after="0" w:line="240" w:lineRule="auto"/>
        <w:rPr>
          <w:sz w:val="24"/>
          <w:szCs w:val="24"/>
        </w:rPr>
      </w:pPr>
    </w:p>
    <w:p w14:paraId="6FBB0B41" w14:textId="77777777" w:rsidR="00550FC4" w:rsidRPr="00605E19" w:rsidRDefault="00550FC4" w:rsidP="00550FC4">
      <w:pPr>
        <w:pStyle w:val="ListParagraph"/>
        <w:numPr>
          <w:ilvl w:val="0"/>
          <w:numId w:val="10"/>
        </w:numPr>
        <w:spacing w:after="0" w:line="240" w:lineRule="auto"/>
        <w:rPr>
          <w:sz w:val="24"/>
          <w:szCs w:val="24"/>
        </w:rPr>
      </w:pPr>
      <w:r w:rsidRPr="00605E19">
        <w:rPr>
          <w:sz w:val="24"/>
          <w:szCs w:val="24"/>
        </w:rPr>
        <w:t>Executive</w:t>
      </w:r>
      <w:r w:rsidR="008F497B">
        <w:rPr>
          <w:sz w:val="24"/>
          <w:szCs w:val="24"/>
        </w:rPr>
        <w:t xml:space="preserve"> Branch</w:t>
      </w:r>
      <w:r w:rsidRPr="00605E19">
        <w:rPr>
          <w:sz w:val="24"/>
          <w:szCs w:val="24"/>
        </w:rPr>
        <w:t>-carries out laws</w:t>
      </w:r>
    </w:p>
    <w:p w14:paraId="75ABB58B" w14:textId="77777777" w:rsidR="00550FC4" w:rsidRPr="00605E19" w:rsidRDefault="00550FC4" w:rsidP="00550FC4">
      <w:pPr>
        <w:pStyle w:val="ListParagraph"/>
        <w:spacing w:after="0" w:line="240" w:lineRule="auto"/>
        <w:rPr>
          <w:sz w:val="24"/>
          <w:szCs w:val="24"/>
        </w:rPr>
      </w:pPr>
      <w:r w:rsidRPr="00605E19">
        <w:rPr>
          <w:sz w:val="24"/>
          <w:szCs w:val="24"/>
        </w:rPr>
        <w:t>-President</w:t>
      </w:r>
    </w:p>
    <w:p w14:paraId="57609C4A" w14:textId="77777777" w:rsidR="00550FC4" w:rsidRPr="00605E19" w:rsidRDefault="00550FC4" w:rsidP="00550FC4">
      <w:pPr>
        <w:pStyle w:val="ListParagraph"/>
        <w:spacing w:after="0" w:line="240" w:lineRule="auto"/>
        <w:rPr>
          <w:sz w:val="24"/>
          <w:szCs w:val="24"/>
        </w:rPr>
      </w:pPr>
      <w:r w:rsidRPr="00605E19">
        <w:rPr>
          <w:sz w:val="24"/>
          <w:szCs w:val="24"/>
        </w:rPr>
        <w:t>-Vice President</w:t>
      </w:r>
    </w:p>
    <w:p w14:paraId="3058BA65" w14:textId="77777777" w:rsidR="00550FC4" w:rsidRPr="00605E19" w:rsidRDefault="00550FC4" w:rsidP="00550FC4">
      <w:pPr>
        <w:pStyle w:val="ListParagraph"/>
        <w:spacing w:after="0" w:line="240" w:lineRule="auto"/>
        <w:rPr>
          <w:sz w:val="24"/>
          <w:szCs w:val="24"/>
        </w:rPr>
      </w:pPr>
      <w:r w:rsidRPr="00605E19">
        <w:rPr>
          <w:sz w:val="24"/>
          <w:szCs w:val="24"/>
        </w:rPr>
        <w:t>-Cabinet</w:t>
      </w:r>
    </w:p>
    <w:p w14:paraId="56F383AA" w14:textId="77777777" w:rsidR="00550FC4" w:rsidRPr="00605E19" w:rsidRDefault="00550FC4" w:rsidP="00550FC4">
      <w:pPr>
        <w:pStyle w:val="ListParagraph"/>
        <w:spacing w:after="0" w:line="240" w:lineRule="auto"/>
        <w:rPr>
          <w:sz w:val="24"/>
          <w:szCs w:val="24"/>
        </w:rPr>
      </w:pPr>
    </w:p>
    <w:p w14:paraId="570EFBD4" w14:textId="77777777" w:rsidR="00550FC4" w:rsidRPr="00605E19" w:rsidRDefault="00550FC4" w:rsidP="00550FC4">
      <w:pPr>
        <w:pStyle w:val="ListParagraph"/>
        <w:numPr>
          <w:ilvl w:val="0"/>
          <w:numId w:val="10"/>
        </w:numPr>
        <w:spacing w:after="0" w:line="240" w:lineRule="auto"/>
        <w:rPr>
          <w:sz w:val="24"/>
          <w:szCs w:val="24"/>
        </w:rPr>
      </w:pPr>
      <w:r w:rsidRPr="00605E19">
        <w:rPr>
          <w:sz w:val="24"/>
          <w:szCs w:val="24"/>
        </w:rPr>
        <w:t>Judicial</w:t>
      </w:r>
      <w:r w:rsidR="008F497B">
        <w:rPr>
          <w:sz w:val="24"/>
          <w:szCs w:val="24"/>
        </w:rPr>
        <w:t xml:space="preserve"> Branch</w:t>
      </w:r>
      <w:r w:rsidRPr="00605E19">
        <w:rPr>
          <w:sz w:val="24"/>
          <w:szCs w:val="24"/>
        </w:rPr>
        <w:t>-evaluates laws</w:t>
      </w:r>
    </w:p>
    <w:p w14:paraId="74DFE382" w14:textId="77777777" w:rsidR="00550FC4" w:rsidRPr="00605E19" w:rsidRDefault="00550FC4" w:rsidP="00550FC4">
      <w:pPr>
        <w:pStyle w:val="ListParagraph"/>
        <w:spacing w:after="0" w:line="240" w:lineRule="auto"/>
        <w:rPr>
          <w:sz w:val="24"/>
          <w:szCs w:val="24"/>
        </w:rPr>
      </w:pPr>
      <w:r w:rsidRPr="00605E19">
        <w:rPr>
          <w:sz w:val="24"/>
          <w:szCs w:val="24"/>
        </w:rPr>
        <w:t>-Supreme Court</w:t>
      </w:r>
    </w:p>
    <w:p w14:paraId="4C27D6DB" w14:textId="77777777" w:rsidR="00550FC4" w:rsidRPr="00605E19" w:rsidRDefault="00550FC4" w:rsidP="00550FC4">
      <w:pPr>
        <w:pStyle w:val="ListParagraph"/>
        <w:spacing w:after="0" w:line="240" w:lineRule="auto"/>
        <w:rPr>
          <w:sz w:val="24"/>
          <w:szCs w:val="24"/>
        </w:rPr>
      </w:pPr>
      <w:r w:rsidRPr="00605E19">
        <w:rPr>
          <w:sz w:val="24"/>
          <w:szCs w:val="24"/>
        </w:rPr>
        <w:t>-Federal Courts</w:t>
      </w:r>
    </w:p>
    <w:p w14:paraId="2F6A674D" w14:textId="77777777" w:rsidR="00550FC4" w:rsidRPr="002C76F0" w:rsidRDefault="00550FC4" w:rsidP="002C76F0">
      <w:pPr>
        <w:spacing w:after="0" w:line="240" w:lineRule="auto"/>
        <w:jc w:val="center"/>
        <w:rPr>
          <w:b/>
        </w:rPr>
      </w:pPr>
    </w:p>
    <w:p w14:paraId="2009C35A" w14:textId="77777777" w:rsidR="00550FC4" w:rsidRPr="00605E19" w:rsidRDefault="002C76F0" w:rsidP="002C76F0">
      <w:pPr>
        <w:spacing w:after="0" w:line="240" w:lineRule="auto"/>
        <w:jc w:val="center"/>
        <w:rPr>
          <w:b/>
          <w:sz w:val="24"/>
          <w:szCs w:val="24"/>
          <w:u w:val="single"/>
        </w:rPr>
      </w:pPr>
      <w:r w:rsidRPr="00605E19">
        <w:rPr>
          <w:b/>
          <w:sz w:val="24"/>
          <w:szCs w:val="24"/>
          <w:u w:val="single"/>
        </w:rPr>
        <w:t>*</w:t>
      </w:r>
      <w:r w:rsidR="00550FC4" w:rsidRPr="00605E19">
        <w:rPr>
          <w:b/>
          <w:sz w:val="24"/>
          <w:szCs w:val="24"/>
          <w:u w:val="single"/>
        </w:rPr>
        <w:t>Amending</w:t>
      </w:r>
      <w:r w:rsidRPr="00605E19">
        <w:rPr>
          <w:b/>
          <w:sz w:val="24"/>
          <w:szCs w:val="24"/>
          <w:u w:val="single"/>
        </w:rPr>
        <w:t xml:space="preserve"> the C</w:t>
      </w:r>
      <w:r w:rsidR="00550FC4" w:rsidRPr="00605E19">
        <w:rPr>
          <w:b/>
          <w:sz w:val="24"/>
          <w:szCs w:val="24"/>
          <w:u w:val="single"/>
        </w:rPr>
        <w:t>onstitution</w:t>
      </w:r>
    </w:p>
    <w:p w14:paraId="31980706" w14:textId="77777777" w:rsidR="002C76F0" w:rsidRPr="00605E19" w:rsidRDefault="002C76F0" w:rsidP="00550FC4">
      <w:pPr>
        <w:spacing w:after="0" w:line="240" w:lineRule="auto"/>
        <w:rPr>
          <w:sz w:val="24"/>
          <w:szCs w:val="24"/>
        </w:rPr>
      </w:pPr>
      <w:r w:rsidRPr="00605E19">
        <w:rPr>
          <w:sz w:val="24"/>
          <w:szCs w:val="24"/>
        </w:rPr>
        <w:t>Article 5:  ratified by at least ¾ of the state legislatures (21</w:t>
      </w:r>
      <w:r w:rsidRPr="00605E19">
        <w:rPr>
          <w:sz w:val="24"/>
          <w:szCs w:val="24"/>
          <w:vertAlign w:val="superscript"/>
        </w:rPr>
        <w:t>st</w:t>
      </w:r>
      <w:r w:rsidRPr="00605E19">
        <w:rPr>
          <w:sz w:val="24"/>
          <w:szCs w:val="24"/>
        </w:rPr>
        <w:t xml:space="preserve"> amendment ratifies by ¾ of the states-repealed the 18</w:t>
      </w:r>
      <w:r w:rsidRPr="00605E19">
        <w:rPr>
          <w:sz w:val="24"/>
          <w:szCs w:val="24"/>
          <w:vertAlign w:val="superscript"/>
        </w:rPr>
        <w:t>th</w:t>
      </w:r>
      <w:r w:rsidRPr="00605E19">
        <w:rPr>
          <w:sz w:val="24"/>
          <w:szCs w:val="24"/>
        </w:rPr>
        <w:t xml:space="preserve"> on prohibition)</w:t>
      </w:r>
    </w:p>
    <w:p w14:paraId="305234EB" w14:textId="77777777" w:rsidR="002C76F0" w:rsidRPr="00605E19" w:rsidRDefault="002C76F0" w:rsidP="002C76F0">
      <w:pPr>
        <w:spacing w:after="0" w:line="240" w:lineRule="auto"/>
        <w:rPr>
          <w:sz w:val="24"/>
          <w:szCs w:val="24"/>
        </w:rPr>
      </w:pPr>
    </w:p>
    <w:p w14:paraId="5CC4D6A3" w14:textId="77777777" w:rsidR="00550FC4" w:rsidRPr="00605E19" w:rsidRDefault="002C76F0" w:rsidP="002C76F0">
      <w:pPr>
        <w:spacing w:after="0" w:line="240" w:lineRule="auto"/>
        <w:jc w:val="center"/>
        <w:rPr>
          <w:b/>
          <w:sz w:val="24"/>
          <w:szCs w:val="24"/>
          <w:u w:val="single"/>
        </w:rPr>
      </w:pPr>
      <w:r w:rsidRPr="00605E19">
        <w:rPr>
          <w:b/>
          <w:sz w:val="24"/>
          <w:szCs w:val="24"/>
          <w:u w:val="single"/>
        </w:rPr>
        <w:t>Bill of rights</w:t>
      </w:r>
    </w:p>
    <w:p w14:paraId="066B1F0F" w14:textId="77777777" w:rsidR="002C76F0" w:rsidRPr="00605E19" w:rsidRDefault="002C76F0" w:rsidP="002C76F0">
      <w:pPr>
        <w:spacing w:after="0" w:line="240" w:lineRule="auto"/>
        <w:rPr>
          <w:sz w:val="24"/>
          <w:szCs w:val="24"/>
        </w:rPr>
      </w:pPr>
    </w:p>
    <w:p w14:paraId="56932EE1" w14:textId="77777777" w:rsidR="002C76F0" w:rsidRPr="00605E19" w:rsidRDefault="002C76F0" w:rsidP="002C76F0">
      <w:pPr>
        <w:spacing w:after="0" w:line="240" w:lineRule="auto"/>
        <w:rPr>
          <w:sz w:val="24"/>
          <w:szCs w:val="24"/>
        </w:rPr>
      </w:pPr>
      <w:r w:rsidRPr="00605E19">
        <w:rPr>
          <w:sz w:val="24"/>
          <w:szCs w:val="24"/>
        </w:rPr>
        <w:t>First Amendment</w:t>
      </w:r>
    </w:p>
    <w:p w14:paraId="677A62ED" w14:textId="77777777" w:rsidR="002C76F0" w:rsidRPr="00605E19" w:rsidRDefault="002C76F0" w:rsidP="002C76F0">
      <w:pPr>
        <w:spacing w:after="0" w:line="240" w:lineRule="auto"/>
        <w:rPr>
          <w:sz w:val="24"/>
          <w:szCs w:val="24"/>
        </w:rPr>
      </w:pPr>
      <w:r w:rsidRPr="00605E19">
        <w:rPr>
          <w:sz w:val="24"/>
          <w:szCs w:val="24"/>
        </w:rPr>
        <w:t xml:space="preserve">Congress shall make no law respecting an establishment of religion, or prohibiting the free exercise thereof; or abridging the freedom of speech, or of the press, or the right of the people peaceably to assemble, and to </w:t>
      </w:r>
      <w:r w:rsidR="00DA0207" w:rsidRPr="00605E19">
        <w:rPr>
          <w:sz w:val="24"/>
          <w:szCs w:val="24"/>
        </w:rPr>
        <w:t>petition</w:t>
      </w:r>
      <w:r w:rsidRPr="00605E19">
        <w:rPr>
          <w:sz w:val="24"/>
          <w:szCs w:val="24"/>
        </w:rPr>
        <w:t xml:space="preserve"> the Government for a redress of grievances.</w:t>
      </w:r>
    </w:p>
    <w:p w14:paraId="5D31FB3B" w14:textId="77777777" w:rsidR="002C76F0" w:rsidRPr="00605E19" w:rsidRDefault="002C76F0" w:rsidP="002C76F0">
      <w:pPr>
        <w:spacing w:after="0" w:line="240" w:lineRule="auto"/>
        <w:rPr>
          <w:sz w:val="24"/>
          <w:szCs w:val="24"/>
        </w:rPr>
      </w:pPr>
    </w:p>
    <w:p w14:paraId="617FFE2B" w14:textId="77777777" w:rsidR="002C76F0" w:rsidRPr="00605E19" w:rsidRDefault="002C76F0" w:rsidP="002C76F0">
      <w:pPr>
        <w:spacing w:after="0" w:line="240" w:lineRule="auto"/>
        <w:rPr>
          <w:sz w:val="24"/>
          <w:szCs w:val="24"/>
        </w:rPr>
      </w:pPr>
      <w:r w:rsidRPr="00605E19">
        <w:rPr>
          <w:sz w:val="24"/>
          <w:szCs w:val="24"/>
        </w:rPr>
        <w:t>Second Amendment</w:t>
      </w:r>
    </w:p>
    <w:p w14:paraId="06469B81" w14:textId="77777777" w:rsidR="002C76F0" w:rsidRPr="00605E19" w:rsidRDefault="002C76F0" w:rsidP="002C76F0">
      <w:pPr>
        <w:spacing w:after="0" w:line="240" w:lineRule="auto"/>
        <w:rPr>
          <w:sz w:val="24"/>
          <w:szCs w:val="24"/>
        </w:rPr>
      </w:pPr>
      <w:r w:rsidRPr="00605E19">
        <w:rPr>
          <w:sz w:val="24"/>
          <w:szCs w:val="24"/>
        </w:rPr>
        <w:t xml:space="preserve">A well-regulated Militia, being necessary to the security of a </w:t>
      </w:r>
      <w:proofErr w:type="gramStart"/>
      <w:r w:rsidRPr="00605E19">
        <w:rPr>
          <w:sz w:val="24"/>
          <w:szCs w:val="24"/>
        </w:rPr>
        <w:t>free</w:t>
      </w:r>
      <w:proofErr w:type="gramEnd"/>
      <w:r w:rsidRPr="00605E19">
        <w:rPr>
          <w:sz w:val="24"/>
          <w:szCs w:val="24"/>
        </w:rPr>
        <w:t xml:space="preserve"> State, the right of the people to keep and bear Arms, shall not be infringed.</w:t>
      </w:r>
    </w:p>
    <w:p w14:paraId="5DC85C35" w14:textId="77777777" w:rsidR="002C76F0" w:rsidRPr="00605E19" w:rsidRDefault="002C76F0" w:rsidP="002C76F0">
      <w:pPr>
        <w:spacing w:after="0" w:line="240" w:lineRule="auto"/>
        <w:rPr>
          <w:sz w:val="24"/>
          <w:szCs w:val="24"/>
        </w:rPr>
      </w:pPr>
    </w:p>
    <w:p w14:paraId="6A864DDE" w14:textId="77777777" w:rsidR="002C76F0" w:rsidRPr="00605E19" w:rsidRDefault="002C76F0" w:rsidP="002C76F0">
      <w:pPr>
        <w:spacing w:after="0" w:line="240" w:lineRule="auto"/>
        <w:rPr>
          <w:sz w:val="24"/>
          <w:szCs w:val="24"/>
        </w:rPr>
      </w:pPr>
      <w:r w:rsidRPr="00605E19">
        <w:rPr>
          <w:sz w:val="24"/>
          <w:szCs w:val="24"/>
        </w:rPr>
        <w:t>Third Amendment</w:t>
      </w:r>
    </w:p>
    <w:p w14:paraId="3D663E13" w14:textId="77777777" w:rsidR="002C76F0" w:rsidRPr="00605E19" w:rsidRDefault="002C76F0" w:rsidP="002C76F0">
      <w:pPr>
        <w:spacing w:after="0" w:line="240" w:lineRule="auto"/>
        <w:rPr>
          <w:sz w:val="24"/>
          <w:szCs w:val="24"/>
        </w:rPr>
      </w:pPr>
      <w:r w:rsidRPr="00605E19">
        <w:rPr>
          <w:sz w:val="24"/>
          <w:szCs w:val="24"/>
        </w:rPr>
        <w:lastRenderedPageBreak/>
        <w:t>No Soldier shall, in time of peace be quartered in any house, without the consent of the Owner; nor in time of war, but in a manner to be prescribed by law.</w:t>
      </w:r>
    </w:p>
    <w:p w14:paraId="1668457B" w14:textId="77777777" w:rsidR="002C76F0" w:rsidRPr="00605E19" w:rsidRDefault="002C76F0" w:rsidP="002C76F0">
      <w:pPr>
        <w:spacing w:after="0" w:line="240" w:lineRule="auto"/>
        <w:rPr>
          <w:sz w:val="24"/>
          <w:szCs w:val="24"/>
        </w:rPr>
      </w:pPr>
    </w:p>
    <w:p w14:paraId="393E4CB6" w14:textId="77777777" w:rsidR="002C76F0" w:rsidRPr="00605E19" w:rsidRDefault="002C76F0" w:rsidP="002C76F0">
      <w:pPr>
        <w:spacing w:after="0" w:line="240" w:lineRule="auto"/>
        <w:rPr>
          <w:sz w:val="24"/>
          <w:szCs w:val="24"/>
        </w:rPr>
      </w:pPr>
      <w:r w:rsidRPr="00605E19">
        <w:rPr>
          <w:sz w:val="24"/>
          <w:szCs w:val="24"/>
        </w:rPr>
        <w:t>Fourth Amendment</w:t>
      </w:r>
    </w:p>
    <w:p w14:paraId="2611B178" w14:textId="77777777" w:rsidR="002C76F0" w:rsidRPr="00605E19" w:rsidRDefault="002C76F0" w:rsidP="002C76F0">
      <w:pPr>
        <w:spacing w:after="0" w:line="240" w:lineRule="auto"/>
        <w:rPr>
          <w:sz w:val="24"/>
          <w:szCs w:val="24"/>
        </w:rPr>
      </w:pPr>
      <w:r w:rsidRPr="00605E19">
        <w:rPr>
          <w:sz w:val="24"/>
          <w:szCs w:val="24"/>
        </w:rPr>
        <w:t>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w:t>
      </w:r>
    </w:p>
    <w:p w14:paraId="0FD209C9" w14:textId="77777777" w:rsidR="002C76F0" w:rsidRPr="00605E19" w:rsidRDefault="002C76F0" w:rsidP="002C76F0">
      <w:pPr>
        <w:spacing w:after="0" w:line="240" w:lineRule="auto"/>
        <w:rPr>
          <w:sz w:val="24"/>
          <w:szCs w:val="24"/>
        </w:rPr>
      </w:pPr>
    </w:p>
    <w:p w14:paraId="07CE188C" w14:textId="77777777" w:rsidR="002C76F0" w:rsidRPr="00605E19" w:rsidRDefault="002C76F0" w:rsidP="002C76F0">
      <w:pPr>
        <w:spacing w:after="0" w:line="240" w:lineRule="auto"/>
        <w:rPr>
          <w:sz w:val="24"/>
          <w:szCs w:val="24"/>
        </w:rPr>
      </w:pPr>
      <w:r w:rsidRPr="00605E19">
        <w:rPr>
          <w:sz w:val="24"/>
          <w:szCs w:val="24"/>
        </w:rPr>
        <w:t>Fifth Amendment</w:t>
      </w:r>
    </w:p>
    <w:p w14:paraId="08907300" w14:textId="77777777" w:rsidR="002C76F0" w:rsidRPr="00605E19" w:rsidRDefault="002C76F0" w:rsidP="002C76F0">
      <w:pPr>
        <w:spacing w:after="0" w:line="240" w:lineRule="auto"/>
        <w:rPr>
          <w:sz w:val="24"/>
          <w:szCs w:val="24"/>
        </w:rPr>
      </w:pPr>
      <w:r w:rsidRPr="00605E19">
        <w:rPr>
          <w:sz w:val="24"/>
          <w:szCs w:val="24"/>
        </w:rPr>
        <w:t>No person shall be held to answer for a capital, or otherwise infamous crime, unless on a presentment or indictment of a Grand Jury, except in cases arising in the land or naval forces, or in the Militia, when in actual service in time of War or public danger; nor shall any person be subject for the same offence to be twice put in jeopardy of life or limb; nor shall be compelled in any criminal case to be a witness against himself; nor be deprived of life, liberty, or property, without due process of law; nor shall private property be taken for public use without just compensation.</w:t>
      </w:r>
    </w:p>
    <w:p w14:paraId="28988D0F" w14:textId="77777777" w:rsidR="002C76F0" w:rsidRPr="00605E19" w:rsidRDefault="002C76F0" w:rsidP="002C76F0">
      <w:pPr>
        <w:spacing w:after="0" w:line="240" w:lineRule="auto"/>
        <w:rPr>
          <w:sz w:val="24"/>
          <w:szCs w:val="24"/>
        </w:rPr>
      </w:pPr>
    </w:p>
    <w:p w14:paraId="7F684BEA" w14:textId="77777777" w:rsidR="002C76F0" w:rsidRPr="00605E19" w:rsidRDefault="002C76F0" w:rsidP="002C76F0">
      <w:pPr>
        <w:spacing w:after="0" w:line="240" w:lineRule="auto"/>
        <w:rPr>
          <w:sz w:val="24"/>
          <w:szCs w:val="24"/>
        </w:rPr>
      </w:pPr>
      <w:r w:rsidRPr="00605E19">
        <w:rPr>
          <w:sz w:val="24"/>
          <w:szCs w:val="24"/>
        </w:rPr>
        <w:t>Sixth Amendment</w:t>
      </w:r>
    </w:p>
    <w:p w14:paraId="5F355D8C" w14:textId="77777777" w:rsidR="002C76F0" w:rsidRPr="00605E19" w:rsidRDefault="002C76F0" w:rsidP="002C76F0">
      <w:pPr>
        <w:spacing w:after="0" w:line="240" w:lineRule="auto"/>
        <w:rPr>
          <w:sz w:val="24"/>
          <w:szCs w:val="24"/>
        </w:rPr>
      </w:pPr>
      <w:r w:rsidRPr="00605E19">
        <w:rPr>
          <w:sz w:val="24"/>
          <w:szCs w:val="24"/>
        </w:rPr>
        <w:t xml:space="preserve">In all criminal prosecutions, the accused shall enjoy the right to a speedy and public trial, by an impartial jury of the State and district wherein the crime shall have been committed; which district shall have been previously ascertained by law, and to be informed of the nature and cause of the accusation; to be confronted with the witnesses against him; to have compulsory process for obtaining witnesses in his favor; and to have the assistance of counsel for his </w:t>
      </w:r>
      <w:r w:rsidR="00DA0207" w:rsidRPr="00605E19">
        <w:rPr>
          <w:sz w:val="24"/>
          <w:szCs w:val="24"/>
        </w:rPr>
        <w:t>defense</w:t>
      </w:r>
      <w:r w:rsidRPr="00605E19">
        <w:rPr>
          <w:sz w:val="24"/>
          <w:szCs w:val="24"/>
        </w:rPr>
        <w:t>.</w:t>
      </w:r>
    </w:p>
    <w:p w14:paraId="1D52A259" w14:textId="77777777" w:rsidR="002C76F0" w:rsidRPr="00605E19" w:rsidRDefault="002C76F0" w:rsidP="002C76F0">
      <w:pPr>
        <w:spacing w:after="0" w:line="240" w:lineRule="auto"/>
        <w:rPr>
          <w:sz w:val="24"/>
          <w:szCs w:val="24"/>
        </w:rPr>
      </w:pPr>
    </w:p>
    <w:p w14:paraId="062AE5AF" w14:textId="77777777" w:rsidR="002C76F0" w:rsidRPr="00605E19" w:rsidRDefault="002C76F0" w:rsidP="002C76F0">
      <w:pPr>
        <w:spacing w:after="0" w:line="240" w:lineRule="auto"/>
        <w:rPr>
          <w:sz w:val="24"/>
          <w:szCs w:val="24"/>
        </w:rPr>
      </w:pPr>
      <w:r w:rsidRPr="00605E19">
        <w:rPr>
          <w:sz w:val="24"/>
          <w:szCs w:val="24"/>
        </w:rPr>
        <w:t>Seventh Amendment</w:t>
      </w:r>
    </w:p>
    <w:p w14:paraId="36BA2AA4" w14:textId="77777777" w:rsidR="002C76F0" w:rsidRPr="00605E19" w:rsidRDefault="002C76F0" w:rsidP="002C76F0">
      <w:pPr>
        <w:spacing w:after="0" w:line="240" w:lineRule="auto"/>
        <w:rPr>
          <w:sz w:val="24"/>
          <w:szCs w:val="24"/>
        </w:rPr>
      </w:pPr>
      <w:r w:rsidRPr="00605E19">
        <w:rPr>
          <w:sz w:val="24"/>
          <w:szCs w:val="24"/>
        </w:rPr>
        <w:t>In Suits at common law, where the value in controversy shall exceed twenty dollars, the right of trial by jury shall be preserved, and no fact tried by a jury shall be otherwise reexamined in any Court of the United States, than according to the rules of common law.</w:t>
      </w:r>
    </w:p>
    <w:p w14:paraId="1F0294AC" w14:textId="77777777" w:rsidR="002C76F0" w:rsidRPr="00605E19" w:rsidRDefault="002C76F0" w:rsidP="002C76F0">
      <w:pPr>
        <w:spacing w:after="0" w:line="240" w:lineRule="auto"/>
        <w:rPr>
          <w:sz w:val="24"/>
          <w:szCs w:val="24"/>
        </w:rPr>
      </w:pPr>
    </w:p>
    <w:p w14:paraId="410E3BB6" w14:textId="77777777" w:rsidR="002C76F0" w:rsidRPr="00605E19" w:rsidRDefault="002C76F0" w:rsidP="002C76F0">
      <w:pPr>
        <w:spacing w:after="0" w:line="240" w:lineRule="auto"/>
        <w:rPr>
          <w:sz w:val="24"/>
          <w:szCs w:val="24"/>
        </w:rPr>
      </w:pPr>
      <w:r w:rsidRPr="00605E19">
        <w:rPr>
          <w:sz w:val="24"/>
          <w:szCs w:val="24"/>
        </w:rPr>
        <w:t>Eighth Amendment</w:t>
      </w:r>
    </w:p>
    <w:p w14:paraId="5A159BEB" w14:textId="77777777" w:rsidR="002C76F0" w:rsidRPr="00605E19" w:rsidRDefault="002C76F0" w:rsidP="002C76F0">
      <w:pPr>
        <w:spacing w:after="0" w:line="240" w:lineRule="auto"/>
        <w:rPr>
          <w:sz w:val="24"/>
          <w:szCs w:val="24"/>
        </w:rPr>
      </w:pPr>
      <w:r w:rsidRPr="00605E19">
        <w:rPr>
          <w:sz w:val="24"/>
          <w:szCs w:val="24"/>
        </w:rPr>
        <w:t>Excessive bail shall not be required, nor excessive fines imposed, nor cruel and unusual punishments inflicted.</w:t>
      </w:r>
    </w:p>
    <w:p w14:paraId="0A0B684E" w14:textId="77777777" w:rsidR="002C76F0" w:rsidRPr="00605E19" w:rsidRDefault="002C76F0" w:rsidP="002C76F0">
      <w:pPr>
        <w:spacing w:after="0" w:line="240" w:lineRule="auto"/>
        <w:rPr>
          <w:sz w:val="24"/>
          <w:szCs w:val="24"/>
        </w:rPr>
      </w:pPr>
    </w:p>
    <w:p w14:paraId="72AD3B52" w14:textId="77777777" w:rsidR="002C76F0" w:rsidRPr="00605E19" w:rsidRDefault="002C76F0" w:rsidP="002C76F0">
      <w:pPr>
        <w:spacing w:after="0" w:line="240" w:lineRule="auto"/>
        <w:rPr>
          <w:sz w:val="24"/>
          <w:szCs w:val="24"/>
        </w:rPr>
      </w:pPr>
      <w:r w:rsidRPr="00605E19">
        <w:rPr>
          <w:sz w:val="24"/>
          <w:szCs w:val="24"/>
        </w:rPr>
        <w:t>Ninth Amendment</w:t>
      </w:r>
    </w:p>
    <w:p w14:paraId="7AC9A176" w14:textId="77777777" w:rsidR="002C76F0" w:rsidRPr="00605E19" w:rsidRDefault="002C76F0" w:rsidP="002C76F0">
      <w:pPr>
        <w:spacing w:after="0" w:line="240" w:lineRule="auto"/>
        <w:rPr>
          <w:sz w:val="24"/>
          <w:szCs w:val="24"/>
        </w:rPr>
      </w:pPr>
      <w:r w:rsidRPr="00605E19">
        <w:rPr>
          <w:sz w:val="24"/>
          <w:szCs w:val="24"/>
        </w:rPr>
        <w:t>The enumeration in the Constitution of certain rights shall not be construed to deny or disparage others retained by the people.</w:t>
      </w:r>
    </w:p>
    <w:p w14:paraId="244422A1" w14:textId="77777777" w:rsidR="002C76F0" w:rsidRPr="00605E19" w:rsidRDefault="002C76F0" w:rsidP="002C76F0">
      <w:pPr>
        <w:spacing w:after="0" w:line="240" w:lineRule="auto"/>
        <w:rPr>
          <w:sz w:val="24"/>
          <w:szCs w:val="24"/>
        </w:rPr>
      </w:pPr>
    </w:p>
    <w:p w14:paraId="64F15094" w14:textId="77777777" w:rsidR="002C76F0" w:rsidRPr="00605E19" w:rsidRDefault="002C76F0" w:rsidP="002C76F0">
      <w:pPr>
        <w:spacing w:after="0" w:line="240" w:lineRule="auto"/>
        <w:rPr>
          <w:sz w:val="24"/>
          <w:szCs w:val="24"/>
        </w:rPr>
      </w:pPr>
      <w:r w:rsidRPr="00605E19">
        <w:rPr>
          <w:sz w:val="24"/>
          <w:szCs w:val="24"/>
        </w:rPr>
        <w:t>Tenth Amendment</w:t>
      </w:r>
    </w:p>
    <w:p w14:paraId="18AD32A8" w14:textId="77777777" w:rsidR="002C76F0" w:rsidRPr="00605E19" w:rsidRDefault="002C76F0" w:rsidP="002C76F0">
      <w:pPr>
        <w:spacing w:after="0" w:line="240" w:lineRule="auto"/>
        <w:rPr>
          <w:sz w:val="24"/>
          <w:szCs w:val="24"/>
        </w:rPr>
      </w:pPr>
      <w:r w:rsidRPr="00605E19">
        <w:rPr>
          <w:sz w:val="24"/>
          <w:szCs w:val="24"/>
        </w:rPr>
        <w:t>The powers not delegated to the United States by the Constitution, nor prohibited by it to the States, are reserved to the States respectively, or to the people.</w:t>
      </w:r>
    </w:p>
    <w:p w14:paraId="477D184B" w14:textId="77777777" w:rsidR="002C76F0" w:rsidRPr="00605E19" w:rsidRDefault="002C76F0" w:rsidP="002C76F0">
      <w:pPr>
        <w:spacing w:after="0" w:line="240" w:lineRule="auto"/>
        <w:rPr>
          <w:sz w:val="24"/>
          <w:szCs w:val="24"/>
        </w:rPr>
      </w:pPr>
    </w:p>
    <w:p w14:paraId="2519D71B" w14:textId="77777777" w:rsidR="00DA0207" w:rsidRPr="00605E19" w:rsidRDefault="00DA0207" w:rsidP="002C76F0">
      <w:pPr>
        <w:spacing w:after="0" w:line="240" w:lineRule="auto"/>
        <w:rPr>
          <w:sz w:val="24"/>
          <w:szCs w:val="24"/>
        </w:rPr>
      </w:pPr>
    </w:p>
    <w:p w14:paraId="6B5DE2D3" w14:textId="77777777" w:rsidR="00DA0207" w:rsidRPr="00605E19" w:rsidRDefault="00DA0207" w:rsidP="002C76F0">
      <w:pPr>
        <w:spacing w:after="0" w:line="240" w:lineRule="auto"/>
        <w:rPr>
          <w:sz w:val="24"/>
          <w:szCs w:val="24"/>
        </w:rPr>
      </w:pPr>
    </w:p>
    <w:p w14:paraId="0BD3A574" w14:textId="77777777" w:rsidR="00DA0207" w:rsidRPr="00605E19" w:rsidRDefault="00DA0207" w:rsidP="002C76F0">
      <w:pPr>
        <w:spacing w:after="0" w:line="240" w:lineRule="auto"/>
        <w:rPr>
          <w:sz w:val="24"/>
          <w:szCs w:val="24"/>
        </w:rPr>
      </w:pPr>
    </w:p>
    <w:p w14:paraId="517EFCBA" w14:textId="77777777" w:rsidR="00DA0207" w:rsidRDefault="00DA0207" w:rsidP="002C76F0">
      <w:pPr>
        <w:spacing w:after="0" w:line="240" w:lineRule="auto"/>
      </w:pPr>
    </w:p>
    <w:p w14:paraId="0FB23E25" w14:textId="77777777" w:rsidR="00605E19" w:rsidRDefault="00605E19">
      <w:r>
        <w:br w:type="page"/>
      </w:r>
    </w:p>
    <w:p w14:paraId="4406CB5C" w14:textId="77777777" w:rsidR="00DA0207" w:rsidRDefault="00DA0207" w:rsidP="002C76F0">
      <w:pPr>
        <w:spacing w:after="0" w:line="240" w:lineRule="auto"/>
      </w:pPr>
    </w:p>
    <w:p w14:paraId="53B471EC" w14:textId="77777777" w:rsidR="00DA0207" w:rsidRDefault="00DA0207" w:rsidP="00DA0207">
      <w:pPr>
        <w:jc w:val="center"/>
      </w:pPr>
      <w:r>
        <w:rPr>
          <w:rFonts w:ascii="Tahoma" w:hAnsi="Tahoma" w:cs="Tahoma"/>
          <w:b/>
          <w:noProof/>
        </w:rPr>
        <w:drawing>
          <wp:inline distT="0" distB="0" distL="0" distR="0" wp14:anchorId="3B11828F" wp14:editId="29CA752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833AFB" w14:textId="77777777" w:rsidR="00DA0207" w:rsidRPr="00DD3CC7" w:rsidRDefault="00DA0207" w:rsidP="00DA020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17A9DA0" w14:textId="77777777" w:rsidR="00DA0207" w:rsidRDefault="00DA0207" w:rsidP="00DA0207">
      <w:pPr>
        <w:spacing w:after="0" w:line="240" w:lineRule="auto"/>
        <w:jc w:val="center"/>
        <w:rPr>
          <w:rFonts w:ascii="Calibri" w:eastAsia="Calibri" w:hAnsi="Calibri" w:cs="Calibri"/>
          <w:b/>
          <w:bCs/>
          <w:sz w:val="24"/>
          <w:szCs w:val="24"/>
          <w:u w:val="single"/>
        </w:rPr>
      </w:pPr>
    </w:p>
    <w:p w14:paraId="37FDF94A" w14:textId="77777777" w:rsidR="00DA0207" w:rsidRPr="00802BD0" w:rsidRDefault="00DA0207" w:rsidP="00DA0207">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14:paraId="25515085" w14:textId="77777777" w:rsidR="00DA0207" w:rsidRDefault="00DA0207" w:rsidP="00DA0207">
      <w:pPr>
        <w:spacing w:after="0" w:line="240" w:lineRule="auto"/>
        <w:jc w:val="center"/>
        <w:rPr>
          <w:bCs/>
          <w:sz w:val="24"/>
          <w:szCs w:val="24"/>
        </w:rPr>
      </w:pPr>
      <w:r>
        <w:rPr>
          <w:bCs/>
          <w:sz w:val="24"/>
          <w:szCs w:val="24"/>
        </w:rPr>
        <w:t>Middle/High</w:t>
      </w:r>
    </w:p>
    <w:p w14:paraId="3B8AC07B" w14:textId="77777777" w:rsidR="00DA0207" w:rsidRDefault="00DA0207" w:rsidP="00DA0207">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 Lesson Plan</w:t>
      </w:r>
    </w:p>
    <w:p w14:paraId="5506F112" w14:textId="77777777" w:rsidR="00DA0207" w:rsidRDefault="00DA0207" w:rsidP="00DA0207">
      <w:pPr>
        <w:spacing w:after="0" w:line="240" w:lineRule="auto"/>
        <w:jc w:val="center"/>
      </w:pPr>
    </w:p>
    <w:p w14:paraId="065B16D6" w14:textId="77777777" w:rsidR="00DA0207" w:rsidRDefault="00DA0207" w:rsidP="00DA0207">
      <w:pPr>
        <w:spacing w:after="0" w:line="240" w:lineRule="auto"/>
        <w:jc w:val="center"/>
      </w:pPr>
      <w:r>
        <w:t>4</w:t>
      </w:r>
      <w:r w:rsidRPr="00DA0207">
        <w:rPr>
          <w:vertAlign w:val="superscript"/>
        </w:rPr>
        <w:t>th</w:t>
      </w:r>
      <w:r>
        <w:t xml:space="preserve"> Amendment with Questions</w:t>
      </w:r>
    </w:p>
    <w:p w14:paraId="6F87B44E" w14:textId="77777777" w:rsidR="00DA0207" w:rsidRDefault="00DA0207" w:rsidP="00DA0207">
      <w:pPr>
        <w:spacing w:after="0" w:line="240" w:lineRule="auto"/>
      </w:pPr>
    </w:p>
    <w:p w14:paraId="441D06C0" w14:textId="77777777" w:rsidR="00DA0207" w:rsidRDefault="00DA0207" w:rsidP="00DA0207">
      <w:pPr>
        <w:pStyle w:val="Default"/>
        <w:jc w:val="center"/>
        <w:rPr>
          <w:rFonts w:asciiTheme="minorHAnsi" w:hAnsiTheme="minorHAnsi"/>
          <w:sz w:val="36"/>
          <w:szCs w:val="36"/>
        </w:rPr>
      </w:pPr>
      <w:r w:rsidRPr="00DA0207">
        <w:rPr>
          <w:rFonts w:asciiTheme="minorHAnsi" w:hAnsiTheme="minorHAnsi"/>
          <w:sz w:val="36"/>
          <w:szCs w:val="36"/>
        </w:rPr>
        <w:t>FULL TEXT OF THE FOURTH AMENDMENT</w:t>
      </w:r>
    </w:p>
    <w:p w14:paraId="2898DBAD" w14:textId="77777777" w:rsidR="00DA0207" w:rsidRPr="00DA0207" w:rsidRDefault="00DA0207" w:rsidP="00DA0207">
      <w:pPr>
        <w:pStyle w:val="Default"/>
        <w:jc w:val="center"/>
        <w:rPr>
          <w:rFonts w:asciiTheme="minorHAnsi" w:hAnsiTheme="minorHAnsi"/>
          <w:sz w:val="36"/>
          <w:szCs w:val="36"/>
        </w:rPr>
      </w:pPr>
    </w:p>
    <w:p w14:paraId="0B305338" w14:textId="77777777" w:rsidR="00DA0207" w:rsidRPr="00DA0207" w:rsidRDefault="00DA0207" w:rsidP="00DA0207">
      <w:pPr>
        <w:pStyle w:val="Default"/>
        <w:rPr>
          <w:rFonts w:asciiTheme="minorHAnsi" w:hAnsiTheme="minorHAnsi"/>
          <w:sz w:val="36"/>
          <w:szCs w:val="36"/>
        </w:rPr>
      </w:pPr>
      <w:r w:rsidRPr="00DA0207">
        <w:rPr>
          <w:rFonts w:asciiTheme="minorHAnsi" w:hAnsiTheme="minorHAnsi"/>
          <w:sz w:val="36"/>
          <w:szCs w:val="36"/>
        </w:rPr>
        <w:t xml:space="preserve">The right of the people to be secure in their persons, houses, papers, and effects, against unreasonable searches and seizures, shall not be violated, and no Warrants shall issue, but upon probable cause, supported by Oath or affirmation, and particularly describing the place to be searched, and the persons or things to be seized. </w:t>
      </w:r>
    </w:p>
    <w:p w14:paraId="57F536E0" w14:textId="77777777" w:rsidR="00DA0207" w:rsidRDefault="00DA0207" w:rsidP="00DA0207">
      <w:pPr>
        <w:spacing w:after="0" w:line="240" w:lineRule="auto"/>
        <w:jc w:val="right"/>
        <w:rPr>
          <w:i/>
          <w:iCs/>
          <w:sz w:val="36"/>
          <w:szCs w:val="36"/>
        </w:rPr>
      </w:pPr>
      <w:r w:rsidRPr="00DA0207">
        <w:rPr>
          <w:i/>
          <w:iCs/>
          <w:sz w:val="36"/>
          <w:szCs w:val="36"/>
        </w:rPr>
        <w:t>-U.S. Constitution, Amendment IV</w:t>
      </w:r>
    </w:p>
    <w:p w14:paraId="75471DAB" w14:textId="77777777" w:rsidR="00DA0207" w:rsidRDefault="00DA0207" w:rsidP="00DA0207">
      <w:pPr>
        <w:spacing w:after="0" w:line="240" w:lineRule="auto"/>
        <w:jc w:val="right"/>
        <w:rPr>
          <w:i/>
          <w:iCs/>
          <w:sz w:val="36"/>
          <w:szCs w:val="36"/>
        </w:rPr>
      </w:pPr>
    </w:p>
    <w:p w14:paraId="444A1159" w14:textId="77777777" w:rsidR="00DA0207" w:rsidRDefault="00DA0207" w:rsidP="00DA0207">
      <w:pPr>
        <w:pStyle w:val="ListParagraph"/>
        <w:numPr>
          <w:ilvl w:val="0"/>
          <w:numId w:val="12"/>
        </w:numPr>
        <w:spacing w:after="0" w:line="240" w:lineRule="auto"/>
        <w:rPr>
          <w:sz w:val="36"/>
          <w:szCs w:val="36"/>
        </w:rPr>
      </w:pPr>
      <w:r>
        <w:rPr>
          <w:sz w:val="36"/>
          <w:szCs w:val="36"/>
        </w:rPr>
        <w:t>What does the Fourth Amendment protect?</w:t>
      </w:r>
    </w:p>
    <w:p w14:paraId="68885048" w14:textId="77777777" w:rsidR="00DA0207" w:rsidRDefault="00DA0207" w:rsidP="00DA0207">
      <w:pPr>
        <w:spacing w:after="0" w:line="240" w:lineRule="auto"/>
        <w:rPr>
          <w:sz w:val="36"/>
          <w:szCs w:val="36"/>
        </w:rPr>
      </w:pPr>
    </w:p>
    <w:p w14:paraId="507CC8E6" w14:textId="77777777" w:rsidR="00DA0207" w:rsidRDefault="00DA0207" w:rsidP="00DA0207">
      <w:pPr>
        <w:spacing w:after="0" w:line="240" w:lineRule="auto"/>
        <w:rPr>
          <w:sz w:val="36"/>
          <w:szCs w:val="36"/>
        </w:rPr>
      </w:pPr>
    </w:p>
    <w:p w14:paraId="5E340B3A" w14:textId="77777777" w:rsidR="00DA0207" w:rsidRDefault="00DA0207" w:rsidP="00DA0207">
      <w:pPr>
        <w:spacing w:after="0" w:line="240" w:lineRule="auto"/>
        <w:rPr>
          <w:sz w:val="36"/>
          <w:szCs w:val="36"/>
        </w:rPr>
      </w:pPr>
    </w:p>
    <w:p w14:paraId="0D9F8A96" w14:textId="77777777" w:rsidR="00DA0207" w:rsidRDefault="00DA0207" w:rsidP="00DA0207">
      <w:pPr>
        <w:pStyle w:val="ListParagraph"/>
        <w:numPr>
          <w:ilvl w:val="0"/>
          <w:numId w:val="12"/>
        </w:numPr>
        <w:spacing w:after="0" w:line="240" w:lineRule="auto"/>
        <w:rPr>
          <w:sz w:val="36"/>
          <w:szCs w:val="36"/>
        </w:rPr>
      </w:pPr>
      <w:r>
        <w:rPr>
          <w:sz w:val="36"/>
          <w:szCs w:val="36"/>
        </w:rPr>
        <w:t>Who does the Fourth Amendment protect?</w:t>
      </w:r>
    </w:p>
    <w:p w14:paraId="3C946027" w14:textId="77777777" w:rsidR="00DA0207" w:rsidRDefault="00DA0207" w:rsidP="00DA0207">
      <w:pPr>
        <w:spacing w:after="0" w:line="240" w:lineRule="auto"/>
        <w:rPr>
          <w:sz w:val="36"/>
          <w:szCs w:val="36"/>
        </w:rPr>
      </w:pPr>
    </w:p>
    <w:p w14:paraId="233992D5" w14:textId="77777777" w:rsidR="00DA0207" w:rsidRDefault="00DA0207" w:rsidP="00DA0207">
      <w:pPr>
        <w:spacing w:after="0" w:line="240" w:lineRule="auto"/>
        <w:rPr>
          <w:sz w:val="36"/>
          <w:szCs w:val="36"/>
        </w:rPr>
      </w:pPr>
    </w:p>
    <w:p w14:paraId="72C2C6F9" w14:textId="77777777" w:rsidR="00DA0207" w:rsidRDefault="00DA0207" w:rsidP="00DA0207">
      <w:pPr>
        <w:spacing w:after="0" w:line="240" w:lineRule="auto"/>
        <w:rPr>
          <w:sz w:val="36"/>
          <w:szCs w:val="36"/>
        </w:rPr>
      </w:pPr>
    </w:p>
    <w:p w14:paraId="3558373E" w14:textId="77777777" w:rsidR="00DA0207" w:rsidRDefault="00DA0207" w:rsidP="00DA0207">
      <w:pPr>
        <w:pStyle w:val="ListParagraph"/>
        <w:numPr>
          <w:ilvl w:val="0"/>
          <w:numId w:val="12"/>
        </w:numPr>
        <w:spacing w:after="0" w:line="240" w:lineRule="auto"/>
        <w:rPr>
          <w:sz w:val="36"/>
          <w:szCs w:val="36"/>
        </w:rPr>
      </w:pPr>
      <w:r>
        <w:rPr>
          <w:sz w:val="36"/>
          <w:szCs w:val="36"/>
        </w:rPr>
        <w:t>What does the Fourth Amendment protect people from?</w:t>
      </w:r>
    </w:p>
    <w:p w14:paraId="144C17DF" w14:textId="77777777" w:rsidR="00DA0207" w:rsidRDefault="00DA0207" w:rsidP="00DA0207">
      <w:pPr>
        <w:pStyle w:val="ListParagraph"/>
        <w:spacing w:after="0" w:line="240" w:lineRule="auto"/>
        <w:rPr>
          <w:sz w:val="36"/>
          <w:szCs w:val="36"/>
        </w:rPr>
      </w:pPr>
    </w:p>
    <w:p w14:paraId="463C9164" w14:textId="77777777" w:rsidR="000756E9" w:rsidRDefault="000756E9" w:rsidP="00DA0207">
      <w:pPr>
        <w:pStyle w:val="ListParagraph"/>
        <w:spacing w:after="0" w:line="240" w:lineRule="auto"/>
        <w:rPr>
          <w:sz w:val="36"/>
          <w:szCs w:val="36"/>
        </w:rPr>
      </w:pPr>
    </w:p>
    <w:p w14:paraId="1CA278D4" w14:textId="77777777" w:rsidR="00605E19" w:rsidRDefault="00605E19">
      <w:pPr>
        <w:rPr>
          <w:rFonts w:ascii="Calibri" w:eastAsia="Calibri" w:hAnsi="Calibri" w:cs="Calibri"/>
          <w:sz w:val="36"/>
          <w:szCs w:val="36"/>
        </w:rPr>
      </w:pPr>
      <w:r>
        <w:rPr>
          <w:sz w:val="36"/>
          <w:szCs w:val="36"/>
        </w:rPr>
        <w:br w:type="page"/>
      </w:r>
    </w:p>
    <w:p w14:paraId="20022C24" w14:textId="77777777" w:rsidR="000756E9" w:rsidRDefault="000756E9" w:rsidP="00DA0207">
      <w:pPr>
        <w:pStyle w:val="ListParagraph"/>
        <w:spacing w:after="0" w:line="240" w:lineRule="auto"/>
        <w:rPr>
          <w:sz w:val="36"/>
          <w:szCs w:val="36"/>
        </w:rPr>
      </w:pPr>
    </w:p>
    <w:p w14:paraId="0E6433BA" w14:textId="77777777" w:rsidR="000756E9" w:rsidRDefault="000756E9" w:rsidP="000756E9">
      <w:pPr>
        <w:jc w:val="center"/>
      </w:pPr>
      <w:r>
        <w:rPr>
          <w:rFonts w:ascii="Tahoma" w:hAnsi="Tahoma" w:cs="Tahoma"/>
          <w:b/>
          <w:noProof/>
        </w:rPr>
        <w:drawing>
          <wp:inline distT="0" distB="0" distL="0" distR="0" wp14:anchorId="56FC29E9" wp14:editId="22E0AEF5">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212776" w14:textId="77777777" w:rsidR="000756E9" w:rsidRPr="00DD3CC7" w:rsidRDefault="000756E9" w:rsidP="000756E9">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53F398E2" w14:textId="77777777" w:rsidR="000756E9" w:rsidRDefault="000756E9" w:rsidP="000756E9">
      <w:pPr>
        <w:spacing w:after="0" w:line="240" w:lineRule="auto"/>
        <w:jc w:val="center"/>
        <w:rPr>
          <w:rFonts w:ascii="Calibri" w:eastAsia="Calibri" w:hAnsi="Calibri" w:cs="Calibri"/>
          <w:b/>
          <w:bCs/>
          <w:sz w:val="24"/>
          <w:szCs w:val="24"/>
          <w:u w:val="single"/>
        </w:rPr>
      </w:pPr>
    </w:p>
    <w:p w14:paraId="433CE6B9" w14:textId="77777777" w:rsidR="000756E9" w:rsidRPr="00802BD0" w:rsidRDefault="000756E9" w:rsidP="000756E9">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14:paraId="126C3222" w14:textId="77777777" w:rsidR="000756E9" w:rsidRDefault="000756E9" w:rsidP="000756E9">
      <w:pPr>
        <w:spacing w:after="0" w:line="240" w:lineRule="auto"/>
        <w:jc w:val="center"/>
        <w:rPr>
          <w:bCs/>
          <w:sz w:val="24"/>
          <w:szCs w:val="24"/>
        </w:rPr>
      </w:pPr>
      <w:r>
        <w:rPr>
          <w:bCs/>
          <w:sz w:val="24"/>
          <w:szCs w:val="24"/>
        </w:rPr>
        <w:t>Middle/High</w:t>
      </w:r>
    </w:p>
    <w:p w14:paraId="5BCBFD8B" w14:textId="77777777" w:rsidR="000756E9" w:rsidRDefault="000756E9" w:rsidP="000756E9">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 Lesson Plan</w:t>
      </w:r>
    </w:p>
    <w:p w14:paraId="3BCAAA5E" w14:textId="77777777" w:rsidR="000756E9" w:rsidRDefault="000756E9" w:rsidP="000756E9">
      <w:pPr>
        <w:spacing w:after="0" w:line="240" w:lineRule="auto"/>
        <w:jc w:val="center"/>
      </w:pPr>
    </w:p>
    <w:p w14:paraId="68F6AF10" w14:textId="137C9A53" w:rsidR="000756E9" w:rsidRDefault="000756E9" w:rsidP="000756E9">
      <w:pPr>
        <w:spacing w:after="0" w:line="240" w:lineRule="auto"/>
        <w:jc w:val="center"/>
      </w:pPr>
      <w:r>
        <w:t>4</w:t>
      </w:r>
      <w:r w:rsidRPr="00DA0207">
        <w:rPr>
          <w:vertAlign w:val="superscript"/>
        </w:rPr>
        <w:t>th</w:t>
      </w:r>
      <w:r>
        <w:t xml:space="preserve"> Amendment with Questions</w:t>
      </w:r>
      <w:r w:rsidR="002536BB">
        <w:t xml:space="preserve"> Answer Key</w:t>
      </w:r>
    </w:p>
    <w:p w14:paraId="5AA6EDA0" w14:textId="77777777" w:rsidR="000756E9" w:rsidRDefault="000756E9" w:rsidP="000756E9">
      <w:pPr>
        <w:spacing w:after="0" w:line="240" w:lineRule="auto"/>
      </w:pPr>
    </w:p>
    <w:p w14:paraId="50F6F3C8" w14:textId="77777777" w:rsidR="000756E9" w:rsidRPr="00EF0404" w:rsidRDefault="000756E9" w:rsidP="000756E9">
      <w:pPr>
        <w:pStyle w:val="Default"/>
        <w:jc w:val="center"/>
        <w:rPr>
          <w:rFonts w:asciiTheme="minorHAnsi" w:hAnsiTheme="minorHAnsi"/>
        </w:rPr>
      </w:pPr>
      <w:r w:rsidRPr="00EF0404">
        <w:rPr>
          <w:rFonts w:asciiTheme="minorHAnsi" w:hAnsiTheme="minorHAnsi"/>
        </w:rPr>
        <w:t>FULL TEXT OF THE FOURTH AMENDMENT</w:t>
      </w:r>
    </w:p>
    <w:p w14:paraId="2CF325A3" w14:textId="77777777" w:rsidR="000756E9" w:rsidRPr="00EF0404" w:rsidRDefault="000756E9" w:rsidP="000756E9">
      <w:pPr>
        <w:pStyle w:val="Default"/>
        <w:jc w:val="center"/>
        <w:rPr>
          <w:rFonts w:asciiTheme="minorHAnsi" w:hAnsiTheme="minorHAnsi"/>
        </w:rPr>
      </w:pPr>
    </w:p>
    <w:p w14:paraId="06F799DD" w14:textId="77777777" w:rsidR="000756E9" w:rsidRPr="00EF0404" w:rsidRDefault="000756E9" w:rsidP="000756E9">
      <w:pPr>
        <w:pStyle w:val="Default"/>
        <w:rPr>
          <w:rFonts w:asciiTheme="minorHAnsi" w:hAnsiTheme="minorHAnsi"/>
        </w:rPr>
      </w:pPr>
      <w:r w:rsidRPr="00EF0404">
        <w:rPr>
          <w:rFonts w:asciiTheme="minorHAnsi" w:hAnsiTheme="minorHAnsi"/>
        </w:rPr>
        <w:t xml:space="preserve">The right of the people to be </w:t>
      </w:r>
      <w:r w:rsidRPr="00EF0404">
        <w:rPr>
          <w:rFonts w:asciiTheme="minorHAnsi" w:hAnsiTheme="minorHAnsi"/>
          <w:highlight w:val="yellow"/>
        </w:rPr>
        <w:t>secure in their persons</w:t>
      </w:r>
      <w:r w:rsidRPr="00EF0404">
        <w:rPr>
          <w:rFonts w:asciiTheme="minorHAnsi" w:hAnsiTheme="minorHAnsi"/>
        </w:rPr>
        <w:t xml:space="preserve">, houses, papers, and </w:t>
      </w:r>
      <w:r w:rsidRPr="00EF0404">
        <w:rPr>
          <w:rFonts w:asciiTheme="minorHAnsi" w:hAnsiTheme="minorHAnsi"/>
          <w:highlight w:val="yellow"/>
        </w:rPr>
        <w:t>effects,</w:t>
      </w:r>
      <w:r w:rsidRPr="00EF0404">
        <w:rPr>
          <w:rFonts w:asciiTheme="minorHAnsi" w:hAnsiTheme="minorHAnsi"/>
        </w:rPr>
        <w:t xml:space="preserve"> against </w:t>
      </w:r>
      <w:r w:rsidRPr="00EF0404">
        <w:rPr>
          <w:rFonts w:asciiTheme="minorHAnsi" w:hAnsiTheme="minorHAnsi"/>
          <w:highlight w:val="yellow"/>
        </w:rPr>
        <w:t>unreasonable searches</w:t>
      </w:r>
      <w:r w:rsidRPr="00EF0404">
        <w:rPr>
          <w:rFonts w:asciiTheme="minorHAnsi" w:hAnsiTheme="minorHAnsi"/>
        </w:rPr>
        <w:t xml:space="preserve"> and </w:t>
      </w:r>
      <w:r w:rsidRPr="00EF0404">
        <w:rPr>
          <w:rFonts w:asciiTheme="minorHAnsi" w:hAnsiTheme="minorHAnsi"/>
          <w:highlight w:val="yellow"/>
        </w:rPr>
        <w:t>seizures</w:t>
      </w:r>
      <w:r w:rsidRPr="00EF0404">
        <w:rPr>
          <w:rFonts w:asciiTheme="minorHAnsi" w:hAnsiTheme="minorHAnsi"/>
        </w:rPr>
        <w:t xml:space="preserve">, shall not be violated, and no </w:t>
      </w:r>
      <w:r w:rsidRPr="00EF0404">
        <w:rPr>
          <w:rFonts w:asciiTheme="minorHAnsi" w:hAnsiTheme="minorHAnsi"/>
          <w:highlight w:val="yellow"/>
        </w:rPr>
        <w:t>Warrants</w:t>
      </w:r>
      <w:r w:rsidRPr="00EF0404">
        <w:rPr>
          <w:rFonts w:asciiTheme="minorHAnsi" w:hAnsiTheme="minorHAnsi"/>
        </w:rPr>
        <w:t xml:space="preserve"> shall issue, but upon </w:t>
      </w:r>
      <w:r w:rsidRPr="00EF0404">
        <w:rPr>
          <w:rFonts w:asciiTheme="minorHAnsi" w:hAnsiTheme="minorHAnsi"/>
          <w:highlight w:val="yellow"/>
        </w:rPr>
        <w:t>probable cause</w:t>
      </w:r>
      <w:r w:rsidRPr="00EF0404">
        <w:rPr>
          <w:rFonts w:asciiTheme="minorHAnsi" w:hAnsiTheme="minorHAnsi"/>
        </w:rPr>
        <w:t xml:space="preserve">, supported by </w:t>
      </w:r>
      <w:r w:rsidRPr="00EF0404">
        <w:rPr>
          <w:rFonts w:asciiTheme="minorHAnsi" w:hAnsiTheme="minorHAnsi"/>
          <w:highlight w:val="yellow"/>
        </w:rPr>
        <w:t>Oath or affirmation</w:t>
      </w:r>
      <w:r w:rsidRPr="00EF0404">
        <w:rPr>
          <w:rFonts w:asciiTheme="minorHAnsi" w:hAnsiTheme="minorHAnsi"/>
        </w:rPr>
        <w:t xml:space="preserve">, and particularly describing the place to be searched, and the persons or things to be seized. </w:t>
      </w:r>
    </w:p>
    <w:p w14:paraId="63D656E0" w14:textId="77777777" w:rsidR="000756E9" w:rsidRPr="00EF0404" w:rsidRDefault="000756E9" w:rsidP="000756E9">
      <w:pPr>
        <w:spacing w:after="0" w:line="240" w:lineRule="auto"/>
        <w:jc w:val="right"/>
        <w:rPr>
          <w:i/>
          <w:iCs/>
          <w:sz w:val="24"/>
          <w:szCs w:val="24"/>
        </w:rPr>
      </w:pPr>
      <w:r w:rsidRPr="00EF0404">
        <w:rPr>
          <w:i/>
          <w:iCs/>
          <w:sz w:val="24"/>
          <w:szCs w:val="24"/>
        </w:rPr>
        <w:t>-U.S. Constitution, Amendment IV</w:t>
      </w:r>
    </w:p>
    <w:p w14:paraId="30CFB3EE" w14:textId="77777777" w:rsidR="000756E9" w:rsidRPr="00EF0404" w:rsidRDefault="000756E9" w:rsidP="000756E9">
      <w:pPr>
        <w:spacing w:after="0" w:line="240" w:lineRule="auto"/>
        <w:jc w:val="right"/>
        <w:rPr>
          <w:i/>
          <w:iCs/>
          <w:sz w:val="24"/>
          <w:szCs w:val="24"/>
        </w:rPr>
      </w:pPr>
    </w:p>
    <w:p w14:paraId="2B368229" w14:textId="77777777" w:rsidR="000756E9" w:rsidRPr="00EF0404" w:rsidRDefault="000756E9" w:rsidP="000756E9">
      <w:pPr>
        <w:pStyle w:val="ListParagraph"/>
        <w:numPr>
          <w:ilvl w:val="0"/>
          <w:numId w:val="15"/>
        </w:numPr>
        <w:spacing w:after="0" w:line="240" w:lineRule="auto"/>
        <w:rPr>
          <w:iCs/>
          <w:sz w:val="24"/>
          <w:szCs w:val="24"/>
        </w:rPr>
      </w:pPr>
      <w:r w:rsidRPr="00EF0404">
        <w:rPr>
          <w:iCs/>
          <w:sz w:val="24"/>
          <w:szCs w:val="24"/>
        </w:rPr>
        <w:t>‘secure in their persons’-what you have on or are carrying on your body</w:t>
      </w:r>
    </w:p>
    <w:p w14:paraId="652C2A6C" w14:textId="77777777" w:rsidR="000756E9" w:rsidRPr="00EF0404" w:rsidRDefault="000756E9" w:rsidP="000756E9">
      <w:pPr>
        <w:pStyle w:val="ListParagraph"/>
        <w:numPr>
          <w:ilvl w:val="0"/>
          <w:numId w:val="15"/>
        </w:numPr>
        <w:spacing w:after="0" w:line="240" w:lineRule="auto"/>
        <w:rPr>
          <w:iCs/>
          <w:sz w:val="24"/>
          <w:szCs w:val="24"/>
        </w:rPr>
      </w:pPr>
      <w:r w:rsidRPr="00EF0404">
        <w:rPr>
          <w:iCs/>
          <w:sz w:val="24"/>
          <w:szCs w:val="24"/>
        </w:rPr>
        <w:t xml:space="preserve">‘effects’-items you </w:t>
      </w:r>
      <w:r w:rsidR="003F527B" w:rsidRPr="00EF0404">
        <w:rPr>
          <w:iCs/>
          <w:sz w:val="24"/>
          <w:szCs w:val="24"/>
        </w:rPr>
        <w:t>process</w:t>
      </w:r>
    </w:p>
    <w:p w14:paraId="6A644EAB" w14:textId="77777777" w:rsidR="000756E9" w:rsidRPr="00EF0404" w:rsidRDefault="000756E9" w:rsidP="000756E9">
      <w:pPr>
        <w:pStyle w:val="ListParagraph"/>
        <w:numPr>
          <w:ilvl w:val="0"/>
          <w:numId w:val="15"/>
        </w:numPr>
        <w:spacing w:after="0" w:line="240" w:lineRule="auto"/>
        <w:rPr>
          <w:iCs/>
          <w:sz w:val="24"/>
          <w:szCs w:val="24"/>
        </w:rPr>
      </w:pPr>
      <w:r w:rsidRPr="00EF0404">
        <w:rPr>
          <w:iCs/>
          <w:sz w:val="24"/>
          <w:szCs w:val="24"/>
        </w:rPr>
        <w:t>‘unreasonable searches’- public safety is not a concern, violation of your rights</w:t>
      </w:r>
    </w:p>
    <w:p w14:paraId="252AE35E" w14:textId="77777777" w:rsidR="000756E9" w:rsidRPr="00EF0404" w:rsidRDefault="000756E9" w:rsidP="000756E9">
      <w:pPr>
        <w:pStyle w:val="ListParagraph"/>
        <w:numPr>
          <w:ilvl w:val="0"/>
          <w:numId w:val="15"/>
        </w:numPr>
        <w:spacing w:after="0" w:line="240" w:lineRule="auto"/>
        <w:rPr>
          <w:iCs/>
          <w:sz w:val="24"/>
          <w:szCs w:val="24"/>
        </w:rPr>
      </w:pPr>
      <w:r w:rsidRPr="00EF0404">
        <w:rPr>
          <w:iCs/>
          <w:sz w:val="24"/>
          <w:szCs w:val="24"/>
        </w:rPr>
        <w:t>‘</w:t>
      </w:r>
      <w:r w:rsidR="003F527B" w:rsidRPr="00EF0404">
        <w:rPr>
          <w:iCs/>
          <w:sz w:val="24"/>
          <w:szCs w:val="24"/>
        </w:rPr>
        <w:t xml:space="preserve">unreasonable </w:t>
      </w:r>
      <w:r w:rsidRPr="00EF0404">
        <w:rPr>
          <w:iCs/>
          <w:sz w:val="24"/>
          <w:szCs w:val="24"/>
        </w:rPr>
        <w:t>seizures’-</w:t>
      </w:r>
      <w:r w:rsidR="003F527B" w:rsidRPr="00EF0404">
        <w:rPr>
          <w:iCs/>
          <w:sz w:val="24"/>
          <w:szCs w:val="24"/>
        </w:rPr>
        <w:t>evidence obtained in an unreasonable search</w:t>
      </w:r>
    </w:p>
    <w:p w14:paraId="7961608A" w14:textId="77777777" w:rsidR="003F527B" w:rsidRPr="00EF0404" w:rsidRDefault="003F527B" w:rsidP="000756E9">
      <w:pPr>
        <w:pStyle w:val="ListParagraph"/>
        <w:numPr>
          <w:ilvl w:val="0"/>
          <w:numId w:val="15"/>
        </w:numPr>
        <w:spacing w:after="0" w:line="240" w:lineRule="auto"/>
        <w:rPr>
          <w:iCs/>
          <w:sz w:val="24"/>
          <w:szCs w:val="24"/>
        </w:rPr>
      </w:pPr>
      <w:r w:rsidRPr="00EF0404">
        <w:rPr>
          <w:iCs/>
          <w:sz w:val="24"/>
          <w:szCs w:val="24"/>
        </w:rPr>
        <w:t>‘</w:t>
      </w:r>
      <w:r w:rsidR="009C6167">
        <w:rPr>
          <w:iCs/>
          <w:sz w:val="24"/>
          <w:szCs w:val="24"/>
        </w:rPr>
        <w:t>Search W</w:t>
      </w:r>
      <w:r w:rsidRPr="00EF0404">
        <w:rPr>
          <w:iCs/>
          <w:sz w:val="24"/>
          <w:szCs w:val="24"/>
        </w:rPr>
        <w:t xml:space="preserve">arrants’-legal written order giving law enforcement authority to search and seize </w:t>
      </w:r>
    </w:p>
    <w:p w14:paraId="27C194B5" w14:textId="77777777" w:rsidR="003F527B" w:rsidRPr="00EF0404" w:rsidRDefault="003F527B" w:rsidP="003F527B">
      <w:pPr>
        <w:pStyle w:val="ListParagraph"/>
        <w:numPr>
          <w:ilvl w:val="0"/>
          <w:numId w:val="15"/>
        </w:numPr>
        <w:spacing w:after="0" w:line="240" w:lineRule="auto"/>
        <w:rPr>
          <w:iCs/>
          <w:sz w:val="24"/>
          <w:szCs w:val="24"/>
        </w:rPr>
      </w:pPr>
      <w:r w:rsidRPr="00EF0404">
        <w:rPr>
          <w:iCs/>
          <w:sz w:val="24"/>
          <w:szCs w:val="24"/>
        </w:rPr>
        <w:t>‘probable cause’- facts used as a basis to search and seize</w:t>
      </w:r>
    </w:p>
    <w:p w14:paraId="48729FEC" w14:textId="77777777" w:rsidR="003F527B" w:rsidRPr="00EF0404" w:rsidRDefault="003F527B" w:rsidP="000756E9">
      <w:pPr>
        <w:pStyle w:val="ListParagraph"/>
        <w:numPr>
          <w:ilvl w:val="0"/>
          <w:numId w:val="15"/>
        </w:numPr>
        <w:spacing w:after="0" w:line="240" w:lineRule="auto"/>
        <w:rPr>
          <w:iCs/>
          <w:sz w:val="24"/>
          <w:szCs w:val="24"/>
        </w:rPr>
      </w:pPr>
      <w:r w:rsidRPr="00EF0404">
        <w:rPr>
          <w:iCs/>
          <w:sz w:val="24"/>
          <w:szCs w:val="24"/>
        </w:rPr>
        <w:t>‘oath or affirmation’- declaration of truth</w:t>
      </w:r>
    </w:p>
    <w:p w14:paraId="706DF51A" w14:textId="77777777" w:rsidR="000756E9" w:rsidRPr="00EF0404" w:rsidRDefault="000756E9" w:rsidP="000756E9">
      <w:pPr>
        <w:spacing w:after="0" w:line="240" w:lineRule="auto"/>
        <w:jc w:val="right"/>
        <w:rPr>
          <w:i/>
          <w:iCs/>
          <w:sz w:val="24"/>
          <w:szCs w:val="24"/>
        </w:rPr>
      </w:pPr>
    </w:p>
    <w:p w14:paraId="4560D484" w14:textId="77777777" w:rsidR="000756E9" w:rsidRPr="00EF0404" w:rsidRDefault="003F527B" w:rsidP="003F527B">
      <w:pPr>
        <w:spacing w:after="0" w:line="240" w:lineRule="auto"/>
        <w:jc w:val="center"/>
        <w:rPr>
          <w:iCs/>
          <w:sz w:val="24"/>
          <w:szCs w:val="24"/>
        </w:rPr>
      </w:pPr>
      <w:r w:rsidRPr="00EF0404">
        <w:rPr>
          <w:iCs/>
          <w:sz w:val="24"/>
          <w:szCs w:val="24"/>
        </w:rPr>
        <w:t>Questions</w:t>
      </w:r>
    </w:p>
    <w:p w14:paraId="2EC59F5A" w14:textId="77777777" w:rsidR="000756E9" w:rsidRPr="00EF0404" w:rsidRDefault="000756E9" w:rsidP="000756E9">
      <w:pPr>
        <w:spacing w:after="0" w:line="240" w:lineRule="auto"/>
        <w:jc w:val="right"/>
        <w:rPr>
          <w:i/>
          <w:iCs/>
          <w:sz w:val="24"/>
          <w:szCs w:val="24"/>
        </w:rPr>
      </w:pPr>
    </w:p>
    <w:p w14:paraId="6E7EF98A" w14:textId="77777777" w:rsidR="000756E9" w:rsidRPr="00EF0404" w:rsidRDefault="000756E9" w:rsidP="000756E9">
      <w:pPr>
        <w:pStyle w:val="ListParagraph"/>
        <w:numPr>
          <w:ilvl w:val="0"/>
          <w:numId w:val="14"/>
        </w:numPr>
        <w:spacing w:after="0" w:line="240" w:lineRule="auto"/>
        <w:rPr>
          <w:sz w:val="24"/>
          <w:szCs w:val="24"/>
        </w:rPr>
      </w:pPr>
      <w:r w:rsidRPr="00EF0404">
        <w:rPr>
          <w:sz w:val="24"/>
          <w:szCs w:val="24"/>
        </w:rPr>
        <w:t>What does the Fourth Amendment protect?</w:t>
      </w:r>
    </w:p>
    <w:p w14:paraId="183805AB" w14:textId="77777777" w:rsidR="000756E9" w:rsidRPr="00EF0404" w:rsidRDefault="000959A1" w:rsidP="000959A1">
      <w:pPr>
        <w:pStyle w:val="ListParagraph"/>
        <w:numPr>
          <w:ilvl w:val="0"/>
          <w:numId w:val="16"/>
        </w:numPr>
        <w:spacing w:after="0" w:line="240" w:lineRule="auto"/>
        <w:rPr>
          <w:sz w:val="24"/>
          <w:szCs w:val="24"/>
        </w:rPr>
      </w:pPr>
      <w:r w:rsidRPr="00EF0404">
        <w:rPr>
          <w:sz w:val="24"/>
          <w:szCs w:val="24"/>
        </w:rPr>
        <w:t>Persons</w:t>
      </w:r>
    </w:p>
    <w:p w14:paraId="383E1F34" w14:textId="77777777" w:rsidR="000959A1" w:rsidRPr="00EF0404" w:rsidRDefault="000959A1" w:rsidP="000959A1">
      <w:pPr>
        <w:pStyle w:val="ListParagraph"/>
        <w:numPr>
          <w:ilvl w:val="0"/>
          <w:numId w:val="16"/>
        </w:numPr>
        <w:spacing w:after="0" w:line="240" w:lineRule="auto"/>
        <w:rPr>
          <w:sz w:val="24"/>
          <w:szCs w:val="24"/>
        </w:rPr>
      </w:pPr>
      <w:r w:rsidRPr="00EF0404">
        <w:rPr>
          <w:sz w:val="24"/>
          <w:szCs w:val="24"/>
        </w:rPr>
        <w:t>Houses</w:t>
      </w:r>
    </w:p>
    <w:p w14:paraId="423FDC91" w14:textId="77777777" w:rsidR="000959A1" w:rsidRPr="00EF0404" w:rsidRDefault="000959A1" w:rsidP="000959A1">
      <w:pPr>
        <w:pStyle w:val="ListParagraph"/>
        <w:numPr>
          <w:ilvl w:val="0"/>
          <w:numId w:val="16"/>
        </w:numPr>
        <w:spacing w:after="0" w:line="240" w:lineRule="auto"/>
        <w:rPr>
          <w:sz w:val="24"/>
          <w:szCs w:val="24"/>
        </w:rPr>
      </w:pPr>
      <w:r w:rsidRPr="00EF0404">
        <w:rPr>
          <w:sz w:val="24"/>
          <w:szCs w:val="24"/>
        </w:rPr>
        <w:t>Papers</w:t>
      </w:r>
    </w:p>
    <w:p w14:paraId="26FD75E0" w14:textId="77777777" w:rsidR="000756E9" w:rsidRPr="00EF0404" w:rsidRDefault="000959A1" w:rsidP="000756E9">
      <w:pPr>
        <w:pStyle w:val="ListParagraph"/>
        <w:numPr>
          <w:ilvl w:val="0"/>
          <w:numId w:val="16"/>
        </w:numPr>
        <w:spacing w:after="0" w:line="240" w:lineRule="auto"/>
        <w:rPr>
          <w:sz w:val="24"/>
          <w:szCs w:val="24"/>
        </w:rPr>
      </w:pPr>
      <w:r w:rsidRPr="00EF0404">
        <w:rPr>
          <w:sz w:val="24"/>
          <w:szCs w:val="24"/>
        </w:rPr>
        <w:t>Effects</w:t>
      </w:r>
    </w:p>
    <w:p w14:paraId="649FEBFD" w14:textId="77777777" w:rsidR="000756E9" w:rsidRPr="00EF0404" w:rsidRDefault="000756E9" w:rsidP="000756E9">
      <w:pPr>
        <w:spacing w:after="0" w:line="240" w:lineRule="auto"/>
        <w:rPr>
          <w:sz w:val="24"/>
          <w:szCs w:val="24"/>
        </w:rPr>
      </w:pPr>
    </w:p>
    <w:p w14:paraId="662D2C0A" w14:textId="77777777" w:rsidR="000756E9" w:rsidRPr="00EF0404" w:rsidRDefault="000756E9" w:rsidP="000756E9">
      <w:pPr>
        <w:pStyle w:val="ListParagraph"/>
        <w:numPr>
          <w:ilvl w:val="0"/>
          <w:numId w:val="14"/>
        </w:numPr>
        <w:spacing w:after="0" w:line="240" w:lineRule="auto"/>
        <w:rPr>
          <w:sz w:val="24"/>
          <w:szCs w:val="24"/>
        </w:rPr>
      </w:pPr>
      <w:r w:rsidRPr="00EF0404">
        <w:rPr>
          <w:sz w:val="24"/>
          <w:szCs w:val="24"/>
        </w:rPr>
        <w:t>Who does the Fourth Amendment protect?</w:t>
      </w:r>
      <w:r w:rsidR="000959A1" w:rsidRPr="00EF0404">
        <w:rPr>
          <w:sz w:val="24"/>
          <w:szCs w:val="24"/>
        </w:rPr>
        <w:t xml:space="preserve"> </w:t>
      </w:r>
    </w:p>
    <w:p w14:paraId="6DFF6162" w14:textId="77777777" w:rsidR="000959A1" w:rsidRPr="00EF0404" w:rsidRDefault="000959A1" w:rsidP="000959A1">
      <w:pPr>
        <w:pStyle w:val="ListParagraph"/>
        <w:spacing w:after="0" w:line="240" w:lineRule="auto"/>
        <w:jc w:val="center"/>
        <w:rPr>
          <w:sz w:val="24"/>
          <w:szCs w:val="24"/>
        </w:rPr>
      </w:pPr>
      <w:r w:rsidRPr="00EF0404">
        <w:rPr>
          <w:b/>
          <w:i/>
          <w:sz w:val="24"/>
          <w:szCs w:val="24"/>
        </w:rPr>
        <w:t xml:space="preserve">The people </w:t>
      </w:r>
      <w:r w:rsidRPr="00EF0404">
        <w:rPr>
          <w:sz w:val="24"/>
          <w:szCs w:val="24"/>
        </w:rPr>
        <w:t>who live under the protection of the US Constitution</w:t>
      </w:r>
    </w:p>
    <w:p w14:paraId="7947E010" w14:textId="77777777" w:rsidR="000756E9" w:rsidRPr="00EF0404" w:rsidRDefault="000756E9" w:rsidP="000756E9">
      <w:pPr>
        <w:spacing w:after="0" w:line="240" w:lineRule="auto"/>
        <w:rPr>
          <w:sz w:val="24"/>
          <w:szCs w:val="24"/>
        </w:rPr>
      </w:pPr>
    </w:p>
    <w:p w14:paraId="556BC291" w14:textId="77777777" w:rsidR="000756E9" w:rsidRPr="00EF0404" w:rsidRDefault="000756E9" w:rsidP="000756E9">
      <w:pPr>
        <w:pStyle w:val="ListParagraph"/>
        <w:numPr>
          <w:ilvl w:val="0"/>
          <w:numId w:val="14"/>
        </w:numPr>
        <w:spacing w:after="0" w:line="240" w:lineRule="auto"/>
        <w:rPr>
          <w:sz w:val="24"/>
          <w:szCs w:val="24"/>
        </w:rPr>
      </w:pPr>
      <w:r w:rsidRPr="00EF0404">
        <w:rPr>
          <w:sz w:val="24"/>
          <w:szCs w:val="24"/>
        </w:rPr>
        <w:t>What does the Fourth Amendment protect people from?</w:t>
      </w:r>
    </w:p>
    <w:p w14:paraId="22141F27" w14:textId="77777777" w:rsidR="000756E9" w:rsidRDefault="000959A1" w:rsidP="000959A1">
      <w:pPr>
        <w:pStyle w:val="ListParagraph"/>
        <w:spacing w:after="0" w:line="240" w:lineRule="auto"/>
        <w:jc w:val="center"/>
        <w:rPr>
          <w:sz w:val="24"/>
          <w:szCs w:val="24"/>
        </w:rPr>
      </w:pPr>
      <w:r w:rsidRPr="00EF0404">
        <w:rPr>
          <w:sz w:val="24"/>
          <w:szCs w:val="24"/>
        </w:rPr>
        <w:t>‘Unreasonable’ searches and seizures</w:t>
      </w:r>
    </w:p>
    <w:p w14:paraId="78FBD2E9" w14:textId="77777777" w:rsidR="00EF0404" w:rsidRDefault="00EF0404" w:rsidP="000959A1">
      <w:pPr>
        <w:pStyle w:val="ListParagraph"/>
        <w:spacing w:after="0" w:line="240" w:lineRule="auto"/>
        <w:jc w:val="center"/>
        <w:rPr>
          <w:sz w:val="24"/>
          <w:szCs w:val="24"/>
        </w:rPr>
      </w:pPr>
    </w:p>
    <w:p w14:paraId="6FD73A3D" w14:textId="77777777" w:rsidR="00605E19" w:rsidRDefault="00605E19">
      <w:pPr>
        <w:rPr>
          <w:rFonts w:ascii="Calibri" w:eastAsia="Calibri" w:hAnsi="Calibri" w:cs="Calibri"/>
          <w:sz w:val="24"/>
          <w:szCs w:val="24"/>
        </w:rPr>
      </w:pPr>
      <w:r>
        <w:rPr>
          <w:sz w:val="24"/>
          <w:szCs w:val="24"/>
        </w:rPr>
        <w:br w:type="page"/>
      </w:r>
    </w:p>
    <w:p w14:paraId="2EE23145" w14:textId="77777777" w:rsidR="00EF0404" w:rsidRDefault="00EF0404" w:rsidP="000959A1">
      <w:pPr>
        <w:pStyle w:val="ListParagraph"/>
        <w:spacing w:after="0" w:line="240" w:lineRule="auto"/>
        <w:jc w:val="center"/>
        <w:rPr>
          <w:sz w:val="24"/>
          <w:szCs w:val="24"/>
        </w:rPr>
      </w:pPr>
    </w:p>
    <w:p w14:paraId="3688E854" w14:textId="77777777" w:rsidR="00EF0404" w:rsidRDefault="00EF0404" w:rsidP="00EF0404">
      <w:pPr>
        <w:jc w:val="center"/>
      </w:pPr>
      <w:r>
        <w:rPr>
          <w:rFonts w:ascii="Tahoma" w:hAnsi="Tahoma" w:cs="Tahoma"/>
          <w:b/>
          <w:noProof/>
        </w:rPr>
        <w:drawing>
          <wp:inline distT="0" distB="0" distL="0" distR="0" wp14:anchorId="20A4A248" wp14:editId="66F25D40">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45A433" w14:textId="77777777" w:rsidR="00EF0404" w:rsidRPr="00DD3CC7" w:rsidRDefault="00EF0404" w:rsidP="00EF0404">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3B90F85" w14:textId="77777777" w:rsidR="00EF0404" w:rsidRDefault="00EF0404" w:rsidP="00EF0404">
      <w:pPr>
        <w:spacing w:after="0" w:line="240" w:lineRule="auto"/>
        <w:jc w:val="center"/>
        <w:rPr>
          <w:rFonts w:ascii="Calibri" w:eastAsia="Calibri" w:hAnsi="Calibri" w:cs="Calibri"/>
          <w:b/>
          <w:bCs/>
          <w:sz w:val="24"/>
          <w:szCs w:val="24"/>
          <w:u w:val="single"/>
        </w:rPr>
      </w:pPr>
    </w:p>
    <w:p w14:paraId="5D9536BC" w14:textId="77777777" w:rsidR="00EF0404" w:rsidRPr="00802BD0" w:rsidRDefault="00EF0404" w:rsidP="00EF0404">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14:paraId="4061A6D5" w14:textId="77777777" w:rsidR="00EF0404" w:rsidRDefault="00EF0404" w:rsidP="00EF0404">
      <w:pPr>
        <w:spacing w:after="0" w:line="240" w:lineRule="auto"/>
        <w:jc w:val="center"/>
        <w:rPr>
          <w:bCs/>
          <w:sz w:val="24"/>
          <w:szCs w:val="24"/>
        </w:rPr>
      </w:pPr>
      <w:r>
        <w:rPr>
          <w:bCs/>
          <w:sz w:val="24"/>
          <w:szCs w:val="24"/>
        </w:rPr>
        <w:t>Middle/High</w:t>
      </w:r>
    </w:p>
    <w:p w14:paraId="7D4A1FBA" w14:textId="77777777" w:rsidR="00EF0404" w:rsidRDefault="00EF0404" w:rsidP="00EF0404">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 Lesson Plan</w:t>
      </w:r>
    </w:p>
    <w:p w14:paraId="1FB0276C" w14:textId="77777777" w:rsidR="00EF0404" w:rsidRDefault="00EF0404" w:rsidP="00EF0404">
      <w:pPr>
        <w:pStyle w:val="ListParagraph"/>
        <w:spacing w:after="0" w:line="240" w:lineRule="auto"/>
        <w:jc w:val="center"/>
        <w:rPr>
          <w:sz w:val="24"/>
          <w:szCs w:val="24"/>
        </w:rPr>
      </w:pPr>
    </w:p>
    <w:p w14:paraId="43E50FA9" w14:textId="77777777" w:rsidR="00EF0404" w:rsidRDefault="00EF0404" w:rsidP="00EF0404">
      <w:pPr>
        <w:pStyle w:val="ListParagraph"/>
        <w:spacing w:after="0" w:line="240" w:lineRule="auto"/>
        <w:jc w:val="center"/>
      </w:pPr>
      <w:r w:rsidRPr="00605E19">
        <w:t>Yes/No Statements</w:t>
      </w:r>
      <w:r w:rsidR="00605E19">
        <w:t>/Key</w:t>
      </w:r>
    </w:p>
    <w:p w14:paraId="45968D6D" w14:textId="77777777" w:rsidR="00605E19" w:rsidRPr="00605E19" w:rsidRDefault="00605E19" w:rsidP="00EF0404">
      <w:pPr>
        <w:pStyle w:val="ListParagraph"/>
        <w:spacing w:after="0" w:line="240" w:lineRule="auto"/>
        <w:jc w:val="center"/>
      </w:pPr>
    </w:p>
    <w:p w14:paraId="3BBC6FEE" w14:textId="77777777" w:rsidR="00EF0404" w:rsidRPr="00605E19" w:rsidRDefault="00EF0404" w:rsidP="00EF0404">
      <w:pPr>
        <w:spacing w:after="0" w:line="240" w:lineRule="auto"/>
      </w:pPr>
      <w:r w:rsidRPr="00605E19">
        <w:t xml:space="preserve"> In the 4</w:t>
      </w:r>
      <w:r w:rsidRPr="00605E19">
        <w:rPr>
          <w:vertAlign w:val="superscript"/>
        </w:rPr>
        <w:t>th</w:t>
      </w:r>
      <w:r w:rsidRPr="00605E19">
        <w:t xml:space="preserve"> Amendment does ‘persons’ mean…</w:t>
      </w:r>
    </w:p>
    <w:p w14:paraId="471ED56D" w14:textId="77777777" w:rsidR="00EF0404" w:rsidRPr="00605E19" w:rsidRDefault="00EF0404" w:rsidP="00EF0404">
      <w:pPr>
        <w:pStyle w:val="ListParagraph"/>
        <w:numPr>
          <w:ilvl w:val="0"/>
          <w:numId w:val="18"/>
        </w:numPr>
        <w:spacing w:after="0"/>
      </w:pPr>
      <w:r w:rsidRPr="00605E19">
        <w:t>The clothing you are wearing?</w:t>
      </w:r>
      <w:r w:rsidR="00DF3969" w:rsidRPr="00605E19">
        <w:t xml:space="preserve"> </w:t>
      </w:r>
      <w:r w:rsidR="00DF3969" w:rsidRPr="00605E19">
        <w:rPr>
          <w:color w:val="FF0000"/>
        </w:rPr>
        <w:t>yes</w:t>
      </w:r>
    </w:p>
    <w:p w14:paraId="04EE99E2" w14:textId="77777777" w:rsidR="00EF0404" w:rsidRPr="00605E19" w:rsidRDefault="00EF0404" w:rsidP="00EF0404">
      <w:pPr>
        <w:pStyle w:val="ListParagraph"/>
        <w:numPr>
          <w:ilvl w:val="0"/>
          <w:numId w:val="18"/>
        </w:numPr>
        <w:spacing w:after="0" w:line="240" w:lineRule="auto"/>
        <w:rPr>
          <w:color w:val="FF0000"/>
        </w:rPr>
      </w:pPr>
      <w:r w:rsidRPr="00605E19">
        <w:t>The purse or wallet you are carrying?</w:t>
      </w:r>
      <w:r w:rsidR="00DF3969" w:rsidRPr="00605E19">
        <w:t xml:space="preserve">  </w:t>
      </w:r>
      <w:r w:rsidR="00DF3969" w:rsidRPr="00605E19">
        <w:rPr>
          <w:color w:val="FF0000"/>
        </w:rPr>
        <w:t>yes</w:t>
      </w:r>
    </w:p>
    <w:p w14:paraId="50921A10" w14:textId="77777777" w:rsidR="00EF0404" w:rsidRPr="00605E19" w:rsidRDefault="00EF0404" w:rsidP="00EF0404">
      <w:pPr>
        <w:pStyle w:val="ListParagraph"/>
        <w:numPr>
          <w:ilvl w:val="0"/>
          <w:numId w:val="18"/>
        </w:numPr>
        <w:spacing w:after="0" w:line="240" w:lineRule="auto"/>
      </w:pPr>
      <w:r w:rsidRPr="00605E19">
        <w:t>The article you are holding for someone else?</w:t>
      </w:r>
      <w:r w:rsidR="00DF3969" w:rsidRPr="00605E19">
        <w:t xml:space="preserve">  </w:t>
      </w:r>
      <w:r w:rsidR="00DF3969" w:rsidRPr="00605E19">
        <w:rPr>
          <w:color w:val="FF0000"/>
        </w:rPr>
        <w:t>yes</w:t>
      </w:r>
    </w:p>
    <w:p w14:paraId="0FFEC30A" w14:textId="77777777" w:rsidR="00EF0404" w:rsidRPr="00605E19" w:rsidRDefault="00EF0404" w:rsidP="00EF0404">
      <w:pPr>
        <w:pStyle w:val="ListParagraph"/>
        <w:numPr>
          <w:ilvl w:val="0"/>
          <w:numId w:val="18"/>
        </w:numPr>
        <w:spacing w:after="0" w:line="240" w:lineRule="auto"/>
      </w:pPr>
      <w:r w:rsidRPr="00605E19">
        <w:t>Your blood or body fluids</w:t>
      </w:r>
      <w:r w:rsidR="00DF3969" w:rsidRPr="00605E19">
        <w:t xml:space="preserve">?   </w:t>
      </w:r>
      <w:r w:rsidR="00DF3969" w:rsidRPr="00605E19">
        <w:rPr>
          <w:color w:val="FF0000"/>
        </w:rPr>
        <w:t>yes</w:t>
      </w:r>
    </w:p>
    <w:p w14:paraId="3B8D0756" w14:textId="77777777" w:rsidR="00EF0404" w:rsidRPr="00605E19" w:rsidRDefault="00EF0404" w:rsidP="00EF0404">
      <w:pPr>
        <w:spacing w:after="0" w:line="240" w:lineRule="auto"/>
      </w:pPr>
    </w:p>
    <w:p w14:paraId="2C5F4AA1" w14:textId="77777777" w:rsidR="00EF0404" w:rsidRPr="00605E19" w:rsidRDefault="00EF0404" w:rsidP="00EF0404">
      <w:pPr>
        <w:spacing w:after="0" w:line="240" w:lineRule="auto"/>
      </w:pPr>
      <w:r w:rsidRPr="00605E19">
        <w:t>In the 4</w:t>
      </w:r>
      <w:r w:rsidRPr="00605E19">
        <w:rPr>
          <w:vertAlign w:val="superscript"/>
        </w:rPr>
        <w:t>th</w:t>
      </w:r>
      <w:r w:rsidRPr="00605E19">
        <w:t xml:space="preserve"> Amendment does ‘houses’</w:t>
      </w:r>
      <w:r w:rsidR="00682941" w:rsidRPr="00605E19">
        <w:t xml:space="preserve"> mean…</w:t>
      </w:r>
    </w:p>
    <w:p w14:paraId="5EBEDAE7" w14:textId="6ABD39A1" w:rsidR="00EF0404" w:rsidRPr="00605E19" w:rsidRDefault="00EF0404" w:rsidP="00EF0404">
      <w:pPr>
        <w:pStyle w:val="ListParagraph"/>
        <w:numPr>
          <w:ilvl w:val="0"/>
          <w:numId w:val="19"/>
        </w:numPr>
        <w:spacing w:after="0" w:line="240" w:lineRule="auto"/>
      </w:pPr>
      <w:r w:rsidRPr="00605E19">
        <w:t xml:space="preserve">A camper trailer you are </w:t>
      </w:r>
      <w:proofErr w:type="gramStart"/>
      <w:r w:rsidRPr="00605E19">
        <w:t>driving/riding</w:t>
      </w:r>
      <w:proofErr w:type="gramEnd"/>
      <w:r w:rsidRPr="00605E19">
        <w:t xml:space="preserve"> in?</w:t>
      </w:r>
      <w:r w:rsidR="00DF3969" w:rsidRPr="00605E19">
        <w:t xml:space="preserve">  </w:t>
      </w:r>
      <w:r w:rsidR="00DF3969" w:rsidRPr="00605E19">
        <w:rPr>
          <w:color w:val="FF0000"/>
        </w:rPr>
        <w:t>no</w:t>
      </w:r>
      <w:r w:rsidR="001A0387">
        <w:rPr>
          <w:color w:val="FF0000"/>
        </w:rPr>
        <w:t>, unless there is knowledge that you are living in it</w:t>
      </w:r>
    </w:p>
    <w:p w14:paraId="5AE0B6A5" w14:textId="77777777" w:rsidR="00682941" w:rsidRPr="00605E19" w:rsidRDefault="00682941" w:rsidP="00682941">
      <w:pPr>
        <w:pStyle w:val="ListParagraph"/>
        <w:numPr>
          <w:ilvl w:val="0"/>
          <w:numId w:val="19"/>
        </w:numPr>
        <w:spacing w:after="0" w:line="240" w:lineRule="auto"/>
        <w:rPr>
          <w:color w:val="FF0000"/>
        </w:rPr>
      </w:pPr>
      <w:r w:rsidRPr="00605E19">
        <w:t>The apartment you are renting?</w:t>
      </w:r>
      <w:r w:rsidR="00DF3969" w:rsidRPr="00605E19">
        <w:t xml:space="preserve">  </w:t>
      </w:r>
      <w:r w:rsidR="00DF3969" w:rsidRPr="00605E19">
        <w:rPr>
          <w:color w:val="FF0000"/>
        </w:rPr>
        <w:t>yes</w:t>
      </w:r>
    </w:p>
    <w:p w14:paraId="79CBB2E7" w14:textId="110500CB" w:rsidR="00682941" w:rsidRPr="00605E19" w:rsidRDefault="00682941" w:rsidP="00682941">
      <w:pPr>
        <w:pStyle w:val="ListParagraph"/>
        <w:numPr>
          <w:ilvl w:val="0"/>
          <w:numId w:val="19"/>
        </w:numPr>
        <w:spacing w:after="0" w:line="240" w:lineRule="auto"/>
      </w:pPr>
      <w:r w:rsidRPr="00605E19">
        <w:t>The car you are living in?</w:t>
      </w:r>
      <w:r w:rsidR="00DF3969" w:rsidRPr="00605E19">
        <w:t xml:space="preserve">  </w:t>
      </w:r>
      <w:r w:rsidR="00DF3969" w:rsidRPr="00605E19">
        <w:rPr>
          <w:color w:val="FF0000"/>
        </w:rPr>
        <w:t>yes</w:t>
      </w:r>
      <w:r w:rsidR="001A0387">
        <w:rPr>
          <w:color w:val="FF0000"/>
        </w:rPr>
        <w:t>, with knowledge that you are living in it</w:t>
      </w:r>
    </w:p>
    <w:p w14:paraId="169B3564" w14:textId="0055F825" w:rsidR="00DF3969" w:rsidRPr="00605E19" w:rsidRDefault="00DF3969" w:rsidP="00682941">
      <w:pPr>
        <w:pStyle w:val="ListParagraph"/>
        <w:numPr>
          <w:ilvl w:val="0"/>
          <w:numId w:val="19"/>
        </w:numPr>
        <w:spacing w:after="0" w:line="240" w:lineRule="auto"/>
      </w:pPr>
      <w:r w:rsidRPr="00605E19">
        <w:t xml:space="preserve">Your front porch? </w:t>
      </w:r>
      <w:r w:rsidRPr="00605E19">
        <w:rPr>
          <w:color w:val="FF0000"/>
        </w:rPr>
        <w:t>probably</w:t>
      </w:r>
      <w:r w:rsidR="009D7EF6">
        <w:rPr>
          <w:color w:val="FF0000"/>
        </w:rPr>
        <w:t xml:space="preserve"> (open access to public, not fenced in or gated</w:t>
      </w:r>
      <w:r w:rsidR="001A0387">
        <w:rPr>
          <w:color w:val="FF0000"/>
        </w:rPr>
        <w:t>; evidence in plain view</w:t>
      </w:r>
      <w:r w:rsidR="009D7EF6">
        <w:rPr>
          <w:color w:val="FF0000"/>
        </w:rPr>
        <w:t>)</w:t>
      </w:r>
    </w:p>
    <w:p w14:paraId="5B5BFF57" w14:textId="77777777" w:rsidR="00682941" w:rsidRPr="00605E19" w:rsidRDefault="00682941" w:rsidP="00682941">
      <w:pPr>
        <w:spacing w:after="0" w:line="240" w:lineRule="auto"/>
      </w:pPr>
    </w:p>
    <w:p w14:paraId="735F876A" w14:textId="77777777" w:rsidR="00682941" w:rsidRPr="00605E19" w:rsidRDefault="00682941" w:rsidP="00682941">
      <w:pPr>
        <w:spacing w:after="0" w:line="240" w:lineRule="auto"/>
      </w:pPr>
      <w:r w:rsidRPr="00605E19">
        <w:t>In the 4</w:t>
      </w:r>
      <w:r w:rsidRPr="00605E19">
        <w:rPr>
          <w:vertAlign w:val="superscript"/>
        </w:rPr>
        <w:t>th</w:t>
      </w:r>
      <w:r w:rsidRPr="00605E19">
        <w:t xml:space="preserve"> Amendment does ‘papers’ mean…</w:t>
      </w:r>
    </w:p>
    <w:p w14:paraId="32DAF368" w14:textId="77777777" w:rsidR="00682941" w:rsidRPr="00605E19" w:rsidRDefault="00682941" w:rsidP="00682941">
      <w:pPr>
        <w:pStyle w:val="ListParagraph"/>
        <w:numPr>
          <w:ilvl w:val="0"/>
          <w:numId w:val="20"/>
        </w:numPr>
        <w:spacing w:after="0" w:line="240" w:lineRule="auto"/>
      </w:pPr>
      <w:r w:rsidRPr="00605E19">
        <w:t>Your social media?</w:t>
      </w:r>
      <w:r w:rsidR="00DF3969" w:rsidRPr="00605E19">
        <w:t xml:space="preserve"> </w:t>
      </w:r>
      <w:r w:rsidR="00DF3969" w:rsidRPr="00605E19">
        <w:rPr>
          <w:color w:val="FF0000"/>
        </w:rPr>
        <w:t>no</w:t>
      </w:r>
    </w:p>
    <w:p w14:paraId="14B8A70A" w14:textId="77777777" w:rsidR="00682941" w:rsidRPr="00605E19" w:rsidRDefault="00DF3969" w:rsidP="00682941">
      <w:pPr>
        <w:pStyle w:val="ListParagraph"/>
        <w:numPr>
          <w:ilvl w:val="0"/>
          <w:numId w:val="20"/>
        </w:numPr>
        <w:spacing w:after="0" w:line="240" w:lineRule="auto"/>
      </w:pPr>
      <w:proofErr w:type="gramStart"/>
      <w:r w:rsidRPr="00605E19">
        <w:t>Your</w:t>
      </w:r>
      <w:proofErr w:type="gramEnd"/>
      <w:r w:rsidRPr="00605E19">
        <w:t xml:space="preserve"> IPod? </w:t>
      </w:r>
      <w:r w:rsidRPr="00605E19">
        <w:rPr>
          <w:color w:val="FF0000"/>
        </w:rPr>
        <w:t>yes</w:t>
      </w:r>
    </w:p>
    <w:p w14:paraId="0AECDE56" w14:textId="77777777" w:rsidR="00682941" w:rsidRPr="00605E19" w:rsidRDefault="00682941" w:rsidP="00682941">
      <w:pPr>
        <w:pStyle w:val="ListParagraph"/>
        <w:numPr>
          <w:ilvl w:val="0"/>
          <w:numId w:val="20"/>
        </w:numPr>
        <w:spacing w:after="0" w:line="240" w:lineRule="auto"/>
      </w:pPr>
      <w:r w:rsidRPr="00605E19">
        <w:t>Your books or magazines</w:t>
      </w:r>
      <w:r w:rsidR="00DF3969" w:rsidRPr="00605E19">
        <w:t xml:space="preserve">?  </w:t>
      </w:r>
      <w:r w:rsidR="00DF3969" w:rsidRPr="00605E19">
        <w:rPr>
          <w:color w:val="FF0000"/>
        </w:rPr>
        <w:t>yes</w:t>
      </w:r>
    </w:p>
    <w:p w14:paraId="3C1A4975" w14:textId="77777777" w:rsidR="00682941" w:rsidRPr="00605E19" w:rsidRDefault="00682941" w:rsidP="00682941">
      <w:pPr>
        <w:pStyle w:val="ListParagraph"/>
        <w:numPr>
          <w:ilvl w:val="0"/>
          <w:numId w:val="20"/>
        </w:numPr>
        <w:spacing w:after="0" w:line="240" w:lineRule="auto"/>
      </w:pPr>
      <w:r w:rsidRPr="00605E19">
        <w:t>Your homework, paper notebooks or scratch paper</w:t>
      </w:r>
      <w:r w:rsidR="00DF3969" w:rsidRPr="00605E19">
        <w:t xml:space="preserve">?  </w:t>
      </w:r>
      <w:r w:rsidR="00DF3969" w:rsidRPr="00605E19">
        <w:rPr>
          <w:color w:val="FF0000"/>
        </w:rPr>
        <w:t>yes</w:t>
      </w:r>
    </w:p>
    <w:p w14:paraId="5780DA87" w14:textId="77777777" w:rsidR="00682941" w:rsidRPr="00605E19" w:rsidRDefault="00682941" w:rsidP="00682941">
      <w:pPr>
        <w:pStyle w:val="ListParagraph"/>
        <w:spacing w:after="0" w:line="240" w:lineRule="auto"/>
      </w:pPr>
    </w:p>
    <w:p w14:paraId="054C62C2" w14:textId="77777777" w:rsidR="00682941" w:rsidRPr="00605E19" w:rsidRDefault="00682941" w:rsidP="00682941">
      <w:pPr>
        <w:spacing w:after="0" w:line="240" w:lineRule="auto"/>
      </w:pPr>
      <w:r w:rsidRPr="00605E19">
        <w:t>In the 4</w:t>
      </w:r>
      <w:r w:rsidRPr="00605E19">
        <w:rPr>
          <w:vertAlign w:val="superscript"/>
        </w:rPr>
        <w:t>th</w:t>
      </w:r>
      <w:r w:rsidRPr="00605E19">
        <w:t xml:space="preserve"> Amendment does ‘effects’ mean…</w:t>
      </w:r>
    </w:p>
    <w:p w14:paraId="5E756DAA" w14:textId="77777777" w:rsidR="00682941" w:rsidRPr="00605E19" w:rsidRDefault="00682941" w:rsidP="00682941">
      <w:pPr>
        <w:pStyle w:val="ListParagraph"/>
        <w:numPr>
          <w:ilvl w:val="0"/>
          <w:numId w:val="21"/>
        </w:numPr>
        <w:spacing w:after="0" w:line="240" w:lineRule="auto"/>
      </w:pPr>
      <w:r w:rsidRPr="00605E19">
        <w:t>Your backpack?</w:t>
      </w:r>
      <w:r w:rsidR="00DF3969" w:rsidRPr="00605E19">
        <w:t xml:space="preserve">  </w:t>
      </w:r>
      <w:r w:rsidR="00DF3969" w:rsidRPr="00605E19">
        <w:rPr>
          <w:color w:val="FF0000"/>
        </w:rPr>
        <w:t>yes</w:t>
      </w:r>
    </w:p>
    <w:p w14:paraId="59FCEDA5" w14:textId="77777777" w:rsidR="00682941" w:rsidRPr="00605E19" w:rsidRDefault="00682941" w:rsidP="00682941">
      <w:pPr>
        <w:pStyle w:val="ListParagraph"/>
        <w:numPr>
          <w:ilvl w:val="0"/>
          <w:numId w:val="21"/>
        </w:numPr>
        <w:spacing w:after="0" w:line="240" w:lineRule="auto"/>
      </w:pPr>
      <w:r w:rsidRPr="00605E19">
        <w:t>Your hygiene items?</w:t>
      </w:r>
      <w:r w:rsidR="00DF3969" w:rsidRPr="00605E19">
        <w:t xml:space="preserve"> </w:t>
      </w:r>
      <w:r w:rsidR="00DF3969" w:rsidRPr="00605E19">
        <w:rPr>
          <w:color w:val="FF0000"/>
        </w:rPr>
        <w:t>yes</w:t>
      </w:r>
    </w:p>
    <w:p w14:paraId="5735B971" w14:textId="77777777" w:rsidR="00682941" w:rsidRPr="00605E19" w:rsidRDefault="00682941" w:rsidP="00682941">
      <w:pPr>
        <w:pStyle w:val="ListParagraph"/>
        <w:numPr>
          <w:ilvl w:val="0"/>
          <w:numId w:val="21"/>
        </w:numPr>
        <w:spacing w:after="0" w:line="240" w:lineRule="auto"/>
      </w:pPr>
      <w:r w:rsidRPr="00605E19">
        <w:t>Your medication?</w:t>
      </w:r>
      <w:r w:rsidR="00DF3969" w:rsidRPr="00605E19">
        <w:t xml:space="preserve">  </w:t>
      </w:r>
      <w:r w:rsidR="00DF3969" w:rsidRPr="00605E19">
        <w:rPr>
          <w:color w:val="FF0000"/>
        </w:rPr>
        <w:t>yes</w:t>
      </w:r>
    </w:p>
    <w:p w14:paraId="43181079" w14:textId="77777777" w:rsidR="00682941" w:rsidRPr="00605E19" w:rsidRDefault="00682941" w:rsidP="00682941">
      <w:pPr>
        <w:pStyle w:val="ListParagraph"/>
        <w:numPr>
          <w:ilvl w:val="0"/>
          <w:numId w:val="21"/>
        </w:numPr>
        <w:spacing w:after="0" w:line="240" w:lineRule="auto"/>
      </w:pPr>
      <w:proofErr w:type="spellStart"/>
      <w:r w:rsidRPr="00605E19">
        <w:t>Effects you</w:t>
      </w:r>
      <w:proofErr w:type="spellEnd"/>
      <w:r w:rsidRPr="00605E19">
        <w:t xml:space="preserve"> are holding for someone else?</w:t>
      </w:r>
      <w:r w:rsidR="00DF3969" w:rsidRPr="00605E19">
        <w:t xml:space="preserve">  </w:t>
      </w:r>
      <w:r w:rsidR="00DF3969" w:rsidRPr="00605E19">
        <w:rPr>
          <w:color w:val="FF0000"/>
        </w:rPr>
        <w:t>yes</w:t>
      </w:r>
    </w:p>
    <w:p w14:paraId="0D3CC56E" w14:textId="77777777" w:rsidR="00682941" w:rsidRPr="00605E19" w:rsidRDefault="00682941" w:rsidP="00682941">
      <w:pPr>
        <w:spacing w:after="0" w:line="240" w:lineRule="auto"/>
      </w:pPr>
    </w:p>
    <w:p w14:paraId="6F6ECDC5" w14:textId="77777777" w:rsidR="00682941" w:rsidRPr="00605E19" w:rsidRDefault="00DF3969" w:rsidP="00682941">
      <w:pPr>
        <w:spacing w:after="0" w:line="240" w:lineRule="auto"/>
      </w:pPr>
      <w:r w:rsidRPr="00605E19">
        <w:t>Does the 4</w:t>
      </w:r>
      <w:r w:rsidRPr="00605E19">
        <w:rPr>
          <w:vertAlign w:val="superscript"/>
        </w:rPr>
        <w:t>th</w:t>
      </w:r>
      <w:r w:rsidRPr="00605E19">
        <w:t xml:space="preserve"> Amendment protect…</w:t>
      </w:r>
    </w:p>
    <w:p w14:paraId="08D90358" w14:textId="77777777" w:rsidR="00DF3969" w:rsidRPr="00605E19" w:rsidRDefault="00DF3969" w:rsidP="00DF3969">
      <w:pPr>
        <w:pStyle w:val="ListParagraph"/>
        <w:numPr>
          <w:ilvl w:val="0"/>
          <w:numId w:val="22"/>
        </w:numPr>
        <w:spacing w:after="0" w:line="240" w:lineRule="auto"/>
      </w:pPr>
      <w:r w:rsidRPr="00605E19">
        <w:t xml:space="preserve">Minors?  </w:t>
      </w:r>
      <w:r w:rsidRPr="00605E19">
        <w:rPr>
          <w:color w:val="FF0000"/>
        </w:rPr>
        <w:t>yes</w:t>
      </w:r>
    </w:p>
    <w:p w14:paraId="0861F55A" w14:textId="77777777" w:rsidR="00DF3969" w:rsidRPr="00605E19" w:rsidRDefault="00DF3969" w:rsidP="00DF3969">
      <w:pPr>
        <w:pStyle w:val="ListParagraph"/>
        <w:numPr>
          <w:ilvl w:val="0"/>
          <w:numId w:val="22"/>
        </w:numPr>
        <w:spacing w:after="0" w:line="240" w:lineRule="auto"/>
      </w:pPr>
      <w:r w:rsidRPr="00605E19">
        <w:t xml:space="preserve">Undocumented Immigrants?  </w:t>
      </w:r>
      <w:r w:rsidRPr="00605E19">
        <w:rPr>
          <w:color w:val="FF0000"/>
        </w:rPr>
        <w:t>Yes</w:t>
      </w:r>
    </w:p>
    <w:p w14:paraId="310E41E2" w14:textId="77777777" w:rsidR="00DF3969" w:rsidRPr="00605E19" w:rsidRDefault="00DF3969" w:rsidP="00DF3969">
      <w:pPr>
        <w:pStyle w:val="ListParagraph"/>
        <w:numPr>
          <w:ilvl w:val="0"/>
          <w:numId w:val="22"/>
        </w:numPr>
        <w:spacing w:after="0" w:line="240" w:lineRule="auto"/>
      </w:pPr>
      <w:r w:rsidRPr="00605E19">
        <w:t xml:space="preserve">Animals?  </w:t>
      </w:r>
      <w:r w:rsidRPr="00605E19">
        <w:rPr>
          <w:color w:val="FF0000"/>
        </w:rPr>
        <w:t>No</w:t>
      </w:r>
    </w:p>
    <w:p w14:paraId="0B0239D2" w14:textId="77777777" w:rsidR="00DF3969" w:rsidRPr="00605E19" w:rsidRDefault="00DF3969" w:rsidP="00DF3969">
      <w:pPr>
        <w:spacing w:after="0" w:line="240" w:lineRule="auto"/>
      </w:pPr>
    </w:p>
    <w:p w14:paraId="6F70E209" w14:textId="77777777" w:rsidR="00DF3969" w:rsidRPr="00605E19" w:rsidRDefault="00DF3969" w:rsidP="00DF3969">
      <w:pPr>
        <w:spacing w:after="0" w:line="240" w:lineRule="auto"/>
      </w:pPr>
      <w:r w:rsidRPr="00605E19">
        <w:t>Does the 4</w:t>
      </w:r>
      <w:r w:rsidRPr="00605E19">
        <w:rPr>
          <w:vertAlign w:val="superscript"/>
        </w:rPr>
        <w:t>th</w:t>
      </w:r>
      <w:r w:rsidRPr="00605E19">
        <w:t xml:space="preserve"> Amendment protect against…</w:t>
      </w:r>
    </w:p>
    <w:p w14:paraId="589C6EAD" w14:textId="77777777" w:rsidR="00DF3969" w:rsidRPr="00605E19" w:rsidRDefault="00DF3969" w:rsidP="00DF3969">
      <w:pPr>
        <w:pStyle w:val="ListParagraph"/>
        <w:numPr>
          <w:ilvl w:val="0"/>
          <w:numId w:val="23"/>
        </w:numPr>
        <w:spacing w:after="0" w:line="240" w:lineRule="auto"/>
      </w:pPr>
      <w:r w:rsidRPr="00605E19">
        <w:t xml:space="preserve">Reasonable searches and seizures? </w:t>
      </w:r>
      <w:r w:rsidRPr="00605E19">
        <w:rPr>
          <w:color w:val="FF0000"/>
        </w:rPr>
        <w:t>no</w:t>
      </w:r>
    </w:p>
    <w:p w14:paraId="044EC2FC" w14:textId="77777777" w:rsidR="00DF3969" w:rsidRPr="00605E19" w:rsidRDefault="00DF3969" w:rsidP="00DF3969">
      <w:pPr>
        <w:pStyle w:val="ListParagraph"/>
        <w:numPr>
          <w:ilvl w:val="0"/>
          <w:numId w:val="23"/>
        </w:numPr>
        <w:spacing w:after="0" w:line="240" w:lineRule="auto"/>
      </w:pPr>
      <w:r w:rsidRPr="00605E19">
        <w:t xml:space="preserve">Warrants without probable cause?  </w:t>
      </w:r>
      <w:r w:rsidRPr="00605E19">
        <w:rPr>
          <w:color w:val="FF0000"/>
        </w:rPr>
        <w:t>yes</w:t>
      </w:r>
    </w:p>
    <w:p w14:paraId="5C9AF2BF" w14:textId="77777777" w:rsidR="00605E19" w:rsidRDefault="00605E19" w:rsidP="00605E19">
      <w:pPr>
        <w:pStyle w:val="ListParagraph"/>
        <w:spacing w:after="0" w:line="240" w:lineRule="auto"/>
      </w:pPr>
    </w:p>
    <w:p w14:paraId="4DA230E6" w14:textId="77777777" w:rsidR="003A4F85" w:rsidRDefault="003A4F85" w:rsidP="003A4F85">
      <w:pPr>
        <w:jc w:val="center"/>
      </w:pPr>
      <w:r>
        <w:rPr>
          <w:rFonts w:ascii="Tahoma" w:hAnsi="Tahoma" w:cs="Tahoma"/>
          <w:b/>
          <w:noProof/>
        </w:rPr>
        <w:lastRenderedPageBreak/>
        <w:drawing>
          <wp:inline distT="0" distB="0" distL="0" distR="0" wp14:anchorId="3B920D07" wp14:editId="6D0A90C5">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3ACA15" w14:textId="77777777" w:rsidR="003A4F85" w:rsidRPr="00DD3CC7" w:rsidRDefault="003A4F85" w:rsidP="003A4F8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467825E" w14:textId="77777777" w:rsidR="003A4F85" w:rsidRDefault="003A4F85" w:rsidP="003A4F85">
      <w:pPr>
        <w:spacing w:after="0" w:line="240" w:lineRule="auto"/>
        <w:jc w:val="center"/>
        <w:rPr>
          <w:rFonts w:ascii="Calibri" w:eastAsia="Calibri" w:hAnsi="Calibri" w:cs="Calibri"/>
          <w:b/>
          <w:bCs/>
          <w:sz w:val="24"/>
          <w:szCs w:val="24"/>
          <w:u w:val="single"/>
        </w:rPr>
      </w:pPr>
    </w:p>
    <w:p w14:paraId="1200F17F" w14:textId="77777777" w:rsidR="003A4F85" w:rsidRPr="00802BD0" w:rsidRDefault="003A4F85" w:rsidP="003A4F85">
      <w:pPr>
        <w:spacing w:after="0" w:line="240" w:lineRule="auto"/>
        <w:jc w:val="center"/>
        <w:rPr>
          <w:b/>
          <w:bCs/>
          <w:sz w:val="24"/>
          <w:szCs w:val="24"/>
        </w:rPr>
      </w:pPr>
      <w:r>
        <w:rPr>
          <w:b/>
          <w:bCs/>
          <w:sz w:val="24"/>
          <w:szCs w:val="24"/>
        </w:rPr>
        <w:t>“Understanding the 4</w:t>
      </w:r>
      <w:r w:rsidRPr="00914261">
        <w:rPr>
          <w:b/>
          <w:bCs/>
          <w:sz w:val="24"/>
          <w:szCs w:val="24"/>
          <w:vertAlign w:val="superscript"/>
        </w:rPr>
        <w:t>th</w:t>
      </w:r>
      <w:r>
        <w:rPr>
          <w:b/>
          <w:bCs/>
          <w:sz w:val="24"/>
          <w:szCs w:val="24"/>
        </w:rPr>
        <w:t xml:space="preserve"> Amendment in the Life of </w:t>
      </w:r>
      <w:proofErr w:type="gramStart"/>
      <w:r>
        <w:rPr>
          <w:b/>
          <w:bCs/>
          <w:sz w:val="24"/>
          <w:szCs w:val="24"/>
        </w:rPr>
        <w:t>A</w:t>
      </w:r>
      <w:proofErr w:type="gramEnd"/>
      <w:r>
        <w:rPr>
          <w:b/>
          <w:bCs/>
          <w:sz w:val="24"/>
          <w:szCs w:val="24"/>
        </w:rPr>
        <w:t xml:space="preserve"> Teen”</w:t>
      </w:r>
      <w:r w:rsidRPr="00802BD0">
        <w:rPr>
          <w:b/>
          <w:bCs/>
          <w:sz w:val="24"/>
          <w:szCs w:val="24"/>
        </w:rPr>
        <w:t xml:space="preserve"> Academy</w:t>
      </w:r>
    </w:p>
    <w:p w14:paraId="493D4218" w14:textId="77777777" w:rsidR="003A4F85" w:rsidRDefault="003A4F85" w:rsidP="003A4F85">
      <w:pPr>
        <w:spacing w:after="0" w:line="240" w:lineRule="auto"/>
        <w:jc w:val="center"/>
        <w:rPr>
          <w:bCs/>
          <w:sz w:val="24"/>
          <w:szCs w:val="24"/>
        </w:rPr>
      </w:pPr>
      <w:r>
        <w:rPr>
          <w:bCs/>
          <w:sz w:val="24"/>
          <w:szCs w:val="24"/>
        </w:rPr>
        <w:t>Middle/High</w:t>
      </w:r>
    </w:p>
    <w:p w14:paraId="4E1D6BF5" w14:textId="4960BD7E" w:rsidR="003A4F85" w:rsidRDefault="003A4F85" w:rsidP="003A4F85">
      <w:pPr>
        <w:widowControl w:val="0"/>
        <w:autoSpaceDE w:val="0"/>
        <w:autoSpaceDN w:val="0"/>
        <w:adjustRightInd w:val="0"/>
        <w:spacing w:after="0" w:line="240" w:lineRule="auto"/>
        <w:ind w:left="1710" w:hanging="1710"/>
        <w:jc w:val="center"/>
        <w:rPr>
          <w:b/>
          <w:bCs/>
        </w:rPr>
      </w:pPr>
      <w:r>
        <w:rPr>
          <w:b/>
          <w:bCs/>
        </w:rPr>
        <w:t>Understanding the 4</w:t>
      </w:r>
      <w:r w:rsidRPr="00E05A18">
        <w:rPr>
          <w:b/>
          <w:bCs/>
          <w:vertAlign w:val="superscript"/>
        </w:rPr>
        <w:t>th</w:t>
      </w:r>
      <w:r>
        <w:rPr>
          <w:b/>
          <w:bCs/>
        </w:rPr>
        <w:t xml:space="preserve"> Amendment Lesson </w:t>
      </w:r>
    </w:p>
    <w:p w14:paraId="7FBB836E" w14:textId="77777777" w:rsidR="003A4F85" w:rsidRDefault="003A4F85" w:rsidP="00605E19">
      <w:pPr>
        <w:pStyle w:val="ListParagraph"/>
        <w:spacing w:after="0" w:line="240" w:lineRule="auto"/>
      </w:pPr>
    </w:p>
    <w:p w14:paraId="4C0DBE9A" w14:textId="77777777" w:rsidR="003A4F85" w:rsidRDefault="003A4F85" w:rsidP="003A4F85">
      <w:pPr>
        <w:pStyle w:val="ListParagraph"/>
        <w:spacing w:line="240" w:lineRule="auto"/>
        <w:ind w:left="0"/>
        <w:jc w:val="center"/>
        <w:rPr>
          <w:bCs/>
          <w:sz w:val="24"/>
          <w:szCs w:val="24"/>
        </w:rPr>
      </w:pPr>
      <w:r>
        <w:rPr>
          <w:bCs/>
          <w:sz w:val="24"/>
          <w:szCs w:val="24"/>
        </w:rPr>
        <w:t>Correlations</w:t>
      </w:r>
    </w:p>
    <w:p w14:paraId="4655F0DD" w14:textId="77777777" w:rsidR="003A4F85" w:rsidRPr="00AE7E15" w:rsidRDefault="003A4F85" w:rsidP="003A4F85">
      <w:pPr>
        <w:pStyle w:val="ListParagraph"/>
        <w:spacing w:line="240" w:lineRule="auto"/>
        <w:ind w:left="0"/>
        <w:rPr>
          <w:rFonts w:asciiTheme="minorHAnsi" w:hAnsiTheme="minorHAnsi"/>
          <w:b/>
          <w:bCs/>
          <w:sz w:val="24"/>
          <w:szCs w:val="24"/>
        </w:rPr>
      </w:pPr>
      <w:r w:rsidRPr="00AE7E15">
        <w:rPr>
          <w:rFonts w:asciiTheme="minorHAnsi" w:hAnsiTheme="minorHAnsi"/>
          <w:b/>
          <w:bCs/>
          <w:sz w:val="24"/>
          <w:szCs w:val="24"/>
        </w:rPr>
        <w:t>AZ State Standards</w:t>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r w:rsidRPr="00AE7E15">
        <w:rPr>
          <w:rFonts w:asciiTheme="minorHAnsi" w:hAnsiTheme="minorHAnsi"/>
          <w:b/>
          <w:bCs/>
          <w:sz w:val="24"/>
          <w:szCs w:val="24"/>
        </w:rPr>
        <w:tab/>
      </w:r>
    </w:p>
    <w:tbl>
      <w:tblPr>
        <w:tblStyle w:val="TableGrid"/>
        <w:tblW w:w="10631" w:type="dxa"/>
        <w:tblInd w:w="108" w:type="dxa"/>
        <w:tblLook w:val="04A0" w:firstRow="1" w:lastRow="0" w:firstColumn="1" w:lastColumn="0" w:noHBand="0" w:noVBand="1"/>
      </w:tblPr>
      <w:tblGrid>
        <w:gridCol w:w="5250"/>
        <w:gridCol w:w="5381"/>
      </w:tblGrid>
      <w:tr w:rsidR="000C6F25" w:rsidRPr="00207A41" w14:paraId="365ACE9E" w14:textId="05ED7AE9" w:rsidTr="000C6F25">
        <w:trPr>
          <w:trHeight w:val="283"/>
        </w:trPr>
        <w:tc>
          <w:tcPr>
            <w:tcW w:w="5250" w:type="dxa"/>
          </w:tcPr>
          <w:p w14:paraId="6A061CBC" w14:textId="77777777" w:rsidR="000C6F25" w:rsidRPr="00207A41" w:rsidRDefault="000C6F25" w:rsidP="003070D8">
            <w:pPr>
              <w:jc w:val="center"/>
              <w:rPr>
                <w:b/>
                <w:sz w:val="24"/>
                <w:szCs w:val="24"/>
              </w:rPr>
            </w:pPr>
            <w:r w:rsidRPr="00207A41">
              <w:rPr>
                <w:b/>
                <w:sz w:val="24"/>
                <w:szCs w:val="24"/>
              </w:rPr>
              <w:t>Civics and Government</w:t>
            </w:r>
          </w:p>
        </w:tc>
        <w:tc>
          <w:tcPr>
            <w:tcW w:w="5381" w:type="dxa"/>
          </w:tcPr>
          <w:p w14:paraId="5B8C3F67" w14:textId="5C4989D4" w:rsidR="000C6F25" w:rsidRPr="00207A41" w:rsidRDefault="000C6F25" w:rsidP="003070D8">
            <w:pPr>
              <w:pStyle w:val="ListParagraph"/>
              <w:ind w:left="0"/>
              <w:jc w:val="center"/>
              <w:rPr>
                <w:rFonts w:asciiTheme="minorHAnsi" w:hAnsiTheme="minorHAnsi"/>
                <w:b/>
                <w:sz w:val="24"/>
                <w:szCs w:val="24"/>
              </w:rPr>
            </w:pPr>
            <w:r w:rsidRPr="00207A41">
              <w:rPr>
                <w:rFonts w:asciiTheme="minorHAnsi" w:hAnsiTheme="minorHAnsi"/>
                <w:b/>
                <w:sz w:val="24"/>
                <w:szCs w:val="24"/>
              </w:rPr>
              <w:t>Visual Art</w:t>
            </w:r>
          </w:p>
        </w:tc>
      </w:tr>
      <w:tr w:rsidR="000C6F25" w:rsidRPr="00207A41" w14:paraId="1184ABCC" w14:textId="0FBD0264" w:rsidTr="000C6F25">
        <w:trPr>
          <w:trHeight w:val="879"/>
        </w:trPr>
        <w:tc>
          <w:tcPr>
            <w:tcW w:w="5250" w:type="dxa"/>
          </w:tcPr>
          <w:p w14:paraId="5FF4F890" w14:textId="77777777" w:rsidR="000C6F25" w:rsidRPr="00207A41" w:rsidRDefault="000C6F25" w:rsidP="003B4785">
            <w:pPr>
              <w:rPr>
                <w:sz w:val="24"/>
                <w:szCs w:val="24"/>
              </w:rPr>
            </w:pPr>
            <w:r w:rsidRPr="00207A41">
              <w:rPr>
                <w:sz w:val="24"/>
                <w:szCs w:val="24"/>
              </w:rPr>
              <w:t xml:space="preserve">Analyze the significance of the principles and ideas of the Bill of Rights. </w:t>
            </w:r>
          </w:p>
          <w:p w14:paraId="53F092E3" w14:textId="24B2969F" w:rsidR="000C6F25" w:rsidRPr="00207A41" w:rsidRDefault="000C6F25" w:rsidP="003B4785">
            <w:pPr>
              <w:rPr>
                <w:sz w:val="24"/>
                <w:szCs w:val="24"/>
              </w:rPr>
            </w:pPr>
            <w:r w:rsidRPr="00207A41">
              <w:rPr>
                <w:sz w:val="24"/>
                <w:szCs w:val="24"/>
              </w:rPr>
              <w:t>(7</w:t>
            </w:r>
            <w:r>
              <w:rPr>
                <w:sz w:val="24"/>
                <w:szCs w:val="24"/>
              </w:rPr>
              <w:t xml:space="preserve"> </w:t>
            </w:r>
            <w:r w:rsidRPr="00207A41">
              <w:rPr>
                <w:sz w:val="24"/>
                <w:szCs w:val="24"/>
              </w:rPr>
              <w:t>S3C1 PO1a)</w:t>
            </w:r>
          </w:p>
          <w:p w14:paraId="4F4001DB" w14:textId="77777777" w:rsidR="000C6F25" w:rsidRPr="00207A41" w:rsidRDefault="000C6F25" w:rsidP="003B4785">
            <w:pPr>
              <w:rPr>
                <w:sz w:val="24"/>
                <w:szCs w:val="24"/>
              </w:rPr>
            </w:pPr>
          </w:p>
          <w:p w14:paraId="6593FDE8" w14:textId="77777777" w:rsidR="000C6F25" w:rsidRPr="00207A41" w:rsidRDefault="000C6F25" w:rsidP="003B4785">
            <w:pPr>
              <w:rPr>
                <w:sz w:val="24"/>
                <w:szCs w:val="24"/>
              </w:rPr>
            </w:pPr>
            <w:r w:rsidRPr="00207A41">
              <w:rPr>
                <w:sz w:val="24"/>
                <w:szCs w:val="24"/>
              </w:rPr>
              <w:t>Differentiate the roles and powers of the three branches of federal government.(8-12 S3C2 PO2)</w:t>
            </w:r>
          </w:p>
          <w:p w14:paraId="798094D4" w14:textId="77777777" w:rsidR="000C6F25" w:rsidRPr="00207A41" w:rsidRDefault="000C6F25" w:rsidP="003B4785">
            <w:pPr>
              <w:rPr>
                <w:sz w:val="24"/>
                <w:szCs w:val="24"/>
              </w:rPr>
            </w:pPr>
          </w:p>
          <w:p w14:paraId="54DA8A44" w14:textId="77777777" w:rsidR="000C6F25" w:rsidRPr="00207A41" w:rsidRDefault="000C6F25" w:rsidP="003B4785">
            <w:pPr>
              <w:rPr>
                <w:sz w:val="24"/>
                <w:szCs w:val="24"/>
              </w:rPr>
            </w:pPr>
            <w:r w:rsidRPr="00207A41">
              <w:rPr>
                <w:sz w:val="24"/>
                <w:szCs w:val="24"/>
              </w:rPr>
              <w:t>Describe the significance of the Amendments to the constitution.</w:t>
            </w:r>
          </w:p>
          <w:p w14:paraId="54B56567" w14:textId="724908AE" w:rsidR="000C6F25" w:rsidRPr="00207A41" w:rsidRDefault="000C6F25" w:rsidP="003B4785">
            <w:pPr>
              <w:rPr>
                <w:sz w:val="24"/>
                <w:szCs w:val="24"/>
              </w:rPr>
            </w:pPr>
            <w:r w:rsidRPr="00207A41">
              <w:rPr>
                <w:sz w:val="24"/>
                <w:szCs w:val="24"/>
              </w:rPr>
              <w:t>(8</w:t>
            </w:r>
            <w:r>
              <w:rPr>
                <w:sz w:val="24"/>
                <w:szCs w:val="24"/>
              </w:rPr>
              <w:t xml:space="preserve"> </w:t>
            </w:r>
            <w:r w:rsidRPr="00207A41">
              <w:rPr>
                <w:sz w:val="24"/>
                <w:szCs w:val="24"/>
              </w:rPr>
              <w:t>S3C3 PO5)</w:t>
            </w:r>
          </w:p>
        </w:tc>
        <w:tc>
          <w:tcPr>
            <w:tcW w:w="5381" w:type="dxa"/>
          </w:tcPr>
          <w:p w14:paraId="1009421F" w14:textId="77777777" w:rsidR="000C6F25" w:rsidRPr="00207A41" w:rsidRDefault="000C6F25" w:rsidP="003070D8">
            <w:pPr>
              <w:rPr>
                <w:rFonts w:eastAsia="Times New Roman" w:cs="Times New Roman"/>
                <w:sz w:val="24"/>
                <w:szCs w:val="24"/>
              </w:rPr>
            </w:pPr>
            <w:r w:rsidRPr="00207A41">
              <w:rPr>
                <w:rFonts w:eastAsia="Times New Roman" w:cs="Times New Roman"/>
                <w:sz w:val="24"/>
                <w:szCs w:val="24"/>
              </w:rPr>
              <w:t xml:space="preserve">Explain purposeful use of subject matter, symbols, and/or themes in his or her own </w:t>
            </w:r>
            <w:proofErr w:type="gramStart"/>
            <w:r w:rsidRPr="00207A41">
              <w:rPr>
                <w:rFonts w:eastAsia="Times New Roman" w:cs="Times New Roman"/>
                <w:sz w:val="24"/>
                <w:szCs w:val="24"/>
              </w:rPr>
              <w:t>artwork .</w:t>
            </w:r>
            <w:proofErr w:type="gramEnd"/>
          </w:p>
          <w:p w14:paraId="4E3A677E" w14:textId="77777777" w:rsidR="000C6F25" w:rsidRPr="00207A41" w:rsidRDefault="000C6F25" w:rsidP="003070D8">
            <w:pPr>
              <w:rPr>
                <w:rFonts w:eastAsia="Times New Roman" w:cs="Times New Roman"/>
                <w:sz w:val="24"/>
                <w:szCs w:val="24"/>
              </w:rPr>
            </w:pPr>
            <w:r w:rsidRPr="00207A41">
              <w:rPr>
                <w:rFonts w:cs="Calibri"/>
                <w:sz w:val="24"/>
                <w:szCs w:val="24"/>
              </w:rPr>
              <w:t>(</w:t>
            </w:r>
            <w:r w:rsidRPr="00207A41">
              <w:rPr>
                <w:rFonts w:eastAsia="Times New Roman" w:cs="Times New Roman"/>
                <w:sz w:val="24"/>
                <w:szCs w:val="24"/>
              </w:rPr>
              <w:t>S1C4PO 201)</w:t>
            </w:r>
          </w:p>
          <w:p w14:paraId="31A12A83" w14:textId="77777777" w:rsidR="000C6F25" w:rsidRPr="00207A41" w:rsidRDefault="000C6F25" w:rsidP="003070D8">
            <w:pPr>
              <w:rPr>
                <w:rFonts w:eastAsia="Times New Roman" w:cs="Times New Roman"/>
                <w:sz w:val="24"/>
                <w:szCs w:val="24"/>
              </w:rPr>
            </w:pPr>
          </w:p>
          <w:p w14:paraId="0EE89FFC" w14:textId="77777777" w:rsidR="000C6F25" w:rsidRPr="00207A41" w:rsidRDefault="000C6F25" w:rsidP="003070D8">
            <w:pPr>
              <w:rPr>
                <w:sz w:val="24"/>
                <w:szCs w:val="24"/>
              </w:rPr>
            </w:pPr>
            <w:r w:rsidRPr="00207A41">
              <w:rPr>
                <w:sz w:val="24"/>
                <w:szCs w:val="24"/>
              </w:rPr>
              <w:t>Create artwork that communicate substantive meanings or achieve intended purposes (e.g., cultural, political, personal, spiritual, and</w:t>
            </w:r>
            <w:r w:rsidRPr="00207A41">
              <w:rPr>
                <w:sz w:val="24"/>
                <w:szCs w:val="24"/>
              </w:rPr>
              <w:br/>
              <w:t>commercial).</w:t>
            </w:r>
          </w:p>
          <w:p w14:paraId="2E39BF10" w14:textId="1A7A02B5" w:rsidR="000C6F25" w:rsidRPr="00207A41" w:rsidRDefault="000C6F25" w:rsidP="00207A41">
            <w:pPr>
              <w:rPr>
                <w:rFonts w:cs="Calibri"/>
                <w:sz w:val="24"/>
                <w:szCs w:val="24"/>
              </w:rPr>
            </w:pPr>
            <w:r w:rsidRPr="00207A41">
              <w:rPr>
                <w:sz w:val="24"/>
                <w:szCs w:val="24"/>
              </w:rPr>
              <w:t>S1C4PO 302</w:t>
            </w:r>
          </w:p>
          <w:p w14:paraId="7863977C" w14:textId="77777777" w:rsidR="000C6F25" w:rsidRPr="00207A41" w:rsidRDefault="000C6F25" w:rsidP="003070D8">
            <w:pPr>
              <w:rPr>
                <w:sz w:val="24"/>
                <w:szCs w:val="24"/>
              </w:rPr>
            </w:pPr>
          </w:p>
          <w:p w14:paraId="14ED64FA" w14:textId="77777777" w:rsidR="000C6F25" w:rsidRPr="00207A41" w:rsidRDefault="000C6F25" w:rsidP="003070D8">
            <w:pPr>
              <w:rPr>
                <w:sz w:val="24"/>
                <w:szCs w:val="24"/>
              </w:rPr>
            </w:pPr>
          </w:p>
        </w:tc>
      </w:tr>
    </w:tbl>
    <w:p w14:paraId="29BF6F27" w14:textId="77777777" w:rsidR="003A4F85" w:rsidRPr="00AE7E15" w:rsidRDefault="003A4F85" w:rsidP="003A4F85">
      <w:pPr>
        <w:pStyle w:val="ListParagraph"/>
        <w:spacing w:line="240" w:lineRule="auto"/>
        <w:ind w:left="0"/>
        <w:rPr>
          <w:rFonts w:asciiTheme="minorHAnsi" w:hAnsiTheme="minorHAnsi"/>
          <w:b/>
          <w:bCs/>
          <w:sz w:val="24"/>
          <w:szCs w:val="24"/>
        </w:rPr>
      </w:pPr>
    </w:p>
    <w:p w14:paraId="3017EDEE" w14:textId="77777777" w:rsidR="003A4F85" w:rsidRPr="00AE7E15" w:rsidRDefault="003A4F85" w:rsidP="003A4F85">
      <w:pPr>
        <w:pStyle w:val="ListParagraph"/>
        <w:spacing w:line="240" w:lineRule="auto"/>
        <w:ind w:left="0"/>
        <w:rPr>
          <w:rFonts w:asciiTheme="minorHAnsi" w:hAnsiTheme="minorHAnsi"/>
          <w:b/>
          <w:color w:val="FF0000"/>
          <w:sz w:val="24"/>
          <w:szCs w:val="24"/>
        </w:rPr>
      </w:pPr>
      <w:r w:rsidRPr="00AE7E15">
        <w:rPr>
          <w:rFonts w:asciiTheme="minorHAnsi" w:hAnsiTheme="minorHAnsi"/>
          <w:b/>
          <w:bCs/>
          <w:sz w:val="24"/>
          <w:szCs w:val="24"/>
        </w:rPr>
        <w:t>AZ College and career Ready Standards</w:t>
      </w:r>
    </w:p>
    <w:tbl>
      <w:tblPr>
        <w:tblStyle w:val="TableGrid"/>
        <w:tblW w:w="0" w:type="auto"/>
        <w:tblInd w:w="108" w:type="dxa"/>
        <w:tblLook w:val="04A0" w:firstRow="1" w:lastRow="0" w:firstColumn="1" w:lastColumn="0" w:noHBand="0" w:noVBand="1"/>
      </w:tblPr>
      <w:tblGrid>
        <w:gridCol w:w="4590"/>
        <w:gridCol w:w="2880"/>
        <w:gridCol w:w="2880"/>
      </w:tblGrid>
      <w:tr w:rsidR="000C6F25" w:rsidRPr="00207A41" w14:paraId="4B646630" w14:textId="16A301F8" w:rsidTr="000C6F25">
        <w:trPr>
          <w:trHeight w:val="274"/>
        </w:trPr>
        <w:tc>
          <w:tcPr>
            <w:tcW w:w="4590" w:type="dxa"/>
          </w:tcPr>
          <w:p w14:paraId="210F973C" w14:textId="77777777" w:rsidR="000C6F25" w:rsidRPr="00207A41" w:rsidRDefault="000C6F25" w:rsidP="000C6F25">
            <w:pPr>
              <w:pStyle w:val="ListParagraph"/>
              <w:ind w:left="0"/>
              <w:jc w:val="center"/>
              <w:rPr>
                <w:rFonts w:asciiTheme="minorHAnsi" w:hAnsiTheme="minorHAnsi"/>
                <w:color w:val="FF0000"/>
                <w:sz w:val="24"/>
                <w:szCs w:val="24"/>
              </w:rPr>
            </w:pPr>
            <w:r w:rsidRPr="00207A41">
              <w:rPr>
                <w:rFonts w:asciiTheme="minorHAnsi" w:hAnsiTheme="minorHAnsi"/>
                <w:b/>
                <w:sz w:val="24"/>
                <w:szCs w:val="24"/>
              </w:rPr>
              <w:t>Comprehension and Collaboration</w:t>
            </w:r>
          </w:p>
        </w:tc>
        <w:tc>
          <w:tcPr>
            <w:tcW w:w="2880" w:type="dxa"/>
          </w:tcPr>
          <w:p w14:paraId="6E298F1E" w14:textId="60BA9DE8" w:rsidR="000C6F25" w:rsidRPr="00207A41" w:rsidRDefault="000C6F25" w:rsidP="000C6F25">
            <w:pPr>
              <w:pStyle w:val="ListParagraph"/>
              <w:ind w:left="0"/>
              <w:jc w:val="center"/>
              <w:rPr>
                <w:rFonts w:asciiTheme="minorHAnsi" w:hAnsiTheme="minorHAnsi"/>
                <w:color w:val="FF0000"/>
                <w:sz w:val="24"/>
                <w:szCs w:val="24"/>
              </w:rPr>
            </w:pPr>
            <w:r w:rsidRPr="00207A41">
              <w:rPr>
                <w:rFonts w:asciiTheme="minorHAnsi" w:eastAsia="Times New Roman" w:hAnsiTheme="minorHAnsi" w:cs="Times New Roman"/>
                <w:b/>
                <w:sz w:val="24"/>
                <w:szCs w:val="24"/>
              </w:rPr>
              <w:t>Key Ideas and Details</w:t>
            </w:r>
          </w:p>
        </w:tc>
        <w:tc>
          <w:tcPr>
            <w:tcW w:w="2880" w:type="dxa"/>
          </w:tcPr>
          <w:p w14:paraId="068F34BB" w14:textId="5142C345" w:rsidR="000C6F25" w:rsidRPr="00207A41" w:rsidRDefault="000C6F25" w:rsidP="000C6F25">
            <w:pPr>
              <w:pStyle w:val="ListParagraph"/>
              <w:ind w:left="0"/>
              <w:jc w:val="center"/>
              <w:rPr>
                <w:rFonts w:asciiTheme="minorHAnsi" w:eastAsia="Times New Roman" w:hAnsiTheme="minorHAnsi" w:cs="Times New Roman"/>
                <w:b/>
                <w:sz w:val="24"/>
                <w:szCs w:val="24"/>
              </w:rPr>
            </w:pPr>
            <w:r w:rsidRPr="00221B8E">
              <w:rPr>
                <w:b/>
                <w:sz w:val="20"/>
                <w:szCs w:val="20"/>
              </w:rPr>
              <w:t>Production and Distribution of Writing</w:t>
            </w:r>
          </w:p>
        </w:tc>
      </w:tr>
      <w:tr w:rsidR="000C6F25" w:rsidRPr="00207A41" w14:paraId="1D4D20F4" w14:textId="3EE68ECC" w:rsidTr="000C6F25">
        <w:trPr>
          <w:trHeight w:val="1907"/>
        </w:trPr>
        <w:tc>
          <w:tcPr>
            <w:tcW w:w="4590" w:type="dxa"/>
          </w:tcPr>
          <w:p w14:paraId="65B115AE" w14:textId="77777777" w:rsidR="000C6F25" w:rsidRPr="00207A41" w:rsidRDefault="000C6F25" w:rsidP="000C6F25">
            <w:pPr>
              <w:rPr>
                <w:sz w:val="24"/>
                <w:szCs w:val="24"/>
              </w:rPr>
            </w:pPr>
            <w:r w:rsidRPr="00207A41">
              <w:rPr>
                <w:i/>
                <w:sz w:val="24"/>
                <w:szCs w:val="24"/>
              </w:rPr>
              <w:t>Engage, initiate, and participate</w:t>
            </w:r>
            <w:r w:rsidRPr="00207A41">
              <w:rPr>
                <w:sz w:val="24"/>
                <w:szCs w:val="24"/>
              </w:rPr>
              <w:t xml:space="preserve"> effectively in a range of collaborative discussions (one-on-one, in groups, and teacher-led) with diverse partners on grade </w:t>
            </w:r>
            <w:r w:rsidRPr="00207A41">
              <w:rPr>
                <w:i/>
                <w:sz w:val="24"/>
                <w:szCs w:val="24"/>
              </w:rPr>
              <w:t>appropriate</w:t>
            </w:r>
            <w:r w:rsidRPr="00207A41">
              <w:rPr>
                <w:sz w:val="24"/>
                <w:szCs w:val="24"/>
              </w:rPr>
              <w:t xml:space="preserve"> topics, texts, and issues, building on others’ ideas and expressing their own clearly. </w:t>
            </w:r>
          </w:p>
          <w:p w14:paraId="559990AC" w14:textId="77777777" w:rsidR="000C6F25" w:rsidRPr="00207A41" w:rsidRDefault="000C6F25" w:rsidP="000C6F25">
            <w:pPr>
              <w:rPr>
                <w:sz w:val="24"/>
                <w:szCs w:val="24"/>
              </w:rPr>
            </w:pPr>
            <w:r w:rsidRPr="00207A41">
              <w:rPr>
                <w:sz w:val="24"/>
                <w:szCs w:val="24"/>
              </w:rPr>
              <w:t>(6-12 SL.1.)</w:t>
            </w:r>
          </w:p>
          <w:p w14:paraId="7F4FF5DD" w14:textId="77777777" w:rsidR="000C6F25" w:rsidRPr="00207A41" w:rsidRDefault="000C6F25" w:rsidP="000C6F25">
            <w:pPr>
              <w:pStyle w:val="ListParagraph"/>
              <w:ind w:left="0"/>
              <w:rPr>
                <w:rFonts w:asciiTheme="minorHAnsi" w:hAnsiTheme="minorHAnsi"/>
                <w:color w:val="FF0000"/>
                <w:sz w:val="24"/>
                <w:szCs w:val="24"/>
              </w:rPr>
            </w:pPr>
          </w:p>
        </w:tc>
        <w:tc>
          <w:tcPr>
            <w:tcW w:w="2880" w:type="dxa"/>
          </w:tcPr>
          <w:p w14:paraId="63A456E6" w14:textId="77777777" w:rsidR="000C6F25" w:rsidRPr="00207A41" w:rsidRDefault="000C6F25" w:rsidP="000C6F25">
            <w:pPr>
              <w:rPr>
                <w:rFonts w:eastAsia="Times New Roman" w:cs="Times New Roman"/>
                <w:sz w:val="24"/>
                <w:szCs w:val="24"/>
              </w:rPr>
            </w:pPr>
            <w:r w:rsidRPr="00207A41">
              <w:rPr>
                <w:rFonts w:eastAsia="Times New Roman" w:cs="Times New Roman"/>
                <w:sz w:val="24"/>
                <w:szCs w:val="24"/>
              </w:rPr>
              <w:t xml:space="preserve">Determine the central ideas or information of a primary or secondary source; provide an accurate summary of the source.                </w:t>
            </w:r>
          </w:p>
          <w:p w14:paraId="34198958" w14:textId="32A694CA" w:rsidR="000C6F25" w:rsidRPr="00207A41" w:rsidRDefault="000C6F25" w:rsidP="000C6F25">
            <w:pPr>
              <w:rPr>
                <w:rFonts w:eastAsia="Times New Roman" w:cs="Times New Roman"/>
                <w:sz w:val="24"/>
                <w:szCs w:val="24"/>
              </w:rPr>
            </w:pPr>
            <w:r w:rsidRPr="00207A41">
              <w:rPr>
                <w:rFonts w:eastAsia="Times New Roman" w:cs="Times New Roman"/>
                <w:sz w:val="24"/>
                <w:szCs w:val="24"/>
              </w:rPr>
              <w:t>(6-12. RH.2)</w:t>
            </w:r>
          </w:p>
          <w:p w14:paraId="39982841" w14:textId="4BDE8ECF" w:rsidR="000C6F25" w:rsidRPr="00207A41" w:rsidRDefault="000C6F25" w:rsidP="000C6F25">
            <w:pPr>
              <w:pStyle w:val="ListParagraph"/>
              <w:ind w:left="0"/>
              <w:rPr>
                <w:rFonts w:asciiTheme="minorHAnsi" w:hAnsiTheme="minorHAnsi"/>
                <w:color w:val="FF0000"/>
                <w:sz w:val="24"/>
                <w:szCs w:val="24"/>
              </w:rPr>
            </w:pPr>
          </w:p>
        </w:tc>
        <w:tc>
          <w:tcPr>
            <w:tcW w:w="2880" w:type="dxa"/>
          </w:tcPr>
          <w:p w14:paraId="7A46081F" w14:textId="77777777" w:rsidR="000C6F25" w:rsidRPr="000C6F25" w:rsidRDefault="000C6F25" w:rsidP="000C6F25">
            <w:pPr>
              <w:rPr>
                <w:rFonts w:eastAsia="Calibri" w:cs="Calibri"/>
                <w:sz w:val="24"/>
                <w:szCs w:val="24"/>
              </w:rPr>
            </w:pPr>
            <w:r w:rsidRPr="000C6F25">
              <w:rPr>
                <w:rFonts w:eastAsia="Calibri" w:cs="Calibri"/>
                <w:sz w:val="24"/>
                <w:szCs w:val="24"/>
              </w:rPr>
              <w:t>Produce clear and coherent writing in which the development, organization, and style are appropriate to task, purpose, and audience.</w:t>
            </w:r>
          </w:p>
          <w:p w14:paraId="2E011009" w14:textId="6722443E" w:rsidR="000C6F25" w:rsidRPr="00207A41" w:rsidRDefault="000C6F25" w:rsidP="000C6F25">
            <w:pPr>
              <w:rPr>
                <w:rFonts w:eastAsia="Times New Roman" w:cs="Times New Roman"/>
                <w:sz w:val="24"/>
                <w:szCs w:val="24"/>
              </w:rPr>
            </w:pPr>
            <w:bookmarkStart w:id="0" w:name="_GoBack"/>
            <w:bookmarkEnd w:id="0"/>
            <w:r w:rsidRPr="000C6F25">
              <w:rPr>
                <w:rFonts w:eastAsia="Calibri" w:cs="Calibri"/>
                <w:sz w:val="24"/>
                <w:szCs w:val="24"/>
              </w:rPr>
              <w:t>(6‐12.WHST.4)</w:t>
            </w:r>
          </w:p>
        </w:tc>
      </w:tr>
    </w:tbl>
    <w:p w14:paraId="57AE0AC5" w14:textId="77777777" w:rsidR="003A4F85" w:rsidRPr="00605E19" w:rsidRDefault="003A4F85" w:rsidP="00605E19">
      <w:pPr>
        <w:pStyle w:val="ListParagraph"/>
        <w:spacing w:after="0" w:line="240" w:lineRule="auto"/>
      </w:pPr>
    </w:p>
    <w:sectPr w:rsidR="003A4F85" w:rsidRPr="00605E19"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1DC4BA" w14:textId="77777777" w:rsidR="00E05A18" w:rsidRDefault="00E05A18" w:rsidP="00DD3CC7">
      <w:pPr>
        <w:spacing w:after="0" w:line="240" w:lineRule="auto"/>
      </w:pPr>
      <w:r>
        <w:separator/>
      </w:r>
    </w:p>
  </w:endnote>
  <w:endnote w:type="continuationSeparator" w:id="0">
    <w:p w14:paraId="332D84E2" w14:textId="77777777" w:rsidR="00E05A18" w:rsidRDefault="00E05A1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7D20C"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14261">
      <w:rPr>
        <w:rFonts w:asciiTheme="majorHAnsi" w:eastAsiaTheme="majorEastAsia" w:hAnsiTheme="majorHAnsi" w:cstheme="majorBidi"/>
      </w:rPr>
      <w:t>March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0C6F25" w:rsidRPr="000C6F25">
      <w:rPr>
        <w:rFonts w:asciiTheme="majorHAnsi" w:eastAsiaTheme="majorEastAsia" w:hAnsiTheme="majorHAnsi" w:cstheme="majorBidi"/>
        <w:noProof/>
      </w:rPr>
      <w:t>8</w:t>
    </w:r>
    <w:r w:rsidR="00CA35B5">
      <w:rPr>
        <w:rFonts w:asciiTheme="majorHAnsi" w:eastAsiaTheme="majorEastAsia" w:hAnsiTheme="majorHAnsi" w:cstheme="majorBidi"/>
        <w:noProof/>
      </w:rPr>
      <w:fldChar w:fldCharType="end"/>
    </w:r>
  </w:p>
  <w:p w14:paraId="25F1E67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5D50B6" w14:textId="77777777" w:rsidR="00E05A18" w:rsidRDefault="00E05A18" w:rsidP="00DD3CC7">
      <w:pPr>
        <w:spacing w:after="0" w:line="240" w:lineRule="auto"/>
      </w:pPr>
      <w:r>
        <w:separator/>
      </w:r>
    </w:p>
  </w:footnote>
  <w:footnote w:type="continuationSeparator" w:id="0">
    <w:p w14:paraId="2D3A63A4" w14:textId="77777777" w:rsidR="00E05A18" w:rsidRDefault="00E05A1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90221"/>
    <w:multiLevelType w:val="hybridMultilevel"/>
    <w:tmpl w:val="BBE01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694EFE"/>
    <w:multiLevelType w:val="hybridMultilevel"/>
    <w:tmpl w:val="D090C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AF5267"/>
    <w:multiLevelType w:val="hybridMultilevel"/>
    <w:tmpl w:val="54A48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D91EA8"/>
    <w:multiLevelType w:val="hybridMultilevel"/>
    <w:tmpl w:val="B73C1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CE67F9"/>
    <w:multiLevelType w:val="hybridMultilevel"/>
    <w:tmpl w:val="EE68C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006FA7"/>
    <w:multiLevelType w:val="hybridMultilevel"/>
    <w:tmpl w:val="FC46C78C"/>
    <w:lvl w:ilvl="0" w:tplc="D4D4582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931995"/>
    <w:multiLevelType w:val="hybridMultilevel"/>
    <w:tmpl w:val="54A481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38C4765F"/>
    <w:multiLevelType w:val="hybridMultilevel"/>
    <w:tmpl w:val="F6A264C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420C0272"/>
    <w:multiLevelType w:val="hybridMultilevel"/>
    <w:tmpl w:val="E5C07244"/>
    <w:lvl w:ilvl="0" w:tplc="37C6395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9766E20"/>
    <w:multiLevelType w:val="hybridMultilevel"/>
    <w:tmpl w:val="1E3C49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53D438D8"/>
    <w:multiLevelType w:val="hybridMultilevel"/>
    <w:tmpl w:val="E1B2F3C4"/>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5C4161E4"/>
    <w:multiLevelType w:val="hybridMultilevel"/>
    <w:tmpl w:val="6E60D12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5C7C5602"/>
    <w:multiLevelType w:val="hybridMultilevel"/>
    <w:tmpl w:val="A9A829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38479F"/>
    <w:multiLevelType w:val="hybridMultilevel"/>
    <w:tmpl w:val="23C49FC8"/>
    <w:lvl w:ilvl="0" w:tplc="7396B0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639F1FB2"/>
    <w:multiLevelType w:val="hybridMultilevel"/>
    <w:tmpl w:val="66D21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0">
    <w:nsid w:val="6F99116B"/>
    <w:multiLevelType w:val="hybridMultilevel"/>
    <w:tmpl w:val="F45AB8CC"/>
    <w:lvl w:ilvl="0" w:tplc="A8F8E496">
      <w:start w:val="7"/>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A62BB1"/>
    <w:multiLevelType w:val="hybridMultilevel"/>
    <w:tmpl w:val="053AC066"/>
    <w:lvl w:ilvl="0" w:tplc="2C14508E">
      <w:start w:val="6"/>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256255E">
      <w:start w:val="1"/>
      <w:numFmt w:val="decimal"/>
      <w:lvlText w:val="%4."/>
      <w:lvlJc w:val="left"/>
      <w:pPr>
        <w:ind w:left="10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73A7178B"/>
    <w:multiLevelType w:val="hybridMultilevel"/>
    <w:tmpl w:val="D090C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78A2288C"/>
    <w:multiLevelType w:val="hybridMultilevel"/>
    <w:tmpl w:val="5DC4AA3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23"/>
  </w:num>
  <w:num w:numId="4">
    <w:abstractNumId w:val="21"/>
  </w:num>
  <w:num w:numId="5">
    <w:abstractNumId w:val="19"/>
  </w:num>
  <w:num w:numId="6">
    <w:abstractNumId w:val="7"/>
  </w:num>
  <w:num w:numId="7">
    <w:abstractNumId w:val="25"/>
  </w:num>
  <w:num w:numId="8">
    <w:abstractNumId w:val="11"/>
  </w:num>
  <w:num w:numId="9">
    <w:abstractNumId w:val="15"/>
  </w:num>
  <w:num w:numId="10">
    <w:abstractNumId w:val="22"/>
  </w:num>
  <w:num w:numId="11">
    <w:abstractNumId w:val="16"/>
  </w:num>
  <w:num w:numId="12">
    <w:abstractNumId w:val="2"/>
  </w:num>
  <w:num w:numId="13">
    <w:abstractNumId w:val="1"/>
  </w:num>
  <w:num w:numId="14">
    <w:abstractNumId w:val="6"/>
  </w:num>
  <w:num w:numId="15">
    <w:abstractNumId w:val="12"/>
  </w:num>
  <w:num w:numId="16">
    <w:abstractNumId w:val="14"/>
  </w:num>
  <w:num w:numId="17">
    <w:abstractNumId w:val="17"/>
  </w:num>
  <w:num w:numId="18">
    <w:abstractNumId w:val="5"/>
  </w:num>
  <w:num w:numId="19">
    <w:abstractNumId w:val="10"/>
  </w:num>
  <w:num w:numId="20">
    <w:abstractNumId w:val="18"/>
  </w:num>
  <w:num w:numId="21">
    <w:abstractNumId w:val="4"/>
  </w:num>
  <w:num w:numId="22">
    <w:abstractNumId w:val="0"/>
  </w:num>
  <w:num w:numId="23">
    <w:abstractNumId w:val="3"/>
  </w:num>
  <w:num w:numId="24">
    <w:abstractNumId w:val="24"/>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A18"/>
    <w:rsid w:val="000756E9"/>
    <w:rsid w:val="000959A1"/>
    <w:rsid w:val="000B7F1C"/>
    <w:rsid w:val="000C6F25"/>
    <w:rsid w:val="001A0387"/>
    <w:rsid w:val="001C331E"/>
    <w:rsid w:val="00207A41"/>
    <w:rsid w:val="00211499"/>
    <w:rsid w:val="002536BB"/>
    <w:rsid w:val="002C76F0"/>
    <w:rsid w:val="00356848"/>
    <w:rsid w:val="003A4F85"/>
    <w:rsid w:val="003B4785"/>
    <w:rsid w:val="003B5AEB"/>
    <w:rsid w:val="003F527B"/>
    <w:rsid w:val="004114BE"/>
    <w:rsid w:val="004A3932"/>
    <w:rsid w:val="00550FC4"/>
    <w:rsid w:val="005904BD"/>
    <w:rsid w:val="00605E19"/>
    <w:rsid w:val="00667B12"/>
    <w:rsid w:val="00682941"/>
    <w:rsid w:val="006F791E"/>
    <w:rsid w:val="00822226"/>
    <w:rsid w:val="0088048E"/>
    <w:rsid w:val="008C3BF3"/>
    <w:rsid w:val="008F497B"/>
    <w:rsid w:val="00914261"/>
    <w:rsid w:val="009472CC"/>
    <w:rsid w:val="00971118"/>
    <w:rsid w:val="009C6167"/>
    <w:rsid w:val="009D7EF6"/>
    <w:rsid w:val="00AB048F"/>
    <w:rsid w:val="00AB1192"/>
    <w:rsid w:val="00AE7E15"/>
    <w:rsid w:val="00BE4734"/>
    <w:rsid w:val="00C74F17"/>
    <w:rsid w:val="00CA35B5"/>
    <w:rsid w:val="00D73346"/>
    <w:rsid w:val="00DA0207"/>
    <w:rsid w:val="00DD3CC7"/>
    <w:rsid w:val="00DF3969"/>
    <w:rsid w:val="00E05A18"/>
    <w:rsid w:val="00EC648D"/>
    <w:rsid w:val="00EF0404"/>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08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3B5AEB"/>
    <w:rPr>
      <w:color w:val="800080" w:themeColor="followedHyperlink"/>
      <w:u w:val="single"/>
    </w:rPr>
  </w:style>
  <w:style w:type="paragraph" w:customStyle="1" w:styleId="Default">
    <w:name w:val="Default"/>
    <w:rsid w:val="00DA020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8F497B"/>
    <w:rPr>
      <w:sz w:val="16"/>
      <w:szCs w:val="16"/>
    </w:rPr>
  </w:style>
  <w:style w:type="paragraph" w:styleId="CommentText">
    <w:name w:val="annotation text"/>
    <w:basedOn w:val="Normal"/>
    <w:link w:val="CommentTextChar"/>
    <w:uiPriority w:val="99"/>
    <w:semiHidden/>
    <w:unhideWhenUsed/>
    <w:rsid w:val="008F497B"/>
    <w:pPr>
      <w:spacing w:line="240" w:lineRule="auto"/>
    </w:pPr>
    <w:rPr>
      <w:sz w:val="20"/>
      <w:szCs w:val="20"/>
    </w:rPr>
  </w:style>
  <w:style w:type="character" w:customStyle="1" w:styleId="CommentTextChar">
    <w:name w:val="Comment Text Char"/>
    <w:basedOn w:val="DefaultParagraphFont"/>
    <w:link w:val="CommentText"/>
    <w:uiPriority w:val="99"/>
    <w:semiHidden/>
    <w:rsid w:val="008F497B"/>
    <w:rPr>
      <w:sz w:val="20"/>
      <w:szCs w:val="20"/>
    </w:rPr>
  </w:style>
  <w:style w:type="paragraph" w:styleId="CommentSubject">
    <w:name w:val="annotation subject"/>
    <w:basedOn w:val="CommentText"/>
    <w:next w:val="CommentText"/>
    <w:link w:val="CommentSubjectChar"/>
    <w:uiPriority w:val="99"/>
    <w:semiHidden/>
    <w:unhideWhenUsed/>
    <w:rsid w:val="008F497B"/>
    <w:rPr>
      <w:b/>
      <w:bCs/>
    </w:rPr>
  </w:style>
  <w:style w:type="character" w:customStyle="1" w:styleId="CommentSubjectChar">
    <w:name w:val="Comment Subject Char"/>
    <w:basedOn w:val="CommentTextChar"/>
    <w:link w:val="CommentSubject"/>
    <w:uiPriority w:val="99"/>
    <w:semiHidden/>
    <w:rsid w:val="008F497B"/>
    <w:rPr>
      <w:b/>
      <w:bCs/>
      <w:sz w:val="20"/>
      <w:szCs w:val="20"/>
    </w:rPr>
  </w:style>
  <w:style w:type="table" w:styleId="TableGrid">
    <w:name w:val="Table Grid"/>
    <w:basedOn w:val="TableNormal"/>
    <w:uiPriority w:val="59"/>
    <w:rsid w:val="003A4F8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3B5AEB"/>
    <w:rPr>
      <w:color w:val="800080" w:themeColor="followedHyperlink"/>
      <w:u w:val="single"/>
    </w:rPr>
  </w:style>
  <w:style w:type="paragraph" w:customStyle="1" w:styleId="Default">
    <w:name w:val="Default"/>
    <w:rsid w:val="00DA020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8F497B"/>
    <w:rPr>
      <w:sz w:val="16"/>
      <w:szCs w:val="16"/>
    </w:rPr>
  </w:style>
  <w:style w:type="paragraph" w:styleId="CommentText">
    <w:name w:val="annotation text"/>
    <w:basedOn w:val="Normal"/>
    <w:link w:val="CommentTextChar"/>
    <w:uiPriority w:val="99"/>
    <w:semiHidden/>
    <w:unhideWhenUsed/>
    <w:rsid w:val="008F497B"/>
    <w:pPr>
      <w:spacing w:line="240" w:lineRule="auto"/>
    </w:pPr>
    <w:rPr>
      <w:sz w:val="20"/>
      <w:szCs w:val="20"/>
    </w:rPr>
  </w:style>
  <w:style w:type="character" w:customStyle="1" w:styleId="CommentTextChar">
    <w:name w:val="Comment Text Char"/>
    <w:basedOn w:val="DefaultParagraphFont"/>
    <w:link w:val="CommentText"/>
    <w:uiPriority w:val="99"/>
    <w:semiHidden/>
    <w:rsid w:val="008F497B"/>
    <w:rPr>
      <w:sz w:val="20"/>
      <w:szCs w:val="20"/>
    </w:rPr>
  </w:style>
  <w:style w:type="paragraph" w:styleId="CommentSubject">
    <w:name w:val="annotation subject"/>
    <w:basedOn w:val="CommentText"/>
    <w:next w:val="CommentText"/>
    <w:link w:val="CommentSubjectChar"/>
    <w:uiPriority w:val="99"/>
    <w:semiHidden/>
    <w:unhideWhenUsed/>
    <w:rsid w:val="008F497B"/>
    <w:rPr>
      <w:b/>
      <w:bCs/>
    </w:rPr>
  </w:style>
  <w:style w:type="character" w:customStyle="1" w:styleId="CommentSubjectChar">
    <w:name w:val="Comment Subject Char"/>
    <w:basedOn w:val="CommentTextChar"/>
    <w:link w:val="CommentSubject"/>
    <w:uiPriority w:val="99"/>
    <w:semiHidden/>
    <w:rsid w:val="008F497B"/>
    <w:rPr>
      <w:b/>
      <w:bCs/>
      <w:sz w:val="20"/>
      <w:szCs w:val="20"/>
    </w:rPr>
  </w:style>
  <w:style w:type="table" w:styleId="TableGrid">
    <w:name w:val="Table Grid"/>
    <w:basedOn w:val="TableNormal"/>
    <w:uiPriority w:val="59"/>
    <w:rsid w:val="003A4F8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966604">
      <w:bodyDiv w:val="1"/>
      <w:marLeft w:val="0"/>
      <w:marRight w:val="0"/>
      <w:marTop w:val="0"/>
      <w:marBottom w:val="0"/>
      <w:divBdr>
        <w:top w:val="none" w:sz="0" w:space="0" w:color="auto"/>
        <w:left w:val="none" w:sz="0" w:space="0" w:color="auto"/>
        <w:bottom w:val="none" w:sz="0" w:space="0" w:color="auto"/>
        <w:right w:val="none" w:sz="0" w:space="0" w:color="auto"/>
      </w:divBdr>
    </w:div>
    <w:div w:id="837770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youtube.com/watch?v=tlt6R1KD4E0&amp;list=RDUCJ2of4kx5E&amp;index=3" TargetMode="External"/><Relationship Id="rId4" Type="http://schemas.openxmlformats.org/officeDocument/2006/relationships/settings" Target="settings.xml"/><Relationship Id="rId9" Type="http://schemas.openxmlformats.org/officeDocument/2006/relationships/hyperlink" Target="https://www.youtube.com/watch?v=UCJ2of4kx5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390</TotalTime>
  <Pages>8</Pages>
  <Words>1907</Words>
  <Characters>10873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cp:lastPrinted>2015-03-18T16:56:00Z</cp:lastPrinted>
  <dcterms:created xsi:type="dcterms:W3CDTF">2015-02-23T19:32:00Z</dcterms:created>
  <dcterms:modified xsi:type="dcterms:W3CDTF">2015-05-06T18:32:00Z</dcterms:modified>
</cp:coreProperties>
</file>