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D3CC7" w:rsidP="00DD3CC7">
      <w:pPr>
        <w:jc w:val="center"/>
        <w:rPr>
          <w:sz w:val="24"/>
          <w:szCs w:val="24"/>
        </w:rPr>
      </w:pPr>
      <w:r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6D520B">
        <w:rPr>
          <w:rFonts w:eastAsia="Calibri" w:cs="Calibri"/>
          <w:b/>
          <w:bCs/>
          <w:sz w:val="24"/>
          <w:szCs w:val="24"/>
        </w:rPr>
        <w:t>Safe Celebrations</w:t>
      </w:r>
      <w:r>
        <w:rPr>
          <w:rFonts w:eastAsia="Calibri" w:cs="Calibri"/>
          <w:b/>
          <w:bCs/>
          <w:sz w:val="24"/>
          <w:szCs w:val="24"/>
        </w:rPr>
        <w:t>”</w:t>
      </w:r>
      <w:r w:rsidR="00DD3CC7" w:rsidRPr="00DC7F18">
        <w:rPr>
          <w:rFonts w:eastAsia="Calibri" w:cs="Calibri"/>
          <w:b/>
          <w:bCs/>
          <w:sz w:val="24"/>
          <w:szCs w:val="24"/>
        </w:rPr>
        <w:t>:</w:t>
      </w:r>
      <w:r w:rsidR="006D520B">
        <w:rPr>
          <w:rFonts w:eastAsia="Calibri" w:cs="Calibri"/>
          <w:b/>
          <w:bCs/>
          <w:sz w:val="24"/>
          <w:szCs w:val="24"/>
        </w:rPr>
        <w:t xml:space="preserve"> </w:t>
      </w:r>
      <w:r w:rsidR="00DD3CC7" w:rsidRPr="00DC7F18">
        <w:rPr>
          <w:rFonts w:eastAsia="Calibri" w:cs="Calibri"/>
          <w:b/>
          <w:bCs/>
          <w:sz w:val="24"/>
          <w:szCs w:val="24"/>
        </w:rPr>
        <w:t xml:space="preserve"> Academy</w:t>
      </w:r>
    </w:p>
    <w:p w:rsidR="00DD3CC7" w:rsidRPr="00DC7F18" w:rsidRDefault="006D520B" w:rsidP="00DD3CC7">
      <w:pPr>
        <w:spacing w:after="0" w:line="240" w:lineRule="auto"/>
        <w:jc w:val="center"/>
        <w:rPr>
          <w:rFonts w:eastAsia="Calibri" w:cs="Calibri"/>
          <w:bCs/>
          <w:sz w:val="24"/>
          <w:szCs w:val="24"/>
        </w:rPr>
      </w:pPr>
      <w:r>
        <w:rPr>
          <w:rFonts w:eastAsia="Calibri" w:cs="Calibri"/>
          <w:bCs/>
          <w:sz w:val="24"/>
          <w:szCs w:val="24"/>
        </w:rPr>
        <w:t>(High School)</w:t>
      </w:r>
    </w:p>
    <w:p w:rsidR="00DD3CC7" w:rsidRPr="00DC7F18" w:rsidRDefault="00B50669"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Party Scene Safety</w:t>
      </w:r>
      <w:r w:rsidR="00DD3CC7" w:rsidRPr="00DC7F18">
        <w:rPr>
          <w:rFonts w:eastAsia="Calibri" w:cs="Tahoma"/>
          <w:b/>
          <w:bCs/>
          <w:sz w:val="24"/>
          <w:szCs w:val="24"/>
        </w:rPr>
        <w:t xml:space="preserve"> </w:t>
      </w:r>
      <w:r w:rsidR="00DC7F18">
        <w:rPr>
          <w:rFonts w:eastAsia="Calibri" w:cs="Tahoma"/>
          <w:b/>
          <w:bCs/>
          <w:sz w:val="24"/>
          <w:szCs w:val="24"/>
        </w:rPr>
        <w:t>Lesson Plan</w:t>
      </w:r>
    </w:p>
    <w:p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rsidR="00BA1AFE" w:rsidRPr="00DC7F18" w:rsidRDefault="00BA1AFE" w:rsidP="00205985">
      <w:pPr>
        <w:spacing w:after="0" w:line="240" w:lineRule="auto"/>
        <w:jc w:val="center"/>
        <w:rPr>
          <w:rFonts w:eastAsia="Calibri" w:cs="Calibri"/>
          <w:b/>
          <w:bCs/>
          <w:sz w:val="24"/>
          <w:szCs w:val="24"/>
        </w:rPr>
      </w:pPr>
    </w:p>
    <w:p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rsidR="00214350" w:rsidRDefault="00214350" w:rsidP="00214350">
      <w:pPr>
        <w:numPr>
          <w:ilvl w:val="0"/>
          <w:numId w:val="4"/>
        </w:numPr>
        <w:spacing w:after="0" w:line="240" w:lineRule="auto"/>
        <w:rPr>
          <w:rFonts w:eastAsia="Calibri" w:cs="Calibri"/>
          <w:sz w:val="24"/>
          <w:szCs w:val="24"/>
        </w:rPr>
      </w:pPr>
      <w:r>
        <w:rPr>
          <w:rFonts w:eastAsia="Calibri" w:cs="Calibri"/>
          <w:sz w:val="24"/>
          <w:szCs w:val="24"/>
        </w:rPr>
        <w:t>Consider parent concerns when teens attend parties</w:t>
      </w:r>
    </w:p>
    <w:p w:rsidR="00214350" w:rsidRDefault="00214350" w:rsidP="00214350">
      <w:pPr>
        <w:numPr>
          <w:ilvl w:val="0"/>
          <w:numId w:val="4"/>
        </w:numPr>
        <w:spacing w:after="0" w:line="240" w:lineRule="auto"/>
        <w:rPr>
          <w:rFonts w:eastAsia="Calibri" w:cs="Calibri"/>
          <w:sz w:val="24"/>
          <w:szCs w:val="24"/>
        </w:rPr>
      </w:pPr>
      <w:r>
        <w:rPr>
          <w:rFonts w:eastAsia="Calibri" w:cs="Calibri"/>
          <w:sz w:val="24"/>
          <w:szCs w:val="24"/>
        </w:rPr>
        <w:t>Learn about laws an information to keep teens safe when attending parties</w:t>
      </w:r>
    </w:p>
    <w:p w:rsidR="00214350" w:rsidRPr="00DC7F18" w:rsidRDefault="00214350" w:rsidP="00214350">
      <w:pPr>
        <w:numPr>
          <w:ilvl w:val="0"/>
          <w:numId w:val="4"/>
        </w:numPr>
        <w:spacing w:after="0" w:line="240" w:lineRule="auto"/>
        <w:rPr>
          <w:rFonts w:eastAsia="Calibri" w:cs="Calibri"/>
          <w:sz w:val="24"/>
          <w:szCs w:val="24"/>
        </w:rPr>
      </w:pPr>
      <w:r>
        <w:rPr>
          <w:rFonts w:eastAsia="Calibri" w:cs="Calibri"/>
          <w:sz w:val="24"/>
          <w:szCs w:val="24"/>
        </w:rPr>
        <w:t>Create a group tip sheet for teens to consider when attending parties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214350" w:rsidP="00214350">
      <w:pPr>
        <w:pStyle w:val="ListParagraph"/>
        <w:numPr>
          <w:ilvl w:val="0"/>
          <w:numId w:val="13"/>
        </w:numPr>
        <w:spacing w:after="0"/>
        <w:rPr>
          <w:rFonts w:eastAsia="Calibri" w:cs="Calibri"/>
          <w:bCs/>
          <w:sz w:val="24"/>
          <w:szCs w:val="24"/>
        </w:rPr>
      </w:pPr>
      <w:r w:rsidRPr="00214350">
        <w:rPr>
          <w:rFonts w:eastAsia="Calibri" w:cs="Calibri"/>
          <w:bCs/>
          <w:sz w:val="24"/>
          <w:szCs w:val="24"/>
        </w:rPr>
        <w:t>Large paper and markers for each group</w:t>
      </w:r>
    </w:p>
    <w:p w:rsidR="00423B50" w:rsidRPr="00214350" w:rsidRDefault="00423B50" w:rsidP="00214350">
      <w:pPr>
        <w:pStyle w:val="ListParagraph"/>
        <w:numPr>
          <w:ilvl w:val="0"/>
          <w:numId w:val="13"/>
        </w:numPr>
        <w:spacing w:after="0"/>
        <w:rPr>
          <w:rFonts w:eastAsia="Calibri" w:cs="Calibri"/>
          <w:bCs/>
          <w:sz w:val="24"/>
          <w:szCs w:val="24"/>
        </w:rPr>
      </w:pPr>
      <w:r>
        <w:rPr>
          <w:rFonts w:eastAsia="Calibri" w:cs="Calibri"/>
          <w:bCs/>
          <w:sz w:val="24"/>
          <w:szCs w:val="24"/>
        </w:rPr>
        <w:t>Information Card</w:t>
      </w:r>
      <w:r w:rsidR="00540CD2">
        <w:rPr>
          <w:rFonts w:eastAsia="Calibri" w:cs="Calibri"/>
          <w:bCs/>
          <w:sz w:val="24"/>
          <w:szCs w:val="24"/>
        </w:rPr>
        <w:t>s</w:t>
      </w:r>
      <w:r>
        <w:rPr>
          <w:rFonts w:eastAsia="Calibri" w:cs="Calibri"/>
          <w:bCs/>
          <w:sz w:val="24"/>
          <w:szCs w:val="24"/>
        </w:rPr>
        <w:t>-1 set per group</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rsidR="00DD3CC7" w:rsidRPr="00DC7F18" w:rsidRDefault="00DD3CC7" w:rsidP="00DD3CC7">
      <w:pPr>
        <w:spacing w:after="0"/>
        <w:rPr>
          <w:rFonts w:eastAsia="Calibri" w:cs="Calibri"/>
          <w:b/>
          <w:bCs/>
          <w:sz w:val="24"/>
          <w:szCs w:val="24"/>
        </w:rPr>
      </w:pPr>
    </w:p>
    <w:p w:rsidR="00893750" w:rsidRDefault="00DD3CC7" w:rsidP="00893750">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893750">
        <w:rPr>
          <w:rFonts w:eastAsia="Calibri" w:cs="Calibri"/>
          <w:b/>
          <w:bCs/>
          <w:sz w:val="24"/>
          <w:szCs w:val="24"/>
        </w:rPr>
        <w:t xml:space="preserve"> Small Group Brainstorm</w:t>
      </w:r>
    </w:p>
    <w:p w:rsidR="00580D73" w:rsidRPr="00893750" w:rsidRDefault="00580D73" w:rsidP="00540CD2">
      <w:pPr>
        <w:pStyle w:val="ListParagraph"/>
        <w:numPr>
          <w:ilvl w:val="0"/>
          <w:numId w:val="3"/>
        </w:numPr>
        <w:spacing w:after="0" w:line="240" w:lineRule="auto"/>
        <w:rPr>
          <w:rFonts w:eastAsia="Calibri" w:cs="Tahoma"/>
          <w:sz w:val="24"/>
          <w:szCs w:val="24"/>
        </w:rPr>
      </w:pPr>
      <w:r w:rsidRPr="00893750">
        <w:rPr>
          <w:rFonts w:eastAsia="Calibri" w:cs="Tahoma"/>
          <w:bCs/>
          <w:sz w:val="24"/>
          <w:szCs w:val="24"/>
        </w:rPr>
        <w:t>Begin the activity by placing students into small groups of 4 or 5 students in each.</w:t>
      </w:r>
      <w:r w:rsidR="00FC36B0" w:rsidRPr="00893750">
        <w:rPr>
          <w:rFonts w:eastAsia="Calibri" w:cs="Tahoma"/>
          <w:bCs/>
          <w:sz w:val="24"/>
          <w:szCs w:val="24"/>
        </w:rPr>
        <w:t xml:space="preserve"> Provide large paper and markers for each group.</w:t>
      </w:r>
    </w:p>
    <w:p w:rsidR="00893750" w:rsidRPr="00893750" w:rsidRDefault="00893750" w:rsidP="00540CD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Comment to the class, that most everyone enjoys parties and hanging out with friends.  It can be fun to celebrate life</w:t>
      </w:r>
      <w:r w:rsidR="00214350">
        <w:rPr>
          <w:rFonts w:eastAsia="Calibri" w:cs="Tahoma"/>
          <w:bCs/>
          <w:sz w:val="24"/>
          <w:szCs w:val="24"/>
        </w:rPr>
        <w:t>’s</w:t>
      </w:r>
      <w:r>
        <w:rPr>
          <w:rFonts w:eastAsia="Calibri" w:cs="Tahoma"/>
          <w:bCs/>
          <w:sz w:val="24"/>
          <w:szCs w:val="24"/>
        </w:rPr>
        <w:t xml:space="preserve"> events.  Instruct the groups to brainstorm a list of reasons for throwing a party </w:t>
      </w:r>
      <w:r w:rsidR="00BB67D5">
        <w:rPr>
          <w:rFonts w:eastAsia="Calibri" w:cs="Tahoma"/>
          <w:bCs/>
          <w:sz w:val="24"/>
          <w:szCs w:val="24"/>
        </w:rPr>
        <w:t xml:space="preserve">on their large poster paper </w:t>
      </w:r>
      <w:r>
        <w:rPr>
          <w:rFonts w:eastAsia="Calibri" w:cs="Tahoma"/>
          <w:bCs/>
          <w:sz w:val="24"/>
          <w:szCs w:val="24"/>
        </w:rPr>
        <w:t>and be ready to report out.</w:t>
      </w:r>
    </w:p>
    <w:p w:rsidR="00214350" w:rsidRPr="00214350" w:rsidRDefault="00893750" w:rsidP="00540CD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Rotate around to each group and ask for one idea, continue calling on groups 2 or 3 times.  </w:t>
      </w:r>
    </w:p>
    <w:p w:rsidR="00214350" w:rsidRPr="00214350" w:rsidRDefault="00214350" w:rsidP="00214350">
      <w:pPr>
        <w:widowControl w:val="0"/>
        <w:autoSpaceDE w:val="0"/>
        <w:autoSpaceDN w:val="0"/>
        <w:adjustRightInd w:val="0"/>
        <w:spacing w:after="0" w:line="240" w:lineRule="auto"/>
        <w:rPr>
          <w:rFonts w:eastAsia="Calibri" w:cs="Tahoma"/>
          <w:sz w:val="24"/>
          <w:szCs w:val="24"/>
        </w:rPr>
      </w:pPr>
      <w:r w:rsidRPr="00214350">
        <w:rPr>
          <w:rFonts w:eastAsia="Calibri" w:cs="Tahoma"/>
          <w:b/>
          <w:bCs/>
          <w:sz w:val="24"/>
          <w:szCs w:val="24"/>
        </w:rPr>
        <w:t>Possible Responses:</w:t>
      </w:r>
      <w:r>
        <w:rPr>
          <w:rFonts w:eastAsia="Calibri" w:cs="Tahoma"/>
          <w:bCs/>
          <w:sz w:val="24"/>
          <w:szCs w:val="24"/>
        </w:rPr>
        <w:t xml:space="preserve">  birthday, graduation, holiday, accomplishment, season, etc.</w:t>
      </w:r>
    </w:p>
    <w:p w:rsidR="00893750" w:rsidRPr="00893750" w:rsidRDefault="0089375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that </w:t>
      </w:r>
      <w:r w:rsidR="00540CD2">
        <w:rPr>
          <w:rFonts w:eastAsia="Calibri" w:cs="Tahoma"/>
          <w:bCs/>
          <w:sz w:val="24"/>
          <w:szCs w:val="24"/>
        </w:rPr>
        <w:t xml:space="preserve">some youth may lose self-control, trying to impress their peers, others may feel pressure </w:t>
      </w:r>
      <w:r>
        <w:rPr>
          <w:rFonts w:eastAsia="Calibri" w:cs="Tahoma"/>
          <w:bCs/>
          <w:sz w:val="24"/>
          <w:szCs w:val="24"/>
        </w:rPr>
        <w:t xml:space="preserve">to </w:t>
      </w:r>
      <w:r w:rsidR="00540CD2">
        <w:rPr>
          <w:rFonts w:eastAsia="Calibri" w:cs="Tahoma"/>
          <w:bCs/>
          <w:sz w:val="24"/>
          <w:szCs w:val="24"/>
        </w:rPr>
        <w:t xml:space="preserve">show off or </w:t>
      </w:r>
      <w:r>
        <w:rPr>
          <w:rFonts w:eastAsia="Calibri" w:cs="Tahoma"/>
          <w:bCs/>
          <w:sz w:val="24"/>
          <w:szCs w:val="24"/>
        </w:rPr>
        <w:t>try uns</w:t>
      </w:r>
      <w:r w:rsidR="00540CD2">
        <w:rPr>
          <w:rFonts w:eastAsia="Calibri" w:cs="Tahoma"/>
          <w:bCs/>
          <w:sz w:val="24"/>
          <w:szCs w:val="24"/>
        </w:rPr>
        <w:t>afe risky behaviors.  Drugs or alcohol use can also lower inhibitions, increasing the risk of poor decision-making</w:t>
      </w:r>
      <w:r>
        <w:rPr>
          <w:rFonts w:eastAsia="Calibri" w:cs="Tahoma"/>
          <w:bCs/>
          <w:sz w:val="24"/>
          <w:szCs w:val="24"/>
        </w:rPr>
        <w:t>.  Parents may be very concerned about their teen’s safety.</w:t>
      </w:r>
    </w:p>
    <w:p w:rsidR="00893750" w:rsidRPr="00893750" w:rsidRDefault="0089375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Have the students to imagine they are parents of a teen, what questions may they have if their teen wants to go to a party?  Instruct the </w:t>
      </w:r>
      <w:r w:rsidR="00540CD2">
        <w:rPr>
          <w:rFonts w:eastAsia="Calibri" w:cs="Tahoma"/>
          <w:bCs/>
          <w:sz w:val="24"/>
          <w:szCs w:val="24"/>
        </w:rPr>
        <w:t xml:space="preserve">groups to </w:t>
      </w:r>
      <w:r>
        <w:rPr>
          <w:rFonts w:eastAsia="Calibri" w:cs="Tahoma"/>
          <w:bCs/>
          <w:sz w:val="24"/>
          <w:szCs w:val="24"/>
        </w:rPr>
        <w:t>share their ideas and then choose a recorder to record the group’s questions on their large poster paper.</w:t>
      </w:r>
      <w:r w:rsidR="00033747">
        <w:rPr>
          <w:rFonts w:eastAsia="Calibri" w:cs="Tahoma"/>
          <w:bCs/>
          <w:sz w:val="24"/>
          <w:szCs w:val="24"/>
        </w:rPr>
        <w:t xml:space="preserve">  Inform the groups that they should try to draft 8 questions.</w:t>
      </w:r>
    </w:p>
    <w:p w:rsidR="00033747" w:rsidRPr="00214350" w:rsidRDefault="00893750"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Rotate around the room, offering suggestions and providing supportive feedback.  Call on each group to share one question.  Instruct the other groups to check off any similar questions being reported out.  Continue until all different questions have been reported out. </w:t>
      </w:r>
    </w:p>
    <w:p w:rsidR="00214350" w:rsidRPr="00423B50" w:rsidRDefault="00214350" w:rsidP="00214350">
      <w:pPr>
        <w:widowControl w:val="0"/>
        <w:autoSpaceDE w:val="0"/>
        <w:autoSpaceDN w:val="0"/>
        <w:adjustRightInd w:val="0"/>
        <w:spacing w:after="0" w:line="240" w:lineRule="auto"/>
        <w:rPr>
          <w:rFonts w:eastAsia="Calibri" w:cs="Tahoma"/>
          <w:b/>
          <w:bCs/>
          <w:sz w:val="24"/>
          <w:szCs w:val="24"/>
        </w:rPr>
      </w:pPr>
      <w:r w:rsidRPr="00423B50">
        <w:rPr>
          <w:rFonts w:eastAsia="Calibri" w:cs="Tahoma"/>
          <w:b/>
          <w:bCs/>
          <w:sz w:val="24"/>
          <w:szCs w:val="24"/>
        </w:rPr>
        <w:t>Possible Questions:</w:t>
      </w:r>
      <w:r w:rsidR="00C3086E">
        <w:rPr>
          <w:rFonts w:eastAsia="Calibri" w:cs="Tahoma"/>
          <w:b/>
          <w:bCs/>
          <w:sz w:val="24"/>
          <w:szCs w:val="24"/>
        </w:rPr>
        <w:t xml:space="preserve"> (possible matching cards)</w:t>
      </w:r>
    </w:p>
    <w:p w:rsidR="00214350" w:rsidRDefault="00214350" w:rsidP="00214350">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Who is throwing the Party?</w:t>
      </w:r>
      <w:r w:rsidR="00C3086E">
        <w:rPr>
          <w:rFonts w:eastAsia="Calibri" w:cs="Tahoma"/>
          <w:sz w:val="24"/>
          <w:szCs w:val="24"/>
        </w:rPr>
        <w:t xml:space="preserve"> (Card #2 &amp; #8)</w:t>
      </w:r>
    </w:p>
    <w:p w:rsidR="00214350" w:rsidRDefault="00214350" w:rsidP="00C3086E">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Where is this party taking place?</w:t>
      </w:r>
      <w:r w:rsidR="00C3086E">
        <w:rPr>
          <w:rFonts w:eastAsia="Calibri" w:cs="Tahoma"/>
          <w:sz w:val="24"/>
          <w:szCs w:val="24"/>
        </w:rPr>
        <w:t xml:space="preserve"> (Card #7</w:t>
      </w:r>
      <w:r w:rsidR="00C3086E" w:rsidRPr="00C3086E">
        <w:rPr>
          <w:rFonts w:eastAsia="Calibri" w:cs="Tahoma"/>
          <w:sz w:val="24"/>
          <w:szCs w:val="24"/>
        </w:rPr>
        <w:t>)</w:t>
      </w:r>
    </w:p>
    <w:p w:rsidR="00423B50" w:rsidRDefault="00423B50" w:rsidP="00C3086E">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Are the parents going to be home?</w:t>
      </w:r>
      <w:r w:rsidR="00C3086E">
        <w:rPr>
          <w:rFonts w:eastAsia="Calibri" w:cs="Tahoma"/>
          <w:sz w:val="24"/>
          <w:szCs w:val="24"/>
        </w:rPr>
        <w:t xml:space="preserve"> (Card #1</w:t>
      </w:r>
      <w:r w:rsidR="00C3086E" w:rsidRPr="00C3086E">
        <w:rPr>
          <w:rFonts w:eastAsia="Calibri" w:cs="Tahoma"/>
          <w:sz w:val="24"/>
          <w:szCs w:val="24"/>
        </w:rPr>
        <w:t>)</w:t>
      </w:r>
    </w:p>
    <w:p w:rsidR="00423B50" w:rsidRDefault="00423B50" w:rsidP="00C3086E">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lastRenderedPageBreak/>
        <w:t>Is alcohol going to be served?</w:t>
      </w:r>
      <w:r w:rsidR="00C3086E">
        <w:rPr>
          <w:rFonts w:eastAsia="Calibri" w:cs="Tahoma"/>
          <w:sz w:val="24"/>
          <w:szCs w:val="24"/>
        </w:rPr>
        <w:t xml:space="preserve"> (Card #2, #3 &amp; #4</w:t>
      </w:r>
      <w:r w:rsidR="00C3086E" w:rsidRPr="00C3086E">
        <w:rPr>
          <w:rFonts w:eastAsia="Calibri" w:cs="Tahoma"/>
          <w:sz w:val="24"/>
          <w:szCs w:val="24"/>
        </w:rPr>
        <w:t>)</w:t>
      </w:r>
    </w:p>
    <w:p w:rsidR="00214350" w:rsidRDefault="00423B50" w:rsidP="00C3086E">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Who else is invited</w:t>
      </w:r>
      <w:r w:rsidR="00214350">
        <w:rPr>
          <w:rFonts w:eastAsia="Calibri" w:cs="Tahoma"/>
          <w:sz w:val="24"/>
          <w:szCs w:val="24"/>
        </w:rPr>
        <w:t>?</w:t>
      </w:r>
      <w:r w:rsidR="00C3086E">
        <w:rPr>
          <w:rFonts w:eastAsia="Calibri" w:cs="Tahoma"/>
          <w:sz w:val="24"/>
          <w:szCs w:val="24"/>
        </w:rPr>
        <w:t xml:space="preserve"> (Card #4</w:t>
      </w:r>
      <w:r w:rsidR="00C3086E" w:rsidRPr="00C3086E">
        <w:rPr>
          <w:rFonts w:eastAsia="Calibri" w:cs="Tahoma"/>
          <w:sz w:val="24"/>
          <w:szCs w:val="24"/>
        </w:rPr>
        <w:t>)</w:t>
      </w:r>
    </w:p>
    <w:p w:rsidR="00214350" w:rsidRDefault="00214350" w:rsidP="00C3086E">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How are you getting there?</w:t>
      </w:r>
      <w:r w:rsidR="00C3086E">
        <w:rPr>
          <w:rFonts w:eastAsia="Calibri" w:cs="Tahoma"/>
          <w:sz w:val="24"/>
          <w:szCs w:val="24"/>
        </w:rPr>
        <w:t xml:space="preserve"> </w:t>
      </w:r>
      <w:r w:rsidR="00C3086E" w:rsidRPr="00C3086E">
        <w:rPr>
          <w:rFonts w:eastAsia="Calibri" w:cs="Tahoma"/>
          <w:sz w:val="24"/>
          <w:szCs w:val="24"/>
        </w:rPr>
        <w:t>((Card #</w:t>
      </w:r>
      <w:r w:rsidR="00C3086E">
        <w:rPr>
          <w:rFonts w:eastAsia="Calibri" w:cs="Tahoma"/>
          <w:sz w:val="24"/>
          <w:szCs w:val="24"/>
        </w:rPr>
        <w:t>5 &amp; #7</w:t>
      </w:r>
      <w:r w:rsidR="00C3086E" w:rsidRPr="00C3086E">
        <w:rPr>
          <w:rFonts w:eastAsia="Calibri" w:cs="Tahoma"/>
          <w:sz w:val="24"/>
          <w:szCs w:val="24"/>
        </w:rPr>
        <w:t>)</w:t>
      </w:r>
    </w:p>
    <w:p w:rsidR="00214350" w:rsidRDefault="00214350" w:rsidP="00C3086E">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How are you getting home?</w:t>
      </w:r>
      <w:r w:rsidR="00C3086E">
        <w:rPr>
          <w:rFonts w:eastAsia="Calibri" w:cs="Tahoma"/>
          <w:sz w:val="24"/>
          <w:szCs w:val="24"/>
        </w:rPr>
        <w:t xml:space="preserve"> </w:t>
      </w:r>
      <w:r w:rsidR="00C3086E" w:rsidRPr="00C3086E">
        <w:rPr>
          <w:rFonts w:eastAsia="Calibri" w:cs="Tahoma"/>
          <w:sz w:val="24"/>
          <w:szCs w:val="24"/>
        </w:rPr>
        <w:t>(Card #</w:t>
      </w:r>
      <w:r w:rsidR="00C3086E">
        <w:rPr>
          <w:rFonts w:eastAsia="Calibri" w:cs="Tahoma"/>
          <w:sz w:val="24"/>
          <w:szCs w:val="24"/>
        </w:rPr>
        <w:t>5, #6 &amp; #7</w:t>
      </w:r>
      <w:r w:rsidR="00C3086E" w:rsidRPr="00C3086E">
        <w:rPr>
          <w:rFonts w:eastAsia="Calibri" w:cs="Tahoma"/>
          <w:sz w:val="24"/>
          <w:szCs w:val="24"/>
        </w:rPr>
        <w:t>)</w:t>
      </w:r>
      <w:bookmarkStart w:id="0" w:name="_GoBack"/>
      <w:bookmarkEnd w:id="0"/>
    </w:p>
    <w:p w:rsidR="00214350" w:rsidRDefault="00214350" w:rsidP="00C3086E">
      <w:pPr>
        <w:pStyle w:val="ListParagraph"/>
        <w:widowControl w:val="0"/>
        <w:numPr>
          <w:ilvl w:val="0"/>
          <w:numId w:val="14"/>
        </w:numPr>
        <w:autoSpaceDE w:val="0"/>
        <w:autoSpaceDN w:val="0"/>
        <w:adjustRightInd w:val="0"/>
        <w:spacing w:after="0" w:line="240" w:lineRule="auto"/>
        <w:rPr>
          <w:rFonts w:eastAsia="Calibri" w:cs="Tahoma"/>
          <w:sz w:val="24"/>
          <w:szCs w:val="24"/>
        </w:rPr>
      </w:pPr>
      <w:r>
        <w:rPr>
          <w:rFonts w:eastAsia="Calibri" w:cs="Tahoma"/>
          <w:sz w:val="24"/>
          <w:szCs w:val="24"/>
        </w:rPr>
        <w:t>What is going to happen at this party?</w:t>
      </w:r>
      <w:r w:rsidR="00C3086E">
        <w:rPr>
          <w:rFonts w:eastAsia="Calibri" w:cs="Tahoma"/>
          <w:sz w:val="24"/>
          <w:szCs w:val="24"/>
        </w:rPr>
        <w:t xml:space="preserve"> </w:t>
      </w:r>
      <w:r w:rsidR="00C3086E" w:rsidRPr="00C3086E">
        <w:rPr>
          <w:rFonts w:eastAsia="Calibri" w:cs="Tahoma"/>
          <w:sz w:val="24"/>
          <w:szCs w:val="24"/>
        </w:rPr>
        <w:t>(Card #</w:t>
      </w:r>
      <w:r w:rsidR="00C3086E">
        <w:rPr>
          <w:rFonts w:eastAsia="Calibri" w:cs="Tahoma"/>
          <w:sz w:val="24"/>
          <w:szCs w:val="24"/>
        </w:rPr>
        <w:t>1</w:t>
      </w:r>
      <w:r w:rsidR="00C3086E" w:rsidRPr="00C3086E">
        <w:rPr>
          <w:rFonts w:eastAsia="Calibri" w:cs="Tahoma"/>
          <w:sz w:val="24"/>
          <w:szCs w:val="24"/>
        </w:rPr>
        <w:t>)</w:t>
      </w:r>
    </w:p>
    <w:p w:rsidR="00423B50" w:rsidRDefault="00423B50" w:rsidP="00423B50">
      <w:pPr>
        <w:pStyle w:val="ListParagraph"/>
        <w:widowControl w:val="0"/>
        <w:autoSpaceDE w:val="0"/>
        <w:autoSpaceDN w:val="0"/>
        <w:adjustRightInd w:val="0"/>
        <w:spacing w:after="0" w:line="240" w:lineRule="auto"/>
        <w:ind w:left="1080"/>
        <w:rPr>
          <w:rFonts w:eastAsia="Calibri" w:cs="Tahoma"/>
          <w:sz w:val="24"/>
          <w:szCs w:val="24"/>
        </w:rPr>
      </w:pPr>
    </w:p>
    <w:p w:rsidR="00033747" w:rsidRPr="00033747" w:rsidRDefault="00033747"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the students to raise their hands if they think there are any legal consequences for parents who allow their teens to go to parties where drinking</w:t>
      </w:r>
      <w:r w:rsidR="00AA6563">
        <w:rPr>
          <w:rFonts w:eastAsia="Calibri" w:cs="Tahoma"/>
          <w:bCs/>
          <w:sz w:val="24"/>
          <w:szCs w:val="24"/>
        </w:rPr>
        <w:t xml:space="preserve"> alcohol</w:t>
      </w:r>
      <w:r>
        <w:rPr>
          <w:rFonts w:eastAsia="Calibri" w:cs="Tahoma"/>
          <w:bCs/>
          <w:sz w:val="24"/>
          <w:szCs w:val="24"/>
        </w:rPr>
        <w:t xml:space="preserve"> is involved?  </w:t>
      </w:r>
      <w:r w:rsidR="00893750">
        <w:rPr>
          <w:rFonts w:eastAsia="Calibri" w:cs="Tahoma"/>
          <w:bCs/>
          <w:sz w:val="24"/>
          <w:szCs w:val="24"/>
        </w:rPr>
        <w:t xml:space="preserve"> </w:t>
      </w:r>
      <w:r>
        <w:rPr>
          <w:rFonts w:eastAsia="Calibri" w:cs="Tahoma"/>
          <w:bCs/>
          <w:sz w:val="24"/>
          <w:szCs w:val="24"/>
        </w:rPr>
        <w:t>Any legal consequences for disobeying your parents and go to a party without their permission?  Any legal consequences for adults, 18 and over, to host a party where minors have opportunity to consume alcohol?</w:t>
      </w:r>
      <w:r w:rsidR="00433886">
        <w:rPr>
          <w:rFonts w:eastAsia="Calibri" w:cs="Tahoma"/>
          <w:bCs/>
          <w:sz w:val="24"/>
          <w:szCs w:val="24"/>
        </w:rPr>
        <w:t xml:space="preserve">  Inform the students that they will learn more in the next activity.</w:t>
      </w:r>
    </w:p>
    <w:p w:rsidR="00033747" w:rsidRPr="00033747" w:rsidRDefault="00033747" w:rsidP="00433886">
      <w:pPr>
        <w:widowControl w:val="0"/>
        <w:autoSpaceDE w:val="0"/>
        <w:autoSpaceDN w:val="0"/>
        <w:adjustRightInd w:val="0"/>
        <w:spacing w:after="0" w:line="240" w:lineRule="auto"/>
        <w:ind w:left="720"/>
        <w:rPr>
          <w:rFonts w:eastAsia="Calibri" w:cs="Tahoma"/>
          <w:sz w:val="24"/>
          <w:szCs w:val="24"/>
        </w:rPr>
      </w:pP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433886">
        <w:rPr>
          <w:rFonts w:eastAsia="Calibri" w:cs="Tahoma"/>
          <w:b/>
          <w:bCs/>
          <w:sz w:val="24"/>
          <w:szCs w:val="24"/>
        </w:rPr>
        <w:t xml:space="preserve"> Multiple Choice Questions</w:t>
      </w:r>
    </w:p>
    <w:p w:rsidR="00DC7F18" w:rsidRPr="00033747" w:rsidRDefault="00033747" w:rsidP="00033747">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Hand each group a set of </w:t>
      </w:r>
      <w:r w:rsidR="00423B50">
        <w:rPr>
          <w:rFonts w:eastAsia="Calibri" w:cs="Tahoma"/>
          <w:bCs/>
          <w:sz w:val="24"/>
          <w:szCs w:val="24"/>
        </w:rPr>
        <w:t>Information C</w:t>
      </w:r>
      <w:r>
        <w:rPr>
          <w:rFonts w:eastAsia="Calibri" w:cs="Tahoma"/>
          <w:bCs/>
          <w:sz w:val="24"/>
          <w:szCs w:val="24"/>
        </w:rPr>
        <w:t>ards and instruct the groups to share in reading aloud each information card and then collaborate to mat</w:t>
      </w:r>
      <w:r w:rsidR="00540CD2">
        <w:rPr>
          <w:rFonts w:eastAsia="Calibri" w:cs="Tahoma"/>
          <w:bCs/>
          <w:sz w:val="24"/>
          <w:szCs w:val="24"/>
        </w:rPr>
        <w:t>c</w:t>
      </w:r>
      <w:r>
        <w:rPr>
          <w:rFonts w:eastAsia="Calibri" w:cs="Tahoma"/>
          <w:bCs/>
          <w:sz w:val="24"/>
          <w:szCs w:val="24"/>
        </w:rPr>
        <w:t xml:space="preserve">h it to one of their questions.  Cards may match more than one of their questions or they may not have a match, if so, instruct them to create a question that could match the information.  </w:t>
      </w:r>
    </w:p>
    <w:p w:rsidR="00E93C87" w:rsidRPr="00E93C87" w:rsidRDefault="00423B50" w:rsidP="00033747">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Read aloud each I</w:t>
      </w:r>
      <w:r w:rsidR="00033747">
        <w:rPr>
          <w:rFonts w:eastAsia="Calibri" w:cs="Tahoma"/>
          <w:bCs/>
          <w:sz w:val="24"/>
          <w:szCs w:val="24"/>
        </w:rPr>
        <w:t xml:space="preserve">nformation </w:t>
      </w:r>
      <w:r>
        <w:rPr>
          <w:rFonts w:eastAsia="Calibri" w:cs="Tahoma"/>
          <w:bCs/>
          <w:sz w:val="24"/>
          <w:szCs w:val="24"/>
        </w:rPr>
        <w:t>C</w:t>
      </w:r>
      <w:r w:rsidR="00033747">
        <w:rPr>
          <w:rFonts w:eastAsia="Calibri" w:cs="Tahoma"/>
          <w:bCs/>
          <w:sz w:val="24"/>
          <w:szCs w:val="24"/>
        </w:rPr>
        <w:t xml:space="preserve">ard and call on a group to read the question they matched it to.   Next, assign each group the </w:t>
      </w:r>
      <w:r>
        <w:rPr>
          <w:rFonts w:eastAsia="Calibri" w:cs="Tahoma"/>
          <w:bCs/>
          <w:sz w:val="24"/>
          <w:szCs w:val="24"/>
        </w:rPr>
        <w:t>I</w:t>
      </w:r>
      <w:r w:rsidR="00AA6563">
        <w:rPr>
          <w:rFonts w:eastAsia="Calibri" w:cs="Tahoma"/>
          <w:bCs/>
          <w:sz w:val="24"/>
          <w:szCs w:val="24"/>
        </w:rPr>
        <w:t xml:space="preserve">nformation </w:t>
      </w:r>
      <w:r>
        <w:rPr>
          <w:rFonts w:eastAsia="Calibri" w:cs="Tahoma"/>
          <w:bCs/>
          <w:sz w:val="24"/>
          <w:szCs w:val="24"/>
        </w:rPr>
        <w:t>C</w:t>
      </w:r>
      <w:r w:rsidR="00AA6563">
        <w:rPr>
          <w:rFonts w:eastAsia="Calibri" w:cs="Tahoma"/>
          <w:bCs/>
          <w:sz w:val="24"/>
          <w:szCs w:val="24"/>
        </w:rPr>
        <w:t>ard</w:t>
      </w:r>
      <w:r w:rsidR="00033747">
        <w:rPr>
          <w:rFonts w:eastAsia="Calibri" w:cs="Tahoma"/>
          <w:bCs/>
          <w:sz w:val="24"/>
          <w:szCs w:val="24"/>
        </w:rPr>
        <w:t xml:space="preserve"> </w:t>
      </w:r>
      <w:r w:rsidR="00AA6563">
        <w:rPr>
          <w:rFonts w:eastAsia="Calibri" w:cs="Tahoma"/>
          <w:bCs/>
          <w:sz w:val="24"/>
          <w:szCs w:val="24"/>
        </w:rPr>
        <w:t xml:space="preserve">they shared the question aloud with.  </w:t>
      </w:r>
    </w:p>
    <w:p w:rsidR="00E93C87" w:rsidRPr="00E93C87" w:rsidRDefault="00540CD2" w:rsidP="00033747">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Next, in</w:t>
      </w:r>
      <w:r w:rsidR="00AA6563">
        <w:rPr>
          <w:rFonts w:eastAsia="Calibri" w:cs="Tahoma"/>
          <w:bCs/>
          <w:sz w:val="24"/>
          <w:szCs w:val="24"/>
        </w:rPr>
        <w:t>struct the groups to create a multiple choice question utilizing the information card and question</w:t>
      </w:r>
      <w:r>
        <w:rPr>
          <w:rFonts w:eastAsia="Calibri" w:cs="Tahoma"/>
          <w:bCs/>
          <w:sz w:val="24"/>
          <w:szCs w:val="24"/>
        </w:rPr>
        <w:t xml:space="preserve"> it matched</w:t>
      </w:r>
      <w:r w:rsidR="00AA6563">
        <w:rPr>
          <w:rFonts w:eastAsia="Calibri" w:cs="Tahoma"/>
          <w:bCs/>
          <w:sz w:val="24"/>
          <w:szCs w:val="24"/>
        </w:rPr>
        <w:t xml:space="preserve">. </w:t>
      </w:r>
      <w:r w:rsidR="00924242">
        <w:rPr>
          <w:rFonts w:eastAsia="Calibri" w:cs="Tahoma"/>
          <w:bCs/>
          <w:sz w:val="24"/>
          <w:szCs w:val="24"/>
        </w:rPr>
        <w:t xml:space="preserve"> This should be recorded on the large poster paper</w:t>
      </w:r>
      <w:r w:rsidR="00E93C87">
        <w:rPr>
          <w:rFonts w:eastAsia="Calibri" w:cs="Tahoma"/>
          <w:bCs/>
          <w:sz w:val="24"/>
          <w:szCs w:val="24"/>
        </w:rPr>
        <w:t xml:space="preserve"> and numbered the same as</w:t>
      </w:r>
      <w:r>
        <w:rPr>
          <w:rFonts w:eastAsia="Calibri" w:cs="Tahoma"/>
          <w:bCs/>
          <w:sz w:val="24"/>
          <w:szCs w:val="24"/>
        </w:rPr>
        <w:t xml:space="preserve"> the</w:t>
      </w:r>
      <w:r w:rsidR="00E93C87">
        <w:rPr>
          <w:rFonts w:eastAsia="Calibri" w:cs="Tahoma"/>
          <w:bCs/>
          <w:sz w:val="24"/>
          <w:szCs w:val="24"/>
        </w:rPr>
        <w:t xml:space="preserve"> information card assigned to them.  </w:t>
      </w:r>
    </w:p>
    <w:p w:rsidR="00AA6563" w:rsidRPr="00AA6563" w:rsidRDefault="00AA6563" w:rsidP="00033747">
      <w:pPr>
        <w:pStyle w:val="ListParagraph"/>
        <w:widowControl w:val="0"/>
        <w:numPr>
          <w:ilvl w:val="0"/>
          <w:numId w:val="7"/>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Explain that their multiple choice question should have 4 choices, one can be silly, therefore, clearly wrong, one can be logical but </w:t>
      </w:r>
      <w:r w:rsidR="00E9461A">
        <w:rPr>
          <w:rFonts w:eastAsia="Calibri" w:cs="Tahoma"/>
          <w:bCs/>
          <w:sz w:val="24"/>
          <w:szCs w:val="24"/>
        </w:rPr>
        <w:t>doesn’t fit the situation</w:t>
      </w:r>
      <w:r>
        <w:rPr>
          <w:rFonts w:eastAsia="Calibri" w:cs="Tahoma"/>
          <w:bCs/>
          <w:sz w:val="24"/>
          <w:szCs w:val="24"/>
        </w:rPr>
        <w:t xml:space="preserve">, one should be close by still wrong and one should be correct.  </w:t>
      </w:r>
    </w:p>
    <w:p w:rsidR="00AA6563" w:rsidRPr="00924242" w:rsidRDefault="00AA6563" w:rsidP="00AA6563">
      <w:pPr>
        <w:widowControl w:val="0"/>
        <w:autoSpaceDE w:val="0"/>
        <w:autoSpaceDN w:val="0"/>
        <w:adjustRightInd w:val="0"/>
        <w:spacing w:after="0" w:line="240" w:lineRule="auto"/>
        <w:rPr>
          <w:rFonts w:eastAsia="Calibri" w:cs="Tahoma"/>
          <w:b/>
          <w:bCs/>
          <w:sz w:val="24"/>
          <w:szCs w:val="24"/>
        </w:rPr>
      </w:pPr>
      <w:r w:rsidRPr="00924242">
        <w:rPr>
          <w:rFonts w:eastAsia="Calibri" w:cs="Tahoma"/>
          <w:b/>
          <w:bCs/>
          <w:sz w:val="24"/>
          <w:szCs w:val="24"/>
        </w:rPr>
        <w:t>Example:</w:t>
      </w:r>
    </w:p>
    <w:p w:rsidR="00AA6563" w:rsidRPr="00AA6563" w:rsidRDefault="00AA6563" w:rsidP="00AA6563">
      <w:pPr>
        <w:widowControl w:val="0"/>
        <w:autoSpaceDE w:val="0"/>
        <w:autoSpaceDN w:val="0"/>
        <w:adjustRightInd w:val="0"/>
        <w:spacing w:after="0" w:line="240" w:lineRule="auto"/>
        <w:rPr>
          <w:rFonts w:cstheme="minorHAnsi"/>
          <w:color w:val="222222"/>
          <w:sz w:val="24"/>
          <w:szCs w:val="24"/>
          <w:shd w:val="clear" w:color="auto" w:fill="FFFFFF"/>
        </w:rPr>
      </w:pPr>
      <w:r w:rsidRPr="00924242">
        <w:rPr>
          <w:rFonts w:eastAsia="Calibri" w:cs="Tahoma"/>
          <w:b/>
          <w:bCs/>
          <w:sz w:val="24"/>
          <w:szCs w:val="24"/>
        </w:rPr>
        <w:t>Information Card:</w:t>
      </w:r>
      <w:r>
        <w:rPr>
          <w:rFonts w:eastAsia="Calibri" w:cs="Tahoma"/>
          <w:bCs/>
          <w:sz w:val="24"/>
          <w:szCs w:val="24"/>
        </w:rPr>
        <w:t xml:space="preserve">  </w:t>
      </w:r>
      <w:r w:rsidRPr="00AA6563">
        <w:rPr>
          <w:rFonts w:cstheme="minorHAnsi"/>
          <w:color w:val="222222"/>
          <w:sz w:val="24"/>
          <w:szCs w:val="24"/>
          <w:shd w:val="clear" w:color="auto" w:fill="FFFFFF"/>
        </w:rPr>
        <w:t>Arizona Law (A.R.S. § 8-201(15)) defines an incorrigible child as someone who:</w:t>
      </w:r>
      <w:r w:rsidR="00E9461A">
        <w:rPr>
          <w:rFonts w:cstheme="minorHAnsi"/>
          <w:color w:val="222222"/>
          <w:sz w:val="24"/>
          <w:szCs w:val="24"/>
          <w:shd w:val="clear" w:color="auto" w:fill="FFFFFF"/>
        </w:rPr>
        <w:t xml:space="preserve">  </w:t>
      </w:r>
      <w:r w:rsidRPr="00AA6563">
        <w:rPr>
          <w:rFonts w:cstheme="minorHAnsi"/>
          <w:color w:val="222222"/>
          <w:sz w:val="24"/>
          <w:szCs w:val="24"/>
          <w:shd w:val="clear" w:color="auto" w:fill="FFFFFF"/>
        </w:rPr>
        <w:t xml:space="preserve">is </w:t>
      </w:r>
      <w:r w:rsidR="00E9461A">
        <w:rPr>
          <w:rFonts w:cstheme="minorHAnsi"/>
          <w:color w:val="222222"/>
          <w:sz w:val="24"/>
          <w:szCs w:val="24"/>
          <w:shd w:val="clear" w:color="auto" w:fill="FFFFFF"/>
        </w:rPr>
        <w:t>d</w:t>
      </w:r>
      <w:r w:rsidRPr="00AA6563">
        <w:rPr>
          <w:rFonts w:cstheme="minorHAnsi"/>
          <w:color w:val="222222"/>
          <w:sz w:val="24"/>
          <w:szCs w:val="24"/>
          <w:shd w:val="clear" w:color="auto" w:fill="FFFFFF"/>
        </w:rPr>
        <w:t>etermined by the courts to be a child who refuses to obey the reasonable and proper orders or directions of a parent, guardian or custodian, and who is beyond the control of that person;</w:t>
      </w:r>
    </w:p>
    <w:p w:rsidR="00924242" w:rsidRDefault="00924242" w:rsidP="00AA6563">
      <w:pPr>
        <w:widowControl w:val="0"/>
        <w:autoSpaceDE w:val="0"/>
        <w:autoSpaceDN w:val="0"/>
        <w:adjustRightInd w:val="0"/>
        <w:spacing w:after="0" w:line="240" w:lineRule="auto"/>
        <w:rPr>
          <w:rFonts w:eastAsia="Calibri" w:cstheme="minorHAnsi"/>
          <w:bCs/>
          <w:sz w:val="24"/>
          <w:szCs w:val="24"/>
        </w:rPr>
      </w:pPr>
    </w:p>
    <w:p w:rsidR="00BB67D5" w:rsidRPr="00BB67D5" w:rsidRDefault="00BB67D5" w:rsidP="00AA6563">
      <w:pPr>
        <w:widowControl w:val="0"/>
        <w:autoSpaceDE w:val="0"/>
        <w:autoSpaceDN w:val="0"/>
        <w:adjustRightInd w:val="0"/>
        <w:spacing w:after="0" w:line="240" w:lineRule="auto"/>
        <w:rPr>
          <w:rFonts w:eastAsia="Calibri" w:cstheme="minorHAnsi"/>
          <w:b/>
          <w:bCs/>
          <w:sz w:val="24"/>
          <w:szCs w:val="24"/>
        </w:rPr>
      </w:pPr>
      <w:r w:rsidRPr="00BB67D5">
        <w:rPr>
          <w:rFonts w:eastAsia="Calibri" w:cstheme="minorHAnsi"/>
          <w:b/>
          <w:bCs/>
          <w:sz w:val="24"/>
          <w:szCs w:val="24"/>
        </w:rPr>
        <w:t>Multiple Choice Question:</w:t>
      </w:r>
    </w:p>
    <w:p w:rsidR="00033747" w:rsidRDefault="00AA6563" w:rsidP="00AA656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w:t>
      </w:r>
      <w:r w:rsidRPr="00AA6563">
        <w:rPr>
          <w:rFonts w:eastAsia="Calibri" w:cstheme="minorHAnsi"/>
          <w:bCs/>
          <w:sz w:val="24"/>
          <w:szCs w:val="24"/>
        </w:rPr>
        <w:t xml:space="preserve">hat is </w:t>
      </w:r>
      <w:r w:rsidR="00924242">
        <w:rPr>
          <w:rFonts w:eastAsia="Calibri" w:cstheme="minorHAnsi"/>
          <w:bCs/>
          <w:sz w:val="24"/>
          <w:szCs w:val="24"/>
        </w:rPr>
        <w:t xml:space="preserve">the legal term used for a child who </w:t>
      </w:r>
      <w:r>
        <w:rPr>
          <w:rFonts w:eastAsia="Calibri" w:cstheme="minorHAnsi"/>
          <w:bCs/>
          <w:sz w:val="24"/>
          <w:szCs w:val="24"/>
        </w:rPr>
        <w:t xml:space="preserve">habitually disobeys his parents and </w:t>
      </w:r>
      <w:r w:rsidR="00924242">
        <w:rPr>
          <w:rFonts w:eastAsia="Calibri" w:cstheme="minorHAnsi"/>
          <w:bCs/>
          <w:sz w:val="24"/>
          <w:szCs w:val="24"/>
        </w:rPr>
        <w:t xml:space="preserve">attends a party to </w:t>
      </w:r>
      <w:r>
        <w:rPr>
          <w:rFonts w:eastAsia="Calibri" w:cstheme="minorHAnsi"/>
          <w:bCs/>
          <w:sz w:val="24"/>
          <w:szCs w:val="24"/>
        </w:rPr>
        <w:t xml:space="preserve">consume </w:t>
      </w:r>
      <w:r w:rsidR="00924242">
        <w:rPr>
          <w:rFonts w:eastAsia="Calibri" w:cstheme="minorHAnsi"/>
          <w:bCs/>
          <w:sz w:val="24"/>
          <w:szCs w:val="24"/>
        </w:rPr>
        <w:t>alcohol?</w:t>
      </w:r>
      <w:r w:rsidR="00033747" w:rsidRPr="00AA6563">
        <w:rPr>
          <w:rFonts w:eastAsia="Calibri" w:cstheme="minorHAnsi"/>
          <w:bCs/>
          <w:sz w:val="24"/>
          <w:szCs w:val="24"/>
        </w:rPr>
        <w:t xml:space="preserve"> </w:t>
      </w:r>
    </w:p>
    <w:p w:rsidR="00924242" w:rsidRDefault="00924242" w:rsidP="00AA656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A.  Courageous Child</w:t>
      </w:r>
      <w:r w:rsidR="00BB67D5">
        <w:rPr>
          <w:rFonts w:eastAsia="Calibri" w:cstheme="minorHAnsi"/>
          <w:bCs/>
          <w:sz w:val="24"/>
          <w:szCs w:val="24"/>
        </w:rPr>
        <w:t xml:space="preserve"> (Silly)</w:t>
      </w:r>
    </w:p>
    <w:p w:rsidR="00924242" w:rsidRDefault="00924242" w:rsidP="00AA656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B.  Disobedient Child</w:t>
      </w:r>
      <w:r w:rsidR="00BB67D5">
        <w:rPr>
          <w:rFonts w:eastAsia="Calibri" w:cstheme="minorHAnsi"/>
          <w:bCs/>
          <w:sz w:val="24"/>
          <w:szCs w:val="24"/>
        </w:rPr>
        <w:t xml:space="preserve"> (Close)</w:t>
      </w:r>
    </w:p>
    <w:p w:rsidR="00924242" w:rsidRDefault="00924242" w:rsidP="00924242">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C.  Delinquent</w:t>
      </w:r>
      <w:r w:rsidR="00E9461A">
        <w:rPr>
          <w:rFonts w:eastAsia="Calibri" w:cstheme="minorHAnsi"/>
          <w:bCs/>
          <w:sz w:val="24"/>
          <w:szCs w:val="24"/>
        </w:rPr>
        <w:t xml:space="preserve"> Child</w:t>
      </w:r>
      <w:r w:rsidR="00BB67D5">
        <w:rPr>
          <w:rFonts w:eastAsia="Calibri" w:cstheme="minorHAnsi"/>
          <w:bCs/>
          <w:sz w:val="24"/>
          <w:szCs w:val="24"/>
        </w:rPr>
        <w:t xml:space="preserve"> (Logical but does not fit the situation)</w:t>
      </w:r>
    </w:p>
    <w:p w:rsidR="00924242" w:rsidRPr="00BB67D5" w:rsidRDefault="00924242" w:rsidP="00924242">
      <w:pPr>
        <w:widowControl w:val="0"/>
        <w:autoSpaceDE w:val="0"/>
        <w:autoSpaceDN w:val="0"/>
        <w:adjustRightInd w:val="0"/>
        <w:spacing w:after="0" w:line="240" w:lineRule="auto"/>
        <w:rPr>
          <w:rFonts w:eastAsia="Calibri" w:cstheme="minorHAnsi"/>
          <w:b/>
          <w:bCs/>
          <w:sz w:val="24"/>
          <w:szCs w:val="24"/>
        </w:rPr>
      </w:pPr>
      <w:r w:rsidRPr="00BB67D5">
        <w:rPr>
          <w:rFonts w:eastAsia="Calibri" w:cstheme="minorHAnsi"/>
          <w:b/>
          <w:bCs/>
          <w:sz w:val="24"/>
          <w:szCs w:val="24"/>
        </w:rPr>
        <w:t>D.  Incorrigible Child</w:t>
      </w:r>
      <w:r w:rsidR="00BB67D5" w:rsidRPr="00BB67D5">
        <w:rPr>
          <w:rFonts w:eastAsia="Calibri" w:cstheme="minorHAnsi"/>
          <w:b/>
          <w:bCs/>
          <w:sz w:val="24"/>
          <w:szCs w:val="24"/>
        </w:rPr>
        <w:t xml:space="preserve"> (Correct)</w:t>
      </w:r>
    </w:p>
    <w:p w:rsidR="00924242" w:rsidRDefault="00924242" w:rsidP="00924242">
      <w:pPr>
        <w:widowControl w:val="0"/>
        <w:autoSpaceDE w:val="0"/>
        <w:autoSpaceDN w:val="0"/>
        <w:adjustRightInd w:val="0"/>
        <w:spacing w:after="0" w:line="240" w:lineRule="auto"/>
        <w:rPr>
          <w:rFonts w:eastAsia="Calibri" w:cstheme="minorHAnsi"/>
          <w:bCs/>
          <w:sz w:val="24"/>
          <w:szCs w:val="24"/>
        </w:rPr>
      </w:pPr>
    </w:p>
    <w:p w:rsidR="00E93C87" w:rsidRPr="00E9461A" w:rsidRDefault="00433886" w:rsidP="00F97CC5">
      <w:pPr>
        <w:pStyle w:val="ListParagraph"/>
        <w:widowControl w:val="0"/>
        <w:numPr>
          <w:ilvl w:val="0"/>
          <w:numId w:val="7"/>
        </w:numPr>
        <w:autoSpaceDE w:val="0"/>
        <w:autoSpaceDN w:val="0"/>
        <w:adjustRightInd w:val="0"/>
        <w:spacing w:after="0" w:line="240" w:lineRule="auto"/>
        <w:rPr>
          <w:rFonts w:eastAsia="Calibri" w:cs="Tahoma"/>
          <w:b/>
          <w:bCs/>
          <w:sz w:val="24"/>
          <w:szCs w:val="24"/>
        </w:rPr>
      </w:pPr>
      <w:r w:rsidRPr="00E9461A">
        <w:rPr>
          <w:rFonts w:eastAsia="Calibri" w:cstheme="minorHAnsi"/>
          <w:bCs/>
          <w:sz w:val="24"/>
          <w:szCs w:val="24"/>
        </w:rPr>
        <w:t xml:space="preserve">Rotate around to each group, providing feedback.  </w:t>
      </w:r>
      <w:r w:rsidR="00E9461A">
        <w:rPr>
          <w:rFonts w:eastAsia="Calibri" w:cstheme="minorHAnsi"/>
          <w:bCs/>
          <w:sz w:val="24"/>
          <w:szCs w:val="24"/>
        </w:rPr>
        <w:t xml:space="preserve">Each group should </w:t>
      </w:r>
      <w:r w:rsidR="00E93C87" w:rsidRPr="00E9461A">
        <w:rPr>
          <w:rFonts w:eastAsia="Calibri" w:cs="Tahoma"/>
          <w:bCs/>
          <w:sz w:val="24"/>
          <w:szCs w:val="24"/>
        </w:rPr>
        <w:t>post their finished question around the room</w:t>
      </w:r>
      <w:r w:rsidR="00E9461A">
        <w:rPr>
          <w:rFonts w:eastAsia="Calibri" w:cs="Tahoma"/>
          <w:bCs/>
          <w:sz w:val="24"/>
          <w:szCs w:val="24"/>
        </w:rPr>
        <w:t xml:space="preserve"> and</w:t>
      </w:r>
      <w:r w:rsidR="00E93C87" w:rsidRPr="00E9461A">
        <w:rPr>
          <w:rFonts w:eastAsia="Calibri" w:cs="Tahoma"/>
          <w:bCs/>
          <w:sz w:val="24"/>
          <w:szCs w:val="24"/>
        </w:rPr>
        <w:t xml:space="preserve"> make sure they know their correct answer to their question.     </w:t>
      </w:r>
    </w:p>
    <w:p w:rsidR="00E93C87" w:rsidRDefault="00E93C87" w:rsidP="00433886">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When a</w:t>
      </w:r>
      <w:r w:rsidR="00E9461A">
        <w:rPr>
          <w:rFonts w:eastAsia="Calibri" w:cstheme="minorHAnsi"/>
          <w:bCs/>
          <w:sz w:val="24"/>
          <w:szCs w:val="24"/>
        </w:rPr>
        <w:t>ll questions have been posted, i</w:t>
      </w:r>
      <w:r>
        <w:rPr>
          <w:rFonts w:eastAsia="Calibri" w:cstheme="minorHAnsi"/>
          <w:bCs/>
          <w:sz w:val="24"/>
          <w:szCs w:val="24"/>
        </w:rPr>
        <w:t xml:space="preserve">nstruct the groups to </w:t>
      </w:r>
      <w:r w:rsidR="00423B50">
        <w:rPr>
          <w:rFonts w:eastAsia="Calibri" w:cstheme="minorHAnsi"/>
          <w:bCs/>
          <w:sz w:val="24"/>
          <w:szCs w:val="24"/>
        </w:rPr>
        <w:t>letter</w:t>
      </w:r>
      <w:r>
        <w:rPr>
          <w:rFonts w:eastAsia="Calibri" w:cstheme="minorHAnsi"/>
          <w:bCs/>
          <w:sz w:val="24"/>
          <w:szCs w:val="24"/>
        </w:rPr>
        <w:t xml:space="preserve"> a sheet of notebook with the same </w:t>
      </w:r>
      <w:r w:rsidR="00423B50">
        <w:rPr>
          <w:rFonts w:eastAsia="Calibri" w:cstheme="minorHAnsi"/>
          <w:bCs/>
          <w:sz w:val="24"/>
          <w:szCs w:val="24"/>
        </w:rPr>
        <w:t>letters</w:t>
      </w:r>
      <w:r>
        <w:rPr>
          <w:rFonts w:eastAsia="Calibri" w:cstheme="minorHAnsi"/>
          <w:bCs/>
          <w:sz w:val="24"/>
          <w:szCs w:val="24"/>
        </w:rPr>
        <w:t xml:space="preserve"> as the questions</w:t>
      </w:r>
      <w:r w:rsidR="00E9461A">
        <w:rPr>
          <w:rFonts w:eastAsia="Calibri" w:cstheme="minorHAnsi"/>
          <w:bCs/>
          <w:sz w:val="24"/>
          <w:szCs w:val="24"/>
        </w:rPr>
        <w:t xml:space="preserve"> on the wall</w:t>
      </w:r>
      <w:r>
        <w:rPr>
          <w:rFonts w:eastAsia="Calibri" w:cstheme="minorHAnsi"/>
          <w:bCs/>
          <w:sz w:val="24"/>
          <w:szCs w:val="24"/>
        </w:rPr>
        <w:t>.  Then, as a group</w:t>
      </w:r>
      <w:r w:rsidR="00433886">
        <w:rPr>
          <w:rFonts w:eastAsia="Calibri" w:cstheme="minorHAnsi"/>
          <w:bCs/>
          <w:sz w:val="24"/>
          <w:szCs w:val="24"/>
        </w:rPr>
        <w:t>,</w:t>
      </w:r>
      <w:r>
        <w:rPr>
          <w:rFonts w:eastAsia="Calibri" w:cstheme="minorHAnsi"/>
          <w:bCs/>
          <w:sz w:val="24"/>
          <w:szCs w:val="24"/>
        </w:rPr>
        <w:t xml:space="preserve"> discuss the questions and </w:t>
      </w:r>
      <w:r w:rsidR="00433886">
        <w:rPr>
          <w:rFonts w:eastAsia="Calibri" w:cstheme="minorHAnsi"/>
          <w:bCs/>
          <w:sz w:val="24"/>
          <w:szCs w:val="24"/>
        </w:rPr>
        <w:t>come to a group consensus</w:t>
      </w:r>
      <w:r>
        <w:rPr>
          <w:rFonts w:eastAsia="Calibri" w:cstheme="minorHAnsi"/>
          <w:bCs/>
          <w:sz w:val="24"/>
          <w:szCs w:val="24"/>
        </w:rPr>
        <w:t xml:space="preserve"> </w:t>
      </w:r>
      <w:r w:rsidR="00E9461A">
        <w:rPr>
          <w:rFonts w:eastAsia="Calibri" w:cstheme="minorHAnsi"/>
          <w:bCs/>
          <w:sz w:val="24"/>
          <w:szCs w:val="24"/>
        </w:rPr>
        <w:t xml:space="preserve">of the correct answer </w:t>
      </w:r>
      <w:r w:rsidR="00433886">
        <w:rPr>
          <w:rFonts w:eastAsia="Calibri" w:cstheme="minorHAnsi"/>
          <w:bCs/>
          <w:sz w:val="24"/>
          <w:szCs w:val="24"/>
        </w:rPr>
        <w:t xml:space="preserve">and record their response on their group’s </w:t>
      </w:r>
      <w:r>
        <w:rPr>
          <w:rFonts w:eastAsia="Calibri" w:cstheme="minorHAnsi"/>
          <w:bCs/>
          <w:sz w:val="24"/>
          <w:szCs w:val="24"/>
        </w:rPr>
        <w:t>notebook paper</w:t>
      </w:r>
      <w:r w:rsidR="00433886">
        <w:rPr>
          <w:rFonts w:eastAsia="Calibri" w:cstheme="minorHAnsi"/>
          <w:bCs/>
          <w:sz w:val="24"/>
          <w:szCs w:val="24"/>
        </w:rPr>
        <w:t>.</w:t>
      </w:r>
    </w:p>
    <w:p w:rsidR="00433886" w:rsidRDefault="00433886" w:rsidP="00433886">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Call on each group to r</w:t>
      </w:r>
      <w:r w:rsidR="00423B50">
        <w:rPr>
          <w:rFonts w:eastAsia="Calibri" w:cstheme="minorHAnsi"/>
          <w:bCs/>
          <w:sz w:val="24"/>
          <w:szCs w:val="24"/>
        </w:rPr>
        <w:t>e</w:t>
      </w:r>
      <w:r>
        <w:rPr>
          <w:rFonts w:eastAsia="Calibri" w:cstheme="minorHAnsi"/>
          <w:bCs/>
          <w:sz w:val="24"/>
          <w:szCs w:val="24"/>
        </w:rPr>
        <w:t>ad their assigned question and reveal the correct answer.  Groups may award themselves a point for each correct answer.  Elaborate on any question</w:t>
      </w:r>
      <w:r w:rsidR="00423B50">
        <w:rPr>
          <w:rFonts w:eastAsia="Calibri" w:cstheme="minorHAnsi"/>
          <w:bCs/>
          <w:sz w:val="24"/>
          <w:szCs w:val="24"/>
        </w:rPr>
        <w:t>s</w:t>
      </w:r>
      <w:r>
        <w:rPr>
          <w:rFonts w:eastAsia="Calibri" w:cstheme="minorHAnsi"/>
          <w:bCs/>
          <w:sz w:val="24"/>
          <w:szCs w:val="24"/>
        </w:rPr>
        <w:t xml:space="preserve"> and answer</w:t>
      </w:r>
      <w:r w:rsidR="00423B50">
        <w:rPr>
          <w:rFonts w:eastAsia="Calibri" w:cstheme="minorHAnsi"/>
          <w:bCs/>
          <w:sz w:val="24"/>
          <w:szCs w:val="24"/>
        </w:rPr>
        <w:t>s</w:t>
      </w:r>
      <w:r>
        <w:rPr>
          <w:rFonts w:eastAsia="Calibri" w:cstheme="minorHAnsi"/>
          <w:bCs/>
          <w:sz w:val="24"/>
          <w:szCs w:val="24"/>
        </w:rPr>
        <w:t xml:space="preserve"> as necessary.</w:t>
      </w:r>
    </w:p>
    <w:p w:rsidR="00DC7F18" w:rsidRDefault="00DC7F18" w:rsidP="00DD3CC7">
      <w:pPr>
        <w:widowControl w:val="0"/>
        <w:autoSpaceDE w:val="0"/>
        <w:autoSpaceDN w:val="0"/>
        <w:adjustRightInd w:val="0"/>
        <w:spacing w:after="0" w:line="240" w:lineRule="auto"/>
        <w:rPr>
          <w:rFonts w:eastAsia="Calibri" w:cs="Tahoma"/>
          <w:b/>
          <w:bCs/>
          <w:sz w:val="24"/>
          <w:szCs w:val="24"/>
        </w:rPr>
      </w:pPr>
    </w:p>
    <w:p w:rsidR="00DC7F18" w:rsidRP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214350">
        <w:rPr>
          <w:rFonts w:eastAsia="Calibri" w:cs="Tahoma"/>
          <w:b/>
          <w:bCs/>
          <w:sz w:val="24"/>
          <w:szCs w:val="24"/>
        </w:rPr>
        <w:t xml:space="preserve">Illustrated Tip Sheet </w:t>
      </w:r>
      <w:r w:rsidR="00423B50">
        <w:rPr>
          <w:rFonts w:eastAsia="Calibri" w:cs="Tahoma"/>
          <w:b/>
          <w:bCs/>
          <w:sz w:val="24"/>
          <w:szCs w:val="24"/>
        </w:rPr>
        <w:t>for</w:t>
      </w:r>
      <w:r w:rsidR="00214350">
        <w:rPr>
          <w:rFonts w:eastAsia="Calibri" w:cs="Tahoma"/>
          <w:b/>
          <w:bCs/>
          <w:sz w:val="24"/>
          <w:szCs w:val="24"/>
        </w:rPr>
        <w:t xml:space="preserve"> Teen Partiers</w:t>
      </w:r>
    </w:p>
    <w:p w:rsidR="00DD3CC7" w:rsidRDefault="00E9461A" w:rsidP="00433886">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Next,</w:t>
      </w:r>
      <w:r w:rsidR="00433886">
        <w:rPr>
          <w:rFonts w:eastAsia="Calibri" w:cs="Tahoma"/>
          <w:bCs/>
          <w:sz w:val="24"/>
          <w:szCs w:val="24"/>
        </w:rPr>
        <w:t xml:space="preserve"> instruct the groups to create an illustrated Tip Sheet Poster.  Their poster should contain at least </w:t>
      </w:r>
      <w:r w:rsidR="00433886">
        <w:rPr>
          <w:rFonts w:eastAsia="Calibri" w:cs="Tahoma"/>
          <w:bCs/>
          <w:sz w:val="24"/>
          <w:szCs w:val="24"/>
        </w:rPr>
        <w:lastRenderedPageBreak/>
        <w:t xml:space="preserve">5 tips that teens could follow to be safe when partying with their peers.  Groups may utilize the information cards to assist them with tips if needed.  </w:t>
      </w:r>
    </w:p>
    <w:p w:rsidR="00433886" w:rsidRPr="00433886" w:rsidRDefault="00433886" w:rsidP="00433886">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Groups can present their posters to the class and should display their posters around the room or possibly in the halls, cafeteria and/or library.  </w:t>
      </w:r>
    </w:p>
    <w:p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rsidR="00154CB5" w:rsidRDefault="00DC7F18" w:rsidP="00433886">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rsidR="00433886" w:rsidRPr="00433886" w:rsidRDefault="00214350" w:rsidP="00433886">
      <w:pPr>
        <w:pStyle w:val="ListParagraph"/>
        <w:widowControl w:val="0"/>
        <w:numPr>
          <w:ilvl w:val="0"/>
          <w:numId w:val="12"/>
        </w:numPr>
        <w:autoSpaceDE w:val="0"/>
        <w:autoSpaceDN w:val="0"/>
        <w:adjustRightInd w:val="0"/>
        <w:spacing w:after="0" w:line="240" w:lineRule="auto"/>
        <w:rPr>
          <w:sz w:val="24"/>
          <w:szCs w:val="24"/>
        </w:rPr>
      </w:pPr>
      <w:r>
        <w:rPr>
          <w:sz w:val="24"/>
          <w:szCs w:val="24"/>
        </w:rPr>
        <w:t xml:space="preserve">Pass a soft object around to willing volunteers and ask them to share one tip for teens to be safe when partying with peers.  </w:t>
      </w:r>
    </w:p>
    <w:p w:rsidR="00DC7F18" w:rsidRPr="00DC7F18" w:rsidRDefault="00DC7F18" w:rsidP="00FC36B0">
      <w:pPr>
        <w:rPr>
          <w:sz w:val="24"/>
          <w:szCs w:val="24"/>
        </w:rPr>
      </w:pPr>
    </w:p>
    <w:sectPr w:rsidR="00DC7F18" w:rsidRPr="00DC7F18"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0669" w:rsidRDefault="00B50669" w:rsidP="00DD3CC7">
      <w:pPr>
        <w:spacing w:after="0" w:line="240" w:lineRule="auto"/>
      </w:pPr>
      <w:r>
        <w:separator/>
      </w:r>
    </w:p>
  </w:endnote>
  <w:endnote w:type="continuationSeparator" w:id="0">
    <w:p w:rsidR="00B50669" w:rsidRDefault="00B5066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6D520B">
      <w:rPr>
        <w:rFonts w:asciiTheme="majorHAnsi" w:eastAsiaTheme="majorEastAsia" w:hAnsiTheme="majorHAnsi" w:cstheme="majorBidi"/>
      </w:rPr>
      <w:t>February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2220F" w:rsidRPr="00B2220F">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0669" w:rsidRDefault="00B50669" w:rsidP="00DD3CC7">
      <w:pPr>
        <w:spacing w:after="0" w:line="240" w:lineRule="auto"/>
      </w:pPr>
      <w:r>
        <w:separator/>
      </w:r>
    </w:p>
  </w:footnote>
  <w:footnote w:type="continuationSeparator" w:id="0">
    <w:p w:rsidR="00B50669" w:rsidRDefault="00B50669"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2D7A3D"/>
    <w:multiLevelType w:val="hybridMultilevel"/>
    <w:tmpl w:val="268E723E"/>
    <w:lvl w:ilvl="0" w:tplc="8EAE38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DA50B2"/>
    <w:multiLevelType w:val="hybridMultilevel"/>
    <w:tmpl w:val="C796537A"/>
    <w:lvl w:ilvl="0" w:tplc="8EAE38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F97F33"/>
    <w:multiLevelType w:val="hybridMultilevel"/>
    <w:tmpl w:val="1352AA7E"/>
    <w:lvl w:ilvl="0" w:tplc="8EAE38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6553F8"/>
    <w:multiLevelType w:val="hybridMultilevel"/>
    <w:tmpl w:val="2CA8B78C"/>
    <w:lvl w:ilvl="0" w:tplc="8EAE387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BB11B9D"/>
    <w:multiLevelType w:val="hybridMultilevel"/>
    <w:tmpl w:val="1848F3E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17E0D94"/>
    <w:multiLevelType w:val="hybridMultilevel"/>
    <w:tmpl w:val="2FFEAC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322934"/>
    <w:multiLevelType w:val="hybridMultilevel"/>
    <w:tmpl w:val="D1BCC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1A8110D"/>
    <w:multiLevelType w:val="hybridMultilevel"/>
    <w:tmpl w:val="C3784C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8005949"/>
    <w:multiLevelType w:val="hybridMultilevel"/>
    <w:tmpl w:val="798EC3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9"/>
  </w:num>
  <w:num w:numId="2">
    <w:abstractNumId w:val="5"/>
  </w:num>
  <w:num w:numId="3">
    <w:abstractNumId w:val="13"/>
  </w:num>
  <w:num w:numId="4">
    <w:abstractNumId w:val="0"/>
  </w:num>
  <w:num w:numId="5">
    <w:abstractNumId w:val="10"/>
  </w:num>
  <w:num w:numId="6">
    <w:abstractNumId w:val="6"/>
  </w:num>
  <w:num w:numId="7">
    <w:abstractNumId w:val="1"/>
  </w:num>
  <w:num w:numId="8">
    <w:abstractNumId w:val="4"/>
  </w:num>
  <w:num w:numId="9">
    <w:abstractNumId w:val="2"/>
  </w:num>
  <w:num w:numId="10">
    <w:abstractNumId w:val="3"/>
  </w:num>
  <w:num w:numId="11">
    <w:abstractNumId w:val="11"/>
  </w:num>
  <w:num w:numId="12">
    <w:abstractNumId w:val="8"/>
  </w:num>
  <w:num w:numId="13">
    <w:abstractNumId w:val="12"/>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669"/>
    <w:rsid w:val="00033747"/>
    <w:rsid w:val="000C2FB9"/>
    <w:rsid w:val="00154CB5"/>
    <w:rsid w:val="00160A11"/>
    <w:rsid w:val="001B57D3"/>
    <w:rsid w:val="00205985"/>
    <w:rsid w:val="00211499"/>
    <w:rsid w:val="00214350"/>
    <w:rsid w:val="00412D98"/>
    <w:rsid w:val="00423B50"/>
    <w:rsid w:val="00433886"/>
    <w:rsid w:val="004C07A6"/>
    <w:rsid w:val="004C78EF"/>
    <w:rsid w:val="00506654"/>
    <w:rsid w:val="00540CD2"/>
    <w:rsid w:val="00580D73"/>
    <w:rsid w:val="006D520B"/>
    <w:rsid w:val="00893750"/>
    <w:rsid w:val="008D2232"/>
    <w:rsid w:val="00924242"/>
    <w:rsid w:val="0096500A"/>
    <w:rsid w:val="00AA6563"/>
    <w:rsid w:val="00B2220F"/>
    <w:rsid w:val="00B50669"/>
    <w:rsid w:val="00BA1AFE"/>
    <w:rsid w:val="00BB67D5"/>
    <w:rsid w:val="00C3086E"/>
    <w:rsid w:val="00C347FB"/>
    <w:rsid w:val="00DC7F18"/>
    <w:rsid w:val="00DD3CC7"/>
    <w:rsid w:val="00E93C87"/>
    <w:rsid w:val="00E9461A"/>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7E69C40-AF3E-46D1-83A8-B3675DDD8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Safe%20Celebrations\Safe%20Celebration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Safe Celebrations Template</Template>
  <TotalTime>204</TotalTime>
  <Pages>3</Pages>
  <Words>878</Words>
  <Characters>5009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2019-07-19T17:39:00Z</dcterms:created>
  <dcterms:modified xsi:type="dcterms:W3CDTF">2019-09-10T18:18:00Z</dcterms:modified>
</cp:coreProperties>
</file>