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26C54F" w14:textId="77777777" w:rsidR="00613225" w:rsidRPr="00DC7F18" w:rsidRDefault="00613225" w:rsidP="00613225">
      <w:pPr>
        <w:jc w:val="center"/>
        <w:rPr>
          <w:sz w:val="24"/>
          <w:szCs w:val="24"/>
        </w:rPr>
      </w:pPr>
      <w:r w:rsidRPr="00DC7F18">
        <w:rPr>
          <w:rFonts w:cs="Tahoma"/>
          <w:b/>
          <w:noProof/>
          <w:sz w:val="24"/>
          <w:szCs w:val="24"/>
        </w:rPr>
        <w:drawing>
          <wp:inline distT="0" distB="0" distL="0" distR="0" wp14:anchorId="704C45AF" wp14:editId="391A500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F6C3182" w14:textId="77777777" w:rsidR="00613225" w:rsidRPr="00B02B89" w:rsidRDefault="00613225" w:rsidP="00613225">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4B3F87C" w14:textId="77777777" w:rsidR="00613225" w:rsidRPr="00DC7F18" w:rsidRDefault="00613225" w:rsidP="00613225">
      <w:pPr>
        <w:spacing w:after="0" w:line="240" w:lineRule="auto"/>
        <w:jc w:val="center"/>
        <w:rPr>
          <w:rFonts w:eastAsia="Calibri" w:cs="Calibri"/>
          <w:b/>
          <w:bCs/>
          <w:sz w:val="24"/>
          <w:szCs w:val="24"/>
          <w:u w:val="single"/>
        </w:rPr>
      </w:pPr>
    </w:p>
    <w:p w14:paraId="7B28A19E" w14:textId="77777777" w:rsidR="006C0DD8" w:rsidRPr="005D39E5" w:rsidRDefault="006C0DD8" w:rsidP="006C0DD8">
      <w:pPr>
        <w:widowControl w:val="0"/>
        <w:autoSpaceDE w:val="0"/>
        <w:autoSpaceDN w:val="0"/>
        <w:adjustRightInd w:val="0"/>
        <w:spacing w:after="0" w:line="240" w:lineRule="auto"/>
        <w:ind w:left="1710" w:hanging="1710"/>
        <w:jc w:val="center"/>
        <w:rPr>
          <w:rFonts w:eastAsia="Calibri" w:cstheme="minorHAnsi"/>
          <w:b/>
          <w:bCs/>
          <w:sz w:val="24"/>
          <w:szCs w:val="24"/>
        </w:rPr>
      </w:pPr>
      <w:bookmarkStart w:id="0" w:name="_Hlk186701306"/>
      <w:r>
        <w:rPr>
          <w:rFonts w:eastAsia="Calibri" w:cstheme="minorHAnsi"/>
          <w:b/>
          <w:bCs/>
          <w:sz w:val="24"/>
          <w:szCs w:val="24"/>
        </w:rPr>
        <w:t>Keep School Safe from School Threats</w:t>
      </w:r>
      <w:r w:rsidRPr="005D39E5">
        <w:rPr>
          <w:rFonts w:eastAsia="Calibri" w:cstheme="minorHAnsi"/>
          <w:b/>
          <w:bCs/>
          <w:sz w:val="24"/>
          <w:szCs w:val="24"/>
        </w:rPr>
        <w:t xml:space="preserve"> Academy</w:t>
      </w:r>
    </w:p>
    <w:p w14:paraId="60CD3623" w14:textId="77777777" w:rsidR="006C0DD8" w:rsidRPr="005D39E5" w:rsidRDefault="006C0DD8" w:rsidP="006C0DD8">
      <w:pPr>
        <w:widowControl w:val="0"/>
        <w:autoSpaceDE w:val="0"/>
        <w:autoSpaceDN w:val="0"/>
        <w:adjustRightInd w:val="0"/>
        <w:spacing w:after="0" w:line="240" w:lineRule="auto"/>
        <w:ind w:left="1710" w:hanging="1710"/>
        <w:jc w:val="center"/>
        <w:rPr>
          <w:rFonts w:eastAsia="Calibri" w:cstheme="minorHAnsi"/>
          <w:b/>
          <w:bCs/>
          <w:sz w:val="24"/>
          <w:szCs w:val="24"/>
        </w:rPr>
      </w:pPr>
      <w:r w:rsidRPr="005D39E5">
        <w:rPr>
          <w:rFonts w:eastAsia="Calibri" w:cstheme="minorHAnsi"/>
          <w:b/>
          <w:bCs/>
          <w:sz w:val="24"/>
          <w:szCs w:val="24"/>
        </w:rPr>
        <w:t>(K-</w:t>
      </w:r>
      <w:r>
        <w:rPr>
          <w:rFonts w:eastAsia="Calibri" w:cstheme="minorHAnsi"/>
          <w:b/>
          <w:bCs/>
          <w:sz w:val="24"/>
          <w:szCs w:val="24"/>
        </w:rPr>
        <w:t>2</w:t>
      </w:r>
      <w:r w:rsidRPr="005D39E5">
        <w:rPr>
          <w:rFonts w:eastAsia="Calibri" w:cstheme="minorHAnsi"/>
          <w:b/>
          <w:bCs/>
          <w:sz w:val="24"/>
          <w:szCs w:val="24"/>
        </w:rPr>
        <w:t>)</w:t>
      </w:r>
    </w:p>
    <w:p w14:paraId="31E04D66" w14:textId="0E1FE39B" w:rsidR="00613225" w:rsidRPr="00441985" w:rsidRDefault="006C0DD8" w:rsidP="0061322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 is School Safety? Lesson</w:t>
      </w:r>
      <w:r w:rsidR="00613225" w:rsidRPr="00441985">
        <w:rPr>
          <w:rFonts w:eastAsia="Calibri" w:cstheme="minorHAnsi"/>
          <w:b/>
          <w:bCs/>
          <w:sz w:val="24"/>
          <w:szCs w:val="24"/>
        </w:rPr>
        <w:t xml:space="preserve"> Plan</w:t>
      </w:r>
    </w:p>
    <w:bookmarkEnd w:id="0"/>
    <w:p w14:paraId="05060BCA" w14:textId="77777777" w:rsidR="00613225" w:rsidRPr="00E9344E" w:rsidRDefault="00613225" w:rsidP="00613225">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53FEEDAB" w14:textId="77777777" w:rsidR="00613225" w:rsidRPr="00441985" w:rsidRDefault="00613225" w:rsidP="00613225">
      <w:pPr>
        <w:spacing w:after="0" w:line="240" w:lineRule="auto"/>
        <w:rPr>
          <w:rFonts w:eastAsia="Calibri" w:cstheme="minorHAnsi"/>
          <w:b/>
          <w:bCs/>
          <w:sz w:val="24"/>
          <w:szCs w:val="24"/>
        </w:rPr>
      </w:pPr>
    </w:p>
    <w:p w14:paraId="75F0962E" w14:textId="77777777" w:rsidR="00613225" w:rsidRPr="00633211" w:rsidRDefault="00613225" w:rsidP="00613225">
      <w:pPr>
        <w:spacing w:after="0" w:line="240" w:lineRule="auto"/>
        <w:rPr>
          <w:rFonts w:eastAsia="Calibri" w:cstheme="minorHAnsi"/>
          <w:sz w:val="24"/>
          <w:szCs w:val="24"/>
        </w:rPr>
      </w:pPr>
      <w:r w:rsidRPr="00441985">
        <w:rPr>
          <w:rFonts w:eastAsia="Calibri" w:cstheme="minorHAnsi"/>
          <w:b/>
          <w:bCs/>
          <w:sz w:val="24"/>
          <w:szCs w:val="24"/>
        </w:rPr>
        <w:t xml:space="preserve">Objectives: </w:t>
      </w:r>
    </w:p>
    <w:p w14:paraId="29BE537B" w14:textId="0554F330" w:rsidR="00613225" w:rsidRPr="00EC1199" w:rsidRDefault="00613225" w:rsidP="00613225">
      <w:pPr>
        <w:pStyle w:val="ListParagraph"/>
        <w:numPr>
          <w:ilvl w:val="0"/>
          <w:numId w:val="4"/>
        </w:numPr>
        <w:spacing w:after="0" w:line="240" w:lineRule="auto"/>
        <w:rPr>
          <w:rFonts w:eastAsia="Calibri" w:cstheme="minorHAnsi"/>
          <w:i/>
          <w:iCs/>
          <w:sz w:val="24"/>
          <w:szCs w:val="24"/>
        </w:rPr>
      </w:pPr>
      <w:r>
        <w:rPr>
          <w:rFonts w:eastAsia="Calibri" w:cstheme="minorHAnsi"/>
          <w:sz w:val="24"/>
          <w:szCs w:val="24"/>
        </w:rPr>
        <w:t xml:space="preserve">Students </w:t>
      </w:r>
      <w:r w:rsidR="009E7371">
        <w:rPr>
          <w:rFonts w:eastAsia="Calibri" w:cstheme="minorHAnsi"/>
          <w:sz w:val="24"/>
          <w:szCs w:val="24"/>
        </w:rPr>
        <w:t xml:space="preserve">will learn </w:t>
      </w:r>
      <w:r w:rsidR="00215EF9">
        <w:rPr>
          <w:rFonts w:eastAsia="Calibri" w:cstheme="minorHAnsi"/>
          <w:sz w:val="24"/>
          <w:szCs w:val="24"/>
        </w:rPr>
        <w:t>the difference between safe and unsafe behaviors</w:t>
      </w:r>
    </w:p>
    <w:p w14:paraId="05955766" w14:textId="208D43D0" w:rsidR="00613225" w:rsidRPr="00362B38" w:rsidRDefault="0054362B" w:rsidP="00613225">
      <w:pPr>
        <w:pStyle w:val="ListParagraph"/>
        <w:numPr>
          <w:ilvl w:val="0"/>
          <w:numId w:val="4"/>
        </w:numPr>
        <w:spacing w:after="0" w:line="240" w:lineRule="auto"/>
        <w:rPr>
          <w:rFonts w:eastAsia="Calibri" w:cstheme="minorHAnsi"/>
          <w:i/>
          <w:iCs/>
          <w:sz w:val="24"/>
          <w:szCs w:val="24"/>
        </w:rPr>
      </w:pPr>
      <w:r>
        <w:rPr>
          <w:rFonts w:eastAsia="Calibri" w:cstheme="minorHAnsi"/>
          <w:sz w:val="24"/>
          <w:szCs w:val="24"/>
        </w:rPr>
        <w:t xml:space="preserve">Students </w:t>
      </w:r>
      <w:r w:rsidR="009E7371">
        <w:rPr>
          <w:rFonts w:eastAsia="Calibri" w:cstheme="minorHAnsi"/>
          <w:sz w:val="24"/>
          <w:szCs w:val="24"/>
        </w:rPr>
        <w:t xml:space="preserve">will </w:t>
      </w:r>
      <w:r w:rsidR="006C0DD8">
        <w:rPr>
          <w:rFonts w:eastAsia="Calibri" w:cstheme="minorHAnsi"/>
          <w:sz w:val="24"/>
          <w:szCs w:val="24"/>
        </w:rPr>
        <w:t>understand</w:t>
      </w:r>
      <w:r w:rsidR="00215EF9">
        <w:rPr>
          <w:rFonts w:eastAsia="Calibri" w:cstheme="minorHAnsi"/>
          <w:sz w:val="24"/>
          <w:szCs w:val="24"/>
        </w:rPr>
        <w:t xml:space="preserve"> what being safe at school means and why it’s important</w:t>
      </w:r>
    </w:p>
    <w:p w14:paraId="4D46A2FE" w14:textId="77777777" w:rsidR="00613225" w:rsidRPr="00B2747B" w:rsidRDefault="00613225" w:rsidP="00613225">
      <w:pPr>
        <w:spacing w:after="0" w:line="240" w:lineRule="auto"/>
        <w:ind w:left="360"/>
        <w:rPr>
          <w:rFonts w:eastAsia="Calibri" w:cstheme="minorHAnsi"/>
          <w:i/>
          <w:iCs/>
          <w:sz w:val="24"/>
          <w:szCs w:val="24"/>
        </w:rPr>
      </w:pPr>
    </w:p>
    <w:p w14:paraId="29E7DA4B" w14:textId="37B51979" w:rsidR="00613225" w:rsidRPr="001B0993" w:rsidRDefault="00613225" w:rsidP="00613225">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placeholder>
            <w:docPart w:val="458EDCD4C2014B45AE8BFD300DA07FE0"/>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FC388C">
            <w:rPr>
              <w:sz w:val="24"/>
              <w:szCs w:val="24"/>
            </w:rPr>
            <w:t>Decision making skills</w:t>
          </w:r>
        </w:sdtContent>
      </w:sdt>
    </w:p>
    <w:bookmarkEnd w:id="1"/>
    <w:p w14:paraId="3EAE37ED" w14:textId="77777777" w:rsidR="00613225" w:rsidRDefault="00613225" w:rsidP="00613225">
      <w:pPr>
        <w:spacing w:after="0" w:line="240" w:lineRule="auto"/>
        <w:rPr>
          <w:rFonts w:eastAsia="Calibri" w:cstheme="minorHAnsi"/>
          <w:b/>
          <w:bCs/>
          <w:sz w:val="24"/>
          <w:szCs w:val="24"/>
        </w:rPr>
      </w:pPr>
    </w:p>
    <w:p w14:paraId="0A8C1A9A" w14:textId="4C4DBB17" w:rsidR="00613225" w:rsidRPr="00AB0111" w:rsidRDefault="00613225" w:rsidP="00AB0111">
      <w:pPr>
        <w:spacing w:after="0" w:line="240" w:lineRule="auto"/>
        <w:rPr>
          <w:rFonts w:eastAsia="Calibri" w:cstheme="minorHAnsi"/>
          <w:sz w:val="24"/>
          <w:szCs w:val="24"/>
        </w:rPr>
      </w:pPr>
      <w:r w:rsidRPr="00441985">
        <w:rPr>
          <w:rFonts w:eastAsia="Calibri" w:cstheme="minorHAnsi"/>
          <w:b/>
          <w:bCs/>
          <w:sz w:val="24"/>
          <w:szCs w:val="24"/>
        </w:rPr>
        <w:t>Materials:</w:t>
      </w:r>
      <w:r>
        <w:rPr>
          <w:rFonts w:eastAsia="Calibri" w:cstheme="minorHAnsi"/>
          <w:b/>
          <w:bCs/>
          <w:sz w:val="24"/>
          <w:szCs w:val="24"/>
        </w:rPr>
        <w:t xml:space="preserve"> </w:t>
      </w:r>
    </w:p>
    <w:p w14:paraId="451A602C" w14:textId="77777777" w:rsidR="00FC388C" w:rsidRDefault="00FC388C" w:rsidP="00FC388C">
      <w:pPr>
        <w:numPr>
          <w:ilvl w:val="0"/>
          <w:numId w:val="1"/>
        </w:numPr>
        <w:spacing w:after="0" w:line="240" w:lineRule="auto"/>
        <w:rPr>
          <w:rFonts w:eastAsia="Calibri" w:cstheme="minorHAnsi"/>
          <w:sz w:val="24"/>
          <w:szCs w:val="24"/>
        </w:rPr>
      </w:pPr>
      <w:r>
        <w:rPr>
          <w:rFonts w:eastAsia="Calibri" w:cstheme="minorHAnsi"/>
          <w:sz w:val="24"/>
          <w:szCs w:val="24"/>
        </w:rPr>
        <w:t>Picture Cards, 1 copy for whole group</w:t>
      </w:r>
    </w:p>
    <w:p w14:paraId="2BA3E73E" w14:textId="3D396C21" w:rsidR="00AB0111" w:rsidRDefault="006C0DD8" w:rsidP="0001596D">
      <w:pPr>
        <w:numPr>
          <w:ilvl w:val="0"/>
          <w:numId w:val="1"/>
        </w:numPr>
        <w:spacing w:after="0" w:line="240" w:lineRule="auto"/>
        <w:rPr>
          <w:rFonts w:eastAsia="Calibri" w:cstheme="minorHAnsi"/>
          <w:sz w:val="24"/>
          <w:szCs w:val="24"/>
        </w:rPr>
      </w:pPr>
      <w:r>
        <w:rPr>
          <w:rFonts w:eastAsia="Calibri" w:cstheme="minorHAnsi"/>
          <w:sz w:val="24"/>
          <w:szCs w:val="24"/>
        </w:rPr>
        <w:t>Officer Buckle and Gloria</w:t>
      </w:r>
      <w:r w:rsidR="00A64A69">
        <w:rPr>
          <w:rFonts w:eastAsia="Calibri" w:cstheme="minorHAnsi"/>
          <w:sz w:val="24"/>
          <w:szCs w:val="24"/>
        </w:rPr>
        <w:t xml:space="preserve"> Book</w:t>
      </w:r>
    </w:p>
    <w:p w14:paraId="69159E47" w14:textId="68F6661C" w:rsidR="006C0DD8" w:rsidRDefault="006C0DD8" w:rsidP="0001596D">
      <w:pPr>
        <w:numPr>
          <w:ilvl w:val="0"/>
          <w:numId w:val="1"/>
        </w:numPr>
        <w:spacing w:after="0" w:line="240" w:lineRule="auto"/>
        <w:rPr>
          <w:rFonts w:eastAsia="Calibri" w:cstheme="minorHAnsi"/>
          <w:sz w:val="24"/>
          <w:szCs w:val="24"/>
        </w:rPr>
      </w:pPr>
      <w:r>
        <w:rPr>
          <w:rFonts w:eastAsia="Calibri" w:cstheme="minorHAnsi"/>
          <w:sz w:val="24"/>
          <w:szCs w:val="24"/>
        </w:rPr>
        <w:t>Dog Plush</w:t>
      </w:r>
      <w:r w:rsidR="00FC388C">
        <w:rPr>
          <w:rFonts w:eastAsia="Calibri" w:cstheme="minorHAnsi"/>
          <w:sz w:val="24"/>
          <w:szCs w:val="24"/>
        </w:rPr>
        <w:t xml:space="preserve"> </w:t>
      </w:r>
    </w:p>
    <w:p w14:paraId="4E83FBDE" w14:textId="77777777" w:rsidR="00A64A69" w:rsidRPr="0027594D" w:rsidRDefault="00A64A69" w:rsidP="00A64A69">
      <w:pPr>
        <w:numPr>
          <w:ilvl w:val="0"/>
          <w:numId w:val="1"/>
        </w:numPr>
        <w:spacing w:after="0" w:line="240" w:lineRule="auto"/>
        <w:rPr>
          <w:rFonts w:eastAsia="Calibri" w:cstheme="minorHAnsi"/>
          <w:sz w:val="24"/>
          <w:szCs w:val="24"/>
        </w:rPr>
      </w:pPr>
      <w:r>
        <w:rPr>
          <w:rFonts w:eastAsia="Calibri" w:cstheme="minorHAnsi"/>
          <w:sz w:val="24"/>
          <w:szCs w:val="24"/>
        </w:rPr>
        <w:t>Blank Sheet of Paper, 1 per student</w:t>
      </w:r>
    </w:p>
    <w:p w14:paraId="06440E45" w14:textId="77777777" w:rsidR="005F790D" w:rsidRPr="008500D9" w:rsidRDefault="005F790D" w:rsidP="005F790D">
      <w:pPr>
        <w:spacing w:after="0" w:line="240" w:lineRule="auto"/>
        <w:rPr>
          <w:rFonts w:eastAsia="Calibri" w:cstheme="minorHAnsi"/>
          <w:sz w:val="24"/>
          <w:szCs w:val="24"/>
          <w:u w:val="single"/>
        </w:rPr>
      </w:pPr>
      <w:r w:rsidRPr="008500D9">
        <w:rPr>
          <w:rFonts w:eastAsia="Calibri" w:cstheme="minorHAnsi"/>
          <w:sz w:val="24"/>
          <w:szCs w:val="24"/>
          <w:u w:val="single"/>
        </w:rPr>
        <w:t>Prior to the lesson:</w:t>
      </w:r>
    </w:p>
    <w:p w14:paraId="1DB6BB81" w14:textId="1F215F1A" w:rsidR="005F790D" w:rsidRPr="005F790D" w:rsidRDefault="005F790D" w:rsidP="005F790D">
      <w:pPr>
        <w:numPr>
          <w:ilvl w:val="0"/>
          <w:numId w:val="1"/>
        </w:numPr>
        <w:spacing w:after="0" w:line="240" w:lineRule="auto"/>
        <w:rPr>
          <w:rFonts w:eastAsia="Calibri" w:cstheme="minorHAnsi"/>
          <w:b/>
          <w:bCs/>
          <w:sz w:val="24"/>
          <w:szCs w:val="24"/>
        </w:rPr>
      </w:pPr>
      <w:r>
        <w:rPr>
          <w:rFonts w:eastAsia="Calibri" w:cstheme="minorHAnsi"/>
          <w:sz w:val="24"/>
          <w:szCs w:val="24"/>
        </w:rPr>
        <w:t>Read and become familiar with the Officer Buckle and Gloria book</w:t>
      </w:r>
    </w:p>
    <w:p w14:paraId="61DBECCC" w14:textId="77777777" w:rsidR="00613225" w:rsidRPr="00441985" w:rsidRDefault="00613225" w:rsidP="00613225">
      <w:pPr>
        <w:spacing w:after="0" w:line="240" w:lineRule="auto"/>
        <w:rPr>
          <w:rFonts w:eastAsia="Calibri" w:cstheme="minorHAnsi"/>
          <w:b/>
          <w:bCs/>
          <w:sz w:val="24"/>
          <w:szCs w:val="24"/>
        </w:rPr>
      </w:pPr>
    </w:p>
    <w:p w14:paraId="4D182806" w14:textId="77777777" w:rsidR="00613225" w:rsidRPr="00441985" w:rsidRDefault="00613225" w:rsidP="0061322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Pr>
          <w:rFonts w:eastAsia="Calibri" w:cstheme="minorHAnsi"/>
          <w:sz w:val="24"/>
          <w:szCs w:val="24"/>
        </w:rPr>
        <w:t>3</w:t>
      </w:r>
      <w:r w:rsidRPr="00B2747B">
        <w:rPr>
          <w:rFonts w:eastAsia="Calibri" w:cstheme="minorHAnsi"/>
          <w:sz w:val="24"/>
          <w:szCs w:val="24"/>
        </w:rPr>
        <w:t>0</w:t>
      </w:r>
      <w:r>
        <w:rPr>
          <w:rFonts w:eastAsia="Calibri" w:cstheme="minorHAnsi"/>
          <w:b/>
          <w:bCs/>
          <w:sz w:val="24"/>
          <w:szCs w:val="24"/>
        </w:rPr>
        <w:t xml:space="preserve"> </w:t>
      </w:r>
      <w:r>
        <w:rPr>
          <w:rFonts w:eastAsia="Calibri" w:cstheme="minorHAnsi"/>
          <w:bCs/>
          <w:sz w:val="24"/>
          <w:szCs w:val="24"/>
        </w:rPr>
        <w:t>Minutes</w:t>
      </w:r>
    </w:p>
    <w:p w14:paraId="32C446D2" w14:textId="77777777" w:rsidR="00613225" w:rsidRPr="00441985" w:rsidRDefault="00613225" w:rsidP="00613225">
      <w:pPr>
        <w:spacing w:after="0" w:line="240" w:lineRule="auto"/>
        <w:rPr>
          <w:rFonts w:eastAsia="Calibri" w:cstheme="minorHAnsi"/>
          <w:b/>
          <w:bCs/>
          <w:sz w:val="24"/>
          <w:szCs w:val="24"/>
        </w:rPr>
      </w:pPr>
    </w:p>
    <w:p w14:paraId="2EDDBB8F" w14:textId="77777777" w:rsidR="00613225" w:rsidRPr="002F4051" w:rsidRDefault="00613225" w:rsidP="00613225">
      <w:pPr>
        <w:spacing w:after="0" w:line="240" w:lineRule="auto"/>
        <w:rPr>
          <w:rFonts w:ascii="Calibri" w:eastAsia="Calibri" w:hAnsi="Calibri" w:cs="Calibri"/>
          <w:sz w:val="24"/>
          <w:szCs w:val="24"/>
        </w:rPr>
      </w:pPr>
      <w:bookmarkStart w:id="2"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B712B8D" w14:textId="77777777" w:rsidR="00613225" w:rsidRPr="00CB37FF" w:rsidRDefault="00613225" w:rsidP="00613225">
      <w:pPr>
        <w:numPr>
          <w:ilvl w:val="0"/>
          <w:numId w:val="3"/>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FA08875" w14:textId="77777777" w:rsidR="00613225" w:rsidRPr="00CB37FF" w:rsidRDefault="00613225" w:rsidP="00613225">
      <w:pPr>
        <w:numPr>
          <w:ilvl w:val="0"/>
          <w:numId w:val="3"/>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720F92C" w14:textId="074C3A90" w:rsidR="00434909" w:rsidRDefault="00613225" w:rsidP="00613225">
      <w:pPr>
        <w:numPr>
          <w:ilvl w:val="0"/>
          <w:numId w:val="3"/>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Pr>
          <w:rFonts w:eastAsia="Calibri" w:cstheme="minorHAnsi"/>
          <w:sz w:val="24"/>
          <w:szCs w:val="24"/>
        </w:rPr>
        <w:t>to</w:t>
      </w:r>
      <w:r w:rsidRPr="00CB37FF">
        <w:rPr>
          <w:rFonts w:eastAsia="Calibri" w:cstheme="minorHAnsi"/>
          <w:sz w:val="24"/>
          <w:szCs w:val="24"/>
        </w:rPr>
        <w:t xml:space="preserve"> effective teaching. 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p>
    <w:p w14:paraId="54FF959E" w14:textId="77777777" w:rsidR="00FB02DB" w:rsidRDefault="00FB02DB" w:rsidP="00FB02DB">
      <w:pPr>
        <w:pBdr>
          <w:top w:val="nil"/>
          <w:left w:val="nil"/>
          <w:bottom w:val="nil"/>
          <w:right w:val="nil"/>
          <w:between w:val="nil"/>
        </w:pBdr>
        <w:spacing w:after="0" w:line="240" w:lineRule="auto"/>
        <w:ind w:left="720"/>
        <w:rPr>
          <w:rFonts w:eastAsia="Calibri" w:cstheme="minorHAnsi"/>
          <w:sz w:val="24"/>
          <w:szCs w:val="24"/>
        </w:rPr>
      </w:pPr>
    </w:p>
    <w:p w14:paraId="7AAEFDC3" w14:textId="77777777" w:rsidR="00FB02DB" w:rsidRDefault="00FB02DB" w:rsidP="00FB02DB">
      <w:pPr>
        <w:pBdr>
          <w:top w:val="nil"/>
          <w:left w:val="nil"/>
          <w:bottom w:val="nil"/>
          <w:right w:val="nil"/>
          <w:between w:val="nil"/>
        </w:pBdr>
        <w:spacing w:after="0" w:line="240" w:lineRule="auto"/>
        <w:ind w:left="720"/>
        <w:rPr>
          <w:rFonts w:eastAsia="Calibri" w:cstheme="minorHAnsi"/>
          <w:sz w:val="24"/>
          <w:szCs w:val="24"/>
        </w:rPr>
      </w:pPr>
    </w:p>
    <w:p w14:paraId="05FA46E2" w14:textId="77777777" w:rsidR="00FB02DB" w:rsidRDefault="00FB02DB" w:rsidP="00FB02DB">
      <w:pPr>
        <w:pBdr>
          <w:top w:val="nil"/>
          <w:left w:val="nil"/>
          <w:bottom w:val="nil"/>
          <w:right w:val="nil"/>
          <w:between w:val="nil"/>
        </w:pBdr>
        <w:spacing w:after="0" w:line="240" w:lineRule="auto"/>
        <w:ind w:left="720"/>
        <w:rPr>
          <w:rFonts w:eastAsia="Calibri" w:cstheme="minorHAnsi"/>
          <w:sz w:val="24"/>
          <w:szCs w:val="24"/>
        </w:rPr>
      </w:pPr>
    </w:p>
    <w:p w14:paraId="169A38BE" w14:textId="77777777" w:rsidR="00FB02DB" w:rsidRPr="00FB02DB" w:rsidRDefault="00FB02DB" w:rsidP="00FB02DB">
      <w:pPr>
        <w:pBdr>
          <w:top w:val="nil"/>
          <w:left w:val="nil"/>
          <w:bottom w:val="nil"/>
          <w:right w:val="nil"/>
          <w:between w:val="nil"/>
        </w:pBdr>
        <w:spacing w:after="0" w:line="240" w:lineRule="auto"/>
        <w:ind w:left="720"/>
        <w:rPr>
          <w:rFonts w:eastAsia="Calibri" w:cstheme="minorHAnsi"/>
          <w:sz w:val="24"/>
          <w:szCs w:val="24"/>
        </w:rPr>
      </w:pPr>
    </w:p>
    <w:p w14:paraId="50CF1E43" w14:textId="77777777" w:rsidR="00613225" w:rsidRPr="00E7236D" w:rsidRDefault="00613225" w:rsidP="00613225">
      <w:pPr>
        <w:spacing w:after="0" w:line="240" w:lineRule="auto"/>
        <w:rPr>
          <w:rFonts w:eastAsia="Calibri" w:cstheme="minorHAnsi"/>
          <w:sz w:val="24"/>
          <w:szCs w:val="24"/>
        </w:rPr>
      </w:pPr>
      <w:r>
        <w:rPr>
          <w:rFonts w:eastAsia="Calibri" w:cstheme="minorHAnsi"/>
          <w:b/>
          <w:bCs/>
          <w:sz w:val="24"/>
          <w:szCs w:val="24"/>
        </w:rPr>
        <w:lastRenderedPageBreak/>
        <w:t>Lesson:</w:t>
      </w:r>
    </w:p>
    <w:p w14:paraId="0ACBEA71" w14:textId="77777777" w:rsidR="0001596D" w:rsidRPr="00215EF9" w:rsidRDefault="0001596D" w:rsidP="00613225">
      <w:pPr>
        <w:pStyle w:val="ListParagraph"/>
        <w:numPr>
          <w:ilvl w:val="0"/>
          <w:numId w:val="2"/>
        </w:numPr>
        <w:spacing w:after="0" w:line="240" w:lineRule="auto"/>
        <w:rPr>
          <w:rFonts w:eastAsia="Calibri" w:cstheme="minorHAnsi"/>
          <w:sz w:val="24"/>
          <w:szCs w:val="24"/>
        </w:rPr>
      </w:pPr>
      <w:r w:rsidRPr="00215EF9">
        <w:rPr>
          <w:rFonts w:eastAsia="Calibri" w:cstheme="minorHAnsi"/>
          <w:sz w:val="24"/>
          <w:szCs w:val="24"/>
        </w:rPr>
        <w:t>Divide the class into small groups of 3-4 students each.</w:t>
      </w:r>
    </w:p>
    <w:p w14:paraId="16EE9D9E" w14:textId="6EB99DE2" w:rsidR="00215EF9" w:rsidRPr="00215EF9" w:rsidRDefault="00215EF9" w:rsidP="00613225">
      <w:pPr>
        <w:pStyle w:val="ListParagraph"/>
        <w:numPr>
          <w:ilvl w:val="0"/>
          <w:numId w:val="2"/>
        </w:numPr>
        <w:spacing w:after="0" w:line="240" w:lineRule="auto"/>
        <w:rPr>
          <w:rFonts w:eastAsia="Calibri" w:cstheme="minorHAnsi"/>
          <w:sz w:val="24"/>
          <w:szCs w:val="24"/>
        </w:rPr>
      </w:pPr>
      <w:r w:rsidRPr="00215EF9">
        <w:rPr>
          <w:rFonts w:eastAsia="Calibri" w:cstheme="minorHAnsi"/>
          <w:sz w:val="24"/>
          <w:szCs w:val="24"/>
        </w:rPr>
        <w:t>Greet students and introduce the topic: “Today we’re learning what it means to be safe at school.”</w:t>
      </w:r>
    </w:p>
    <w:p w14:paraId="00AD2FFB" w14:textId="74828A04" w:rsidR="00215EF9" w:rsidRPr="00215EF9" w:rsidRDefault="00215EF9" w:rsidP="00215EF9">
      <w:pPr>
        <w:pStyle w:val="ListParagraph"/>
        <w:numPr>
          <w:ilvl w:val="0"/>
          <w:numId w:val="2"/>
        </w:numPr>
        <w:spacing w:after="0" w:line="240" w:lineRule="auto"/>
        <w:rPr>
          <w:rFonts w:eastAsia="Calibri" w:cstheme="minorHAnsi"/>
          <w:sz w:val="24"/>
          <w:szCs w:val="24"/>
        </w:rPr>
      </w:pPr>
      <w:r w:rsidRPr="00215EF9">
        <w:rPr>
          <w:rFonts w:eastAsia="Calibri" w:cstheme="minorHAnsi"/>
          <w:sz w:val="24"/>
          <w:szCs w:val="24"/>
        </w:rPr>
        <w:t xml:space="preserve">Ask students: “What does it mean to be safe?” Take a few </w:t>
      </w:r>
      <w:r w:rsidR="00F70DDD">
        <w:rPr>
          <w:rFonts w:eastAsia="Calibri" w:cstheme="minorHAnsi"/>
          <w:sz w:val="24"/>
          <w:szCs w:val="24"/>
        </w:rPr>
        <w:t>responses</w:t>
      </w:r>
      <w:r w:rsidRPr="00215EF9">
        <w:rPr>
          <w:rFonts w:eastAsia="Calibri" w:cstheme="minorHAnsi"/>
          <w:sz w:val="24"/>
          <w:szCs w:val="24"/>
        </w:rPr>
        <w:t>.</w:t>
      </w:r>
    </w:p>
    <w:p w14:paraId="00DE263A" w14:textId="42DF4079" w:rsidR="00215EF9" w:rsidRPr="00215EF9" w:rsidRDefault="00215EF9" w:rsidP="00215EF9">
      <w:pPr>
        <w:pStyle w:val="ListParagraph"/>
        <w:numPr>
          <w:ilvl w:val="0"/>
          <w:numId w:val="2"/>
        </w:numPr>
        <w:spacing w:after="0" w:line="240" w:lineRule="auto"/>
        <w:rPr>
          <w:rFonts w:eastAsia="Calibri" w:cstheme="minorHAnsi"/>
          <w:sz w:val="24"/>
          <w:szCs w:val="24"/>
        </w:rPr>
      </w:pPr>
      <w:r w:rsidRPr="00215EF9">
        <w:rPr>
          <w:rFonts w:eastAsia="Calibri" w:cstheme="minorHAnsi"/>
          <w:sz w:val="24"/>
          <w:szCs w:val="24"/>
        </w:rPr>
        <w:t>Explain to the students: “Being safe means making choices that keep ourselves and others from getting hurt.”</w:t>
      </w:r>
    </w:p>
    <w:p w14:paraId="20ED41A8" w14:textId="26345727" w:rsidR="00215EF9" w:rsidRPr="00215EF9" w:rsidRDefault="00F70DDD" w:rsidP="00215EF9">
      <w:pPr>
        <w:pStyle w:val="ListParagraph"/>
        <w:numPr>
          <w:ilvl w:val="0"/>
          <w:numId w:val="2"/>
        </w:numPr>
        <w:spacing w:after="0" w:line="240" w:lineRule="auto"/>
        <w:rPr>
          <w:rFonts w:eastAsia="Calibri" w:cstheme="minorHAnsi"/>
          <w:sz w:val="24"/>
          <w:szCs w:val="24"/>
        </w:rPr>
      </w:pPr>
      <w:r>
        <w:rPr>
          <w:rFonts w:eastAsia="Calibri" w:cstheme="minorHAnsi"/>
          <w:sz w:val="24"/>
          <w:szCs w:val="24"/>
        </w:rPr>
        <w:t>Tell students: “</w:t>
      </w:r>
      <w:r w:rsidR="00215EF9" w:rsidRPr="00215EF9">
        <w:rPr>
          <w:rFonts w:eastAsia="Calibri" w:cstheme="minorHAnsi"/>
          <w:sz w:val="24"/>
          <w:szCs w:val="24"/>
        </w:rPr>
        <w:t xml:space="preserve">Now </w:t>
      </w:r>
      <w:r w:rsidR="00647912">
        <w:rPr>
          <w:rFonts w:eastAsia="Calibri" w:cstheme="minorHAnsi"/>
          <w:sz w:val="24"/>
          <w:szCs w:val="24"/>
        </w:rPr>
        <w:t>you</w:t>
      </w:r>
      <w:r w:rsidR="00215EF9" w:rsidRPr="00215EF9">
        <w:rPr>
          <w:rFonts w:eastAsia="Calibri" w:cstheme="minorHAnsi"/>
          <w:sz w:val="24"/>
          <w:szCs w:val="24"/>
        </w:rPr>
        <w:t xml:space="preserve"> are going to decide if a behavior is unsafe or safe.</w:t>
      </w:r>
      <w:r>
        <w:rPr>
          <w:rFonts w:eastAsia="Calibri" w:cstheme="minorHAnsi"/>
          <w:sz w:val="24"/>
          <w:szCs w:val="24"/>
        </w:rPr>
        <w:t>”</w:t>
      </w:r>
    </w:p>
    <w:p w14:paraId="41004331" w14:textId="5B9422F6" w:rsidR="00647912" w:rsidRPr="005D39E5" w:rsidRDefault="00647912" w:rsidP="00647912">
      <w:pPr>
        <w:pStyle w:val="ListParagraph"/>
        <w:numPr>
          <w:ilvl w:val="0"/>
          <w:numId w:val="2"/>
        </w:numPr>
        <w:spacing w:after="0" w:line="240" w:lineRule="auto"/>
        <w:rPr>
          <w:rFonts w:eastAsia="Calibri" w:cstheme="minorHAnsi"/>
          <w:sz w:val="24"/>
          <w:szCs w:val="24"/>
        </w:rPr>
      </w:pPr>
      <w:r w:rsidRPr="005D39E5">
        <w:rPr>
          <w:rFonts w:eastAsia="Calibri" w:cstheme="minorHAnsi"/>
          <w:sz w:val="24"/>
          <w:szCs w:val="24"/>
        </w:rPr>
        <w:t xml:space="preserve">The facilitator will hold up </w:t>
      </w:r>
      <w:r w:rsidR="00281522">
        <w:rPr>
          <w:rFonts w:eastAsia="Calibri" w:cstheme="minorHAnsi"/>
          <w:sz w:val="24"/>
          <w:szCs w:val="24"/>
        </w:rPr>
        <w:t>picture</w:t>
      </w:r>
      <w:r w:rsidRPr="005D39E5">
        <w:rPr>
          <w:rFonts w:eastAsia="Calibri" w:cstheme="minorHAnsi"/>
          <w:b/>
          <w:bCs/>
          <w:sz w:val="24"/>
          <w:szCs w:val="24"/>
        </w:rPr>
        <w:t xml:space="preserve"> cards</w:t>
      </w:r>
      <w:r w:rsidRPr="005D39E5">
        <w:rPr>
          <w:rFonts w:eastAsia="Calibri" w:cstheme="minorHAnsi"/>
          <w:sz w:val="24"/>
          <w:szCs w:val="24"/>
        </w:rPr>
        <w:t xml:space="preserve"> one at a time and ask the students to put their thumbs up </w:t>
      </w:r>
      <w:r>
        <w:rPr>
          <w:rFonts w:eastAsia="Calibri" w:cstheme="minorHAnsi"/>
          <w:sz w:val="24"/>
          <w:szCs w:val="24"/>
        </w:rPr>
        <w:t>if the behavior is safe</w:t>
      </w:r>
      <w:r w:rsidRPr="005D39E5">
        <w:rPr>
          <w:rFonts w:eastAsia="Calibri" w:cstheme="minorHAnsi"/>
          <w:sz w:val="24"/>
          <w:szCs w:val="24"/>
        </w:rPr>
        <w:t xml:space="preserve"> or thumbs down if </w:t>
      </w:r>
      <w:r>
        <w:rPr>
          <w:rFonts w:eastAsia="Calibri" w:cstheme="minorHAnsi"/>
          <w:sz w:val="24"/>
          <w:szCs w:val="24"/>
        </w:rPr>
        <w:t>the behavior is unsafe</w:t>
      </w:r>
      <w:r w:rsidRPr="005D39E5">
        <w:rPr>
          <w:rFonts w:eastAsia="Calibri" w:cstheme="minorHAnsi"/>
          <w:sz w:val="24"/>
          <w:szCs w:val="24"/>
        </w:rPr>
        <w:t>.</w:t>
      </w:r>
    </w:p>
    <w:p w14:paraId="770CCAB4" w14:textId="46420E02" w:rsidR="00060746" w:rsidRPr="00060746" w:rsidRDefault="00060746" w:rsidP="00060746">
      <w:pPr>
        <w:pStyle w:val="ListParagraph"/>
        <w:spacing w:after="0" w:line="240" w:lineRule="auto"/>
        <w:rPr>
          <w:rFonts w:eastAsia="Calibri" w:cstheme="minorHAnsi"/>
          <w:sz w:val="24"/>
          <w:szCs w:val="24"/>
        </w:rPr>
      </w:pPr>
      <w:r>
        <w:rPr>
          <w:rFonts w:eastAsia="Calibri" w:cstheme="minorHAnsi"/>
          <w:sz w:val="24"/>
          <w:szCs w:val="24"/>
        </w:rPr>
        <w:tab/>
      </w:r>
      <w:r w:rsidRPr="00060746">
        <w:rPr>
          <w:rFonts w:eastAsia="Calibri" w:cstheme="minorHAnsi"/>
          <w:sz w:val="24"/>
          <w:szCs w:val="24"/>
        </w:rPr>
        <w:t>A. A student walking calmly in the hallway with their backpack on.</w:t>
      </w:r>
    </w:p>
    <w:p w14:paraId="40C95E24" w14:textId="218126AF" w:rsidR="00060746" w:rsidRPr="00060746" w:rsidRDefault="00060746" w:rsidP="00060746">
      <w:pPr>
        <w:pStyle w:val="ListParagraph"/>
        <w:spacing w:after="0" w:line="240" w:lineRule="auto"/>
        <w:rPr>
          <w:rFonts w:eastAsia="Calibri" w:cstheme="minorHAnsi"/>
          <w:sz w:val="24"/>
          <w:szCs w:val="24"/>
        </w:rPr>
      </w:pPr>
      <w:r>
        <w:rPr>
          <w:rFonts w:ascii="Segoe UI Emoji" w:eastAsia="Calibri" w:hAnsi="Segoe UI Emoji" w:cs="Segoe UI Emoji"/>
          <w:sz w:val="24"/>
          <w:szCs w:val="24"/>
        </w:rPr>
        <w:tab/>
      </w:r>
      <w:r w:rsidRPr="00060746">
        <w:rPr>
          <w:rFonts w:eastAsia="Calibri" w:cstheme="minorHAnsi"/>
          <w:sz w:val="24"/>
          <w:szCs w:val="24"/>
        </w:rPr>
        <w:t>Response: Thumbs up! The student is moving safely and respectfully through the school.</w:t>
      </w:r>
    </w:p>
    <w:p w14:paraId="082D6392" w14:textId="40E9D27D" w:rsidR="00060746" w:rsidRPr="00060746" w:rsidRDefault="00060746" w:rsidP="00060746">
      <w:pPr>
        <w:pStyle w:val="ListParagraph"/>
        <w:spacing w:after="0" w:line="240" w:lineRule="auto"/>
        <w:rPr>
          <w:rFonts w:eastAsia="Calibri" w:cstheme="minorHAnsi"/>
          <w:sz w:val="24"/>
          <w:szCs w:val="24"/>
        </w:rPr>
      </w:pPr>
    </w:p>
    <w:p w14:paraId="50519F5F" w14:textId="6AD0E91A" w:rsidR="00060746" w:rsidRPr="00060746" w:rsidRDefault="00060746" w:rsidP="00060746">
      <w:pPr>
        <w:pStyle w:val="ListParagraph"/>
        <w:spacing w:after="0" w:line="240" w:lineRule="auto"/>
        <w:rPr>
          <w:rFonts w:eastAsia="Calibri" w:cstheme="minorHAnsi"/>
          <w:sz w:val="24"/>
          <w:szCs w:val="24"/>
        </w:rPr>
      </w:pPr>
      <w:r>
        <w:rPr>
          <w:rFonts w:eastAsia="Calibri" w:cstheme="minorHAnsi"/>
          <w:sz w:val="24"/>
          <w:szCs w:val="24"/>
        </w:rPr>
        <w:tab/>
      </w:r>
      <w:r w:rsidRPr="00060746">
        <w:rPr>
          <w:rFonts w:eastAsia="Calibri" w:cstheme="minorHAnsi"/>
          <w:sz w:val="24"/>
          <w:szCs w:val="24"/>
        </w:rPr>
        <w:t xml:space="preserve">B. </w:t>
      </w:r>
      <w:r w:rsidR="001F3921">
        <w:rPr>
          <w:rFonts w:eastAsia="Calibri" w:cstheme="minorHAnsi"/>
          <w:sz w:val="24"/>
          <w:szCs w:val="24"/>
        </w:rPr>
        <w:t>A group of students</w:t>
      </w:r>
      <w:r w:rsidRPr="00060746">
        <w:rPr>
          <w:rFonts w:eastAsia="Calibri" w:cstheme="minorHAnsi"/>
          <w:sz w:val="24"/>
          <w:szCs w:val="24"/>
        </w:rPr>
        <w:t xml:space="preserve"> running down the hallway.</w:t>
      </w:r>
    </w:p>
    <w:p w14:paraId="665BD65A" w14:textId="72E5D0A9" w:rsidR="00060746" w:rsidRPr="00060746" w:rsidRDefault="00060746" w:rsidP="00060746">
      <w:pPr>
        <w:pStyle w:val="ListParagraph"/>
        <w:spacing w:after="0" w:line="240" w:lineRule="auto"/>
        <w:rPr>
          <w:rFonts w:eastAsia="Calibri" w:cstheme="minorHAnsi"/>
          <w:sz w:val="24"/>
          <w:szCs w:val="24"/>
        </w:rPr>
      </w:pPr>
      <w:r>
        <w:rPr>
          <w:rFonts w:ascii="Segoe UI Emoji" w:eastAsia="Calibri" w:hAnsi="Segoe UI Emoji" w:cs="Segoe UI Emoji"/>
          <w:sz w:val="24"/>
          <w:szCs w:val="24"/>
        </w:rPr>
        <w:tab/>
      </w:r>
      <w:r w:rsidRPr="00060746">
        <w:rPr>
          <w:rFonts w:eastAsia="Calibri" w:cstheme="minorHAnsi"/>
          <w:sz w:val="24"/>
          <w:szCs w:val="24"/>
        </w:rPr>
        <w:t>Response: Thumbs down!</w:t>
      </w:r>
    </w:p>
    <w:p w14:paraId="6C3B288A" w14:textId="2104826C" w:rsidR="00060746" w:rsidRPr="00060746" w:rsidRDefault="00060746" w:rsidP="00060746">
      <w:pPr>
        <w:pStyle w:val="ListParagraph"/>
        <w:spacing w:after="0" w:line="240" w:lineRule="auto"/>
        <w:rPr>
          <w:rFonts w:eastAsia="Calibri" w:cstheme="minorHAnsi"/>
          <w:sz w:val="24"/>
          <w:szCs w:val="24"/>
        </w:rPr>
      </w:pPr>
      <w:r>
        <w:rPr>
          <w:rFonts w:ascii="Segoe UI Emoji" w:eastAsia="Calibri" w:hAnsi="Segoe UI Emoji" w:cs="Segoe UI Emoji"/>
          <w:sz w:val="24"/>
          <w:szCs w:val="24"/>
        </w:rPr>
        <w:tab/>
      </w:r>
      <w:r w:rsidRPr="00060746">
        <w:rPr>
          <w:rFonts w:eastAsia="Calibri" w:cstheme="minorHAnsi"/>
          <w:sz w:val="24"/>
          <w:szCs w:val="24"/>
        </w:rPr>
        <w:t>Discussion Question: Why is it dangerous to run in the hallway?</w:t>
      </w:r>
    </w:p>
    <w:p w14:paraId="348F1AEA" w14:textId="2B878819" w:rsidR="00060746" w:rsidRPr="00060746" w:rsidRDefault="00060746" w:rsidP="00060746">
      <w:pPr>
        <w:pStyle w:val="ListParagraph"/>
        <w:spacing w:after="0" w:line="240" w:lineRule="auto"/>
        <w:rPr>
          <w:rFonts w:eastAsia="Calibri" w:cstheme="minorHAnsi"/>
          <w:sz w:val="24"/>
          <w:szCs w:val="24"/>
        </w:rPr>
      </w:pPr>
      <w:r>
        <w:rPr>
          <w:rFonts w:ascii="Segoe UI Emoji" w:eastAsia="Calibri" w:hAnsi="Segoe UI Emoji" w:cs="Segoe UI Emoji"/>
          <w:sz w:val="24"/>
          <w:szCs w:val="24"/>
        </w:rPr>
        <w:tab/>
      </w:r>
      <w:r w:rsidRPr="00060746">
        <w:rPr>
          <w:rFonts w:eastAsia="Calibri" w:cstheme="minorHAnsi"/>
          <w:sz w:val="24"/>
          <w:szCs w:val="24"/>
        </w:rPr>
        <w:t>Answer: Someone could fall and get hurt. Walking keeps everyone safe.</w:t>
      </w:r>
    </w:p>
    <w:p w14:paraId="71084252" w14:textId="77777777" w:rsidR="00060746" w:rsidRPr="00060746" w:rsidRDefault="00060746" w:rsidP="00060746">
      <w:pPr>
        <w:pStyle w:val="ListParagraph"/>
        <w:spacing w:after="0" w:line="240" w:lineRule="auto"/>
        <w:rPr>
          <w:rFonts w:eastAsia="Calibri" w:cstheme="minorHAnsi"/>
          <w:sz w:val="24"/>
          <w:szCs w:val="24"/>
        </w:rPr>
      </w:pPr>
    </w:p>
    <w:p w14:paraId="64E53049" w14:textId="323F2DB3" w:rsidR="00060746" w:rsidRPr="00060746" w:rsidRDefault="00060746" w:rsidP="00060746">
      <w:pPr>
        <w:pStyle w:val="ListParagraph"/>
        <w:spacing w:after="0" w:line="240" w:lineRule="auto"/>
        <w:rPr>
          <w:rFonts w:eastAsia="Calibri" w:cstheme="minorHAnsi"/>
          <w:sz w:val="24"/>
          <w:szCs w:val="24"/>
        </w:rPr>
      </w:pPr>
      <w:r>
        <w:rPr>
          <w:rFonts w:eastAsia="Calibri" w:cstheme="minorHAnsi"/>
          <w:sz w:val="24"/>
          <w:szCs w:val="24"/>
        </w:rPr>
        <w:tab/>
        <w:t xml:space="preserve">C. </w:t>
      </w:r>
      <w:r w:rsidRPr="00060746">
        <w:rPr>
          <w:rFonts w:eastAsia="Calibri" w:cstheme="minorHAnsi"/>
          <w:sz w:val="24"/>
          <w:szCs w:val="24"/>
        </w:rPr>
        <w:t>A student sitting at a desk with their hand raised.</w:t>
      </w:r>
    </w:p>
    <w:p w14:paraId="300AEBEE" w14:textId="26B2BA28" w:rsidR="0088146A" w:rsidRDefault="00060746" w:rsidP="00860E6A">
      <w:pPr>
        <w:pStyle w:val="ListParagraph"/>
        <w:spacing w:after="0" w:line="240" w:lineRule="auto"/>
        <w:rPr>
          <w:rFonts w:eastAsia="Calibri" w:cstheme="minorHAnsi"/>
          <w:sz w:val="24"/>
          <w:szCs w:val="24"/>
        </w:rPr>
      </w:pPr>
      <w:r>
        <w:rPr>
          <w:rFonts w:ascii="Segoe UI Emoji" w:eastAsia="Calibri" w:hAnsi="Segoe UI Emoji" w:cs="Segoe UI Emoji"/>
          <w:sz w:val="24"/>
          <w:szCs w:val="24"/>
        </w:rPr>
        <w:tab/>
      </w:r>
      <w:r w:rsidRPr="00060746">
        <w:rPr>
          <w:rFonts w:eastAsia="Calibri" w:cstheme="minorHAnsi"/>
          <w:sz w:val="24"/>
          <w:szCs w:val="24"/>
        </w:rPr>
        <w:t xml:space="preserve">Response: Thumbs up! The student is waiting their turn </w:t>
      </w:r>
      <w:r w:rsidR="0088146A">
        <w:rPr>
          <w:rFonts w:eastAsia="Calibri" w:cstheme="minorHAnsi"/>
          <w:sz w:val="24"/>
          <w:szCs w:val="24"/>
        </w:rPr>
        <w:t>to ask a question</w:t>
      </w:r>
      <w:r w:rsidRPr="00060746">
        <w:rPr>
          <w:rFonts w:eastAsia="Calibri" w:cstheme="minorHAnsi"/>
          <w:sz w:val="24"/>
          <w:szCs w:val="24"/>
        </w:rPr>
        <w:t>.</w:t>
      </w:r>
      <w:r w:rsidR="00860E6A" w:rsidRPr="00860E6A">
        <w:rPr>
          <w:rFonts w:eastAsia="Calibri" w:cstheme="minorHAnsi"/>
          <w:sz w:val="24"/>
          <w:szCs w:val="24"/>
        </w:rPr>
        <w:t xml:space="preserve"> </w:t>
      </w:r>
    </w:p>
    <w:p w14:paraId="526077F1" w14:textId="69084BD3" w:rsidR="00860E6A" w:rsidRPr="00060746" w:rsidRDefault="0088146A" w:rsidP="00860E6A">
      <w:pPr>
        <w:pStyle w:val="ListParagraph"/>
        <w:spacing w:after="0" w:line="240" w:lineRule="auto"/>
        <w:rPr>
          <w:rFonts w:eastAsia="Calibri" w:cstheme="minorHAnsi"/>
          <w:sz w:val="24"/>
          <w:szCs w:val="24"/>
        </w:rPr>
      </w:pPr>
      <w:r>
        <w:rPr>
          <w:rFonts w:eastAsia="Calibri" w:cstheme="minorHAnsi"/>
          <w:sz w:val="24"/>
          <w:szCs w:val="24"/>
        </w:rPr>
        <w:tab/>
      </w:r>
      <w:r w:rsidR="00860E6A" w:rsidRPr="00060746">
        <w:rPr>
          <w:rFonts w:eastAsia="Calibri" w:cstheme="minorHAnsi"/>
          <w:sz w:val="24"/>
          <w:szCs w:val="24"/>
        </w:rPr>
        <w:t>Discussion</w:t>
      </w:r>
      <w:r>
        <w:rPr>
          <w:rFonts w:eastAsia="Calibri" w:cstheme="minorHAnsi"/>
          <w:sz w:val="24"/>
          <w:szCs w:val="24"/>
        </w:rPr>
        <w:t xml:space="preserve"> </w:t>
      </w:r>
      <w:r w:rsidRPr="00060746">
        <w:rPr>
          <w:rFonts w:eastAsia="Calibri" w:cstheme="minorHAnsi"/>
          <w:sz w:val="24"/>
          <w:szCs w:val="24"/>
        </w:rPr>
        <w:t xml:space="preserve">Question: </w:t>
      </w:r>
      <w:r w:rsidR="00860E6A" w:rsidRPr="00060746">
        <w:rPr>
          <w:rFonts w:eastAsia="Calibri" w:cstheme="minorHAnsi"/>
          <w:sz w:val="24"/>
          <w:szCs w:val="24"/>
        </w:rPr>
        <w:t>Why is it important to ask before leaving the room?</w:t>
      </w:r>
    </w:p>
    <w:p w14:paraId="477A3AF5" w14:textId="091B511D" w:rsidR="00060746" w:rsidRPr="00060746" w:rsidRDefault="00860E6A" w:rsidP="00060746">
      <w:pPr>
        <w:pStyle w:val="ListParagraph"/>
        <w:spacing w:after="0" w:line="240" w:lineRule="auto"/>
        <w:rPr>
          <w:rFonts w:eastAsia="Calibri" w:cstheme="minorHAnsi"/>
          <w:sz w:val="24"/>
          <w:szCs w:val="24"/>
        </w:rPr>
      </w:pPr>
      <w:r>
        <w:rPr>
          <w:rFonts w:ascii="Segoe UI Emoji" w:eastAsia="Calibri" w:hAnsi="Segoe UI Emoji" w:cs="Segoe UI Emoji"/>
          <w:sz w:val="24"/>
          <w:szCs w:val="24"/>
        </w:rPr>
        <w:tab/>
      </w:r>
      <w:r w:rsidRPr="00060746">
        <w:rPr>
          <w:rFonts w:eastAsia="Calibri" w:cstheme="minorHAnsi"/>
          <w:sz w:val="24"/>
          <w:szCs w:val="24"/>
        </w:rPr>
        <w:t>Answer: Teachers need to know where you are to keep you safe.</w:t>
      </w:r>
    </w:p>
    <w:p w14:paraId="3734AC0F" w14:textId="77777777" w:rsidR="00060746" w:rsidRPr="00060746" w:rsidRDefault="00060746" w:rsidP="00060746">
      <w:pPr>
        <w:pStyle w:val="ListParagraph"/>
        <w:spacing w:after="0" w:line="240" w:lineRule="auto"/>
        <w:rPr>
          <w:rFonts w:eastAsia="Calibri" w:cstheme="minorHAnsi"/>
          <w:sz w:val="24"/>
          <w:szCs w:val="24"/>
        </w:rPr>
      </w:pPr>
    </w:p>
    <w:p w14:paraId="317C8215" w14:textId="0D873221" w:rsidR="00060746" w:rsidRPr="00060746" w:rsidRDefault="00060746" w:rsidP="00060746">
      <w:pPr>
        <w:pStyle w:val="ListParagraph"/>
        <w:spacing w:after="0" w:line="240" w:lineRule="auto"/>
        <w:rPr>
          <w:rFonts w:eastAsia="Calibri" w:cstheme="minorHAnsi"/>
          <w:sz w:val="24"/>
          <w:szCs w:val="24"/>
        </w:rPr>
      </w:pPr>
      <w:r>
        <w:rPr>
          <w:rFonts w:eastAsia="Calibri" w:cstheme="minorHAnsi"/>
          <w:sz w:val="24"/>
          <w:szCs w:val="24"/>
        </w:rPr>
        <w:tab/>
      </w:r>
      <w:r w:rsidRPr="00060746">
        <w:rPr>
          <w:rFonts w:eastAsia="Calibri" w:cstheme="minorHAnsi"/>
          <w:sz w:val="24"/>
          <w:szCs w:val="24"/>
        </w:rPr>
        <w:t xml:space="preserve">D. </w:t>
      </w:r>
      <w:r w:rsidR="00434909">
        <w:rPr>
          <w:rFonts w:eastAsia="Calibri" w:cstheme="minorHAnsi"/>
          <w:sz w:val="24"/>
          <w:szCs w:val="24"/>
        </w:rPr>
        <w:t>Students yelling at each other</w:t>
      </w:r>
      <w:r w:rsidRPr="00060746">
        <w:rPr>
          <w:rFonts w:eastAsia="Calibri" w:cstheme="minorHAnsi"/>
          <w:sz w:val="24"/>
          <w:szCs w:val="24"/>
        </w:rPr>
        <w:t>.</w:t>
      </w:r>
    </w:p>
    <w:p w14:paraId="10971A9A" w14:textId="6BBA3477" w:rsidR="00060746" w:rsidRPr="00060746" w:rsidRDefault="00060746" w:rsidP="00060746">
      <w:pPr>
        <w:pStyle w:val="ListParagraph"/>
        <w:spacing w:after="0" w:line="240" w:lineRule="auto"/>
        <w:rPr>
          <w:rFonts w:eastAsia="Calibri" w:cstheme="minorHAnsi"/>
          <w:sz w:val="24"/>
          <w:szCs w:val="24"/>
        </w:rPr>
      </w:pPr>
      <w:r>
        <w:rPr>
          <w:rFonts w:ascii="Segoe UI Emoji" w:eastAsia="Calibri" w:hAnsi="Segoe UI Emoji" w:cs="Segoe UI Emoji"/>
          <w:sz w:val="24"/>
          <w:szCs w:val="24"/>
        </w:rPr>
        <w:tab/>
      </w:r>
      <w:r w:rsidRPr="00060746">
        <w:rPr>
          <w:rFonts w:eastAsia="Calibri" w:cstheme="minorHAnsi"/>
          <w:sz w:val="24"/>
          <w:szCs w:val="24"/>
        </w:rPr>
        <w:t>Response: Thumbs down!</w:t>
      </w:r>
      <w:r w:rsidR="00434909">
        <w:rPr>
          <w:rFonts w:eastAsia="Calibri" w:cstheme="minorHAnsi"/>
          <w:sz w:val="24"/>
          <w:szCs w:val="24"/>
        </w:rPr>
        <w:t xml:space="preserve"> </w:t>
      </w:r>
      <w:r w:rsidR="00434909" w:rsidRPr="00434909">
        <w:rPr>
          <w:rFonts w:eastAsia="Calibri" w:cstheme="minorHAnsi"/>
          <w:sz w:val="24"/>
          <w:szCs w:val="24"/>
        </w:rPr>
        <w:t xml:space="preserve">Yelling at school is unsafe because it can cause panic, make others </w:t>
      </w:r>
      <w:r w:rsidR="00434909">
        <w:rPr>
          <w:rFonts w:eastAsia="Calibri" w:cstheme="minorHAnsi"/>
          <w:sz w:val="24"/>
          <w:szCs w:val="24"/>
        </w:rPr>
        <w:tab/>
      </w:r>
      <w:r w:rsidR="00434909" w:rsidRPr="00434909">
        <w:rPr>
          <w:rFonts w:eastAsia="Calibri" w:cstheme="minorHAnsi"/>
          <w:sz w:val="24"/>
          <w:szCs w:val="24"/>
        </w:rPr>
        <w:t>feel scared, and make it harder for teachers to know if there’s a real emergency.</w:t>
      </w:r>
    </w:p>
    <w:p w14:paraId="7D1E0767" w14:textId="69A4A2BA" w:rsidR="00060746" w:rsidRPr="00434909" w:rsidRDefault="00060746" w:rsidP="00434909">
      <w:pPr>
        <w:pStyle w:val="ListParagraph"/>
        <w:spacing w:after="0" w:line="240" w:lineRule="auto"/>
        <w:rPr>
          <w:rFonts w:eastAsia="Calibri" w:cstheme="minorHAnsi"/>
          <w:sz w:val="24"/>
          <w:szCs w:val="24"/>
        </w:rPr>
      </w:pPr>
      <w:r>
        <w:rPr>
          <w:rFonts w:ascii="Segoe UI Emoji" w:eastAsia="Calibri" w:hAnsi="Segoe UI Emoji" w:cs="Segoe UI Emoji"/>
          <w:sz w:val="24"/>
          <w:szCs w:val="24"/>
        </w:rPr>
        <w:tab/>
      </w:r>
      <w:r w:rsidR="00434909" w:rsidRPr="00434909">
        <w:rPr>
          <w:rFonts w:eastAsia="Calibri" w:cstheme="minorHAnsi"/>
          <w:sz w:val="24"/>
          <w:szCs w:val="24"/>
        </w:rPr>
        <w:t>Discussion Question: What could the students do instead of yelling?</w:t>
      </w:r>
      <w:r w:rsidR="00434909" w:rsidRPr="00434909">
        <w:rPr>
          <w:rFonts w:eastAsia="Calibri" w:cstheme="minorHAnsi"/>
          <w:sz w:val="24"/>
          <w:szCs w:val="24"/>
        </w:rPr>
        <w:br/>
      </w:r>
      <w:r w:rsidR="00434909">
        <w:rPr>
          <w:rFonts w:eastAsia="Calibri" w:cstheme="minorHAnsi"/>
          <w:sz w:val="24"/>
          <w:szCs w:val="24"/>
        </w:rPr>
        <w:tab/>
      </w:r>
      <w:r w:rsidR="00434909" w:rsidRPr="00434909">
        <w:rPr>
          <w:rFonts w:eastAsia="Calibri" w:cstheme="minorHAnsi"/>
          <w:sz w:val="24"/>
          <w:szCs w:val="24"/>
        </w:rPr>
        <w:t>Answer: They could use calm words to solve the problem or ask an adult for help.</w:t>
      </w:r>
    </w:p>
    <w:p w14:paraId="0B243FB9" w14:textId="77777777" w:rsidR="00434909" w:rsidRPr="00060746" w:rsidRDefault="00434909" w:rsidP="00434909">
      <w:pPr>
        <w:pStyle w:val="ListParagraph"/>
        <w:spacing w:after="0" w:line="240" w:lineRule="auto"/>
        <w:rPr>
          <w:rFonts w:eastAsia="Calibri" w:cstheme="minorHAnsi"/>
          <w:sz w:val="24"/>
          <w:szCs w:val="24"/>
        </w:rPr>
      </w:pPr>
    </w:p>
    <w:p w14:paraId="2D05A525" w14:textId="0B257BB0" w:rsidR="00060746" w:rsidRPr="00060746" w:rsidRDefault="00060746" w:rsidP="00060746">
      <w:pPr>
        <w:pStyle w:val="ListParagraph"/>
        <w:spacing w:after="0" w:line="240" w:lineRule="auto"/>
        <w:rPr>
          <w:rFonts w:eastAsia="Calibri" w:cstheme="minorHAnsi"/>
          <w:sz w:val="24"/>
          <w:szCs w:val="24"/>
        </w:rPr>
      </w:pPr>
      <w:r>
        <w:rPr>
          <w:rFonts w:eastAsia="Calibri" w:cstheme="minorHAnsi"/>
          <w:sz w:val="24"/>
          <w:szCs w:val="24"/>
        </w:rPr>
        <w:tab/>
      </w:r>
      <w:r w:rsidR="0088146A">
        <w:rPr>
          <w:rFonts w:eastAsia="Calibri" w:cstheme="minorHAnsi"/>
          <w:sz w:val="24"/>
          <w:szCs w:val="24"/>
        </w:rPr>
        <w:t>E</w:t>
      </w:r>
      <w:r w:rsidRPr="00060746">
        <w:rPr>
          <w:rFonts w:eastAsia="Calibri" w:cstheme="minorHAnsi"/>
          <w:sz w:val="24"/>
          <w:szCs w:val="24"/>
        </w:rPr>
        <w:t>.</w:t>
      </w:r>
      <w:r w:rsidR="0088146A">
        <w:rPr>
          <w:rFonts w:eastAsia="Calibri" w:cstheme="minorHAnsi"/>
          <w:sz w:val="24"/>
          <w:szCs w:val="24"/>
        </w:rPr>
        <w:t xml:space="preserve"> </w:t>
      </w:r>
      <w:r w:rsidR="00434909">
        <w:rPr>
          <w:rFonts w:eastAsia="Calibri" w:cstheme="minorHAnsi"/>
          <w:sz w:val="24"/>
          <w:szCs w:val="24"/>
        </w:rPr>
        <w:t>Two students coloring and sharing crayons</w:t>
      </w:r>
      <w:r w:rsidRPr="00060746">
        <w:rPr>
          <w:rFonts w:eastAsia="Calibri" w:cstheme="minorHAnsi"/>
          <w:sz w:val="24"/>
          <w:szCs w:val="24"/>
        </w:rPr>
        <w:t>.</w:t>
      </w:r>
    </w:p>
    <w:p w14:paraId="1CBEF264" w14:textId="1D1A1987" w:rsidR="00434909" w:rsidRDefault="00060746" w:rsidP="00434909">
      <w:pPr>
        <w:pStyle w:val="ListParagraph"/>
        <w:spacing w:after="0" w:line="240" w:lineRule="auto"/>
        <w:rPr>
          <w:rFonts w:eastAsia="Calibri" w:cstheme="minorHAnsi"/>
          <w:sz w:val="24"/>
          <w:szCs w:val="24"/>
        </w:rPr>
      </w:pPr>
      <w:r>
        <w:rPr>
          <w:rFonts w:ascii="Segoe UI Emoji" w:eastAsia="Calibri" w:hAnsi="Segoe UI Emoji" w:cs="Segoe UI Emoji"/>
          <w:sz w:val="24"/>
          <w:szCs w:val="24"/>
        </w:rPr>
        <w:tab/>
      </w:r>
      <w:r w:rsidR="00434909" w:rsidRPr="00434909">
        <w:rPr>
          <w:rFonts w:eastAsia="Calibri" w:cstheme="minorHAnsi"/>
          <w:sz w:val="24"/>
          <w:szCs w:val="24"/>
        </w:rPr>
        <w:t xml:space="preserve">Response: Thumbs up! </w:t>
      </w:r>
      <w:r w:rsidR="00434909">
        <w:rPr>
          <w:rFonts w:eastAsia="Calibri" w:cstheme="minorHAnsi"/>
          <w:sz w:val="24"/>
          <w:szCs w:val="24"/>
        </w:rPr>
        <w:t>They</w:t>
      </w:r>
      <w:r w:rsidR="00434909" w:rsidRPr="00434909">
        <w:rPr>
          <w:rFonts w:eastAsia="Calibri" w:cstheme="minorHAnsi"/>
          <w:sz w:val="24"/>
          <w:szCs w:val="24"/>
        </w:rPr>
        <w:t xml:space="preserve"> are calm, patient, and passing crayons carefully, which helps </w:t>
      </w:r>
      <w:r w:rsidR="00434909">
        <w:rPr>
          <w:rFonts w:eastAsia="Calibri" w:cstheme="minorHAnsi"/>
          <w:sz w:val="24"/>
          <w:szCs w:val="24"/>
        </w:rPr>
        <w:tab/>
      </w:r>
      <w:r w:rsidR="00434909" w:rsidRPr="00434909">
        <w:rPr>
          <w:rFonts w:eastAsia="Calibri" w:cstheme="minorHAnsi"/>
          <w:sz w:val="24"/>
          <w:szCs w:val="24"/>
        </w:rPr>
        <w:t>prevent accidents and keeps the classroom safe.</w:t>
      </w:r>
      <w:r w:rsidR="00434909" w:rsidRPr="00434909">
        <w:rPr>
          <w:rFonts w:eastAsia="Calibri" w:cstheme="minorHAnsi"/>
          <w:sz w:val="24"/>
          <w:szCs w:val="24"/>
        </w:rPr>
        <w:br/>
      </w:r>
      <w:r w:rsidR="00434909">
        <w:rPr>
          <w:rFonts w:eastAsia="Calibri" w:cstheme="minorHAnsi"/>
          <w:sz w:val="24"/>
          <w:szCs w:val="24"/>
        </w:rPr>
        <w:tab/>
      </w:r>
      <w:r w:rsidR="00434909" w:rsidRPr="00434909">
        <w:rPr>
          <w:rFonts w:eastAsia="Calibri" w:cstheme="minorHAnsi"/>
          <w:sz w:val="24"/>
          <w:szCs w:val="24"/>
        </w:rPr>
        <w:t>Discussion Question: Why is passing materials gently a safer choice than throwing them?</w:t>
      </w:r>
      <w:r w:rsidR="00434909" w:rsidRPr="00434909">
        <w:rPr>
          <w:rFonts w:eastAsia="Calibri" w:cstheme="minorHAnsi"/>
          <w:sz w:val="24"/>
          <w:szCs w:val="24"/>
        </w:rPr>
        <w:br/>
      </w:r>
      <w:r w:rsidR="00434909">
        <w:rPr>
          <w:rFonts w:eastAsia="Calibri" w:cstheme="minorHAnsi"/>
          <w:sz w:val="24"/>
          <w:szCs w:val="24"/>
        </w:rPr>
        <w:tab/>
      </w:r>
      <w:r w:rsidR="00434909" w:rsidRPr="00434909">
        <w:rPr>
          <w:rFonts w:eastAsia="Calibri" w:cstheme="minorHAnsi"/>
          <w:sz w:val="24"/>
          <w:szCs w:val="24"/>
        </w:rPr>
        <w:t>Answer: Throwing materials can hurt someone or break things</w:t>
      </w:r>
    </w:p>
    <w:p w14:paraId="39E96739" w14:textId="469047AC" w:rsidR="00215EF9" w:rsidRDefault="00215EF9" w:rsidP="00215EF9">
      <w:pPr>
        <w:pStyle w:val="ListParagraph"/>
        <w:numPr>
          <w:ilvl w:val="0"/>
          <w:numId w:val="2"/>
        </w:numPr>
        <w:spacing w:after="0" w:line="240" w:lineRule="auto"/>
        <w:rPr>
          <w:rFonts w:eastAsia="Calibri" w:cstheme="minorHAnsi"/>
          <w:sz w:val="24"/>
          <w:szCs w:val="24"/>
        </w:rPr>
      </w:pPr>
      <w:r w:rsidRPr="00215EF9">
        <w:rPr>
          <w:rFonts w:eastAsia="Calibri" w:cstheme="minorHAnsi"/>
          <w:sz w:val="24"/>
          <w:szCs w:val="24"/>
        </w:rPr>
        <w:t xml:space="preserve">Continue until all </w:t>
      </w:r>
      <w:r w:rsidR="00F70DDD">
        <w:rPr>
          <w:rFonts w:eastAsia="Calibri" w:cstheme="minorHAnsi"/>
          <w:sz w:val="24"/>
          <w:szCs w:val="24"/>
        </w:rPr>
        <w:t>picture cards have been discussed</w:t>
      </w:r>
      <w:r w:rsidRPr="00215EF9">
        <w:rPr>
          <w:rFonts w:eastAsia="Calibri" w:cstheme="minorHAnsi"/>
          <w:sz w:val="24"/>
          <w:szCs w:val="24"/>
        </w:rPr>
        <w:t>.</w:t>
      </w:r>
    </w:p>
    <w:p w14:paraId="19BA0693" w14:textId="2D117B95" w:rsidR="00215EF9" w:rsidRDefault="00F70DDD" w:rsidP="00215EF9">
      <w:pPr>
        <w:pStyle w:val="ListParagraph"/>
        <w:numPr>
          <w:ilvl w:val="0"/>
          <w:numId w:val="2"/>
        </w:numPr>
        <w:spacing w:after="0" w:line="240" w:lineRule="auto"/>
        <w:rPr>
          <w:rFonts w:eastAsia="Calibri" w:cstheme="minorHAnsi"/>
          <w:sz w:val="24"/>
          <w:szCs w:val="24"/>
        </w:rPr>
      </w:pPr>
      <w:r>
        <w:rPr>
          <w:rFonts w:eastAsia="Calibri" w:cstheme="minorHAnsi"/>
          <w:sz w:val="24"/>
          <w:szCs w:val="24"/>
        </w:rPr>
        <w:t>Invite all students to join you in the classroom’s designated read-aloud area</w:t>
      </w:r>
      <w:r w:rsidR="00215EF9">
        <w:rPr>
          <w:rFonts w:eastAsia="Calibri" w:cstheme="minorHAnsi"/>
          <w:sz w:val="24"/>
          <w:szCs w:val="24"/>
        </w:rPr>
        <w:t>.</w:t>
      </w:r>
    </w:p>
    <w:p w14:paraId="6C7E7F48" w14:textId="419D5951" w:rsidR="00215EF9" w:rsidRDefault="00215EF9" w:rsidP="00215EF9">
      <w:pPr>
        <w:pStyle w:val="ListParagraph"/>
        <w:numPr>
          <w:ilvl w:val="0"/>
          <w:numId w:val="2"/>
        </w:numPr>
        <w:spacing w:after="0" w:line="240" w:lineRule="auto"/>
        <w:rPr>
          <w:rFonts w:eastAsia="Calibri" w:cstheme="minorHAnsi"/>
          <w:sz w:val="24"/>
          <w:szCs w:val="24"/>
        </w:rPr>
      </w:pPr>
      <w:r>
        <w:rPr>
          <w:rFonts w:eastAsia="Calibri" w:cstheme="minorHAnsi"/>
          <w:sz w:val="24"/>
          <w:szCs w:val="24"/>
        </w:rPr>
        <w:t xml:space="preserve">Read </w:t>
      </w:r>
      <w:r w:rsidRPr="00F70DDD">
        <w:rPr>
          <w:rFonts w:eastAsia="Calibri" w:cstheme="minorHAnsi"/>
          <w:b/>
          <w:bCs/>
          <w:sz w:val="24"/>
          <w:szCs w:val="24"/>
        </w:rPr>
        <w:t>Officer Buckle and Gloria</w:t>
      </w:r>
      <w:r>
        <w:rPr>
          <w:rFonts w:eastAsia="Calibri" w:cstheme="minorHAnsi"/>
          <w:sz w:val="24"/>
          <w:szCs w:val="24"/>
        </w:rPr>
        <w:t xml:space="preserve"> </w:t>
      </w:r>
      <w:r w:rsidR="00F70DDD">
        <w:rPr>
          <w:rFonts w:eastAsia="Calibri" w:cstheme="minorHAnsi"/>
          <w:sz w:val="24"/>
          <w:szCs w:val="24"/>
        </w:rPr>
        <w:t>aloud to the class.</w:t>
      </w:r>
    </w:p>
    <w:p w14:paraId="3C63AA1F" w14:textId="7B01EDB7" w:rsidR="00F70DDD" w:rsidRDefault="00860E6A" w:rsidP="00215EF9">
      <w:pPr>
        <w:pStyle w:val="ListParagraph"/>
        <w:numPr>
          <w:ilvl w:val="0"/>
          <w:numId w:val="2"/>
        </w:numPr>
        <w:spacing w:after="0" w:line="240" w:lineRule="auto"/>
        <w:rPr>
          <w:rFonts w:eastAsia="Calibri" w:cstheme="minorHAnsi"/>
          <w:sz w:val="24"/>
          <w:szCs w:val="24"/>
        </w:rPr>
      </w:pPr>
      <w:r>
        <w:rPr>
          <w:rFonts w:eastAsia="Calibri" w:cstheme="minorHAnsi"/>
          <w:sz w:val="24"/>
          <w:szCs w:val="24"/>
        </w:rPr>
        <w:t>After</w:t>
      </w:r>
      <w:r w:rsidR="00F70DDD">
        <w:rPr>
          <w:rFonts w:eastAsia="Calibri" w:cstheme="minorHAnsi"/>
          <w:sz w:val="24"/>
          <w:szCs w:val="24"/>
        </w:rPr>
        <w:t xml:space="preserve"> reading, ask </w:t>
      </w:r>
      <w:r>
        <w:rPr>
          <w:rFonts w:eastAsia="Calibri" w:cstheme="minorHAnsi"/>
          <w:sz w:val="24"/>
          <w:szCs w:val="24"/>
        </w:rPr>
        <w:t xml:space="preserve">the </w:t>
      </w:r>
      <w:r w:rsidR="00F70DDD">
        <w:rPr>
          <w:rFonts w:eastAsia="Calibri" w:cstheme="minorHAnsi"/>
          <w:sz w:val="24"/>
          <w:szCs w:val="24"/>
        </w:rPr>
        <w:t xml:space="preserve">discussion questions </w:t>
      </w:r>
      <w:r>
        <w:rPr>
          <w:rFonts w:eastAsia="Calibri" w:cstheme="minorHAnsi"/>
          <w:sz w:val="24"/>
          <w:szCs w:val="24"/>
        </w:rPr>
        <w:t xml:space="preserve">below. Pass the </w:t>
      </w:r>
      <w:r w:rsidRPr="00860E6A">
        <w:rPr>
          <w:rFonts w:eastAsia="Calibri" w:cstheme="minorHAnsi"/>
          <w:b/>
          <w:bCs/>
          <w:sz w:val="24"/>
          <w:szCs w:val="24"/>
        </w:rPr>
        <w:t>dog plush</w:t>
      </w:r>
      <w:r>
        <w:rPr>
          <w:rFonts w:eastAsia="Calibri" w:cstheme="minorHAnsi"/>
          <w:sz w:val="24"/>
          <w:szCs w:val="24"/>
        </w:rPr>
        <w:t xml:space="preserve"> to the student who would like to answer:</w:t>
      </w:r>
    </w:p>
    <w:p w14:paraId="3156580E" w14:textId="5807908C" w:rsidR="00F70DDD" w:rsidRPr="00860E6A" w:rsidRDefault="00F70DDD" w:rsidP="00F70DDD">
      <w:pPr>
        <w:pStyle w:val="ListParagraph"/>
        <w:numPr>
          <w:ilvl w:val="0"/>
          <w:numId w:val="6"/>
        </w:numPr>
        <w:spacing w:after="0" w:line="240" w:lineRule="auto"/>
        <w:rPr>
          <w:rFonts w:eastAsia="Calibri" w:cstheme="minorHAnsi"/>
          <w:sz w:val="24"/>
          <w:szCs w:val="24"/>
        </w:rPr>
      </w:pPr>
      <w:r w:rsidRPr="00860E6A">
        <w:rPr>
          <w:rFonts w:eastAsia="Calibri" w:cstheme="minorHAnsi"/>
          <w:sz w:val="24"/>
          <w:szCs w:val="24"/>
        </w:rPr>
        <w:t>What safety rules did Officer Buckle share?</w:t>
      </w:r>
    </w:p>
    <w:p w14:paraId="491BA1C5" w14:textId="44A7540A" w:rsidR="00860E6A" w:rsidRPr="00860E6A" w:rsidRDefault="00860E6A" w:rsidP="00860E6A">
      <w:pPr>
        <w:pStyle w:val="ListParagraph"/>
        <w:spacing w:after="0" w:line="240" w:lineRule="auto"/>
        <w:ind w:left="1440"/>
        <w:rPr>
          <w:rFonts w:eastAsia="Calibri" w:cstheme="minorHAnsi"/>
          <w:sz w:val="24"/>
          <w:szCs w:val="24"/>
        </w:rPr>
      </w:pPr>
      <w:r w:rsidRPr="00860E6A">
        <w:rPr>
          <w:rFonts w:eastAsia="Calibri" w:cstheme="minorHAnsi"/>
          <w:sz w:val="24"/>
          <w:szCs w:val="24"/>
        </w:rPr>
        <w:t xml:space="preserve">Possible Responses: Officer Buckle shared many safety rules like </w:t>
      </w:r>
      <w:r w:rsidR="00434909">
        <w:rPr>
          <w:rFonts w:eastAsia="Calibri" w:cstheme="minorHAnsi"/>
          <w:sz w:val="24"/>
          <w:szCs w:val="24"/>
        </w:rPr>
        <w:t>a</w:t>
      </w:r>
      <w:r w:rsidRPr="00860E6A">
        <w:rPr>
          <w:rFonts w:eastAsia="Calibri" w:cstheme="minorHAnsi"/>
          <w:sz w:val="24"/>
          <w:szCs w:val="24"/>
        </w:rPr>
        <w:t xml:space="preserve">lways </w:t>
      </w:r>
      <w:proofErr w:type="gramStart"/>
      <w:r w:rsidRPr="00860E6A">
        <w:rPr>
          <w:rFonts w:eastAsia="Calibri" w:cstheme="minorHAnsi"/>
          <w:sz w:val="24"/>
          <w:szCs w:val="24"/>
        </w:rPr>
        <w:t>wear</w:t>
      </w:r>
      <w:proofErr w:type="gramEnd"/>
      <w:r w:rsidRPr="00860E6A">
        <w:rPr>
          <w:rFonts w:eastAsia="Calibri" w:cstheme="minorHAnsi"/>
          <w:sz w:val="24"/>
          <w:szCs w:val="24"/>
        </w:rPr>
        <w:t xml:space="preserve"> a helmet,</w:t>
      </w:r>
      <w:r w:rsidR="00434909">
        <w:rPr>
          <w:rFonts w:eastAsia="Calibri" w:cstheme="minorHAnsi"/>
          <w:sz w:val="24"/>
          <w:szCs w:val="24"/>
        </w:rPr>
        <w:t xml:space="preserve"> n</w:t>
      </w:r>
      <w:r w:rsidRPr="00860E6A">
        <w:rPr>
          <w:rFonts w:eastAsia="Calibri" w:cstheme="minorHAnsi"/>
          <w:sz w:val="24"/>
          <w:szCs w:val="24"/>
        </w:rPr>
        <w:t xml:space="preserve">ever </w:t>
      </w:r>
      <w:proofErr w:type="gramStart"/>
      <w:r w:rsidRPr="00860E6A">
        <w:rPr>
          <w:rFonts w:eastAsia="Calibri" w:cstheme="minorHAnsi"/>
          <w:sz w:val="24"/>
          <w:szCs w:val="24"/>
        </w:rPr>
        <w:t>stand</w:t>
      </w:r>
      <w:proofErr w:type="gramEnd"/>
      <w:r w:rsidRPr="00860E6A">
        <w:rPr>
          <w:rFonts w:eastAsia="Calibri" w:cstheme="minorHAnsi"/>
          <w:sz w:val="24"/>
          <w:szCs w:val="24"/>
        </w:rPr>
        <w:t xml:space="preserve"> on a swivel chair,</w:t>
      </w:r>
      <w:r w:rsidR="00434909">
        <w:rPr>
          <w:rFonts w:eastAsia="Calibri" w:cstheme="minorHAnsi"/>
          <w:sz w:val="24"/>
          <w:szCs w:val="24"/>
        </w:rPr>
        <w:t xml:space="preserve"> </w:t>
      </w:r>
      <w:r w:rsidRPr="00860E6A">
        <w:rPr>
          <w:rFonts w:eastAsia="Calibri" w:cstheme="minorHAnsi"/>
          <w:sz w:val="24"/>
          <w:szCs w:val="24"/>
        </w:rPr>
        <w:t xml:space="preserve">and </w:t>
      </w:r>
      <w:proofErr w:type="gramStart"/>
      <w:r w:rsidR="00434909">
        <w:rPr>
          <w:rFonts w:eastAsia="Calibri" w:cstheme="minorHAnsi"/>
          <w:sz w:val="24"/>
          <w:szCs w:val="24"/>
        </w:rPr>
        <w:t>kee</w:t>
      </w:r>
      <w:r w:rsidRPr="00860E6A">
        <w:rPr>
          <w:rFonts w:eastAsia="Calibri" w:cstheme="minorHAnsi"/>
          <w:sz w:val="24"/>
          <w:szCs w:val="24"/>
        </w:rPr>
        <w:t>p</w:t>
      </w:r>
      <w:proofErr w:type="gramEnd"/>
      <w:r w:rsidRPr="00860E6A">
        <w:rPr>
          <w:rFonts w:eastAsia="Calibri" w:cstheme="minorHAnsi"/>
          <w:sz w:val="24"/>
          <w:szCs w:val="24"/>
        </w:rPr>
        <w:t xml:space="preserve"> your shoelaces tied.</w:t>
      </w:r>
    </w:p>
    <w:p w14:paraId="21A21C40" w14:textId="1CEAD364" w:rsidR="00F70DDD" w:rsidRPr="00860E6A" w:rsidRDefault="00F70DDD" w:rsidP="00F70DDD">
      <w:pPr>
        <w:pStyle w:val="ListParagraph"/>
        <w:numPr>
          <w:ilvl w:val="0"/>
          <w:numId w:val="6"/>
        </w:numPr>
        <w:spacing w:after="0" w:line="240" w:lineRule="auto"/>
        <w:rPr>
          <w:rFonts w:eastAsia="Calibri" w:cstheme="minorHAnsi"/>
          <w:sz w:val="24"/>
          <w:szCs w:val="24"/>
        </w:rPr>
      </w:pPr>
      <w:r w:rsidRPr="00860E6A">
        <w:rPr>
          <w:rFonts w:eastAsia="Calibri" w:cstheme="minorHAnsi"/>
          <w:sz w:val="24"/>
          <w:szCs w:val="24"/>
        </w:rPr>
        <w:t>How did Gloria help people remember them?</w:t>
      </w:r>
    </w:p>
    <w:p w14:paraId="72B6567A" w14:textId="142CC893" w:rsidR="00860E6A" w:rsidRPr="00860E6A" w:rsidRDefault="00860E6A" w:rsidP="00860E6A">
      <w:pPr>
        <w:pStyle w:val="ListParagraph"/>
        <w:spacing w:after="0" w:line="240" w:lineRule="auto"/>
        <w:ind w:left="1440"/>
        <w:rPr>
          <w:rFonts w:eastAsia="Calibri" w:cstheme="minorHAnsi"/>
          <w:sz w:val="24"/>
          <w:szCs w:val="24"/>
        </w:rPr>
      </w:pPr>
      <w:r w:rsidRPr="00860E6A">
        <w:rPr>
          <w:rFonts w:eastAsia="Calibri" w:cstheme="minorHAnsi"/>
          <w:sz w:val="24"/>
          <w:szCs w:val="24"/>
        </w:rPr>
        <w:t>Possible Response: Gloria acted out the safety rules in funny and memorable ways while Officer Buckle talked, which made the students pay attention and remember the rules better.</w:t>
      </w:r>
    </w:p>
    <w:p w14:paraId="0F8EAC2F" w14:textId="1679865E" w:rsidR="00F70DDD" w:rsidRPr="00860E6A" w:rsidRDefault="00F70DDD" w:rsidP="00F70DDD">
      <w:pPr>
        <w:pStyle w:val="ListParagraph"/>
        <w:numPr>
          <w:ilvl w:val="0"/>
          <w:numId w:val="6"/>
        </w:numPr>
        <w:spacing w:after="0" w:line="240" w:lineRule="auto"/>
        <w:rPr>
          <w:rFonts w:eastAsia="Calibri" w:cstheme="minorHAnsi"/>
          <w:sz w:val="24"/>
          <w:szCs w:val="24"/>
        </w:rPr>
      </w:pPr>
      <w:r w:rsidRPr="00860E6A">
        <w:rPr>
          <w:rFonts w:eastAsia="Calibri" w:cstheme="minorHAnsi"/>
          <w:sz w:val="24"/>
          <w:szCs w:val="24"/>
        </w:rPr>
        <w:t>What’s one safety rule we can use in our classroom?</w:t>
      </w:r>
    </w:p>
    <w:p w14:paraId="132D2F71" w14:textId="2B66A887" w:rsidR="00860E6A" w:rsidRPr="00860E6A" w:rsidRDefault="00860E6A" w:rsidP="00860E6A">
      <w:pPr>
        <w:pStyle w:val="ListParagraph"/>
        <w:spacing w:after="0" w:line="240" w:lineRule="auto"/>
        <w:ind w:left="1440"/>
        <w:rPr>
          <w:rFonts w:eastAsia="Calibri" w:cstheme="minorHAnsi"/>
          <w:sz w:val="24"/>
          <w:szCs w:val="24"/>
        </w:rPr>
      </w:pPr>
      <w:r w:rsidRPr="00860E6A">
        <w:rPr>
          <w:rFonts w:eastAsia="Calibri" w:cstheme="minorHAnsi"/>
          <w:sz w:val="24"/>
          <w:szCs w:val="24"/>
        </w:rPr>
        <w:t>Possible Responses: We should always walk, not run, in the classroom to stay safe. Keep backpacks off the floor to avoid tripping. Use scissors carefully. Listen when the teacher gives directions.)</w:t>
      </w:r>
    </w:p>
    <w:p w14:paraId="43BAD60F" w14:textId="4E4EA72D" w:rsidR="00F70DDD" w:rsidRDefault="00F70DDD" w:rsidP="00F70DDD">
      <w:pPr>
        <w:pStyle w:val="ListParagraph"/>
        <w:numPr>
          <w:ilvl w:val="0"/>
          <w:numId w:val="2"/>
        </w:numPr>
        <w:spacing w:after="0" w:line="240" w:lineRule="auto"/>
        <w:rPr>
          <w:rFonts w:eastAsia="Calibri" w:cstheme="minorHAnsi"/>
          <w:sz w:val="24"/>
          <w:szCs w:val="24"/>
        </w:rPr>
      </w:pPr>
      <w:r>
        <w:rPr>
          <w:rFonts w:eastAsia="Calibri" w:cstheme="minorHAnsi"/>
          <w:sz w:val="24"/>
          <w:szCs w:val="24"/>
        </w:rPr>
        <w:lastRenderedPageBreak/>
        <w:t xml:space="preserve">Have students return to their seats and distribute a </w:t>
      </w:r>
      <w:r w:rsidRPr="00F70DDD">
        <w:rPr>
          <w:rFonts w:eastAsia="Calibri" w:cstheme="minorHAnsi"/>
          <w:b/>
          <w:bCs/>
          <w:sz w:val="24"/>
          <w:szCs w:val="24"/>
        </w:rPr>
        <w:t>blank sheet of paper</w:t>
      </w:r>
      <w:r>
        <w:rPr>
          <w:rFonts w:eastAsia="Calibri" w:cstheme="minorHAnsi"/>
          <w:sz w:val="24"/>
          <w:szCs w:val="24"/>
        </w:rPr>
        <w:t xml:space="preserve"> to each student.</w:t>
      </w:r>
    </w:p>
    <w:p w14:paraId="30F6D3A4" w14:textId="77777777" w:rsidR="002346CD" w:rsidRDefault="00F70DDD" w:rsidP="002346CD">
      <w:pPr>
        <w:pStyle w:val="ListParagraph"/>
        <w:numPr>
          <w:ilvl w:val="0"/>
          <w:numId w:val="2"/>
        </w:numPr>
        <w:spacing w:after="0" w:line="240" w:lineRule="auto"/>
        <w:rPr>
          <w:rFonts w:eastAsia="Calibri" w:cstheme="minorHAnsi"/>
          <w:sz w:val="24"/>
          <w:szCs w:val="24"/>
        </w:rPr>
      </w:pPr>
      <w:r w:rsidRPr="001C1023">
        <w:rPr>
          <w:rFonts w:cstheme="minorHAnsi"/>
          <w:sz w:val="24"/>
          <w:szCs w:val="24"/>
        </w:rPr>
        <w:t xml:space="preserve">Debrief the lesson by having students </w:t>
      </w:r>
      <w:r>
        <w:rPr>
          <w:rFonts w:eastAsia="Calibri" w:cstheme="minorHAnsi"/>
          <w:sz w:val="24"/>
          <w:szCs w:val="24"/>
        </w:rPr>
        <w:t>draw or write about one safe behavior they will practice at school.</w:t>
      </w:r>
      <w:bookmarkEnd w:id="2"/>
    </w:p>
    <w:p w14:paraId="1DACE799" w14:textId="77777777" w:rsidR="002346CD" w:rsidRDefault="002346CD" w:rsidP="002346CD">
      <w:pPr>
        <w:pStyle w:val="ListParagraph"/>
        <w:spacing w:after="0" w:line="240" w:lineRule="auto"/>
        <w:rPr>
          <w:rFonts w:eastAsia="Calibri" w:cstheme="minorHAnsi"/>
          <w:sz w:val="24"/>
          <w:szCs w:val="24"/>
        </w:rPr>
      </w:pPr>
    </w:p>
    <w:p w14:paraId="4AD697D1" w14:textId="3545C3ED" w:rsidR="002346CD" w:rsidRPr="002346CD" w:rsidRDefault="002346CD" w:rsidP="002346CD">
      <w:pPr>
        <w:pStyle w:val="ListParagraph"/>
        <w:spacing w:after="0" w:line="240" w:lineRule="auto"/>
        <w:ind w:left="0"/>
        <w:rPr>
          <w:rFonts w:eastAsia="Calibri" w:cstheme="minorHAnsi"/>
          <w:sz w:val="24"/>
          <w:szCs w:val="24"/>
        </w:rPr>
      </w:pPr>
      <w:r w:rsidRPr="002346CD">
        <w:rPr>
          <w:rFonts w:cstheme="minorHAnsi"/>
          <w:b/>
          <w:bCs/>
          <w:sz w:val="24"/>
          <w:szCs w:val="24"/>
          <w:u w:val="single"/>
        </w:rPr>
        <w:t>Family Share:</w:t>
      </w:r>
      <w:r w:rsidRPr="002346CD">
        <w:rPr>
          <w:rFonts w:cstheme="minorHAnsi"/>
          <w:sz w:val="24"/>
          <w:szCs w:val="24"/>
        </w:rPr>
        <w:t xml:space="preserve"> Encourage students to take home and share with their family the </w:t>
      </w:r>
      <w:r>
        <w:rPr>
          <w:rFonts w:cstheme="minorHAnsi"/>
          <w:sz w:val="24"/>
          <w:szCs w:val="24"/>
        </w:rPr>
        <w:t>safe behavior they choose</w:t>
      </w:r>
      <w:r w:rsidRPr="002346CD">
        <w:rPr>
          <w:rFonts w:cstheme="minorHAnsi"/>
          <w:sz w:val="24"/>
          <w:szCs w:val="24"/>
        </w:rPr>
        <w:t xml:space="preserve">. They can discuss with their family members </w:t>
      </w:r>
      <w:r>
        <w:rPr>
          <w:rFonts w:cstheme="minorHAnsi"/>
          <w:sz w:val="24"/>
          <w:szCs w:val="24"/>
        </w:rPr>
        <w:t>what it means to be safe at school</w:t>
      </w:r>
      <w:r w:rsidRPr="002346CD">
        <w:rPr>
          <w:rFonts w:cstheme="minorHAnsi"/>
          <w:sz w:val="24"/>
          <w:szCs w:val="24"/>
        </w:rPr>
        <w:t xml:space="preserve">. </w:t>
      </w:r>
    </w:p>
    <w:p w14:paraId="208B91ED" w14:textId="0920F58B" w:rsidR="00317969" w:rsidRPr="002346CD" w:rsidRDefault="00613225" w:rsidP="002346CD">
      <w:pPr>
        <w:spacing w:after="0" w:line="240" w:lineRule="auto"/>
        <w:rPr>
          <w:rFonts w:eastAsia="Calibri" w:cstheme="minorHAnsi"/>
          <w:sz w:val="24"/>
          <w:szCs w:val="24"/>
        </w:rPr>
      </w:pPr>
      <w:r w:rsidRPr="002346CD">
        <w:rPr>
          <w:rFonts w:cstheme="minorHAnsi"/>
          <w:sz w:val="24"/>
          <w:szCs w:val="24"/>
        </w:rPr>
        <w:br w:type="page"/>
      </w:r>
    </w:p>
    <w:p w14:paraId="7D16C49A" w14:textId="77777777" w:rsidR="00671F34" w:rsidRPr="00DC7F18" w:rsidRDefault="00671F34" w:rsidP="00671F34">
      <w:pPr>
        <w:jc w:val="center"/>
        <w:rPr>
          <w:sz w:val="24"/>
          <w:szCs w:val="24"/>
        </w:rPr>
      </w:pPr>
      <w:r w:rsidRPr="00DC7F18">
        <w:rPr>
          <w:rFonts w:cs="Tahoma"/>
          <w:b/>
          <w:noProof/>
          <w:sz w:val="24"/>
          <w:szCs w:val="24"/>
        </w:rPr>
        <w:lastRenderedPageBreak/>
        <w:drawing>
          <wp:inline distT="0" distB="0" distL="0" distR="0" wp14:anchorId="70153EC8" wp14:editId="7A167244">
            <wp:extent cx="2051685" cy="954405"/>
            <wp:effectExtent l="0" t="0" r="5715" b="0"/>
            <wp:docPr id="902988019" name="Picture 902988019"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D813A82" w14:textId="77777777" w:rsidR="00671F34" w:rsidRPr="00B02B89" w:rsidRDefault="00671F34" w:rsidP="00671F34">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1AE8318" w14:textId="77777777" w:rsidR="00671F34" w:rsidRPr="00DC7F18" w:rsidRDefault="00671F34" w:rsidP="00671F34">
      <w:pPr>
        <w:spacing w:after="0" w:line="240" w:lineRule="auto"/>
        <w:jc w:val="center"/>
        <w:rPr>
          <w:rFonts w:eastAsia="Calibri" w:cs="Calibri"/>
          <w:b/>
          <w:bCs/>
          <w:sz w:val="24"/>
          <w:szCs w:val="24"/>
          <w:u w:val="single"/>
        </w:rPr>
      </w:pPr>
    </w:p>
    <w:p w14:paraId="273BF8CF" w14:textId="77777777" w:rsidR="006C0DD8" w:rsidRPr="005D39E5" w:rsidRDefault="006C0DD8" w:rsidP="006C0DD8">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Keep School Safe from School Threats</w:t>
      </w:r>
      <w:r w:rsidRPr="005D39E5">
        <w:rPr>
          <w:rFonts w:eastAsia="Calibri" w:cstheme="minorHAnsi"/>
          <w:b/>
          <w:bCs/>
          <w:sz w:val="24"/>
          <w:szCs w:val="24"/>
        </w:rPr>
        <w:t xml:space="preserve"> Academy</w:t>
      </w:r>
    </w:p>
    <w:p w14:paraId="42C4F0F8" w14:textId="77777777" w:rsidR="006C0DD8" w:rsidRPr="005D39E5" w:rsidRDefault="006C0DD8" w:rsidP="006C0DD8">
      <w:pPr>
        <w:widowControl w:val="0"/>
        <w:autoSpaceDE w:val="0"/>
        <w:autoSpaceDN w:val="0"/>
        <w:adjustRightInd w:val="0"/>
        <w:spacing w:after="0" w:line="240" w:lineRule="auto"/>
        <w:ind w:left="1710" w:hanging="1710"/>
        <w:jc w:val="center"/>
        <w:rPr>
          <w:rFonts w:eastAsia="Calibri" w:cstheme="minorHAnsi"/>
          <w:b/>
          <w:bCs/>
          <w:sz w:val="24"/>
          <w:szCs w:val="24"/>
        </w:rPr>
      </w:pPr>
      <w:r w:rsidRPr="005D39E5">
        <w:rPr>
          <w:rFonts w:eastAsia="Calibri" w:cstheme="minorHAnsi"/>
          <w:b/>
          <w:bCs/>
          <w:sz w:val="24"/>
          <w:szCs w:val="24"/>
        </w:rPr>
        <w:t>(K-</w:t>
      </w:r>
      <w:r>
        <w:rPr>
          <w:rFonts w:eastAsia="Calibri" w:cstheme="minorHAnsi"/>
          <w:b/>
          <w:bCs/>
          <w:sz w:val="24"/>
          <w:szCs w:val="24"/>
        </w:rPr>
        <w:t>2</w:t>
      </w:r>
      <w:r w:rsidRPr="005D39E5">
        <w:rPr>
          <w:rFonts w:eastAsia="Calibri" w:cstheme="minorHAnsi"/>
          <w:b/>
          <w:bCs/>
          <w:sz w:val="24"/>
          <w:szCs w:val="24"/>
        </w:rPr>
        <w:t>)</w:t>
      </w:r>
    </w:p>
    <w:p w14:paraId="6117F5EC" w14:textId="185D36C8" w:rsidR="00671F34" w:rsidRDefault="006C0DD8" w:rsidP="006C0DD8">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 is School Safety? Lesson</w:t>
      </w:r>
      <w:r w:rsidRPr="00441985">
        <w:rPr>
          <w:rFonts w:eastAsia="Calibri" w:cstheme="minorHAnsi"/>
          <w:b/>
          <w:bCs/>
          <w:sz w:val="24"/>
          <w:szCs w:val="24"/>
        </w:rPr>
        <w:t xml:space="preserve"> Plan</w:t>
      </w:r>
    </w:p>
    <w:p w14:paraId="0F1E7E60" w14:textId="77777777" w:rsidR="006C0DD8" w:rsidRDefault="006C0DD8" w:rsidP="006C0DD8">
      <w:pPr>
        <w:widowControl w:val="0"/>
        <w:autoSpaceDE w:val="0"/>
        <w:autoSpaceDN w:val="0"/>
        <w:adjustRightInd w:val="0"/>
        <w:spacing w:after="0" w:line="240" w:lineRule="auto"/>
        <w:ind w:left="1710" w:hanging="1710"/>
        <w:jc w:val="center"/>
        <w:rPr>
          <w:rFonts w:eastAsia="Calibri" w:cstheme="minorHAnsi"/>
          <w:b/>
          <w:bCs/>
          <w:sz w:val="24"/>
          <w:szCs w:val="24"/>
        </w:rPr>
      </w:pPr>
    </w:p>
    <w:p w14:paraId="35432DD6" w14:textId="77777777" w:rsidR="00420643" w:rsidRDefault="00420643" w:rsidP="00420643">
      <w:pPr>
        <w:spacing w:after="0" w:line="240" w:lineRule="auto"/>
        <w:jc w:val="center"/>
        <w:rPr>
          <w:rFonts w:eastAsia="Calibri" w:cstheme="minorHAnsi"/>
          <w:sz w:val="24"/>
          <w:szCs w:val="24"/>
        </w:rPr>
      </w:pPr>
      <w:r w:rsidRPr="002861F2">
        <w:rPr>
          <w:rFonts w:eastAsia="Calibri" w:cstheme="minorHAnsi"/>
          <w:sz w:val="24"/>
          <w:szCs w:val="24"/>
        </w:rPr>
        <w:t>Arizona State Standards Correlations</w:t>
      </w:r>
    </w:p>
    <w:p w14:paraId="6D4230CC" w14:textId="77777777" w:rsidR="00420643" w:rsidRDefault="00420643" w:rsidP="00420643">
      <w:pPr>
        <w:spacing w:after="0" w:line="240" w:lineRule="auto"/>
        <w:jc w:val="center"/>
        <w:rPr>
          <w:rFonts w:eastAsia="Calibri" w:cstheme="minorHAnsi"/>
          <w:sz w:val="24"/>
          <w:szCs w:val="24"/>
        </w:rPr>
      </w:pPr>
    </w:p>
    <w:p w14:paraId="1F56FBF2" w14:textId="77777777" w:rsidR="00420643" w:rsidRPr="001F77BF" w:rsidRDefault="00420643" w:rsidP="00420643">
      <w:pPr>
        <w:spacing w:after="0" w:line="240" w:lineRule="auto"/>
        <w:rPr>
          <w:rFonts w:eastAsia="Times New Roman" w:cstheme="minorHAnsi"/>
          <w:b/>
          <w:sz w:val="24"/>
          <w:szCs w:val="24"/>
        </w:rPr>
      </w:pPr>
      <w:r w:rsidRPr="001F77BF">
        <w:rPr>
          <w:rFonts w:eastAsia="Times New Roman" w:cstheme="minorHAnsi"/>
          <w:b/>
          <w:sz w:val="24"/>
          <w:szCs w:val="24"/>
        </w:rPr>
        <w:t>Civic</w:t>
      </w:r>
      <w:r>
        <w:rPr>
          <w:rFonts w:eastAsia="Times New Roman" w:cstheme="minorHAnsi"/>
          <w:b/>
          <w:sz w:val="24"/>
          <w:szCs w:val="24"/>
        </w:rPr>
        <w:t>s</w:t>
      </w:r>
      <w:r w:rsidRPr="001F77BF">
        <w:rPr>
          <w:rFonts w:eastAsia="Times New Roman" w:cstheme="minorHAnsi"/>
          <w:b/>
          <w:sz w:val="24"/>
          <w:szCs w:val="24"/>
        </w:rPr>
        <w:t>:</w:t>
      </w:r>
    </w:p>
    <w:p w14:paraId="670C33E0" w14:textId="77777777" w:rsidR="00420643" w:rsidRPr="001F77BF" w:rsidRDefault="00420643" w:rsidP="00420643">
      <w:pPr>
        <w:spacing w:after="0" w:line="240" w:lineRule="auto"/>
        <w:rPr>
          <w:rFonts w:eastAsia="Times New Roman" w:cstheme="minorHAnsi"/>
          <w:sz w:val="24"/>
          <w:szCs w:val="24"/>
        </w:rPr>
      </w:pPr>
      <w:r w:rsidRPr="001F77BF">
        <w:rPr>
          <w:rFonts w:eastAsia="Times New Roman" w:cstheme="minorHAnsi"/>
          <w:sz w:val="24"/>
          <w:szCs w:val="24"/>
        </w:rPr>
        <w:t>K.C1.1 Apply values of respect, responsibility, equality, and fairness within schools and communities.</w:t>
      </w:r>
    </w:p>
    <w:p w14:paraId="5A2F04B8" w14:textId="77777777" w:rsidR="00420643" w:rsidRPr="001F77BF" w:rsidRDefault="00420643" w:rsidP="00420643">
      <w:pPr>
        <w:spacing w:after="0" w:line="240" w:lineRule="auto"/>
        <w:rPr>
          <w:rFonts w:eastAsia="Times New Roman" w:cstheme="minorHAnsi"/>
          <w:sz w:val="24"/>
          <w:szCs w:val="24"/>
        </w:rPr>
      </w:pPr>
      <w:r w:rsidRPr="001F77BF">
        <w:rPr>
          <w:rFonts w:eastAsia="Times New Roman" w:cstheme="minorHAnsi"/>
          <w:sz w:val="24"/>
          <w:szCs w:val="24"/>
        </w:rPr>
        <w:t>K.C4.1 Explain how people work together to identify and solve problems within the classroom and school.</w:t>
      </w:r>
    </w:p>
    <w:p w14:paraId="58D4F9B5" w14:textId="77777777" w:rsidR="00420643" w:rsidRPr="001F77BF" w:rsidRDefault="00420643" w:rsidP="00420643">
      <w:pPr>
        <w:spacing w:after="0" w:line="240" w:lineRule="auto"/>
        <w:rPr>
          <w:rFonts w:cstheme="minorHAnsi"/>
          <w:b/>
          <w:sz w:val="24"/>
          <w:szCs w:val="24"/>
        </w:rPr>
      </w:pPr>
    </w:p>
    <w:p w14:paraId="7D7C800C" w14:textId="77777777" w:rsidR="00420643" w:rsidRPr="001F77BF" w:rsidRDefault="00420643" w:rsidP="00420643">
      <w:pPr>
        <w:spacing w:after="0" w:line="240" w:lineRule="auto"/>
        <w:rPr>
          <w:rFonts w:cstheme="minorHAnsi"/>
          <w:b/>
          <w:sz w:val="24"/>
          <w:szCs w:val="24"/>
        </w:rPr>
      </w:pPr>
      <w:r>
        <w:rPr>
          <w:rFonts w:cstheme="minorHAnsi"/>
          <w:b/>
          <w:sz w:val="24"/>
          <w:szCs w:val="24"/>
        </w:rPr>
        <w:t>Reading</w:t>
      </w:r>
      <w:r w:rsidRPr="001F77BF">
        <w:rPr>
          <w:rFonts w:cstheme="minorHAnsi"/>
          <w:b/>
          <w:sz w:val="24"/>
          <w:szCs w:val="24"/>
        </w:rPr>
        <w:t xml:space="preserve">:  </w:t>
      </w:r>
    </w:p>
    <w:p w14:paraId="2C4950C2" w14:textId="77777777" w:rsidR="00420643" w:rsidRPr="001F77BF" w:rsidRDefault="00420643" w:rsidP="00420643">
      <w:pPr>
        <w:spacing w:after="0" w:line="240" w:lineRule="auto"/>
        <w:rPr>
          <w:rFonts w:cstheme="minorHAnsi"/>
          <w:sz w:val="24"/>
          <w:szCs w:val="24"/>
        </w:rPr>
      </w:pPr>
      <w:r w:rsidRPr="001F77BF">
        <w:rPr>
          <w:rFonts w:cstheme="minorHAnsi"/>
          <w:sz w:val="24"/>
          <w:szCs w:val="24"/>
        </w:rPr>
        <w:t>K.RL.1</w:t>
      </w:r>
      <w:proofErr w:type="gramStart"/>
      <w:r w:rsidRPr="001F77BF">
        <w:rPr>
          <w:rFonts w:cstheme="minorHAnsi"/>
          <w:sz w:val="24"/>
          <w:szCs w:val="24"/>
        </w:rPr>
        <w:t>:  With</w:t>
      </w:r>
      <w:proofErr w:type="gramEnd"/>
      <w:r w:rsidRPr="001F77BF">
        <w:rPr>
          <w:rFonts w:cstheme="minorHAnsi"/>
          <w:sz w:val="24"/>
          <w:szCs w:val="24"/>
        </w:rPr>
        <w:t xml:space="preserve"> </w:t>
      </w:r>
      <w:proofErr w:type="gramStart"/>
      <w:r w:rsidRPr="001F77BF">
        <w:rPr>
          <w:rFonts w:cstheme="minorHAnsi"/>
          <w:sz w:val="24"/>
          <w:szCs w:val="24"/>
        </w:rPr>
        <w:t>prompting</w:t>
      </w:r>
      <w:proofErr w:type="gramEnd"/>
      <w:r w:rsidRPr="001F77BF">
        <w:rPr>
          <w:rFonts w:cstheme="minorHAnsi"/>
          <w:sz w:val="24"/>
          <w:szCs w:val="24"/>
        </w:rPr>
        <w:t xml:space="preserve"> and support, ask and answer questions about key details in a text.</w:t>
      </w:r>
    </w:p>
    <w:p w14:paraId="13ABFAD2" w14:textId="77777777" w:rsidR="00420643" w:rsidRPr="001F77BF" w:rsidRDefault="00420643" w:rsidP="00420643">
      <w:pPr>
        <w:spacing w:after="0" w:line="240" w:lineRule="auto"/>
        <w:rPr>
          <w:rFonts w:cstheme="minorHAnsi"/>
          <w:sz w:val="24"/>
          <w:szCs w:val="24"/>
        </w:rPr>
      </w:pPr>
      <w:r w:rsidRPr="001F77BF">
        <w:rPr>
          <w:rFonts w:cstheme="minorHAnsi"/>
          <w:sz w:val="24"/>
          <w:szCs w:val="24"/>
        </w:rPr>
        <w:t>K.RL.10</w:t>
      </w:r>
      <w:proofErr w:type="gramStart"/>
      <w:r w:rsidRPr="001F77BF">
        <w:rPr>
          <w:rFonts w:cstheme="minorHAnsi"/>
          <w:sz w:val="24"/>
          <w:szCs w:val="24"/>
        </w:rPr>
        <w:t>:  With</w:t>
      </w:r>
      <w:proofErr w:type="gramEnd"/>
      <w:r w:rsidRPr="001F77BF">
        <w:rPr>
          <w:rFonts w:cstheme="minorHAnsi"/>
          <w:sz w:val="24"/>
          <w:szCs w:val="24"/>
        </w:rPr>
        <w:t xml:space="preserve"> prompting and support, actively engage in group reading activities with purpose and understanding.</w:t>
      </w:r>
    </w:p>
    <w:p w14:paraId="47C203AF" w14:textId="77777777" w:rsidR="00420643" w:rsidRPr="001F77BF" w:rsidRDefault="00420643" w:rsidP="00420643">
      <w:pPr>
        <w:spacing w:after="0" w:line="240" w:lineRule="auto"/>
        <w:rPr>
          <w:rFonts w:cstheme="minorHAnsi"/>
          <w:b/>
          <w:sz w:val="24"/>
          <w:szCs w:val="24"/>
        </w:rPr>
      </w:pPr>
    </w:p>
    <w:p w14:paraId="79142FA8" w14:textId="77777777" w:rsidR="00420643" w:rsidRPr="001F77BF" w:rsidRDefault="00420643" w:rsidP="00420643">
      <w:pPr>
        <w:spacing w:after="0" w:line="240" w:lineRule="auto"/>
        <w:rPr>
          <w:rFonts w:cstheme="minorHAnsi"/>
          <w:b/>
          <w:sz w:val="24"/>
          <w:szCs w:val="24"/>
        </w:rPr>
      </w:pPr>
      <w:r w:rsidRPr="001F77BF">
        <w:rPr>
          <w:rFonts w:cstheme="minorHAnsi"/>
          <w:b/>
          <w:sz w:val="24"/>
          <w:szCs w:val="24"/>
        </w:rPr>
        <w:t xml:space="preserve">Writing:  </w:t>
      </w:r>
    </w:p>
    <w:p w14:paraId="16752D21" w14:textId="77777777" w:rsidR="00420643" w:rsidRPr="001F77BF" w:rsidRDefault="00420643" w:rsidP="00420643">
      <w:pPr>
        <w:spacing w:after="0" w:line="240" w:lineRule="auto"/>
        <w:rPr>
          <w:rFonts w:cstheme="minorHAnsi"/>
          <w:sz w:val="24"/>
          <w:szCs w:val="24"/>
        </w:rPr>
      </w:pPr>
      <w:r w:rsidRPr="001F77BF">
        <w:rPr>
          <w:rFonts w:cstheme="minorHAnsi"/>
          <w:sz w:val="24"/>
          <w:szCs w:val="24"/>
        </w:rPr>
        <w:t>K.W.4</w:t>
      </w:r>
      <w:proofErr w:type="gramStart"/>
      <w:r w:rsidRPr="001F77BF">
        <w:rPr>
          <w:rFonts w:cstheme="minorHAnsi"/>
          <w:sz w:val="24"/>
          <w:szCs w:val="24"/>
        </w:rPr>
        <w:t>:  With</w:t>
      </w:r>
      <w:proofErr w:type="gramEnd"/>
      <w:r w:rsidRPr="001F77BF">
        <w:rPr>
          <w:rFonts w:cstheme="minorHAnsi"/>
          <w:sz w:val="24"/>
          <w:szCs w:val="24"/>
        </w:rPr>
        <w:t xml:space="preserve"> guidance and support from adults, produce writing in which the development and organization are appropriate to task and purpose. </w:t>
      </w:r>
    </w:p>
    <w:p w14:paraId="28511073" w14:textId="77777777" w:rsidR="00420643" w:rsidRPr="001F77BF" w:rsidRDefault="00420643" w:rsidP="00420643">
      <w:pPr>
        <w:spacing w:after="0" w:line="240" w:lineRule="auto"/>
        <w:rPr>
          <w:rFonts w:cstheme="minorHAnsi"/>
          <w:b/>
          <w:sz w:val="24"/>
          <w:szCs w:val="24"/>
        </w:rPr>
      </w:pPr>
    </w:p>
    <w:p w14:paraId="48F0CDDD" w14:textId="77777777" w:rsidR="00420643" w:rsidRPr="001F77BF" w:rsidRDefault="00420643" w:rsidP="00420643">
      <w:pPr>
        <w:spacing w:after="0" w:line="240" w:lineRule="auto"/>
        <w:rPr>
          <w:rFonts w:cstheme="minorHAnsi"/>
          <w:b/>
          <w:sz w:val="24"/>
          <w:szCs w:val="24"/>
        </w:rPr>
      </w:pPr>
      <w:r w:rsidRPr="001F77BF">
        <w:rPr>
          <w:rFonts w:cstheme="minorHAnsi"/>
          <w:b/>
          <w:sz w:val="24"/>
          <w:szCs w:val="24"/>
        </w:rPr>
        <w:t>Comprehension and Collaboration</w:t>
      </w:r>
      <w:r>
        <w:rPr>
          <w:rFonts w:cstheme="minorHAnsi"/>
          <w:b/>
          <w:sz w:val="24"/>
          <w:szCs w:val="24"/>
        </w:rPr>
        <w:t>:</w:t>
      </w:r>
    </w:p>
    <w:p w14:paraId="59167911" w14:textId="77777777" w:rsidR="00420643" w:rsidRPr="001F77BF" w:rsidRDefault="00420643" w:rsidP="00420643">
      <w:pPr>
        <w:spacing w:after="0" w:line="240" w:lineRule="auto"/>
        <w:rPr>
          <w:rFonts w:cstheme="minorHAnsi"/>
          <w:sz w:val="24"/>
          <w:szCs w:val="24"/>
        </w:rPr>
      </w:pPr>
      <w:r w:rsidRPr="001F77BF">
        <w:rPr>
          <w:rFonts w:cstheme="minorHAnsi"/>
          <w:sz w:val="24"/>
          <w:szCs w:val="24"/>
        </w:rPr>
        <w:t>K.SL.1</w:t>
      </w:r>
      <w:r w:rsidRPr="001F77BF">
        <w:rPr>
          <w:rFonts w:cstheme="minorHAnsi"/>
          <w:sz w:val="24"/>
          <w:szCs w:val="24"/>
        </w:rPr>
        <w:tab/>
        <w:t xml:space="preserve">Participate in collaborative conversations with diverse partners about kindergarten topics and texts with peers and adults in small and </w:t>
      </w:r>
      <w:proofErr w:type="gramStart"/>
      <w:r w:rsidRPr="001F77BF">
        <w:rPr>
          <w:rFonts w:cstheme="minorHAnsi"/>
          <w:sz w:val="24"/>
          <w:szCs w:val="24"/>
        </w:rPr>
        <w:t>larger</w:t>
      </w:r>
      <w:proofErr w:type="gramEnd"/>
      <w:r w:rsidRPr="001F77BF">
        <w:rPr>
          <w:rFonts w:cstheme="minorHAnsi"/>
          <w:sz w:val="24"/>
          <w:szCs w:val="24"/>
        </w:rPr>
        <w:t xml:space="preserve"> groups.</w:t>
      </w:r>
    </w:p>
    <w:p w14:paraId="4E2F5C96" w14:textId="77777777" w:rsidR="00420643" w:rsidRPr="001F77BF" w:rsidRDefault="00420643" w:rsidP="00420643">
      <w:pPr>
        <w:spacing w:after="0" w:line="240" w:lineRule="auto"/>
        <w:rPr>
          <w:rFonts w:cstheme="minorHAnsi"/>
          <w:sz w:val="24"/>
          <w:szCs w:val="24"/>
        </w:rPr>
      </w:pPr>
      <w:r w:rsidRPr="001F77BF">
        <w:rPr>
          <w:rFonts w:cstheme="minorHAnsi"/>
          <w:sz w:val="24"/>
          <w:szCs w:val="24"/>
        </w:rPr>
        <w:t>K.SL.5</w:t>
      </w:r>
      <w:r w:rsidRPr="001F77BF">
        <w:rPr>
          <w:rFonts w:cstheme="minorHAnsi"/>
          <w:sz w:val="24"/>
          <w:szCs w:val="24"/>
        </w:rPr>
        <w:tab/>
        <w:t xml:space="preserve">Add drawings or other visual displays to descriptions as desired to provide additional detail. </w:t>
      </w:r>
    </w:p>
    <w:p w14:paraId="09FFD76A" w14:textId="77777777" w:rsidR="00420643" w:rsidRPr="001F77BF" w:rsidRDefault="00420643" w:rsidP="00420643">
      <w:pPr>
        <w:spacing w:after="0" w:line="240" w:lineRule="auto"/>
        <w:rPr>
          <w:rFonts w:cstheme="minorHAnsi"/>
          <w:b/>
          <w:sz w:val="24"/>
          <w:szCs w:val="24"/>
        </w:rPr>
      </w:pPr>
    </w:p>
    <w:p w14:paraId="36F7A6B8" w14:textId="77777777" w:rsidR="00420643" w:rsidRPr="001F77BF" w:rsidRDefault="00420643" w:rsidP="00420643">
      <w:pPr>
        <w:spacing w:after="0" w:line="240" w:lineRule="auto"/>
        <w:rPr>
          <w:rFonts w:cstheme="minorHAnsi"/>
          <w:b/>
          <w:sz w:val="24"/>
          <w:szCs w:val="24"/>
        </w:rPr>
      </w:pPr>
      <w:r w:rsidRPr="001F77BF">
        <w:rPr>
          <w:rFonts w:cstheme="minorHAnsi"/>
          <w:b/>
          <w:sz w:val="24"/>
          <w:szCs w:val="24"/>
        </w:rPr>
        <w:t>Vocabulary</w:t>
      </w:r>
      <w:r>
        <w:rPr>
          <w:rFonts w:cstheme="minorHAnsi"/>
          <w:b/>
          <w:sz w:val="24"/>
          <w:szCs w:val="24"/>
        </w:rPr>
        <w:t>:</w:t>
      </w:r>
    </w:p>
    <w:p w14:paraId="55C3B6EF" w14:textId="77777777" w:rsidR="00420643" w:rsidRPr="001F77BF" w:rsidRDefault="00420643" w:rsidP="00420643">
      <w:pPr>
        <w:spacing w:after="0" w:line="240" w:lineRule="auto"/>
        <w:rPr>
          <w:rFonts w:cstheme="minorHAnsi"/>
          <w:sz w:val="24"/>
          <w:szCs w:val="24"/>
        </w:rPr>
      </w:pPr>
      <w:r w:rsidRPr="001F77BF">
        <w:rPr>
          <w:rFonts w:cstheme="minorHAnsi"/>
          <w:sz w:val="24"/>
          <w:szCs w:val="24"/>
        </w:rPr>
        <w:t>K.L.6</w:t>
      </w:r>
      <w:r w:rsidRPr="001F77BF">
        <w:rPr>
          <w:rFonts w:cstheme="minorHAnsi"/>
          <w:sz w:val="24"/>
          <w:szCs w:val="24"/>
        </w:rPr>
        <w:tab/>
        <w:t>Use words and phrases acquired through conversations, reading, and being read to, and responding to texts.</w:t>
      </w:r>
    </w:p>
    <w:p w14:paraId="0585DACC" w14:textId="5692B039" w:rsidR="00213790" w:rsidRPr="009F64E8" w:rsidRDefault="00213790" w:rsidP="009F64E8">
      <w:pPr>
        <w:widowControl w:val="0"/>
        <w:autoSpaceDE w:val="0"/>
        <w:autoSpaceDN w:val="0"/>
        <w:adjustRightInd w:val="0"/>
        <w:spacing w:after="0" w:line="240" w:lineRule="auto"/>
        <w:ind w:left="1710" w:hanging="1710"/>
        <w:rPr>
          <w:rFonts w:asciiTheme="majorHAnsi" w:eastAsia="Calibri" w:hAnsiTheme="majorHAnsi" w:cstheme="majorHAnsi"/>
          <w:b/>
          <w:bCs/>
          <w:sz w:val="40"/>
          <w:szCs w:val="40"/>
        </w:rPr>
      </w:pPr>
    </w:p>
    <w:sectPr w:rsidR="00213790" w:rsidRPr="009F64E8" w:rsidSect="00613225">
      <w:footerReference w:type="default" r:id="rId8"/>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B25E50" w14:textId="77777777" w:rsidR="006826C5" w:rsidRDefault="006826C5">
      <w:pPr>
        <w:spacing w:after="0" w:line="240" w:lineRule="auto"/>
      </w:pPr>
      <w:r>
        <w:separator/>
      </w:r>
    </w:p>
  </w:endnote>
  <w:endnote w:type="continuationSeparator" w:id="0">
    <w:p w14:paraId="2936AC30" w14:textId="77777777" w:rsidR="006826C5" w:rsidRDefault="006826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Emoji">
    <w:panose1 w:val="020B0502040204020203"/>
    <w:charset w:val="00"/>
    <w:family w:val="swiss"/>
    <w:pitch w:val="variable"/>
    <w:sig w:usb0="00000003" w:usb1="02000000" w:usb2="08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76760E" w14:textId="1AB75B41" w:rsidR="006826C5" w:rsidRPr="001F3FAB" w:rsidRDefault="006826C5">
    <w:pPr>
      <w:pStyle w:val="Footer"/>
      <w:pBdr>
        <w:top w:val="thinThickSmallGap" w:sz="24" w:space="1" w:color="823B0B"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6C0DD8">
      <w:rPr>
        <w:rFonts w:eastAsiaTheme="majorEastAsia" w:cstheme="minorHAnsi"/>
        <w:sz w:val="24"/>
        <w:szCs w:val="24"/>
      </w:rPr>
      <w:t>October</w:t>
    </w:r>
    <w:r>
      <w:rPr>
        <w:rFonts w:eastAsiaTheme="majorEastAsia" w:cstheme="minorHAnsi"/>
        <w:sz w:val="24"/>
        <w:szCs w:val="24"/>
      </w:rPr>
      <w:t xml:space="preserve">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799BD365" w14:textId="77777777" w:rsidR="006826C5" w:rsidRDefault="006826C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211BBE" w14:textId="77777777" w:rsidR="006826C5" w:rsidRDefault="006826C5">
      <w:pPr>
        <w:spacing w:after="0" w:line="240" w:lineRule="auto"/>
      </w:pPr>
      <w:r>
        <w:separator/>
      </w:r>
    </w:p>
  </w:footnote>
  <w:footnote w:type="continuationSeparator" w:id="0">
    <w:p w14:paraId="78EA1783" w14:textId="77777777" w:rsidR="006826C5" w:rsidRDefault="006826C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A96486"/>
    <w:multiLevelType w:val="hybridMultilevel"/>
    <w:tmpl w:val="224ADF0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0BF7842"/>
    <w:multiLevelType w:val="hybridMultilevel"/>
    <w:tmpl w:val="550C33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B9C2EE7"/>
    <w:multiLevelType w:val="hybridMultilevel"/>
    <w:tmpl w:val="313AFDF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4"/>
  </w:num>
  <w:num w:numId="2" w16cid:durableId="302776394">
    <w:abstractNumId w:val="3"/>
  </w:num>
  <w:num w:numId="3" w16cid:durableId="307980689">
    <w:abstractNumId w:val="6"/>
  </w:num>
  <w:num w:numId="4" w16cid:durableId="1750544709">
    <w:abstractNumId w:val="5"/>
  </w:num>
  <w:num w:numId="5" w16cid:durableId="914634199">
    <w:abstractNumId w:val="1"/>
  </w:num>
  <w:num w:numId="6" w16cid:durableId="636186742">
    <w:abstractNumId w:val="2"/>
  </w:num>
  <w:num w:numId="7" w16cid:durableId="118918108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3225"/>
    <w:rsid w:val="0001596D"/>
    <w:rsid w:val="00051EF0"/>
    <w:rsid w:val="00060746"/>
    <w:rsid w:val="0006618C"/>
    <w:rsid w:val="000C0BFF"/>
    <w:rsid w:val="000F08BF"/>
    <w:rsid w:val="00107DCC"/>
    <w:rsid w:val="00155568"/>
    <w:rsid w:val="001856CF"/>
    <w:rsid w:val="001C1023"/>
    <w:rsid w:val="001F3921"/>
    <w:rsid w:val="00213790"/>
    <w:rsid w:val="00215EF9"/>
    <w:rsid w:val="002346CD"/>
    <w:rsid w:val="002640B0"/>
    <w:rsid w:val="0027594D"/>
    <w:rsid w:val="00281522"/>
    <w:rsid w:val="0028507F"/>
    <w:rsid w:val="002B56FD"/>
    <w:rsid w:val="002E19A1"/>
    <w:rsid w:val="00300FF5"/>
    <w:rsid w:val="00304471"/>
    <w:rsid w:val="00317969"/>
    <w:rsid w:val="00335E92"/>
    <w:rsid w:val="003439FB"/>
    <w:rsid w:val="003C7638"/>
    <w:rsid w:val="00420643"/>
    <w:rsid w:val="00434909"/>
    <w:rsid w:val="00442D4B"/>
    <w:rsid w:val="00447242"/>
    <w:rsid w:val="00450F85"/>
    <w:rsid w:val="004719A4"/>
    <w:rsid w:val="004D05FF"/>
    <w:rsid w:val="00502581"/>
    <w:rsid w:val="00512DA9"/>
    <w:rsid w:val="0054362B"/>
    <w:rsid w:val="005560E0"/>
    <w:rsid w:val="00563711"/>
    <w:rsid w:val="00573BAF"/>
    <w:rsid w:val="0057551D"/>
    <w:rsid w:val="005E7619"/>
    <w:rsid w:val="005F790D"/>
    <w:rsid w:val="00603023"/>
    <w:rsid w:val="00613225"/>
    <w:rsid w:val="0062452E"/>
    <w:rsid w:val="00647912"/>
    <w:rsid w:val="00671F34"/>
    <w:rsid w:val="006826C5"/>
    <w:rsid w:val="00682B88"/>
    <w:rsid w:val="006B3149"/>
    <w:rsid w:val="006C0DD8"/>
    <w:rsid w:val="006F7190"/>
    <w:rsid w:val="007B783D"/>
    <w:rsid w:val="007C54BC"/>
    <w:rsid w:val="007D1A8B"/>
    <w:rsid w:val="0083085C"/>
    <w:rsid w:val="00860E6A"/>
    <w:rsid w:val="0088146A"/>
    <w:rsid w:val="008F0490"/>
    <w:rsid w:val="00913E69"/>
    <w:rsid w:val="0091485D"/>
    <w:rsid w:val="009E7371"/>
    <w:rsid w:val="009F64E8"/>
    <w:rsid w:val="00A62359"/>
    <w:rsid w:val="00A64A69"/>
    <w:rsid w:val="00A71E97"/>
    <w:rsid w:val="00AB0111"/>
    <w:rsid w:val="00B40FE9"/>
    <w:rsid w:val="00B76E65"/>
    <w:rsid w:val="00BA1AD2"/>
    <w:rsid w:val="00C71B8E"/>
    <w:rsid w:val="00CC1B81"/>
    <w:rsid w:val="00CC630C"/>
    <w:rsid w:val="00D56C27"/>
    <w:rsid w:val="00DE4CEB"/>
    <w:rsid w:val="00E71D5B"/>
    <w:rsid w:val="00EE1C54"/>
    <w:rsid w:val="00F70DDD"/>
    <w:rsid w:val="00FB02DB"/>
    <w:rsid w:val="00FC388C"/>
    <w:rsid w:val="00FC60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17333C"/>
  <w15:chartTrackingRefBased/>
  <w15:docId w15:val="{689E7039-7457-46D1-8682-29B320C369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3225"/>
    <w:pPr>
      <w:spacing w:after="200" w:line="276" w:lineRule="auto"/>
    </w:pPr>
    <w:rPr>
      <w:kern w:val="0"/>
      <w14:ligatures w14:val="none"/>
    </w:rPr>
  </w:style>
  <w:style w:type="paragraph" w:styleId="Heading1">
    <w:name w:val="heading 1"/>
    <w:basedOn w:val="Normal"/>
    <w:next w:val="Normal"/>
    <w:link w:val="Heading1Char"/>
    <w:uiPriority w:val="9"/>
    <w:qFormat/>
    <w:rsid w:val="00613225"/>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613225"/>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613225"/>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613225"/>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613225"/>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61322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1322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1322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1322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13225"/>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613225"/>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613225"/>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613225"/>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613225"/>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61322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1322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1322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13225"/>
    <w:rPr>
      <w:rFonts w:eastAsiaTheme="majorEastAsia" w:cstheme="majorBidi"/>
      <w:color w:val="272727" w:themeColor="text1" w:themeTint="D8"/>
    </w:rPr>
  </w:style>
  <w:style w:type="paragraph" w:styleId="Title">
    <w:name w:val="Title"/>
    <w:basedOn w:val="Normal"/>
    <w:next w:val="Normal"/>
    <w:link w:val="TitleChar"/>
    <w:uiPriority w:val="10"/>
    <w:qFormat/>
    <w:rsid w:val="0061322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1322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1322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1322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13225"/>
    <w:pPr>
      <w:spacing w:before="160"/>
      <w:jc w:val="center"/>
    </w:pPr>
    <w:rPr>
      <w:i/>
      <w:iCs/>
      <w:color w:val="404040" w:themeColor="text1" w:themeTint="BF"/>
    </w:rPr>
  </w:style>
  <w:style w:type="character" w:customStyle="1" w:styleId="QuoteChar">
    <w:name w:val="Quote Char"/>
    <w:basedOn w:val="DefaultParagraphFont"/>
    <w:link w:val="Quote"/>
    <w:uiPriority w:val="29"/>
    <w:rsid w:val="00613225"/>
    <w:rPr>
      <w:i/>
      <w:iCs/>
      <w:color w:val="404040" w:themeColor="text1" w:themeTint="BF"/>
    </w:rPr>
  </w:style>
  <w:style w:type="paragraph" w:styleId="ListParagraph">
    <w:name w:val="List Paragraph"/>
    <w:basedOn w:val="Normal"/>
    <w:uiPriority w:val="34"/>
    <w:qFormat/>
    <w:rsid w:val="00613225"/>
    <w:pPr>
      <w:ind w:left="720"/>
      <w:contextualSpacing/>
    </w:pPr>
  </w:style>
  <w:style w:type="character" w:styleId="IntenseEmphasis">
    <w:name w:val="Intense Emphasis"/>
    <w:basedOn w:val="DefaultParagraphFont"/>
    <w:uiPriority w:val="21"/>
    <w:qFormat/>
    <w:rsid w:val="00613225"/>
    <w:rPr>
      <w:i/>
      <w:iCs/>
      <w:color w:val="2F5496" w:themeColor="accent1" w:themeShade="BF"/>
    </w:rPr>
  </w:style>
  <w:style w:type="paragraph" w:styleId="IntenseQuote">
    <w:name w:val="Intense Quote"/>
    <w:basedOn w:val="Normal"/>
    <w:next w:val="Normal"/>
    <w:link w:val="IntenseQuoteChar"/>
    <w:uiPriority w:val="30"/>
    <w:qFormat/>
    <w:rsid w:val="0061322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613225"/>
    <w:rPr>
      <w:i/>
      <w:iCs/>
      <w:color w:val="2F5496" w:themeColor="accent1" w:themeShade="BF"/>
    </w:rPr>
  </w:style>
  <w:style w:type="character" w:styleId="IntenseReference">
    <w:name w:val="Intense Reference"/>
    <w:basedOn w:val="DefaultParagraphFont"/>
    <w:uiPriority w:val="32"/>
    <w:qFormat/>
    <w:rsid w:val="00613225"/>
    <w:rPr>
      <w:b/>
      <w:bCs/>
      <w:smallCaps/>
      <w:color w:val="2F5496" w:themeColor="accent1" w:themeShade="BF"/>
      <w:spacing w:val="5"/>
    </w:rPr>
  </w:style>
  <w:style w:type="paragraph" w:styleId="Footer">
    <w:name w:val="footer"/>
    <w:basedOn w:val="Normal"/>
    <w:link w:val="FooterChar"/>
    <w:uiPriority w:val="99"/>
    <w:unhideWhenUsed/>
    <w:rsid w:val="00613225"/>
    <w:pPr>
      <w:tabs>
        <w:tab w:val="center" w:pos="4680"/>
        <w:tab w:val="right" w:pos="9360"/>
      </w:tabs>
      <w:spacing w:after="0" w:line="240" w:lineRule="auto"/>
    </w:pPr>
  </w:style>
  <w:style w:type="character" w:customStyle="1" w:styleId="FooterChar">
    <w:name w:val="Footer Char"/>
    <w:basedOn w:val="DefaultParagraphFont"/>
    <w:link w:val="Footer"/>
    <w:uiPriority w:val="99"/>
    <w:rsid w:val="00613225"/>
    <w:rPr>
      <w:kern w:val="0"/>
      <w14:ligatures w14:val="none"/>
    </w:rPr>
  </w:style>
  <w:style w:type="table" w:styleId="TableGrid">
    <w:name w:val="Table Grid"/>
    <w:basedOn w:val="TableNormal"/>
    <w:uiPriority w:val="39"/>
    <w:rsid w:val="005025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F64E8"/>
    <w:rPr>
      <w:color w:val="0563C1" w:themeColor="hyperlink"/>
      <w:u w:val="single"/>
    </w:rPr>
  </w:style>
  <w:style w:type="character" w:styleId="UnresolvedMention">
    <w:name w:val="Unresolved Mention"/>
    <w:basedOn w:val="DefaultParagraphFont"/>
    <w:uiPriority w:val="99"/>
    <w:semiHidden/>
    <w:unhideWhenUsed/>
    <w:rsid w:val="009F64E8"/>
    <w:rPr>
      <w:color w:val="605E5C"/>
      <w:shd w:val="clear" w:color="auto" w:fill="E1DFDD"/>
    </w:rPr>
  </w:style>
  <w:style w:type="paragraph" w:styleId="Header">
    <w:name w:val="header"/>
    <w:basedOn w:val="Normal"/>
    <w:link w:val="HeaderChar"/>
    <w:uiPriority w:val="99"/>
    <w:unhideWhenUsed/>
    <w:rsid w:val="00420643"/>
    <w:pPr>
      <w:tabs>
        <w:tab w:val="center" w:pos="4680"/>
        <w:tab w:val="right" w:pos="9360"/>
      </w:tabs>
      <w:spacing w:after="0" w:line="240" w:lineRule="auto"/>
    </w:pPr>
  </w:style>
  <w:style w:type="character" w:customStyle="1" w:styleId="HeaderChar">
    <w:name w:val="Header Char"/>
    <w:basedOn w:val="DefaultParagraphFont"/>
    <w:link w:val="Header"/>
    <w:uiPriority w:val="99"/>
    <w:rsid w:val="00420643"/>
    <w:rPr>
      <w:kern w:val="0"/>
      <w14:ligatures w14:val="none"/>
    </w:rPr>
  </w:style>
  <w:style w:type="character" w:styleId="FollowedHyperlink">
    <w:name w:val="FollowedHyperlink"/>
    <w:basedOn w:val="DefaultParagraphFont"/>
    <w:uiPriority w:val="99"/>
    <w:semiHidden/>
    <w:unhideWhenUsed/>
    <w:rsid w:val="00447242"/>
    <w:rPr>
      <w:color w:val="954F72" w:themeColor="followedHyperlink"/>
      <w:u w:val="single"/>
    </w:rPr>
  </w:style>
  <w:style w:type="character" w:styleId="CommentReference">
    <w:name w:val="annotation reference"/>
    <w:basedOn w:val="DefaultParagraphFont"/>
    <w:uiPriority w:val="99"/>
    <w:semiHidden/>
    <w:unhideWhenUsed/>
    <w:rsid w:val="00447242"/>
    <w:rPr>
      <w:sz w:val="16"/>
      <w:szCs w:val="16"/>
    </w:rPr>
  </w:style>
  <w:style w:type="paragraph" w:styleId="CommentText">
    <w:name w:val="annotation text"/>
    <w:basedOn w:val="Normal"/>
    <w:link w:val="CommentTextChar"/>
    <w:uiPriority w:val="99"/>
    <w:unhideWhenUsed/>
    <w:rsid w:val="00447242"/>
    <w:pPr>
      <w:spacing w:line="240" w:lineRule="auto"/>
    </w:pPr>
    <w:rPr>
      <w:sz w:val="20"/>
      <w:szCs w:val="20"/>
    </w:rPr>
  </w:style>
  <w:style w:type="character" w:customStyle="1" w:styleId="CommentTextChar">
    <w:name w:val="Comment Text Char"/>
    <w:basedOn w:val="DefaultParagraphFont"/>
    <w:link w:val="CommentText"/>
    <w:uiPriority w:val="99"/>
    <w:rsid w:val="00447242"/>
    <w:rPr>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447242"/>
    <w:rPr>
      <w:b/>
      <w:bCs/>
    </w:rPr>
  </w:style>
  <w:style w:type="character" w:customStyle="1" w:styleId="CommentSubjectChar">
    <w:name w:val="Comment Subject Char"/>
    <w:basedOn w:val="CommentTextChar"/>
    <w:link w:val="CommentSubject"/>
    <w:uiPriority w:val="99"/>
    <w:semiHidden/>
    <w:rsid w:val="00447242"/>
    <w:rPr>
      <w:b/>
      <w:bCs/>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067068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458EDCD4C2014B45AE8BFD300DA07FE0"/>
        <w:category>
          <w:name w:val="General"/>
          <w:gallery w:val="placeholder"/>
        </w:category>
        <w:types>
          <w:type w:val="bbPlcHdr"/>
        </w:types>
        <w:behaviors>
          <w:behavior w:val="content"/>
        </w:behaviors>
        <w:guid w:val="{9BB2A938-1A31-488D-9646-8FCEFBF48412}"/>
      </w:docPartPr>
      <w:docPartBody>
        <w:p w:rsidR="00C36E98" w:rsidRDefault="00C36E98" w:rsidP="00C36E98">
          <w:pPr>
            <w:pStyle w:val="458EDCD4C2014B45AE8BFD300DA07FE0"/>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Emoji">
    <w:panose1 w:val="020B0502040204020203"/>
    <w:charset w:val="00"/>
    <w:family w:val="swiss"/>
    <w:pitch w:val="variable"/>
    <w:sig w:usb0="00000003" w:usb1="02000000" w:usb2="08000000"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6E98"/>
    <w:rsid w:val="00107DCC"/>
    <w:rsid w:val="0028507F"/>
    <w:rsid w:val="00335E92"/>
    <w:rsid w:val="00450F85"/>
    <w:rsid w:val="00603023"/>
    <w:rsid w:val="006B3149"/>
    <w:rsid w:val="0083085C"/>
    <w:rsid w:val="00913E69"/>
    <w:rsid w:val="00B76E65"/>
    <w:rsid w:val="00BA1AD2"/>
    <w:rsid w:val="00C36E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36E98"/>
    <w:rPr>
      <w:color w:val="808080"/>
    </w:rPr>
  </w:style>
  <w:style w:type="paragraph" w:customStyle="1" w:styleId="458EDCD4C2014B45AE8BFD300DA07FE0">
    <w:name w:val="458EDCD4C2014B45AE8BFD300DA07FE0"/>
    <w:rsid w:val="00C36E9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171</TotalTime>
  <Pages>4</Pages>
  <Words>1034</Words>
  <Characters>5518</Characters>
  <Application>Microsoft Office Word</Application>
  <DocSecurity>0</DocSecurity>
  <Lines>129</Lines>
  <Paragraphs>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Ornelas, Nubia</dc:creator>
  <cp:keywords/>
  <dc:description/>
  <cp:lastModifiedBy>Ashley Cagnetta</cp:lastModifiedBy>
  <cp:revision>15</cp:revision>
  <dcterms:created xsi:type="dcterms:W3CDTF">2025-08-12T17:51:00Z</dcterms:created>
  <dcterms:modified xsi:type="dcterms:W3CDTF">2025-10-23T16:02:00Z</dcterms:modified>
</cp:coreProperties>
</file>