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BEBD2A"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7F7A3726" w14:textId="77777777" w:rsidR="00732E03" w:rsidRDefault="00732E03" w:rsidP="00732E03">
      <w:pPr>
        <w:pStyle w:val="NormalWeb"/>
        <w:spacing w:before="0" w:beforeAutospacing="0" w:after="0" w:afterAutospacing="0"/>
        <w:jc w:val="center"/>
      </w:pPr>
      <w:r>
        <w:rPr>
          <w:rFonts w:ascii="Calibri" w:hAnsi="Calibri" w:cs="Calibri"/>
          <w:b/>
          <w:bCs/>
          <w:color w:val="000000"/>
        </w:rPr>
        <w:t>School Threats: Safety Starts with You Academy</w:t>
      </w:r>
    </w:p>
    <w:p w14:paraId="082D74DE" w14:textId="77777777" w:rsidR="00732E03" w:rsidRDefault="00732E03" w:rsidP="00732E03">
      <w:pPr>
        <w:pStyle w:val="NormalWeb"/>
        <w:spacing w:before="0" w:beforeAutospacing="0" w:after="0" w:afterAutospacing="0"/>
        <w:jc w:val="center"/>
      </w:pPr>
      <w:r>
        <w:rPr>
          <w:rFonts w:ascii="Calibri" w:hAnsi="Calibri" w:cs="Calibri"/>
          <w:color w:val="000000"/>
        </w:rPr>
        <w:t>(Grades 3-5)</w:t>
      </w:r>
    </w:p>
    <w:p w14:paraId="17E698CC" w14:textId="54064503" w:rsidR="002300A6" w:rsidRDefault="002300A6" w:rsidP="002300A6">
      <w:pPr>
        <w:spacing w:after="0" w:line="240" w:lineRule="auto"/>
        <w:ind w:hanging="1710"/>
        <w:jc w:val="center"/>
        <w:rPr>
          <w:rFonts w:ascii="Calibri" w:eastAsia="Times New Roman" w:hAnsi="Calibri" w:cs="Calibri"/>
          <w:b/>
          <w:bCs/>
          <w:color w:val="000000"/>
          <w:sz w:val="24"/>
          <w:szCs w:val="24"/>
        </w:rPr>
      </w:pPr>
      <w:r>
        <w:rPr>
          <w:rFonts w:ascii="Calibri" w:eastAsia="Times New Roman" w:hAnsi="Calibri" w:cs="Calibri"/>
          <w:b/>
          <w:bCs/>
          <w:color w:val="000000"/>
          <w:sz w:val="24"/>
          <w:szCs w:val="24"/>
        </w:rPr>
        <w:t xml:space="preserve">                            </w:t>
      </w:r>
      <w:r w:rsidR="00732E03">
        <w:rPr>
          <w:rFonts w:ascii="Calibri" w:eastAsia="Times New Roman" w:hAnsi="Calibri" w:cs="Calibri"/>
          <w:b/>
          <w:bCs/>
          <w:color w:val="000000"/>
          <w:sz w:val="24"/>
          <w:szCs w:val="24"/>
        </w:rPr>
        <w:t>What Would You Do?</w:t>
      </w:r>
      <w:r w:rsidRPr="008618AB">
        <w:rPr>
          <w:rFonts w:ascii="Calibri" w:eastAsia="Times New Roman" w:hAnsi="Calibri" w:cs="Calibri"/>
          <w:b/>
          <w:bCs/>
          <w:color w:val="000000"/>
          <w:sz w:val="24"/>
          <w:szCs w:val="24"/>
        </w:rPr>
        <w:t xml:space="preserve"> Lesson Plan</w:t>
      </w:r>
    </w:p>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716BA93D" w14:textId="38F25DE0" w:rsidR="00852A4E" w:rsidRPr="008618AB" w:rsidRDefault="00852A4E" w:rsidP="00852A4E">
      <w:pPr>
        <w:numPr>
          <w:ilvl w:val="0"/>
          <w:numId w:val="22"/>
        </w:numPr>
        <w:spacing w:after="0" w:line="240" w:lineRule="auto"/>
        <w:contextualSpacing/>
        <w:rPr>
          <w:i/>
          <w:iCs/>
          <w:sz w:val="24"/>
          <w:szCs w:val="24"/>
        </w:rPr>
      </w:pPr>
      <w:bookmarkStart w:id="0" w:name="_Hlk209699247"/>
      <w:r w:rsidRPr="008618AB">
        <w:rPr>
          <w:sz w:val="24"/>
          <w:szCs w:val="24"/>
        </w:rPr>
        <w:t>Students will</w:t>
      </w:r>
      <w:r>
        <w:rPr>
          <w:sz w:val="24"/>
          <w:szCs w:val="24"/>
        </w:rPr>
        <w:t xml:space="preserve"> understand the importance of community safety and the role each student plays</w:t>
      </w:r>
    </w:p>
    <w:p w14:paraId="29F0109E" w14:textId="7E68DB7C" w:rsidR="008618AB" w:rsidRPr="008618AB" w:rsidRDefault="008618AB" w:rsidP="008618AB">
      <w:pPr>
        <w:numPr>
          <w:ilvl w:val="0"/>
          <w:numId w:val="22"/>
        </w:numPr>
        <w:spacing w:after="0" w:line="240" w:lineRule="auto"/>
        <w:contextualSpacing/>
        <w:rPr>
          <w:i/>
          <w:iCs/>
          <w:sz w:val="24"/>
          <w:szCs w:val="24"/>
        </w:rPr>
      </w:pPr>
      <w:r w:rsidRPr="008618AB">
        <w:rPr>
          <w:sz w:val="24"/>
          <w:szCs w:val="24"/>
        </w:rPr>
        <w:t xml:space="preserve">Students will </w:t>
      </w:r>
      <w:r w:rsidR="00852A4E">
        <w:rPr>
          <w:sz w:val="24"/>
          <w:szCs w:val="24"/>
        </w:rPr>
        <w:t>recognize dangerous and unsafe situations and how to respond appropriately</w:t>
      </w:r>
    </w:p>
    <w:bookmarkEnd w:id="0"/>
    <w:p w14:paraId="738DF7A3" w14:textId="77777777" w:rsidR="00C8231F" w:rsidRPr="00135563" w:rsidRDefault="00C8231F" w:rsidP="00E842CC">
      <w:pPr>
        <w:spacing w:after="0" w:line="240" w:lineRule="auto"/>
        <w:contextualSpacing/>
        <w:rPr>
          <w:sz w:val="24"/>
          <w:szCs w:val="24"/>
        </w:rPr>
      </w:pPr>
    </w:p>
    <w:p w14:paraId="28620EB8" w14:textId="1E7B59BF"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732E03">
            <w:rPr>
              <w:sz w:val="24"/>
              <w:szCs w:val="24"/>
            </w:rPr>
            <w:t>Decision making skills</w:t>
          </w:r>
        </w:sdtContent>
      </w:sdt>
    </w:p>
    <w:bookmarkEnd w:id="1"/>
    <w:p w14:paraId="013A6764" w14:textId="77777777" w:rsidR="002D52B2" w:rsidRPr="00441985" w:rsidRDefault="002D52B2" w:rsidP="00E842CC">
      <w:pPr>
        <w:spacing w:after="0" w:line="240" w:lineRule="auto"/>
        <w:rPr>
          <w:rFonts w:eastAsia="Calibri" w:cstheme="minorHAnsi"/>
          <w:b/>
          <w:bCs/>
          <w:sz w:val="24"/>
          <w:szCs w:val="24"/>
        </w:rPr>
      </w:pPr>
    </w:p>
    <w:p w14:paraId="389D2824" w14:textId="42E99E69"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0E409724" w14:textId="77777777" w:rsidR="008618AB" w:rsidRDefault="008618AB" w:rsidP="008618AB">
      <w:pPr>
        <w:pStyle w:val="ListParagraph"/>
        <w:numPr>
          <w:ilvl w:val="0"/>
          <w:numId w:val="25"/>
        </w:numPr>
        <w:spacing w:after="0" w:line="240" w:lineRule="auto"/>
        <w:rPr>
          <w:rFonts w:eastAsia="Calibri" w:cstheme="minorHAnsi"/>
          <w:sz w:val="24"/>
          <w:szCs w:val="24"/>
        </w:rPr>
      </w:pPr>
      <w:bookmarkStart w:id="2" w:name="_Hlk216861149"/>
      <w:r w:rsidRPr="008618AB">
        <w:rPr>
          <w:rFonts w:eastAsia="Calibri" w:cstheme="minorHAnsi"/>
          <w:sz w:val="24"/>
          <w:szCs w:val="24"/>
        </w:rPr>
        <w:t>Large poster paper and markers for each group</w:t>
      </w:r>
    </w:p>
    <w:p w14:paraId="57193FDD" w14:textId="0CAE568F" w:rsidR="00DA00C3" w:rsidRDefault="00DA00C3" w:rsidP="008618AB">
      <w:pPr>
        <w:pStyle w:val="ListParagraph"/>
        <w:numPr>
          <w:ilvl w:val="0"/>
          <w:numId w:val="25"/>
        </w:numPr>
        <w:spacing w:after="0" w:line="240" w:lineRule="auto"/>
        <w:rPr>
          <w:rFonts w:eastAsia="Calibri" w:cstheme="minorHAnsi"/>
          <w:sz w:val="24"/>
          <w:szCs w:val="24"/>
        </w:rPr>
      </w:pPr>
      <w:r>
        <w:rPr>
          <w:rFonts w:eastAsia="Calibri" w:cstheme="minorHAnsi"/>
          <w:sz w:val="24"/>
          <w:szCs w:val="24"/>
        </w:rPr>
        <w:t>What would you do? worksheet, 1 copy per group</w:t>
      </w:r>
    </w:p>
    <w:p w14:paraId="5CF0BCF3" w14:textId="48C79DB0" w:rsidR="00DA00C3" w:rsidRPr="008618AB" w:rsidRDefault="00DA00C3" w:rsidP="008618AB">
      <w:pPr>
        <w:pStyle w:val="ListParagraph"/>
        <w:numPr>
          <w:ilvl w:val="0"/>
          <w:numId w:val="25"/>
        </w:numPr>
        <w:spacing w:after="0" w:line="240" w:lineRule="auto"/>
        <w:rPr>
          <w:rFonts w:eastAsia="Calibri" w:cstheme="minorHAnsi"/>
          <w:sz w:val="24"/>
          <w:szCs w:val="24"/>
        </w:rPr>
      </w:pPr>
      <w:r>
        <w:rPr>
          <w:rFonts w:eastAsia="Calibri" w:cstheme="minorHAnsi"/>
          <w:sz w:val="24"/>
          <w:szCs w:val="24"/>
        </w:rPr>
        <w:t>Sticky note, 1 per student</w:t>
      </w:r>
    </w:p>
    <w:bookmarkEnd w:id="2"/>
    <w:p w14:paraId="78A05A9D" w14:textId="77777777" w:rsidR="00DD3CC7" w:rsidRPr="00441985" w:rsidRDefault="00DD3CC7" w:rsidP="00E842CC">
      <w:pPr>
        <w:spacing w:after="0" w:line="240" w:lineRule="auto"/>
        <w:rPr>
          <w:rFonts w:eastAsia="Calibri" w:cstheme="minorHAnsi"/>
          <w:b/>
          <w:bCs/>
          <w:sz w:val="24"/>
          <w:szCs w:val="24"/>
        </w:rPr>
      </w:pPr>
    </w:p>
    <w:p w14:paraId="230B298B" w14:textId="4D032089"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Timeframe</w:t>
      </w:r>
      <w:r w:rsidR="00D53035" w:rsidRPr="00441985">
        <w:rPr>
          <w:rFonts w:eastAsia="Calibri" w:cstheme="minorHAnsi"/>
          <w:b/>
          <w:bCs/>
          <w:sz w:val="24"/>
          <w:szCs w:val="24"/>
        </w:rPr>
        <w:t xml:space="preserve">: </w:t>
      </w:r>
      <w:r w:rsidR="00D53035">
        <w:rPr>
          <w:rFonts w:eastAsia="Calibri" w:cstheme="minorHAnsi"/>
          <w:bCs/>
          <w:sz w:val="24"/>
          <w:szCs w:val="24"/>
        </w:rPr>
        <w:t>30</w:t>
      </w:r>
      <w:r w:rsidR="008618AB">
        <w:rPr>
          <w:rFonts w:eastAsia="Calibri" w:cstheme="minorHAnsi"/>
          <w:bCs/>
          <w:sz w:val="24"/>
          <w:szCs w:val="24"/>
        </w:rPr>
        <w:t xml:space="preserve"> </w:t>
      </w:r>
      <w:r w:rsidR="00D15ACF">
        <w:rPr>
          <w:rFonts w:eastAsia="Calibri" w:cstheme="minorHAnsi"/>
          <w:bCs/>
          <w:sz w:val="24"/>
          <w:szCs w:val="24"/>
        </w:rPr>
        <w:t>Minutes</w:t>
      </w:r>
    </w:p>
    <w:p w14:paraId="7E458A6A" w14:textId="77777777" w:rsidR="002F4051" w:rsidRPr="002F4051" w:rsidRDefault="002F4051" w:rsidP="002F4051">
      <w:pPr>
        <w:spacing w:after="0" w:line="240" w:lineRule="auto"/>
        <w:rPr>
          <w:rFonts w:ascii="Calibri" w:eastAsia="Calibri" w:hAnsi="Calibri" w:cs="Calibri"/>
          <w:sz w:val="24"/>
          <w:szCs w:val="24"/>
        </w:rPr>
      </w:pPr>
      <w:bookmarkStart w:id="3"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34AB7EE4" w14:textId="66A702F5" w:rsidR="002F4051" w:rsidRPr="00E7467F" w:rsidRDefault="00E7236D" w:rsidP="00E7467F">
      <w:pPr>
        <w:numPr>
          <w:ilvl w:val="0"/>
          <w:numId w:val="11"/>
        </w:numPr>
        <w:pBdr>
          <w:top w:val="nil"/>
          <w:left w:val="nil"/>
          <w:bottom w:val="nil"/>
          <w:right w:val="nil"/>
          <w:between w:val="nil"/>
        </w:pBdr>
        <w:spacing w:after="0" w:line="240" w:lineRule="auto"/>
        <w:rPr>
          <w:rFonts w:eastAsia="Calibri" w:cstheme="minorHAnsi"/>
          <w:b/>
          <w:bCs/>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proofErr w:type="gramStart"/>
      <w:r w:rsidRPr="00CB37FF">
        <w:rPr>
          <w:rFonts w:eastAsia="Calibri" w:cstheme="minorHAnsi"/>
          <w:sz w:val="24"/>
          <w:szCs w:val="24"/>
        </w:rPr>
        <w:t>for</w:t>
      </w:r>
      <w:proofErr w:type="gramEnd"/>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322FB9F6" w14:textId="6DCB180D"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 xml:space="preserve">Lesson: </w:t>
      </w:r>
    </w:p>
    <w:bookmarkEnd w:id="3"/>
    <w:p w14:paraId="4BA8F729" w14:textId="08C799A5" w:rsidR="008618AB" w:rsidRDefault="008618AB" w:rsidP="008618AB">
      <w:pPr>
        <w:pStyle w:val="NormalWeb"/>
        <w:numPr>
          <w:ilvl w:val="0"/>
          <w:numId w:val="26"/>
        </w:numPr>
        <w:spacing w:before="0" w:beforeAutospacing="0" w:after="0" w:afterAutospacing="0"/>
        <w:textAlignment w:val="baseline"/>
        <w:rPr>
          <w:rFonts w:ascii="Calibri" w:hAnsi="Calibri" w:cs="Calibri"/>
          <w:b/>
          <w:bCs/>
          <w:color w:val="000000"/>
        </w:rPr>
      </w:pPr>
      <w:r>
        <w:rPr>
          <w:rFonts w:ascii="Calibri" w:hAnsi="Calibri" w:cs="Calibri"/>
          <w:color w:val="000000"/>
        </w:rPr>
        <w:t xml:space="preserve">Divide </w:t>
      </w:r>
      <w:r w:rsidR="00DE06DE">
        <w:rPr>
          <w:rFonts w:ascii="Calibri" w:hAnsi="Calibri" w:cs="Calibri"/>
          <w:color w:val="000000"/>
        </w:rPr>
        <w:t>the class</w:t>
      </w:r>
      <w:r>
        <w:rPr>
          <w:rFonts w:ascii="Calibri" w:hAnsi="Calibri" w:cs="Calibri"/>
          <w:color w:val="000000"/>
        </w:rPr>
        <w:t xml:space="preserve"> into small groups of 3 or 4 students each. Provide each group with </w:t>
      </w:r>
      <w:r>
        <w:rPr>
          <w:rFonts w:ascii="Calibri" w:hAnsi="Calibri" w:cs="Calibri"/>
          <w:b/>
          <w:bCs/>
          <w:color w:val="000000"/>
        </w:rPr>
        <w:t>large poster paper and markers.</w:t>
      </w:r>
    </w:p>
    <w:p w14:paraId="6628B2AA" w14:textId="12AD6424" w:rsidR="00D53035" w:rsidRPr="00D53035" w:rsidRDefault="00D53035" w:rsidP="008618AB">
      <w:pPr>
        <w:pStyle w:val="NormalWeb"/>
        <w:numPr>
          <w:ilvl w:val="0"/>
          <w:numId w:val="26"/>
        </w:numPr>
        <w:spacing w:before="0" w:beforeAutospacing="0" w:after="0" w:afterAutospacing="0"/>
        <w:textAlignment w:val="baseline"/>
        <w:rPr>
          <w:rFonts w:ascii="Calibri" w:hAnsi="Calibri" w:cs="Calibri"/>
          <w:b/>
          <w:bCs/>
          <w:color w:val="000000"/>
        </w:rPr>
      </w:pPr>
      <w:bookmarkStart w:id="4" w:name="_Hlk216861166"/>
      <w:r>
        <w:rPr>
          <w:rFonts w:ascii="Calibri" w:hAnsi="Calibri" w:cs="Calibri"/>
          <w:color w:val="000000"/>
        </w:rPr>
        <w:t>Ask students: What are some things a person could do if they notice something that seems unsafe or dangerous? Take a few responses.</w:t>
      </w:r>
    </w:p>
    <w:p w14:paraId="1640F801" w14:textId="5B4B7C2A" w:rsidR="00D53035" w:rsidRDefault="00D53035" w:rsidP="00D53035">
      <w:pPr>
        <w:pStyle w:val="NormalWeb"/>
        <w:spacing w:before="0" w:beforeAutospacing="0" w:after="0" w:afterAutospacing="0"/>
        <w:ind w:left="720"/>
        <w:textAlignment w:val="baseline"/>
        <w:rPr>
          <w:rFonts w:ascii="Calibri" w:hAnsi="Calibri" w:cs="Calibri"/>
          <w:color w:val="000000"/>
        </w:rPr>
      </w:pPr>
      <w:r>
        <w:rPr>
          <w:rFonts w:ascii="Calibri" w:hAnsi="Calibri" w:cs="Calibri"/>
          <w:color w:val="000000"/>
        </w:rPr>
        <w:t>Facilitator Note: Possible Responses- tell a trusted adult (teacher, school staff, parent) or call 911</w:t>
      </w:r>
    </w:p>
    <w:p w14:paraId="67ACC73B" w14:textId="612D5986" w:rsidR="00D53035" w:rsidRDefault="00D53035" w:rsidP="00D53035">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Explain that different situations call for different responses and sometime</w:t>
      </w:r>
      <w:r w:rsidR="00ED6F69">
        <w:rPr>
          <w:rFonts w:ascii="Calibri" w:hAnsi="Calibri" w:cs="Calibri"/>
          <w:color w:val="000000"/>
        </w:rPr>
        <w:t>s</w:t>
      </w:r>
      <w:r>
        <w:rPr>
          <w:rFonts w:ascii="Calibri" w:hAnsi="Calibri" w:cs="Calibri"/>
          <w:color w:val="000000"/>
        </w:rPr>
        <w:t xml:space="preserve"> more than one option may be correct.</w:t>
      </w:r>
    </w:p>
    <w:p w14:paraId="5154B997" w14:textId="17F93E90" w:rsidR="00D53035" w:rsidRPr="00ED6F69" w:rsidRDefault="00D53035" w:rsidP="00D53035">
      <w:pPr>
        <w:pStyle w:val="NormalWeb"/>
        <w:numPr>
          <w:ilvl w:val="0"/>
          <w:numId w:val="26"/>
        </w:numPr>
        <w:spacing w:before="0" w:beforeAutospacing="0" w:after="0" w:afterAutospacing="0"/>
        <w:textAlignment w:val="baseline"/>
        <w:rPr>
          <w:rFonts w:asciiTheme="minorHAnsi" w:hAnsiTheme="minorHAnsi" w:cstheme="minorHAnsi"/>
          <w:b/>
          <w:bCs/>
          <w:color w:val="000000"/>
        </w:rPr>
      </w:pPr>
      <w:r w:rsidRPr="00ED6F69">
        <w:rPr>
          <w:rFonts w:asciiTheme="minorHAnsi" w:hAnsiTheme="minorHAnsi" w:cstheme="minorHAnsi"/>
          <w:color w:val="000000"/>
        </w:rPr>
        <w:lastRenderedPageBreak/>
        <w:t xml:space="preserve">Distribute a </w:t>
      </w:r>
      <w:r w:rsidR="00A8515B" w:rsidRPr="00A8515B">
        <w:rPr>
          <w:rFonts w:asciiTheme="minorHAnsi" w:hAnsiTheme="minorHAnsi" w:cstheme="minorHAnsi"/>
          <w:b/>
          <w:bCs/>
          <w:color w:val="000000"/>
        </w:rPr>
        <w:t>W</w:t>
      </w:r>
      <w:r w:rsidRPr="00ED6F69">
        <w:rPr>
          <w:rFonts w:asciiTheme="minorHAnsi" w:hAnsiTheme="minorHAnsi" w:cstheme="minorHAnsi"/>
          <w:b/>
          <w:bCs/>
          <w:color w:val="000000"/>
        </w:rPr>
        <w:t xml:space="preserve">hat </w:t>
      </w:r>
      <w:r w:rsidR="00A8515B">
        <w:rPr>
          <w:rFonts w:asciiTheme="minorHAnsi" w:hAnsiTheme="minorHAnsi" w:cstheme="minorHAnsi"/>
          <w:b/>
          <w:bCs/>
          <w:color w:val="000000"/>
        </w:rPr>
        <w:t>W</w:t>
      </w:r>
      <w:r w:rsidRPr="00ED6F69">
        <w:rPr>
          <w:rFonts w:asciiTheme="minorHAnsi" w:hAnsiTheme="minorHAnsi" w:cstheme="minorHAnsi"/>
          <w:b/>
          <w:bCs/>
          <w:color w:val="000000"/>
        </w:rPr>
        <w:t xml:space="preserve">ould </w:t>
      </w:r>
      <w:r w:rsidR="00A8515B">
        <w:rPr>
          <w:rFonts w:asciiTheme="minorHAnsi" w:hAnsiTheme="minorHAnsi" w:cstheme="minorHAnsi"/>
          <w:b/>
          <w:bCs/>
          <w:color w:val="000000"/>
        </w:rPr>
        <w:t>Y</w:t>
      </w:r>
      <w:r w:rsidRPr="00ED6F69">
        <w:rPr>
          <w:rFonts w:asciiTheme="minorHAnsi" w:hAnsiTheme="minorHAnsi" w:cstheme="minorHAnsi"/>
          <w:b/>
          <w:bCs/>
          <w:color w:val="000000"/>
        </w:rPr>
        <w:t xml:space="preserve">ou </w:t>
      </w:r>
      <w:r w:rsidR="00A8515B">
        <w:rPr>
          <w:rFonts w:asciiTheme="minorHAnsi" w:hAnsiTheme="minorHAnsi" w:cstheme="minorHAnsi"/>
          <w:b/>
          <w:bCs/>
          <w:color w:val="000000"/>
        </w:rPr>
        <w:t>D</w:t>
      </w:r>
      <w:r w:rsidRPr="00ED6F69">
        <w:rPr>
          <w:rFonts w:asciiTheme="minorHAnsi" w:hAnsiTheme="minorHAnsi" w:cstheme="minorHAnsi"/>
          <w:b/>
          <w:bCs/>
          <w:color w:val="000000"/>
        </w:rPr>
        <w:t>o? worksheet</w:t>
      </w:r>
      <w:r w:rsidRPr="00ED6F69">
        <w:rPr>
          <w:rFonts w:asciiTheme="minorHAnsi" w:hAnsiTheme="minorHAnsi" w:cstheme="minorHAnsi"/>
          <w:color w:val="000000"/>
        </w:rPr>
        <w:t xml:space="preserve"> to each group.</w:t>
      </w:r>
    </w:p>
    <w:p w14:paraId="0C052597" w14:textId="597B4E16" w:rsidR="00ED6F69" w:rsidRPr="00ED6F69" w:rsidRDefault="00ED6F69" w:rsidP="00D53035">
      <w:pPr>
        <w:pStyle w:val="NormalWeb"/>
        <w:numPr>
          <w:ilvl w:val="0"/>
          <w:numId w:val="26"/>
        </w:numPr>
        <w:spacing w:before="0" w:beforeAutospacing="0" w:after="0" w:afterAutospacing="0"/>
        <w:textAlignment w:val="baseline"/>
        <w:rPr>
          <w:rFonts w:asciiTheme="minorHAnsi" w:hAnsiTheme="minorHAnsi" w:cstheme="minorHAnsi"/>
          <w:b/>
          <w:bCs/>
          <w:color w:val="000000"/>
        </w:rPr>
      </w:pPr>
      <w:r w:rsidRPr="00ED6F69">
        <w:rPr>
          <w:rFonts w:asciiTheme="minorHAnsi" w:hAnsiTheme="minorHAnsi" w:cstheme="minorHAnsi"/>
          <w:color w:val="000000"/>
        </w:rPr>
        <w:t>Explain that groups will read a series of scenarios and decide what the best response would be.</w:t>
      </w:r>
      <w:r w:rsidR="00DE06DE">
        <w:rPr>
          <w:rFonts w:asciiTheme="minorHAnsi" w:hAnsiTheme="minorHAnsi" w:cstheme="minorHAnsi"/>
          <w:color w:val="000000"/>
        </w:rPr>
        <w:t xml:space="preserve"> For 3</w:t>
      </w:r>
      <w:r w:rsidR="00DE06DE" w:rsidRPr="00E40C55">
        <w:rPr>
          <w:rFonts w:asciiTheme="minorHAnsi" w:hAnsiTheme="minorHAnsi" w:cstheme="minorHAnsi"/>
          <w:color w:val="000000"/>
          <w:vertAlign w:val="superscript"/>
        </w:rPr>
        <w:t>rd</w:t>
      </w:r>
      <w:r w:rsidR="00DE06DE">
        <w:rPr>
          <w:rFonts w:asciiTheme="minorHAnsi" w:hAnsiTheme="minorHAnsi" w:cstheme="minorHAnsi"/>
          <w:color w:val="000000"/>
        </w:rPr>
        <w:t xml:space="preserve"> grade, provide 1 or 2 scenarios per small group. You can cut them out prior to the lesson so that they can be distributed individually.</w:t>
      </w:r>
    </w:p>
    <w:p w14:paraId="63A798BE" w14:textId="77777777" w:rsidR="00ED6F69" w:rsidRPr="00ED6F69" w:rsidRDefault="00ED6F69" w:rsidP="00ED6F69">
      <w:pPr>
        <w:pStyle w:val="ListParagraph"/>
        <w:numPr>
          <w:ilvl w:val="0"/>
          <w:numId w:val="26"/>
        </w:numPr>
        <w:spacing w:line="240" w:lineRule="auto"/>
        <w:rPr>
          <w:rFonts w:cstheme="minorHAnsi"/>
          <w:sz w:val="24"/>
          <w:szCs w:val="24"/>
        </w:rPr>
      </w:pPr>
      <w:r>
        <w:rPr>
          <w:rFonts w:eastAsia="Calibri" w:cstheme="minorHAnsi"/>
          <w:sz w:val="24"/>
          <w:szCs w:val="24"/>
        </w:rPr>
        <w:t>Give groups time to complete the worksheet together</w:t>
      </w:r>
      <w:r w:rsidRPr="00ED6F69">
        <w:rPr>
          <w:rFonts w:eastAsia="Calibri" w:cstheme="minorHAnsi"/>
          <w:sz w:val="24"/>
          <w:szCs w:val="24"/>
        </w:rPr>
        <w:t xml:space="preserve">. </w:t>
      </w:r>
    </w:p>
    <w:p w14:paraId="4037AB75" w14:textId="50DB38F3" w:rsidR="00ED6F69" w:rsidRPr="00ED6F69" w:rsidRDefault="00ED6F69" w:rsidP="00ED6F69">
      <w:pPr>
        <w:pStyle w:val="ListParagraph"/>
        <w:numPr>
          <w:ilvl w:val="0"/>
          <w:numId w:val="26"/>
        </w:numPr>
        <w:spacing w:line="240" w:lineRule="auto"/>
        <w:rPr>
          <w:rFonts w:cstheme="minorHAnsi"/>
          <w:sz w:val="24"/>
          <w:szCs w:val="24"/>
        </w:rPr>
      </w:pPr>
      <w:r>
        <w:rPr>
          <w:rFonts w:eastAsia="Calibri" w:cstheme="minorHAnsi"/>
          <w:sz w:val="24"/>
          <w:szCs w:val="24"/>
        </w:rPr>
        <w:t>Then ask</w:t>
      </w:r>
      <w:r w:rsidRPr="00ED6F69">
        <w:rPr>
          <w:rFonts w:eastAsia="Calibri" w:cstheme="minorHAnsi"/>
          <w:sz w:val="24"/>
          <w:szCs w:val="24"/>
        </w:rPr>
        <w:t xml:space="preserve"> groups to share their answers for each scenario.</w:t>
      </w:r>
      <w:r w:rsidR="00A8515B">
        <w:rPr>
          <w:rFonts w:eastAsia="Calibri" w:cstheme="minorHAnsi"/>
          <w:sz w:val="24"/>
          <w:szCs w:val="24"/>
        </w:rPr>
        <w:t xml:space="preserve"> As the </w:t>
      </w:r>
      <w:proofErr w:type="gramStart"/>
      <w:r w:rsidR="00A8515B">
        <w:rPr>
          <w:rFonts w:eastAsia="Calibri" w:cstheme="minorHAnsi"/>
          <w:sz w:val="24"/>
          <w:szCs w:val="24"/>
        </w:rPr>
        <w:t>facilitator,</w:t>
      </w:r>
      <w:proofErr w:type="gramEnd"/>
      <w:r w:rsidR="00A8515B">
        <w:rPr>
          <w:rFonts w:eastAsia="Calibri" w:cstheme="minorHAnsi"/>
          <w:sz w:val="24"/>
          <w:szCs w:val="24"/>
        </w:rPr>
        <w:t xml:space="preserve"> elaborate after each small group response to ensure the students know why it is important they report and to who.</w:t>
      </w:r>
      <w:r w:rsidR="00E7467F">
        <w:rPr>
          <w:rFonts w:eastAsia="Calibri" w:cstheme="minorHAnsi"/>
          <w:sz w:val="24"/>
          <w:szCs w:val="24"/>
        </w:rPr>
        <w:t xml:space="preserve"> </w:t>
      </w:r>
      <w:r w:rsidR="00A8515B">
        <w:rPr>
          <w:rFonts w:eastAsia="Calibri" w:cstheme="minorHAnsi"/>
          <w:sz w:val="24"/>
          <w:szCs w:val="24"/>
        </w:rPr>
        <w:t xml:space="preserve">Ask additional questions if needed to help the students understand the safety concerns. </w:t>
      </w:r>
    </w:p>
    <w:p w14:paraId="1F4F325D" w14:textId="77777777" w:rsidR="00ED6F69" w:rsidRPr="00ED6F69" w:rsidRDefault="00ED6F69" w:rsidP="00ED6F69">
      <w:pPr>
        <w:pStyle w:val="ListParagraph"/>
        <w:spacing w:line="240" w:lineRule="auto"/>
        <w:rPr>
          <w:rFonts w:cstheme="minorHAnsi"/>
          <w:sz w:val="24"/>
          <w:szCs w:val="24"/>
        </w:rPr>
      </w:pPr>
      <w:r w:rsidRPr="00ED6F69">
        <w:rPr>
          <w:rFonts w:cstheme="minorHAnsi"/>
          <w:sz w:val="24"/>
          <w:szCs w:val="24"/>
        </w:rPr>
        <w:t>Facilitator Guide:</w:t>
      </w:r>
    </w:p>
    <w:p w14:paraId="36DF59EC" w14:textId="5C326739" w:rsidR="00DA00C3" w:rsidRPr="00DA00C3" w:rsidRDefault="00DA00C3" w:rsidP="00DA00C3">
      <w:pPr>
        <w:pStyle w:val="ListParagraph"/>
        <w:rPr>
          <w:rFonts w:cstheme="minorHAnsi"/>
          <w:sz w:val="24"/>
          <w:szCs w:val="24"/>
        </w:rPr>
      </w:pPr>
      <w:r w:rsidRPr="00DA00C3">
        <w:rPr>
          <w:rFonts w:cstheme="minorHAnsi"/>
          <w:b/>
          <w:bCs/>
          <w:sz w:val="24"/>
          <w:szCs w:val="24"/>
        </w:rPr>
        <w:t>Scenario 1:</w:t>
      </w:r>
      <w:r w:rsidRPr="00DA00C3">
        <w:rPr>
          <w:rFonts w:cstheme="minorHAnsi"/>
          <w:sz w:val="24"/>
          <w:szCs w:val="24"/>
        </w:rPr>
        <w:t xml:space="preserve"> </w:t>
      </w:r>
      <w:r w:rsidRPr="00ED6F69">
        <w:rPr>
          <w:rFonts w:cstheme="minorHAnsi"/>
          <w:sz w:val="24"/>
          <w:szCs w:val="24"/>
        </w:rPr>
        <w:t xml:space="preserve">What if </w:t>
      </w:r>
      <w:r>
        <w:rPr>
          <w:rFonts w:cstheme="minorHAnsi"/>
          <w:sz w:val="24"/>
          <w:szCs w:val="24"/>
        </w:rPr>
        <w:t>y</w:t>
      </w:r>
      <w:r w:rsidRPr="00DA00C3">
        <w:rPr>
          <w:rFonts w:cstheme="minorHAnsi"/>
          <w:sz w:val="24"/>
          <w:szCs w:val="24"/>
        </w:rPr>
        <w:t>ou are in class and hear a loud, frightening noise while people whisper that someone might be in the building</w:t>
      </w:r>
      <w:r w:rsidR="00E40C55">
        <w:rPr>
          <w:rFonts w:cstheme="minorHAnsi"/>
          <w:sz w:val="24"/>
          <w:szCs w:val="24"/>
        </w:rPr>
        <w:t>?</w:t>
      </w:r>
      <w:r w:rsidRPr="00DA00C3">
        <w:rPr>
          <w:rFonts w:cstheme="minorHAnsi"/>
          <w:sz w:val="24"/>
          <w:szCs w:val="24"/>
        </w:rPr>
        <w:t xml:space="preserve"> </w:t>
      </w:r>
      <w:r w:rsidRPr="00ED6F69">
        <w:rPr>
          <w:rFonts w:cstheme="minorHAnsi"/>
          <w:color w:val="EE0000"/>
          <w:sz w:val="24"/>
          <w:szCs w:val="24"/>
        </w:rPr>
        <w:t>(Teacher</w:t>
      </w:r>
      <w:r w:rsidR="00A8515B">
        <w:rPr>
          <w:rFonts w:cstheme="minorHAnsi"/>
          <w:color w:val="EE0000"/>
          <w:sz w:val="24"/>
          <w:szCs w:val="24"/>
        </w:rPr>
        <w:t>/SRO</w:t>
      </w:r>
      <w:r w:rsidRPr="00ED6F69">
        <w:rPr>
          <w:rFonts w:cstheme="minorHAnsi"/>
          <w:color w:val="EE0000"/>
          <w:sz w:val="24"/>
          <w:szCs w:val="24"/>
        </w:rPr>
        <w:t>), (911</w:t>
      </w:r>
      <w:r>
        <w:rPr>
          <w:rFonts w:cstheme="minorHAnsi"/>
          <w:color w:val="EE0000"/>
          <w:sz w:val="24"/>
          <w:szCs w:val="24"/>
        </w:rPr>
        <w:t>)</w:t>
      </w:r>
    </w:p>
    <w:p w14:paraId="31898F0C" w14:textId="52744D92" w:rsidR="00DA00C3" w:rsidRPr="00DA00C3" w:rsidRDefault="00DA00C3" w:rsidP="00DA00C3">
      <w:pPr>
        <w:pStyle w:val="ListParagraph"/>
        <w:rPr>
          <w:rFonts w:cstheme="minorHAnsi"/>
          <w:sz w:val="24"/>
          <w:szCs w:val="24"/>
        </w:rPr>
      </w:pPr>
      <w:r w:rsidRPr="00DA00C3">
        <w:rPr>
          <w:rFonts w:cstheme="minorHAnsi"/>
          <w:b/>
          <w:bCs/>
          <w:sz w:val="24"/>
          <w:szCs w:val="24"/>
        </w:rPr>
        <w:t>Scenario 2:</w:t>
      </w:r>
      <w:r w:rsidRPr="00DA00C3">
        <w:rPr>
          <w:rFonts w:cstheme="minorHAnsi"/>
          <w:sz w:val="24"/>
          <w:szCs w:val="24"/>
        </w:rPr>
        <w:t xml:space="preserve"> </w:t>
      </w:r>
      <w:r>
        <w:rPr>
          <w:rFonts w:cstheme="minorHAnsi"/>
          <w:sz w:val="24"/>
          <w:szCs w:val="24"/>
        </w:rPr>
        <w:t>What if y</w:t>
      </w:r>
      <w:r w:rsidRPr="00DA00C3">
        <w:rPr>
          <w:rFonts w:cstheme="minorHAnsi"/>
          <w:sz w:val="24"/>
          <w:szCs w:val="24"/>
        </w:rPr>
        <w:t>ou are at home and a classmate messages you that there will be a fight or “someone with a weapon” at school today</w:t>
      </w:r>
      <w:r w:rsidR="00E40C55">
        <w:rPr>
          <w:rFonts w:cstheme="minorHAnsi"/>
          <w:sz w:val="24"/>
          <w:szCs w:val="24"/>
        </w:rPr>
        <w:t>?</w:t>
      </w:r>
      <w:r w:rsidRPr="00DA00C3">
        <w:rPr>
          <w:rFonts w:eastAsia="Calibri" w:cstheme="minorHAnsi"/>
          <w:color w:val="EE0000"/>
          <w:sz w:val="24"/>
          <w:szCs w:val="24"/>
        </w:rPr>
        <w:t xml:space="preserve"> </w:t>
      </w:r>
      <w:r w:rsidR="00513D9A" w:rsidRPr="00ED6F69">
        <w:rPr>
          <w:rFonts w:eastAsia="Calibri" w:cstheme="minorHAnsi"/>
          <w:color w:val="EE0000"/>
          <w:sz w:val="24"/>
          <w:szCs w:val="24"/>
        </w:rPr>
        <w:t>(</w:t>
      </w:r>
      <w:r w:rsidR="00513D9A">
        <w:rPr>
          <w:rFonts w:eastAsia="Calibri" w:cstheme="minorHAnsi"/>
          <w:color w:val="EE0000"/>
          <w:sz w:val="24"/>
          <w:szCs w:val="24"/>
        </w:rPr>
        <w:t xml:space="preserve">Parent), </w:t>
      </w:r>
      <w:r w:rsidRPr="00ED6F69">
        <w:rPr>
          <w:rFonts w:eastAsia="Calibri" w:cstheme="minorHAnsi"/>
          <w:color w:val="EE0000"/>
          <w:sz w:val="24"/>
          <w:szCs w:val="24"/>
        </w:rPr>
        <w:t>(911)</w:t>
      </w:r>
    </w:p>
    <w:p w14:paraId="054190CF" w14:textId="565B6D9A" w:rsidR="00DA00C3" w:rsidRPr="00DA00C3" w:rsidRDefault="00DA00C3" w:rsidP="00DA00C3">
      <w:pPr>
        <w:pStyle w:val="ListParagraph"/>
        <w:rPr>
          <w:rFonts w:cstheme="minorHAnsi"/>
          <w:sz w:val="24"/>
          <w:szCs w:val="24"/>
        </w:rPr>
      </w:pPr>
      <w:r w:rsidRPr="00DA00C3">
        <w:rPr>
          <w:rFonts w:cstheme="minorHAnsi"/>
          <w:b/>
          <w:bCs/>
          <w:sz w:val="24"/>
          <w:szCs w:val="24"/>
        </w:rPr>
        <w:t>Scenario 3:</w:t>
      </w:r>
      <w:r w:rsidRPr="00DA00C3">
        <w:rPr>
          <w:rFonts w:cstheme="minorHAnsi"/>
          <w:sz w:val="24"/>
          <w:szCs w:val="24"/>
        </w:rPr>
        <w:t xml:space="preserve"> </w:t>
      </w:r>
      <w:r>
        <w:rPr>
          <w:rFonts w:cstheme="minorHAnsi"/>
          <w:sz w:val="24"/>
          <w:szCs w:val="24"/>
        </w:rPr>
        <w:t>What if y</w:t>
      </w:r>
      <w:r w:rsidRPr="00DA00C3">
        <w:rPr>
          <w:rFonts w:cstheme="minorHAnsi"/>
          <w:sz w:val="24"/>
          <w:szCs w:val="24"/>
        </w:rPr>
        <w:t>ou are at recess and notice an unfamiliar adult who</w:t>
      </w:r>
      <w:r w:rsidR="00E40C55">
        <w:rPr>
          <w:rFonts w:cstheme="minorHAnsi"/>
          <w:sz w:val="24"/>
          <w:szCs w:val="24"/>
        </w:rPr>
        <w:t xml:space="preserve"> is watching students?</w:t>
      </w:r>
      <w:r w:rsidRPr="00DA00C3">
        <w:rPr>
          <w:rFonts w:cstheme="minorHAnsi"/>
          <w:sz w:val="24"/>
          <w:szCs w:val="24"/>
        </w:rPr>
        <w:t xml:space="preserve"> </w:t>
      </w:r>
      <w:r w:rsidRPr="00ED6F69">
        <w:rPr>
          <w:rFonts w:eastAsia="Calibri" w:cstheme="minorHAnsi"/>
          <w:color w:val="EE0000"/>
          <w:sz w:val="24"/>
          <w:szCs w:val="24"/>
        </w:rPr>
        <w:t>(Teacher</w:t>
      </w:r>
      <w:r w:rsidR="00A8515B">
        <w:rPr>
          <w:rFonts w:eastAsia="Calibri" w:cstheme="minorHAnsi"/>
          <w:color w:val="EE0000"/>
          <w:sz w:val="24"/>
          <w:szCs w:val="24"/>
        </w:rPr>
        <w:t>/SRO</w:t>
      </w:r>
      <w:r>
        <w:rPr>
          <w:rFonts w:eastAsia="Calibri" w:cstheme="minorHAnsi"/>
          <w:color w:val="EE0000"/>
          <w:sz w:val="24"/>
          <w:szCs w:val="24"/>
        </w:rPr>
        <w:t>)</w:t>
      </w:r>
    </w:p>
    <w:p w14:paraId="3F5D19AF" w14:textId="4FB9BE00" w:rsidR="00DA00C3" w:rsidRPr="00DA00C3" w:rsidRDefault="00DA00C3" w:rsidP="00DA00C3">
      <w:pPr>
        <w:pStyle w:val="ListParagraph"/>
        <w:rPr>
          <w:rFonts w:cstheme="minorHAnsi"/>
          <w:sz w:val="24"/>
          <w:szCs w:val="24"/>
        </w:rPr>
      </w:pPr>
      <w:r w:rsidRPr="00DA00C3">
        <w:rPr>
          <w:rFonts w:cstheme="minorHAnsi"/>
          <w:b/>
          <w:bCs/>
          <w:sz w:val="24"/>
          <w:szCs w:val="24"/>
        </w:rPr>
        <w:t>Scenario 4:</w:t>
      </w:r>
      <w:r w:rsidRPr="00DA00C3">
        <w:rPr>
          <w:rFonts w:cstheme="minorHAnsi"/>
          <w:sz w:val="24"/>
          <w:szCs w:val="24"/>
        </w:rPr>
        <w:t xml:space="preserve"> </w:t>
      </w:r>
      <w:r>
        <w:rPr>
          <w:rFonts w:cstheme="minorHAnsi"/>
          <w:sz w:val="24"/>
          <w:szCs w:val="24"/>
        </w:rPr>
        <w:t>What if s</w:t>
      </w:r>
      <w:r w:rsidRPr="00DA00C3">
        <w:rPr>
          <w:rFonts w:cstheme="minorHAnsi"/>
          <w:sz w:val="24"/>
          <w:szCs w:val="24"/>
        </w:rPr>
        <w:t>omeone in class says, “I’m going to bring a gun to school,” and laughs afterward</w:t>
      </w:r>
      <w:r w:rsidR="008174F7">
        <w:rPr>
          <w:rFonts w:cstheme="minorHAnsi"/>
          <w:sz w:val="24"/>
          <w:szCs w:val="24"/>
        </w:rPr>
        <w:t xml:space="preserve">? </w:t>
      </w:r>
      <w:r w:rsidRPr="00ED6F69">
        <w:rPr>
          <w:rFonts w:eastAsia="Calibri" w:cstheme="minorHAnsi"/>
          <w:color w:val="EE0000"/>
          <w:sz w:val="24"/>
          <w:szCs w:val="24"/>
        </w:rPr>
        <w:t>(Teacher</w:t>
      </w:r>
      <w:r w:rsidR="00A8515B">
        <w:rPr>
          <w:rFonts w:eastAsia="Calibri" w:cstheme="minorHAnsi"/>
          <w:color w:val="EE0000"/>
          <w:sz w:val="24"/>
          <w:szCs w:val="24"/>
        </w:rPr>
        <w:t>/SRO</w:t>
      </w:r>
      <w:r>
        <w:rPr>
          <w:rFonts w:eastAsia="Calibri" w:cstheme="minorHAnsi"/>
          <w:color w:val="EE0000"/>
          <w:sz w:val="24"/>
          <w:szCs w:val="24"/>
        </w:rPr>
        <w:t>)</w:t>
      </w:r>
    </w:p>
    <w:p w14:paraId="71AF2929" w14:textId="55D8E80B" w:rsidR="00DA00C3" w:rsidRPr="00DA00C3" w:rsidRDefault="00DA00C3" w:rsidP="00DA00C3">
      <w:pPr>
        <w:pStyle w:val="ListParagraph"/>
        <w:rPr>
          <w:rFonts w:cstheme="minorHAnsi"/>
          <w:sz w:val="24"/>
          <w:szCs w:val="24"/>
        </w:rPr>
      </w:pPr>
      <w:r w:rsidRPr="00DA00C3">
        <w:rPr>
          <w:rFonts w:cstheme="minorHAnsi"/>
          <w:b/>
          <w:bCs/>
          <w:sz w:val="24"/>
          <w:szCs w:val="24"/>
        </w:rPr>
        <w:t>Scenario 5:</w:t>
      </w:r>
      <w:r w:rsidRPr="00DA00C3">
        <w:rPr>
          <w:rFonts w:cstheme="minorHAnsi"/>
          <w:sz w:val="24"/>
          <w:szCs w:val="24"/>
        </w:rPr>
        <w:t xml:space="preserve"> </w:t>
      </w:r>
      <w:r>
        <w:rPr>
          <w:rFonts w:cstheme="minorHAnsi"/>
          <w:sz w:val="24"/>
          <w:szCs w:val="24"/>
        </w:rPr>
        <w:t>What if y</w:t>
      </w:r>
      <w:r w:rsidRPr="00DA00C3">
        <w:rPr>
          <w:rFonts w:cstheme="minorHAnsi"/>
          <w:sz w:val="24"/>
          <w:szCs w:val="24"/>
        </w:rPr>
        <w:t>ou smell a gas-like odor in the hallway</w:t>
      </w:r>
      <w:r w:rsidR="008174F7">
        <w:rPr>
          <w:rFonts w:cstheme="minorHAnsi"/>
          <w:sz w:val="24"/>
          <w:szCs w:val="24"/>
        </w:rPr>
        <w:t>?</w:t>
      </w:r>
      <w:r w:rsidRPr="00DA00C3">
        <w:rPr>
          <w:rFonts w:cstheme="minorHAnsi"/>
          <w:sz w:val="24"/>
          <w:szCs w:val="24"/>
        </w:rPr>
        <w:t xml:space="preserve"> </w:t>
      </w:r>
      <w:r w:rsidRPr="00ED6F69">
        <w:rPr>
          <w:rFonts w:eastAsia="Calibri" w:cstheme="minorHAnsi"/>
          <w:color w:val="EE0000"/>
          <w:sz w:val="24"/>
          <w:szCs w:val="24"/>
        </w:rPr>
        <w:t>(</w:t>
      </w:r>
      <w:r>
        <w:rPr>
          <w:rFonts w:eastAsia="Calibri" w:cstheme="minorHAnsi"/>
          <w:color w:val="EE0000"/>
          <w:sz w:val="24"/>
          <w:szCs w:val="24"/>
        </w:rPr>
        <w:t>T</w:t>
      </w:r>
      <w:r w:rsidRPr="00ED6F69">
        <w:rPr>
          <w:rFonts w:eastAsia="Calibri" w:cstheme="minorHAnsi"/>
          <w:color w:val="EE0000"/>
          <w:sz w:val="24"/>
          <w:szCs w:val="24"/>
        </w:rPr>
        <w:t>eacher</w:t>
      </w:r>
      <w:r>
        <w:rPr>
          <w:rFonts w:eastAsia="Calibri" w:cstheme="minorHAnsi"/>
          <w:color w:val="EE0000"/>
          <w:sz w:val="24"/>
          <w:szCs w:val="24"/>
        </w:rPr>
        <w:t>)</w:t>
      </w:r>
    </w:p>
    <w:p w14:paraId="6FC4EFFE" w14:textId="775981A5" w:rsidR="008174F7" w:rsidRDefault="00DA00C3" w:rsidP="00DA00C3">
      <w:pPr>
        <w:pStyle w:val="ListParagraph"/>
        <w:rPr>
          <w:rFonts w:cstheme="minorHAnsi"/>
          <w:sz w:val="24"/>
          <w:szCs w:val="24"/>
        </w:rPr>
      </w:pPr>
      <w:r w:rsidRPr="00DA00C3">
        <w:rPr>
          <w:rFonts w:cstheme="minorHAnsi"/>
          <w:b/>
          <w:bCs/>
          <w:sz w:val="24"/>
          <w:szCs w:val="24"/>
        </w:rPr>
        <w:t>Scenario 6:</w:t>
      </w:r>
      <w:r w:rsidRPr="00DA00C3">
        <w:rPr>
          <w:rFonts w:cstheme="minorHAnsi"/>
          <w:sz w:val="24"/>
          <w:szCs w:val="24"/>
        </w:rPr>
        <w:t xml:space="preserve"> </w:t>
      </w:r>
      <w:r>
        <w:rPr>
          <w:rFonts w:cstheme="minorHAnsi"/>
          <w:sz w:val="24"/>
          <w:szCs w:val="24"/>
        </w:rPr>
        <w:t>What if y</w:t>
      </w:r>
      <w:r w:rsidRPr="00DA00C3">
        <w:rPr>
          <w:rFonts w:cstheme="minorHAnsi"/>
          <w:sz w:val="24"/>
          <w:szCs w:val="24"/>
        </w:rPr>
        <w:t>ou</w:t>
      </w:r>
      <w:r w:rsidR="008174F7">
        <w:rPr>
          <w:rFonts w:cstheme="minorHAnsi"/>
          <w:sz w:val="24"/>
          <w:szCs w:val="24"/>
        </w:rPr>
        <w:t xml:space="preserve">r friend tells you they brought a dangerous item to school? </w:t>
      </w:r>
      <w:r w:rsidRPr="00ED6F69">
        <w:rPr>
          <w:rFonts w:eastAsia="Calibri" w:cstheme="minorHAnsi"/>
          <w:color w:val="EE0000"/>
          <w:sz w:val="24"/>
          <w:szCs w:val="24"/>
        </w:rPr>
        <w:t>(</w:t>
      </w:r>
      <w:r>
        <w:rPr>
          <w:rFonts w:eastAsia="Calibri" w:cstheme="minorHAnsi"/>
          <w:color w:val="EE0000"/>
          <w:sz w:val="24"/>
          <w:szCs w:val="24"/>
        </w:rPr>
        <w:t>T</w:t>
      </w:r>
      <w:r w:rsidRPr="00ED6F69">
        <w:rPr>
          <w:rFonts w:eastAsia="Calibri" w:cstheme="minorHAnsi"/>
          <w:color w:val="EE0000"/>
          <w:sz w:val="24"/>
          <w:szCs w:val="24"/>
        </w:rPr>
        <w:t>eacher</w:t>
      </w:r>
      <w:r w:rsidR="00A8515B">
        <w:rPr>
          <w:rFonts w:eastAsia="Calibri" w:cstheme="minorHAnsi"/>
          <w:color w:val="EE0000"/>
          <w:sz w:val="24"/>
          <w:szCs w:val="24"/>
        </w:rPr>
        <w:t>/SRO</w:t>
      </w:r>
      <w:r>
        <w:rPr>
          <w:rFonts w:eastAsia="Calibri" w:cstheme="minorHAnsi"/>
          <w:color w:val="EE0000"/>
          <w:sz w:val="24"/>
          <w:szCs w:val="24"/>
        </w:rPr>
        <w:t>)</w:t>
      </w:r>
      <w:r w:rsidRPr="00DA00C3">
        <w:rPr>
          <w:rFonts w:cstheme="minorHAnsi"/>
          <w:sz w:val="24"/>
          <w:szCs w:val="24"/>
        </w:rPr>
        <w:t xml:space="preserve"> </w:t>
      </w:r>
    </w:p>
    <w:p w14:paraId="7107AD01" w14:textId="5A0005BE" w:rsidR="00DA00C3" w:rsidRPr="00DA00C3" w:rsidRDefault="00DA00C3" w:rsidP="00DA00C3">
      <w:pPr>
        <w:pStyle w:val="ListParagraph"/>
        <w:rPr>
          <w:rFonts w:cstheme="minorHAnsi"/>
          <w:sz w:val="24"/>
          <w:szCs w:val="24"/>
        </w:rPr>
      </w:pPr>
      <w:r w:rsidRPr="00DA00C3">
        <w:rPr>
          <w:rFonts w:cstheme="minorHAnsi"/>
          <w:b/>
          <w:bCs/>
          <w:sz w:val="24"/>
          <w:szCs w:val="24"/>
        </w:rPr>
        <w:t>Scenario 7:</w:t>
      </w:r>
      <w:r w:rsidRPr="00DA00C3">
        <w:rPr>
          <w:rFonts w:cstheme="minorHAnsi"/>
          <w:sz w:val="24"/>
          <w:szCs w:val="24"/>
        </w:rPr>
        <w:t xml:space="preserve"> </w:t>
      </w:r>
      <w:r>
        <w:rPr>
          <w:rFonts w:cstheme="minorHAnsi"/>
          <w:sz w:val="24"/>
          <w:szCs w:val="24"/>
        </w:rPr>
        <w:t>What if y</w:t>
      </w:r>
      <w:r w:rsidRPr="00DA00C3">
        <w:rPr>
          <w:rFonts w:cstheme="minorHAnsi"/>
          <w:sz w:val="24"/>
          <w:szCs w:val="24"/>
        </w:rPr>
        <w:t>ou see a social media post claiming school is closed because of a threat, and many students are sharing it</w:t>
      </w:r>
      <w:r w:rsidR="008174F7">
        <w:rPr>
          <w:rFonts w:cstheme="minorHAnsi"/>
          <w:sz w:val="24"/>
          <w:szCs w:val="24"/>
        </w:rPr>
        <w:t>?</w:t>
      </w:r>
      <w:r w:rsidRPr="00DA00C3">
        <w:rPr>
          <w:rFonts w:cstheme="minorHAnsi"/>
          <w:sz w:val="24"/>
          <w:szCs w:val="24"/>
        </w:rPr>
        <w:t xml:space="preserve"> </w:t>
      </w:r>
      <w:r w:rsidRPr="00ED6F69">
        <w:rPr>
          <w:rFonts w:eastAsia="Calibri" w:cstheme="minorHAnsi"/>
          <w:color w:val="EE0000"/>
          <w:sz w:val="24"/>
          <w:szCs w:val="24"/>
        </w:rPr>
        <w:t>(</w:t>
      </w:r>
      <w:r>
        <w:rPr>
          <w:rFonts w:eastAsia="Calibri" w:cstheme="minorHAnsi"/>
          <w:color w:val="EE0000"/>
          <w:sz w:val="24"/>
          <w:szCs w:val="24"/>
        </w:rPr>
        <w:t>Parent), (911)</w:t>
      </w:r>
    </w:p>
    <w:p w14:paraId="4E84F7B3" w14:textId="4E4CFC3E" w:rsidR="00DA00C3" w:rsidRPr="00DA00C3" w:rsidRDefault="00DA00C3" w:rsidP="00DA00C3">
      <w:pPr>
        <w:pStyle w:val="ListParagraph"/>
        <w:rPr>
          <w:rFonts w:cstheme="minorHAnsi"/>
          <w:sz w:val="24"/>
          <w:szCs w:val="24"/>
        </w:rPr>
      </w:pPr>
      <w:r w:rsidRPr="00DA00C3">
        <w:rPr>
          <w:rFonts w:cstheme="minorHAnsi"/>
          <w:b/>
          <w:bCs/>
          <w:sz w:val="24"/>
          <w:szCs w:val="24"/>
        </w:rPr>
        <w:t>Scenario 8:</w:t>
      </w:r>
      <w:r>
        <w:rPr>
          <w:rFonts w:cstheme="minorHAnsi"/>
          <w:sz w:val="24"/>
          <w:szCs w:val="24"/>
        </w:rPr>
        <w:t xml:space="preserve"> What if a</w:t>
      </w:r>
      <w:r w:rsidRPr="00DA00C3">
        <w:rPr>
          <w:rFonts w:cstheme="minorHAnsi"/>
          <w:sz w:val="24"/>
          <w:szCs w:val="24"/>
        </w:rPr>
        <w:t xml:space="preserve"> student who used to be your friend seems very upset</w:t>
      </w:r>
      <w:r w:rsidR="008174F7">
        <w:rPr>
          <w:rFonts w:cstheme="minorHAnsi"/>
          <w:sz w:val="24"/>
          <w:szCs w:val="24"/>
        </w:rPr>
        <w:t xml:space="preserve">? </w:t>
      </w:r>
      <w:r w:rsidRPr="00DA00C3">
        <w:rPr>
          <w:rFonts w:cstheme="minorHAnsi"/>
          <w:color w:val="EE0000"/>
          <w:sz w:val="24"/>
          <w:szCs w:val="24"/>
        </w:rPr>
        <w:t>(</w:t>
      </w:r>
      <w:r w:rsidRPr="00DA00C3">
        <w:rPr>
          <w:rFonts w:eastAsia="Calibri" w:cstheme="minorHAnsi"/>
          <w:color w:val="EE0000"/>
          <w:sz w:val="24"/>
          <w:szCs w:val="24"/>
        </w:rPr>
        <w:t>Parent</w:t>
      </w:r>
      <w:r>
        <w:rPr>
          <w:rFonts w:eastAsia="Calibri" w:cstheme="minorHAnsi"/>
          <w:color w:val="EE0000"/>
          <w:sz w:val="24"/>
          <w:szCs w:val="24"/>
        </w:rPr>
        <w:t>)</w:t>
      </w:r>
      <w:r w:rsidRPr="00DA00C3">
        <w:rPr>
          <w:rFonts w:cstheme="minorHAnsi"/>
          <w:sz w:val="24"/>
          <w:szCs w:val="24"/>
        </w:rPr>
        <w:t xml:space="preserve"> </w:t>
      </w:r>
    </w:p>
    <w:p w14:paraId="5E1F5D13" w14:textId="35D619BD" w:rsidR="00DA00C3" w:rsidRPr="00DA00C3" w:rsidRDefault="00DA00C3" w:rsidP="00DA00C3">
      <w:pPr>
        <w:pStyle w:val="ListParagraph"/>
        <w:rPr>
          <w:rFonts w:cstheme="minorHAnsi"/>
          <w:sz w:val="24"/>
          <w:szCs w:val="24"/>
        </w:rPr>
      </w:pPr>
      <w:r w:rsidRPr="00DA00C3">
        <w:rPr>
          <w:rFonts w:cstheme="minorHAnsi"/>
          <w:b/>
          <w:bCs/>
          <w:sz w:val="24"/>
          <w:szCs w:val="24"/>
        </w:rPr>
        <w:t>Scenario 9:</w:t>
      </w:r>
      <w:r w:rsidRPr="00DA00C3">
        <w:rPr>
          <w:rFonts w:cstheme="minorHAnsi"/>
          <w:sz w:val="24"/>
          <w:szCs w:val="24"/>
        </w:rPr>
        <w:t xml:space="preserve"> </w:t>
      </w:r>
      <w:r>
        <w:rPr>
          <w:rFonts w:cstheme="minorHAnsi"/>
          <w:sz w:val="24"/>
          <w:szCs w:val="24"/>
        </w:rPr>
        <w:t>What if y</w:t>
      </w:r>
      <w:r w:rsidRPr="00DA00C3">
        <w:rPr>
          <w:rFonts w:cstheme="minorHAnsi"/>
          <w:sz w:val="24"/>
          <w:szCs w:val="24"/>
        </w:rPr>
        <w:t>ou see a school exterior door propped open when it should be locked</w:t>
      </w:r>
      <w:r w:rsidR="008174F7">
        <w:rPr>
          <w:rFonts w:cstheme="minorHAnsi"/>
          <w:sz w:val="24"/>
          <w:szCs w:val="24"/>
        </w:rPr>
        <w:t>?</w:t>
      </w:r>
      <w:r w:rsidRPr="00DA00C3">
        <w:rPr>
          <w:rFonts w:cstheme="minorHAnsi"/>
          <w:sz w:val="24"/>
          <w:szCs w:val="24"/>
        </w:rPr>
        <w:t xml:space="preserve"> </w:t>
      </w:r>
      <w:r w:rsidRPr="00ED6F69">
        <w:rPr>
          <w:rFonts w:eastAsia="Calibri" w:cstheme="minorHAnsi"/>
          <w:color w:val="EE0000"/>
          <w:sz w:val="24"/>
          <w:szCs w:val="24"/>
        </w:rPr>
        <w:t>(</w:t>
      </w:r>
      <w:r>
        <w:rPr>
          <w:rFonts w:eastAsia="Calibri" w:cstheme="minorHAnsi"/>
          <w:color w:val="EE0000"/>
          <w:sz w:val="24"/>
          <w:szCs w:val="24"/>
        </w:rPr>
        <w:t>T</w:t>
      </w:r>
      <w:r w:rsidRPr="00ED6F69">
        <w:rPr>
          <w:rFonts w:eastAsia="Calibri" w:cstheme="minorHAnsi"/>
          <w:color w:val="EE0000"/>
          <w:sz w:val="24"/>
          <w:szCs w:val="24"/>
        </w:rPr>
        <w:t>eacher</w:t>
      </w:r>
      <w:r w:rsidR="00A8515B">
        <w:rPr>
          <w:rFonts w:eastAsia="Calibri" w:cstheme="minorHAnsi"/>
          <w:color w:val="EE0000"/>
          <w:sz w:val="24"/>
          <w:szCs w:val="24"/>
        </w:rPr>
        <w:t>/SRO</w:t>
      </w:r>
      <w:r>
        <w:rPr>
          <w:rFonts w:eastAsia="Calibri" w:cstheme="minorHAnsi"/>
          <w:color w:val="EE0000"/>
          <w:sz w:val="24"/>
          <w:szCs w:val="24"/>
        </w:rPr>
        <w:t>)</w:t>
      </w:r>
    </w:p>
    <w:p w14:paraId="744293F1" w14:textId="00049C78" w:rsidR="00DA00C3" w:rsidRDefault="00DA00C3" w:rsidP="00DA00C3">
      <w:pPr>
        <w:pStyle w:val="ListParagraph"/>
        <w:spacing w:after="0"/>
        <w:rPr>
          <w:rFonts w:cstheme="minorHAnsi"/>
          <w:sz w:val="24"/>
          <w:szCs w:val="24"/>
        </w:rPr>
      </w:pPr>
      <w:r w:rsidRPr="00DA00C3">
        <w:rPr>
          <w:rFonts w:cstheme="minorHAnsi"/>
          <w:b/>
          <w:bCs/>
          <w:sz w:val="24"/>
          <w:szCs w:val="24"/>
        </w:rPr>
        <w:t>Scenario 10:</w:t>
      </w:r>
      <w:r w:rsidRPr="00DA00C3">
        <w:rPr>
          <w:rFonts w:cstheme="minorHAnsi"/>
          <w:sz w:val="24"/>
          <w:szCs w:val="24"/>
        </w:rPr>
        <w:t xml:space="preserve"> </w:t>
      </w:r>
      <w:r>
        <w:rPr>
          <w:rFonts w:cstheme="minorHAnsi"/>
          <w:sz w:val="24"/>
          <w:szCs w:val="24"/>
        </w:rPr>
        <w:t>What if y</w:t>
      </w:r>
      <w:r w:rsidRPr="00DA00C3">
        <w:rPr>
          <w:rFonts w:cstheme="minorHAnsi"/>
          <w:sz w:val="24"/>
          <w:szCs w:val="24"/>
        </w:rPr>
        <w:t>ou hear loud screaming coming from a nearby classroom</w:t>
      </w:r>
      <w:r w:rsidR="008174F7">
        <w:rPr>
          <w:rFonts w:cstheme="minorHAnsi"/>
          <w:sz w:val="24"/>
          <w:szCs w:val="24"/>
        </w:rPr>
        <w:t>?</w:t>
      </w:r>
      <w:r w:rsidRPr="00DA00C3">
        <w:rPr>
          <w:rFonts w:cstheme="minorHAnsi"/>
          <w:sz w:val="24"/>
          <w:szCs w:val="24"/>
        </w:rPr>
        <w:t xml:space="preserve"> </w:t>
      </w:r>
      <w:r w:rsidRPr="00ED6F69">
        <w:rPr>
          <w:rFonts w:eastAsia="Calibri" w:cstheme="minorHAnsi"/>
          <w:color w:val="EE0000"/>
          <w:sz w:val="24"/>
          <w:szCs w:val="24"/>
        </w:rPr>
        <w:t>(</w:t>
      </w:r>
      <w:r>
        <w:rPr>
          <w:rFonts w:eastAsia="Calibri" w:cstheme="minorHAnsi"/>
          <w:color w:val="EE0000"/>
          <w:sz w:val="24"/>
          <w:szCs w:val="24"/>
        </w:rPr>
        <w:t>T</w:t>
      </w:r>
      <w:r w:rsidRPr="00ED6F69">
        <w:rPr>
          <w:rFonts w:eastAsia="Calibri" w:cstheme="minorHAnsi"/>
          <w:color w:val="EE0000"/>
          <w:sz w:val="24"/>
          <w:szCs w:val="24"/>
        </w:rPr>
        <w:t>eacher</w:t>
      </w:r>
      <w:r w:rsidR="00A8515B">
        <w:rPr>
          <w:rFonts w:eastAsia="Calibri" w:cstheme="minorHAnsi"/>
          <w:color w:val="EE0000"/>
          <w:sz w:val="24"/>
          <w:szCs w:val="24"/>
        </w:rPr>
        <w:t>/SRO</w:t>
      </w:r>
      <w:r>
        <w:rPr>
          <w:rFonts w:eastAsia="Calibri" w:cstheme="minorHAnsi"/>
          <w:color w:val="EE0000"/>
          <w:sz w:val="24"/>
          <w:szCs w:val="24"/>
        </w:rPr>
        <w:t>)</w:t>
      </w:r>
      <w:r w:rsidRPr="00DA00C3">
        <w:rPr>
          <w:rFonts w:cstheme="minorHAnsi"/>
          <w:sz w:val="24"/>
          <w:szCs w:val="24"/>
        </w:rPr>
        <w:t xml:space="preserve"> </w:t>
      </w:r>
    </w:p>
    <w:p w14:paraId="165B2506" w14:textId="79781D6B" w:rsidR="008174F7" w:rsidRPr="00DA00C3" w:rsidRDefault="008174F7" w:rsidP="008174F7">
      <w:pPr>
        <w:pStyle w:val="ListParagraph"/>
        <w:spacing w:after="0"/>
        <w:rPr>
          <w:rFonts w:cstheme="minorHAnsi"/>
          <w:sz w:val="24"/>
          <w:szCs w:val="24"/>
        </w:rPr>
      </w:pPr>
      <w:r w:rsidRPr="00DA00C3">
        <w:rPr>
          <w:rFonts w:cstheme="minorHAnsi"/>
          <w:b/>
          <w:bCs/>
          <w:sz w:val="24"/>
          <w:szCs w:val="24"/>
        </w:rPr>
        <w:t>Scenario 1</w:t>
      </w:r>
      <w:r>
        <w:rPr>
          <w:rFonts w:cstheme="minorHAnsi"/>
          <w:b/>
          <w:bCs/>
          <w:sz w:val="24"/>
          <w:szCs w:val="24"/>
        </w:rPr>
        <w:t>1</w:t>
      </w:r>
      <w:r w:rsidRPr="00DA00C3">
        <w:rPr>
          <w:rFonts w:cstheme="minorHAnsi"/>
          <w:b/>
          <w:bCs/>
          <w:sz w:val="24"/>
          <w:szCs w:val="24"/>
        </w:rPr>
        <w:t>:</w:t>
      </w:r>
      <w:r w:rsidRPr="00DA00C3">
        <w:rPr>
          <w:rFonts w:cstheme="minorHAnsi"/>
          <w:sz w:val="24"/>
          <w:szCs w:val="24"/>
        </w:rPr>
        <w:t xml:space="preserve"> </w:t>
      </w:r>
      <w:r>
        <w:rPr>
          <w:rFonts w:cstheme="minorHAnsi"/>
          <w:sz w:val="24"/>
          <w:szCs w:val="24"/>
        </w:rPr>
        <w:t>What if y</w:t>
      </w:r>
      <w:r w:rsidRPr="00DA00C3">
        <w:rPr>
          <w:rFonts w:cstheme="minorHAnsi"/>
          <w:sz w:val="24"/>
          <w:szCs w:val="24"/>
        </w:rPr>
        <w:t xml:space="preserve">ou </w:t>
      </w:r>
      <w:r>
        <w:rPr>
          <w:rFonts w:cstheme="minorHAnsi"/>
          <w:sz w:val="24"/>
          <w:szCs w:val="24"/>
        </w:rPr>
        <w:t>find a sharp object on the playground?</w:t>
      </w:r>
      <w:r w:rsidRPr="00DA00C3">
        <w:rPr>
          <w:rFonts w:cstheme="minorHAnsi"/>
          <w:sz w:val="24"/>
          <w:szCs w:val="24"/>
        </w:rPr>
        <w:t xml:space="preserve"> </w:t>
      </w:r>
      <w:r w:rsidRPr="00ED6F69">
        <w:rPr>
          <w:rFonts w:eastAsia="Calibri" w:cstheme="minorHAnsi"/>
          <w:color w:val="EE0000"/>
          <w:sz w:val="24"/>
          <w:szCs w:val="24"/>
        </w:rPr>
        <w:t>(</w:t>
      </w:r>
      <w:r>
        <w:rPr>
          <w:rFonts w:eastAsia="Calibri" w:cstheme="minorHAnsi"/>
          <w:color w:val="EE0000"/>
          <w:sz w:val="24"/>
          <w:szCs w:val="24"/>
        </w:rPr>
        <w:t>T</w:t>
      </w:r>
      <w:r w:rsidRPr="00ED6F69">
        <w:rPr>
          <w:rFonts w:eastAsia="Calibri" w:cstheme="minorHAnsi"/>
          <w:color w:val="EE0000"/>
          <w:sz w:val="24"/>
          <w:szCs w:val="24"/>
        </w:rPr>
        <w:t>eacher</w:t>
      </w:r>
      <w:r w:rsidR="00A8515B">
        <w:rPr>
          <w:rFonts w:eastAsia="Calibri" w:cstheme="minorHAnsi"/>
          <w:color w:val="EE0000"/>
          <w:sz w:val="24"/>
          <w:szCs w:val="24"/>
        </w:rPr>
        <w:t>/SRO</w:t>
      </w:r>
      <w:r>
        <w:rPr>
          <w:rFonts w:eastAsia="Calibri" w:cstheme="minorHAnsi"/>
          <w:color w:val="EE0000"/>
          <w:sz w:val="24"/>
          <w:szCs w:val="24"/>
        </w:rPr>
        <w:t>)</w:t>
      </w:r>
      <w:r w:rsidRPr="00DA00C3">
        <w:rPr>
          <w:rFonts w:cstheme="minorHAnsi"/>
          <w:sz w:val="24"/>
          <w:szCs w:val="24"/>
        </w:rPr>
        <w:t xml:space="preserve"> </w:t>
      </w:r>
    </w:p>
    <w:p w14:paraId="21034AD9" w14:textId="7883C2BB" w:rsidR="008174F7" w:rsidRPr="00DA00C3" w:rsidRDefault="008174F7" w:rsidP="00DA00C3">
      <w:pPr>
        <w:pStyle w:val="ListParagraph"/>
        <w:spacing w:after="0"/>
        <w:rPr>
          <w:rFonts w:cstheme="minorHAnsi"/>
          <w:sz w:val="24"/>
          <w:szCs w:val="24"/>
        </w:rPr>
      </w:pPr>
      <w:r w:rsidRPr="00DA00C3">
        <w:rPr>
          <w:rFonts w:cstheme="minorHAnsi"/>
          <w:b/>
          <w:bCs/>
          <w:sz w:val="24"/>
          <w:szCs w:val="24"/>
        </w:rPr>
        <w:t>Scenario 1</w:t>
      </w:r>
      <w:r>
        <w:rPr>
          <w:rFonts w:cstheme="minorHAnsi"/>
          <w:b/>
          <w:bCs/>
          <w:sz w:val="24"/>
          <w:szCs w:val="24"/>
        </w:rPr>
        <w:t>2</w:t>
      </w:r>
      <w:r w:rsidRPr="00DA00C3">
        <w:rPr>
          <w:rFonts w:cstheme="minorHAnsi"/>
          <w:b/>
          <w:bCs/>
          <w:sz w:val="24"/>
          <w:szCs w:val="24"/>
        </w:rPr>
        <w:t>:</w:t>
      </w:r>
      <w:r w:rsidRPr="00DA00C3">
        <w:rPr>
          <w:rFonts w:cstheme="minorHAnsi"/>
          <w:sz w:val="24"/>
          <w:szCs w:val="24"/>
        </w:rPr>
        <w:t xml:space="preserve"> </w:t>
      </w:r>
      <w:r>
        <w:rPr>
          <w:rFonts w:cstheme="minorHAnsi"/>
          <w:sz w:val="24"/>
          <w:szCs w:val="24"/>
        </w:rPr>
        <w:t>What if your friend tells you they are going to call in a fake weapon report?</w:t>
      </w:r>
      <w:r w:rsidRPr="00DA00C3">
        <w:rPr>
          <w:rFonts w:cstheme="minorHAnsi"/>
          <w:sz w:val="24"/>
          <w:szCs w:val="24"/>
        </w:rPr>
        <w:t xml:space="preserve"> </w:t>
      </w:r>
      <w:r w:rsidRPr="00ED6F69">
        <w:rPr>
          <w:rFonts w:eastAsia="Calibri" w:cstheme="minorHAnsi"/>
          <w:color w:val="EE0000"/>
          <w:sz w:val="24"/>
          <w:szCs w:val="24"/>
        </w:rPr>
        <w:t>(</w:t>
      </w:r>
      <w:r>
        <w:rPr>
          <w:rFonts w:eastAsia="Calibri" w:cstheme="minorHAnsi"/>
          <w:color w:val="EE0000"/>
          <w:sz w:val="24"/>
          <w:szCs w:val="24"/>
        </w:rPr>
        <w:t>T</w:t>
      </w:r>
      <w:r w:rsidRPr="00ED6F69">
        <w:rPr>
          <w:rFonts w:eastAsia="Calibri" w:cstheme="minorHAnsi"/>
          <w:color w:val="EE0000"/>
          <w:sz w:val="24"/>
          <w:szCs w:val="24"/>
        </w:rPr>
        <w:t>eacher</w:t>
      </w:r>
      <w:r w:rsidR="00A8515B">
        <w:rPr>
          <w:rFonts w:eastAsia="Calibri" w:cstheme="minorHAnsi"/>
          <w:color w:val="EE0000"/>
          <w:sz w:val="24"/>
          <w:szCs w:val="24"/>
        </w:rPr>
        <w:t>/SRO</w:t>
      </w:r>
      <w:r>
        <w:rPr>
          <w:rFonts w:eastAsia="Calibri" w:cstheme="minorHAnsi"/>
          <w:color w:val="EE0000"/>
          <w:sz w:val="24"/>
          <w:szCs w:val="24"/>
        </w:rPr>
        <w:t>)</w:t>
      </w:r>
      <w:r w:rsidRPr="00DA00C3">
        <w:rPr>
          <w:rFonts w:cstheme="minorHAnsi"/>
          <w:sz w:val="24"/>
          <w:szCs w:val="24"/>
        </w:rPr>
        <w:t xml:space="preserve"> </w:t>
      </w:r>
    </w:p>
    <w:p w14:paraId="07F6B535" w14:textId="48DDBD63" w:rsidR="00530389" w:rsidRPr="00530389" w:rsidRDefault="00530389" w:rsidP="00DA00C3">
      <w:pPr>
        <w:pStyle w:val="NormalWeb"/>
        <w:numPr>
          <w:ilvl w:val="0"/>
          <w:numId w:val="26"/>
        </w:numPr>
        <w:shd w:val="clear" w:color="auto" w:fill="FFFFFF"/>
        <w:spacing w:before="0" w:beforeAutospacing="0" w:after="0" w:afterAutospacing="0"/>
        <w:rPr>
          <w:rFonts w:asciiTheme="minorHAnsi" w:eastAsia="Calibri" w:hAnsiTheme="minorHAnsi" w:cstheme="minorHAnsi"/>
          <w:bCs/>
        </w:rPr>
      </w:pPr>
      <w:r w:rsidRPr="00530389">
        <w:rPr>
          <w:rFonts w:asciiTheme="minorHAnsi" w:eastAsia="Calibri" w:hAnsiTheme="minorHAnsi" w:cstheme="minorHAnsi"/>
          <w:bCs/>
        </w:rPr>
        <w:t xml:space="preserve">Instruct the groups to create </w:t>
      </w:r>
      <w:r>
        <w:rPr>
          <w:rFonts w:asciiTheme="minorHAnsi" w:eastAsia="Calibri" w:hAnsiTheme="minorHAnsi" w:cstheme="minorHAnsi"/>
          <w:bCs/>
        </w:rPr>
        <w:t xml:space="preserve">an awareness poster </w:t>
      </w:r>
      <w:r w:rsidRPr="00530389">
        <w:rPr>
          <w:rFonts w:asciiTheme="minorHAnsi" w:eastAsia="Calibri" w:hAnsiTheme="minorHAnsi" w:cstheme="minorHAnsi"/>
          <w:bCs/>
        </w:rPr>
        <w:t xml:space="preserve">on </w:t>
      </w:r>
      <w:r w:rsidRPr="00530389">
        <w:rPr>
          <w:rFonts w:asciiTheme="minorHAnsi" w:eastAsia="Calibri" w:hAnsiTheme="minorHAnsi" w:cstheme="minorHAnsi"/>
          <w:b/>
        </w:rPr>
        <w:t>large poster paper</w:t>
      </w:r>
      <w:r w:rsidRPr="00530389">
        <w:rPr>
          <w:rFonts w:asciiTheme="minorHAnsi" w:eastAsia="Calibri" w:hAnsiTheme="minorHAnsi" w:cstheme="minorHAnsi"/>
          <w:bCs/>
        </w:rPr>
        <w:t xml:space="preserve"> </w:t>
      </w:r>
      <w:r>
        <w:rPr>
          <w:rFonts w:asciiTheme="minorHAnsi" w:hAnsiTheme="minorHAnsi" w:cstheme="minorHAnsi"/>
        </w:rPr>
        <w:t>that encourages</w:t>
      </w:r>
      <w:r w:rsidRPr="00530389">
        <w:rPr>
          <w:rFonts w:asciiTheme="minorHAnsi" w:hAnsiTheme="minorHAnsi" w:cstheme="minorHAnsi"/>
        </w:rPr>
        <w:t xml:space="preserve"> safe reporting and responsible actions</w:t>
      </w:r>
      <w:r w:rsidRPr="00530389">
        <w:rPr>
          <w:rFonts w:asciiTheme="minorHAnsi" w:eastAsia="Calibri" w:hAnsiTheme="minorHAnsi" w:cstheme="minorHAnsi"/>
          <w:bCs/>
        </w:rPr>
        <w:t xml:space="preserve">.  </w:t>
      </w:r>
    </w:p>
    <w:p w14:paraId="1E926C8D" w14:textId="77777777" w:rsidR="00530389" w:rsidRPr="00530389" w:rsidRDefault="00530389" w:rsidP="00530389">
      <w:pPr>
        <w:pStyle w:val="NormalWeb"/>
        <w:numPr>
          <w:ilvl w:val="0"/>
          <w:numId w:val="26"/>
        </w:numPr>
        <w:shd w:val="clear" w:color="auto" w:fill="FFFFFF"/>
        <w:spacing w:before="0" w:beforeAutospacing="0" w:after="0" w:afterAutospacing="0"/>
        <w:rPr>
          <w:rFonts w:asciiTheme="minorHAnsi" w:eastAsia="Calibri" w:hAnsiTheme="minorHAnsi" w:cstheme="minorHAnsi"/>
          <w:bCs/>
        </w:rPr>
      </w:pPr>
      <w:r w:rsidRPr="00530389">
        <w:rPr>
          <w:rFonts w:asciiTheme="minorHAnsi" w:eastAsia="Calibri" w:hAnsiTheme="minorHAnsi" w:cstheme="minorHAnsi"/>
          <w:bCs/>
        </w:rPr>
        <w:t>Each poster should include:</w:t>
      </w:r>
    </w:p>
    <w:p w14:paraId="725B1CD6" w14:textId="35E7F6E3" w:rsidR="00530389" w:rsidRPr="00530389" w:rsidRDefault="00491191" w:rsidP="00530389">
      <w:pPr>
        <w:pStyle w:val="NormalWeb"/>
        <w:numPr>
          <w:ilvl w:val="1"/>
          <w:numId w:val="26"/>
        </w:numPr>
        <w:spacing w:before="0" w:beforeAutospacing="0" w:after="0" w:afterAutospacing="0"/>
        <w:textAlignment w:val="baseline"/>
        <w:rPr>
          <w:rFonts w:asciiTheme="minorHAnsi" w:hAnsiTheme="minorHAnsi" w:cstheme="minorHAnsi"/>
          <w:color w:val="000000"/>
        </w:rPr>
      </w:pPr>
      <w:r>
        <w:rPr>
          <w:rFonts w:asciiTheme="minorHAnsi" w:hAnsiTheme="minorHAnsi" w:cstheme="minorHAnsi"/>
          <w:color w:val="000000"/>
        </w:rPr>
        <w:t>Title or Slogan</w:t>
      </w:r>
    </w:p>
    <w:p w14:paraId="2C6E1FC0" w14:textId="2F5F16C5" w:rsidR="00530389" w:rsidRPr="00530389" w:rsidRDefault="00DA00C3" w:rsidP="00530389">
      <w:pPr>
        <w:pStyle w:val="NormalWeb"/>
        <w:numPr>
          <w:ilvl w:val="1"/>
          <w:numId w:val="26"/>
        </w:numPr>
        <w:spacing w:before="0" w:beforeAutospacing="0" w:after="0" w:afterAutospacing="0"/>
        <w:textAlignment w:val="baseline"/>
        <w:rPr>
          <w:rFonts w:asciiTheme="minorHAnsi" w:hAnsiTheme="minorHAnsi" w:cstheme="minorHAnsi"/>
          <w:color w:val="000000"/>
        </w:rPr>
      </w:pPr>
      <w:r>
        <w:rPr>
          <w:rFonts w:asciiTheme="minorHAnsi" w:hAnsiTheme="minorHAnsi" w:cstheme="minorHAnsi"/>
          <w:color w:val="000000"/>
        </w:rPr>
        <w:t>Key Message: Explain why and how to act safely and responsibly</w:t>
      </w:r>
    </w:p>
    <w:p w14:paraId="17C4D2B5" w14:textId="5F6B210F" w:rsidR="00530389" w:rsidRPr="00530389" w:rsidRDefault="00491191" w:rsidP="00530389">
      <w:pPr>
        <w:pStyle w:val="NormalWeb"/>
        <w:numPr>
          <w:ilvl w:val="1"/>
          <w:numId w:val="26"/>
        </w:numPr>
        <w:spacing w:before="0" w:beforeAutospacing="0" w:after="0" w:afterAutospacing="0"/>
        <w:textAlignment w:val="baseline"/>
        <w:rPr>
          <w:rFonts w:asciiTheme="minorHAnsi" w:hAnsiTheme="minorHAnsi" w:cstheme="minorHAnsi"/>
          <w:color w:val="000000"/>
        </w:rPr>
      </w:pPr>
      <w:r>
        <w:rPr>
          <w:rFonts w:asciiTheme="minorHAnsi" w:hAnsiTheme="minorHAnsi" w:cstheme="minorHAnsi"/>
          <w:color w:val="000000"/>
        </w:rPr>
        <w:t xml:space="preserve">Example or Scenario: </w:t>
      </w:r>
      <w:r w:rsidR="00DA00C3">
        <w:rPr>
          <w:rFonts w:asciiTheme="minorHAnsi" w:hAnsiTheme="minorHAnsi" w:cstheme="minorHAnsi"/>
          <w:color w:val="000000"/>
        </w:rPr>
        <w:t>A situation</w:t>
      </w:r>
      <w:r>
        <w:rPr>
          <w:rFonts w:asciiTheme="minorHAnsi" w:hAnsiTheme="minorHAnsi" w:cstheme="minorHAnsi"/>
          <w:color w:val="000000"/>
        </w:rPr>
        <w:t xml:space="preserve"> showing responsible behavior</w:t>
      </w:r>
    </w:p>
    <w:p w14:paraId="74D427F1" w14:textId="25FA3654" w:rsidR="00530389" w:rsidRPr="00530389" w:rsidRDefault="00530389" w:rsidP="00530389">
      <w:pPr>
        <w:pStyle w:val="NormalWeb"/>
        <w:numPr>
          <w:ilvl w:val="1"/>
          <w:numId w:val="26"/>
        </w:numPr>
        <w:spacing w:before="0" w:beforeAutospacing="0" w:after="0" w:afterAutospacing="0"/>
        <w:textAlignment w:val="baseline"/>
        <w:rPr>
          <w:rFonts w:asciiTheme="minorHAnsi" w:hAnsiTheme="minorHAnsi" w:cstheme="minorHAnsi"/>
          <w:color w:val="000000"/>
        </w:rPr>
      </w:pPr>
      <w:r w:rsidRPr="00530389">
        <w:rPr>
          <w:rFonts w:asciiTheme="minorHAnsi" w:hAnsiTheme="minorHAnsi" w:cstheme="minorHAnsi"/>
          <w:color w:val="000000"/>
        </w:rPr>
        <w:t xml:space="preserve">Visual elements </w:t>
      </w:r>
    </w:p>
    <w:p w14:paraId="7E356D5F" w14:textId="702349ED" w:rsidR="00530389" w:rsidRPr="00530389" w:rsidRDefault="00530389" w:rsidP="00530389">
      <w:pPr>
        <w:pStyle w:val="ListParagraph"/>
        <w:numPr>
          <w:ilvl w:val="0"/>
          <w:numId w:val="26"/>
        </w:numPr>
        <w:spacing w:after="0" w:line="240" w:lineRule="auto"/>
        <w:rPr>
          <w:rFonts w:eastAsia="Calibri" w:cstheme="minorHAnsi"/>
          <w:b/>
          <w:bCs/>
          <w:sz w:val="24"/>
          <w:szCs w:val="24"/>
        </w:rPr>
      </w:pPr>
      <w:r w:rsidRPr="00530389">
        <w:rPr>
          <w:rFonts w:eastAsia="Calibri" w:cstheme="minorHAnsi"/>
          <w:sz w:val="24"/>
          <w:szCs w:val="24"/>
        </w:rPr>
        <w:t xml:space="preserve">All group members will participate and contribute to the illustration. They will have </w:t>
      </w:r>
      <w:r>
        <w:rPr>
          <w:rFonts w:eastAsia="Calibri" w:cstheme="minorHAnsi"/>
          <w:sz w:val="24"/>
          <w:szCs w:val="24"/>
        </w:rPr>
        <w:t>8</w:t>
      </w:r>
      <w:r w:rsidRPr="00530389">
        <w:rPr>
          <w:rFonts w:eastAsia="Calibri" w:cstheme="minorHAnsi"/>
          <w:sz w:val="24"/>
          <w:szCs w:val="24"/>
        </w:rPr>
        <w:t xml:space="preserve"> minutes to complete the illustration. One group member will start drawing/writing and once a minute is up, they will pass the marker to the next group member. This will continue every minute until the </w:t>
      </w:r>
      <w:r>
        <w:rPr>
          <w:rFonts w:eastAsia="Calibri" w:cstheme="minorHAnsi"/>
          <w:sz w:val="24"/>
          <w:szCs w:val="24"/>
        </w:rPr>
        <w:t>8</w:t>
      </w:r>
      <w:r w:rsidRPr="00530389">
        <w:rPr>
          <w:rFonts w:eastAsia="Calibri" w:cstheme="minorHAnsi"/>
          <w:sz w:val="24"/>
          <w:szCs w:val="24"/>
        </w:rPr>
        <w:t xml:space="preserve"> minutes is up and all group members have contributed. </w:t>
      </w:r>
    </w:p>
    <w:p w14:paraId="62B1E29A" w14:textId="77777777" w:rsidR="00530389" w:rsidRPr="00530389" w:rsidRDefault="00530389" w:rsidP="00530389">
      <w:pPr>
        <w:pStyle w:val="ListParagraph"/>
        <w:spacing w:after="0" w:line="240" w:lineRule="auto"/>
        <w:rPr>
          <w:rFonts w:eastAsia="Calibri" w:cstheme="minorHAnsi"/>
          <w:b/>
          <w:bCs/>
          <w:sz w:val="24"/>
          <w:szCs w:val="24"/>
        </w:rPr>
      </w:pPr>
      <w:r w:rsidRPr="00530389">
        <w:rPr>
          <w:rFonts w:eastAsia="Calibri" w:cstheme="minorHAnsi"/>
          <w:sz w:val="24"/>
          <w:szCs w:val="24"/>
        </w:rPr>
        <w:t xml:space="preserve">NOTE: all members will </w:t>
      </w:r>
      <w:proofErr w:type="gramStart"/>
      <w:r w:rsidRPr="00530389">
        <w:rPr>
          <w:rFonts w:eastAsia="Calibri" w:cstheme="minorHAnsi"/>
          <w:sz w:val="24"/>
          <w:szCs w:val="24"/>
        </w:rPr>
        <w:t>contribute to the content of the poster at all times</w:t>
      </w:r>
      <w:proofErr w:type="gramEnd"/>
      <w:r w:rsidRPr="00530389">
        <w:rPr>
          <w:rFonts w:eastAsia="Calibri" w:cstheme="minorHAnsi"/>
          <w:sz w:val="24"/>
          <w:szCs w:val="24"/>
        </w:rPr>
        <w:t>. The writer/illustrator changes but every member of the group should help the writer with ideas.</w:t>
      </w:r>
    </w:p>
    <w:p w14:paraId="7F93A8DD" w14:textId="120F20DE" w:rsidR="00530389" w:rsidRPr="00530389" w:rsidRDefault="00530389" w:rsidP="00530389">
      <w:pPr>
        <w:pStyle w:val="ListParagraph"/>
        <w:numPr>
          <w:ilvl w:val="0"/>
          <w:numId w:val="26"/>
        </w:numPr>
        <w:spacing w:before="100" w:beforeAutospacing="1" w:after="0" w:afterAutospacing="1" w:line="240" w:lineRule="auto"/>
        <w:rPr>
          <w:rFonts w:eastAsia="Times New Roman" w:cstheme="minorHAnsi"/>
          <w:sz w:val="24"/>
          <w:szCs w:val="24"/>
        </w:rPr>
      </w:pPr>
      <w:r>
        <w:rPr>
          <w:rFonts w:eastAsia="Times New Roman" w:cstheme="minorHAnsi"/>
          <w:sz w:val="24"/>
          <w:szCs w:val="24"/>
        </w:rPr>
        <w:t>After time is up</w:t>
      </w:r>
      <w:r w:rsidRPr="00530389">
        <w:rPr>
          <w:rFonts w:eastAsia="Times New Roman" w:cstheme="minorHAnsi"/>
          <w:sz w:val="24"/>
          <w:szCs w:val="24"/>
        </w:rPr>
        <w:t xml:space="preserve">, </w:t>
      </w:r>
      <w:r w:rsidRPr="00530389">
        <w:rPr>
          <w:rFonts w:eastAsia="Calibri" w:cs="Tahoma"/>
          <w:bCs/>
          <w:sz w:val="24"/>
          <w:szCs w:val="24"/>
        </w:rPr>
        <w:t xml:space="preserve">each group </w:t>
      </w:r>
      <w:r>
        <w:rPr>
          <w:rFonts w:eastAsia="Calibri" w:cs="Tahoma"/>
          <w:bCs/>
          <w:sz w:val="24"/>
          <w:szCs w:val="24"/>
        </w:rPr>
        <w:t>will present their poster to the class</w:t>
      </w:r>
      <w:r w:rsidRPr="00530389">
        <w:rPr>
          <w:rFonts w:eastAsia="Times New Roman" w:cstheme="minorHAnsi"/>
          <w:sz w:val="24"/>
          <w:szCs w:val="24"/>
        </w:rPr>
        <w:t>.</w:t>
      </w:r>
    </w:p>
    <w:p w14:paraId="5B08159D" w14:textId="6009599A" w:rsidR="00DA0AA7" w:rsidRPr="002069B7" w:rsidRDefault="00ED6F69" w:rsidP="00DA0AA7">
      <w:pPr>
        <w:pStyle w:val="ListParagraph"/>
        <w:numPr>
          <w:ilvl w:val="0"/>
          <w:numId w:val="26"/>
        </w:numPr>
        <w:spacing w:after="0" w:line="240" w:lineRule="auto"/>
        <w:rPr>
          <w:rFonts w:cstheme="minorHAnsi"/>
          <w:sz w:val="24"/>
          <w:szCs w:val="24"/>
        </w:rPr>
      </w:pPr>
      <w:r w:rsidRPr="009631B9">
        <w:rPr>
          <w:rFonts w:eastAsia="Calibri" w:cstheme="minorHAnsi"/>
          <w:sz w:val="24"/>
          <w:szCs w:val="24"/>
        </w:rPr>
        <w:t>Debrief</w:t>
      </w:r>
      <w:r w:rsidR="00DA0AA7" w:rsidRPr="009631B9">
        <w:rPr>
          <w:rFonts w:eastAsia="Calibri" w:cstheme="minorHAnsi"/>
          <w:sz w:val="24"/>
          <w:szCs w:val="24"/>
        </w:rPr>
        <w:t xml:space="preserve"> the lesson by </w:t>
      </w:r>
      <w:r>
        <w:rPr>
          <w:rFonts w:eastAsia="Calibri" w:cstheme="minorHAnsi"/>
          <w:sz w:val="24"/>
          <w:szCs w:val="24"/>
        </w:rPr>
        <w:t xml:space="preserve">having students answer the following question on a </w:t>
      </w:r>
      <w:r w:rsidRPr="00ED6F69">
        <w:rPr>
          <w:rFonts w:eastAsia="Calibri" w:cstheme="minorHAnsi"/>
          <w:b/>
          <w:bCs/>
          <w:sz w:val="24"/>
          <w:szCs w:val="24"/>
        </w:rPr>
        <w:t>sticky note</w:t>
      </w:r>
      <w:r>
        <w:rPr>
          <w:rFonts w:eastAsia="Calibri" w:cstheme="minorHAnsi"/>
          <w:sz w:val="24"/>
          <w:szCs w:val="24"/>
        </w:rPr>
        <w:t>: Who is a trusted adult you feel comfortable reporting to?</w:t>
      </w:r>
    </w:p>
    <w:p w14:paraId="456597BB" w14:textId="20F896E8" w:rsidR="00A8515B" w:rsidRPr="00E7467F" w:rsidRDefault="00DA0AA7" w:rsidP="00E7467F">
      <w:pPr>
        <w:pStyle w:val="ListParagraph"/>
        <w:numPr>
          <w:ilvl w:val="0"/>
          <w:numId w:val="26"/>
        </w:numPr>
        <w:spacing w:after="0" w:line="240" w:lineRule="auto"/>
        <w:rPr>
          <w:rFonts w:eastAsia="Calibri" w:cstheme="minorHAnsi"/>
          <w:b/>
          <w:bCs/>
          <w:sz w:val="24"/>
          <w:szCs w:val="24"/>
        </w:rPr>
      </w:pPr>
      <w:r w:rsidRPr="00445A1C">
        <w:rPr>
          <w:rFonts w:cstheme="minorHAnsi"/>
          <w:sz w:val="24"/>
          <w:szCs w:val="24"/>
        </w:rPr>
        <w:t xml:space="preserve">Collect </w:t>
      </w:r>
      <w:r w:rsidR="00ED6F69">
        <w:rPr>
          <w:rFonts w:cstheme="minorHAnsi"/>
          <w:sz w:val="24"/>
          <w:szCs w:val="24"/>
        </w:rPr>
        <w:t xml:space="preserve">sticky notes </w:t>
      </w:r>
      <w:r w:rsidRPr="00445A1C">
        <w:rPr>
          <w:rFonts w:cstheme="minorHAnsi"/>
          <w:sz w:val="24"/>
          <w:szCs w:val="24"/>
        </w:rPr>
        <w:t>as students exit the class and review the fact to ensure they understand the content.</w:t>
      </w:r>
    </w:p>
    <w:bookmarkEnd w:id="4"/>
    <w:p w14:paraId="3E62145E" w14:textId="77777777" w:rsidR="00EC1199" w:rsidRPr="00DC7F18" w:rsidRDefault="00EC1199" w:rsidP="00EC1199">
      <w:pPr>
        <w:jc w:val="center"/>
        <w:rPr>
          <w:sz w:val="24"/>
          <w:szCs w:val="24"/>
        </w:rPr>
      </w:pPr>
      <w:r w:rsidRPr="00DC7F18">
        <w:rPr>
          <w:rFonts w:cs="Tahoma"/>
          <w:b/>
          <w:noProof/>
          <w:sz w:val="24"/>
          <w:szCs w:val="24"/>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1BDB60B2" w14:textId="77777777" w:rsidR="00DA0AA7" w:rsidRDefault="00DA0AA7" w:rsidP="00DA0AA7">
      <w:pPr>
        <w:pStyle w:val="NormalWeb"/>
        <w:spacing w:before="0" w:beforeAutospacing="0" w:after="0" w:afterAutospacing="0"/>
        <w:jc w:val="center"/>
      </w:pPr>
      <w:r>
        <w:rPr>
          <w:rFonts w:ascii="Calibri" w:hAnsi="Calibri" w:cs="Calibri"/>
          <w:b/>
          <w:bCs/>
          <w:color w:val="000000"/>
        </w:rPr>
        <w:t>School Threats: Safety Starts with You Academy</w:t>
      </w:r>
    </w:p>
    <w:p w14:paraId="4A19581E" w14:textId="77777777" w:rsidR="00DA0AA7" w:rsidRDefault="00DA0AA7" w:rsidP="00DA0AA7">
      <w:pPr>
        <w:pStyle w:val="NormalWeb"/>
        <w:spacing w:before="0" w:beforeAutospacing="0" w:after="0" w:afterAutospacing="0"/>
        <w:jc w:val="center"/>
      </w:pPr>
      <w:r>
        <w:rPr>
          <w:rFonts w:ascii="Calibri" w:hAnsi="Calibri" w:cs="Calibri"/>
          <w:color w:val="000000"/>
        </w:rPr>
        <w:t>(Grades 3-5)</w:t>
      </w:r>
    </w:p>
    <w:p w14:paraId="49564D5E" w14:textId="77777777" w:rsidR="00DA0AA7" w:rsidRDefault="00DA0AA7" w:rsidP="00DA0AA7">
      <w:pPr>
        <w:spacing w:after="0" w:line="240" w:lineRule="auto"/>
        <w:ind w:hanging="1710"/>
        <w:jc w:val="center"/>
        <w:rPr>
          <w:rFonts w:ascii="Calibri" w:eastAsia="Times New Roman" w:hAnsi="Calibri" w:cs="Calibri"/>
          <w:b/>
          <w:bCs/>
          <w:color w:val="000000"/>
          <w:sz w:val="24"/>
          <w:szCs w:val="24"/>
        </w:rPr>
      </w:pPr>
      <w:r>
        <w:rPr>
          <w:rFonts w:ascii="Calibri" w:eastAsia="Times New Roman" w:hAnsi="Calibri" w:cs="Calibri"/>
          <w:b/>
          <w:bCs/>
          <w:color w:val="000000"/>
          <w:sz w:val="24"/>
          <w:szCs w:val="24"/>
        </w:rPr>
        <w:t xml:space="preserve">                            What Would You Do?</w:t>
      </w:r>
      <w:r w:rsidRPr="008618AB">
        <w:rPr>
          <w:rFonts w:ascii="Calibri" w:eastAsia="Times New Roman" w:hAnsi="Calibri" w:cs="Calibri"/>
          <w:b/>
          <w:bCs/>
          <w:color w:val="000000"/>
          <w:sz w:val="24"/>
          <w:szCs w:val="24"/>
        </w:rPr>
        <w:t xml:space="preserve"> Lesson Plan</w:t>
      </w:r>
    </w:p>
    <w:p w14:paraId="6C716FEE" w14:textId="77777777" w:rsidR="00135563" w:rsidRDefault="00135563" w:rsidP="00EC1199">
      <w:pPr>
        <w:spacing w:after="0" w:line="240" w:lineRule="auto"/>
        <w:jc w:val="center"/>
        <w:rPr>
          <w:rFonts w:eastAsia="Calibri" w:cstheme="minorHAnsi"/>
          <w:b/>
          <w:bCs/>
          <w:sz w:val="24"/>
          <w:szCs w:val="24"/>
        </w:rPr>
      </w:pPr>
    </w:p>
    <w:p w14:paraId="16D9D8E2" w14:textId="18E3F359" w:rsidR="00EC1199" w:rsidRDefault="00805968" w:rsidP="00EC1199">
      <w:pPr>
        <w:spacing w:after="0" w:line="240" w:lineRule="auto"/>
        <w:jc w:val="center"/>
        <w:rPr>
          <w:rFonts w:eastAsia="Calibri" w:cstheme="minorHAnsi"/>
          <w:sz w:val="24"/>
          <w:szCs w:val="24"/>
        </w:rPr>
      </w:pPr>
      <w:r w:rsidRPr="00805968">
        <w:rPr>
          <w:rFonts w:eastAsia="Calibri" w:cstheme="minorHAnsi"/>
          <w:sz w:val="24"/>
          <w:szCs w:val="24"/>
        </w:rPr>
        <w:t xml:space="preserve">Arizona State Standards </w:t>
      </w:r>
      <w:r w:rsidR="00EC1199" w:rsidRPr="00135563">
        <w:rPr>
          <w:rFonts w:eastAsia="Calibri" w:cstheme="minorHAnsi"/>
          <w:sz w:val="24"/>
          <w:szCs w:val="24"/>
        </w:rPr>
        <w:t>Correlations</w:t>
      </w:r>
    </w:p>
    <w:p w14:paraId="11FFBB9F" w14:textId="77777777" w:rsidR="00DA0AA7" w:rsidRDefault="00DA0AA7" w:rsidP="00DA0AA7">
      <w:pPr>
        <w:widowControl w:val="0"/>
        <w:autoSpaceDE w:val="0"/>
        <w:autoSpaceDN w:val="0"/>
        <w:spacing w:after="0" w:line="240" w:lineRule="auto"/>
        <w:ind w:left="140" w:right="934"/>
        <w:rPr>
          <w:rFonts w:eastAsia="Calibri" w:cstheme="minorHAnsi"/>
          <w:b/>
          <w:bCs/>
          <w:sz w:val="24"/>
          <w:szCs w:val="24"/>
        </w:rPr>
      </w:pPr>
    </w:p>
    <w:p w14:paraId="057BDBDD" w14:textId="7AF7DDAA" w:rsidR="00DA0AA7" w:rsidRPr="000643CA" w:rsidRDefault="00DA0AA7" w:rsidP="00DA0AA7">
      <w:pPr>
        <w:widowControl w:val="0"/>
        <w:autoSpaceDE w:val="0"/>
        <w:autoSpaceDN w:val="0"/>
        <w:spacing w:after="0" w:line="240" w:lineRule="auto"/>
        <w:ind w:left="140" w:right="934"/>
        <w:rPr>
          <w:rFonts w:eastAsia="Calibri" w:cstheme="minorHAnsi"/>
          <w:b/>
          <w:bCs/>
          <w:sz w:val="24"/>
          <w:szCs w:val="24"/>
        </w:rPr>
      </w:pPr>
      <w:r w:rsidRPr="000643CA">
        <w:rPr>
          <w:rFonts w:eastAsia="Calibri" w:cstheme="minorHAnsi"/>
          <w:b/>
          <w:bCs/>
          <w:sz w:val="24"/>
          <w:szCs w:val="24"/>
        </w:rPr>
        <w:t>Reading</w:t>
      </w:r>
    </w:p>
    <w:p w14:paraId="7BAE6614" w14:textId="77777777" w:rsidR="00DA0AA7" w:rsidRPr="000643CA" w:rsidRDefault="00DA0AA7" w:rsidP="00DA0AA7">
      <w:pPr>
        <w:widowControl w:val="0"/>
        <w:autoSpaceDE w:val="0"/>
        <w:autoSpaceDN w:val="0"/>
        <w:spacing w:after="0" w:line="240" w:lineRule="auto"/>
        <w:ind w:left="140" w:right="934"/>
        <w:rPr>
          <w:rFonts w:eastAsia="Calibri" w:cstheme="minorHAnsi"/>
          <w:sz w:val="24"/>
          <w:szCs w:val="24"/>
        </w:rPr>
      </w:pPr>
      <w:r w:rsidRPr="000643CA">
        <w:rPr>
          <w:rFonts w:eastAsia="Calibri" w:cstheme="minorHAnsi"/>
          <w:sz w:val="24"/>
          <w:szCs w:val="24"/>
        </w:rPr>
        <w:t>Refer to details and examples in a text when explaining what the text says explicitly and when drawing inferences from the text. (4.Rl.1)</w:t>
      </w:r>
    </w:p>
    <w:p w14:paraId="6C8F0154" w14:textId="77777777" w:rsidR="00DA0AA7" w:rsidRPr="000643CA" w:rsidRDefault="00DA0AA7" w:rsidP="00DA0AA7">
      <w:pPr>
        <w:widowControl w:val="0"/>
        <w:autoSpaceDE w:val="0"/>
        <w:autoSpaceDN w:val="0"/>
        <w:spacing w:before="10" w:after="0" w:line="240" w:lineRule="auto"/>
        <w:rPr>
          <w:rFonts w:eastAsia="Calibri" w:cstheme="minorHAnsi"/>
          <w:b/>
          <w:sz w:val="24"/>
          <w:szCs w:val="24"/>
        </w:rPr>
      </w:pPr>
    </w:p>
    <w:p w14:paraId="4532DB4B" w14:textId="77777777" w:rsidR="00DA0AA7" w:rsidRPr="000643CA" w:rsidRDefault="00DA0AA7" w:rsidP="00DA0AA7">
      <w:pPr>
        <w:widowControl w:val="0"/>
        <w:autoSpaceDE w:val="0"/>
        <w:autoSpaceDN w:val="0"/>
        <w:spacing w:before="10" w:after="0" w:line="240" w:lineRule="auto"/>
        <w:rPr>
          <w:rFonts w:eastAsia="Calibri" w:cstheme="minorHAnsi"/>
          <w:b/>
          <w:sz w:val="24"/>
          <w:szCs w:val="24"/>
        </w:rPr>
      </w:pPr>
      <w:r w:rsidRPr="000643CA">
        <w:rPr>
          <w:rFonts w:eastAsia="Calibri" w:cstheme="minorHAnsi"/>
          <w:b/>
          <w:sz w:val="24"/>
          <w:szCs w:val="24"/>
        </w:rPr>
        <w:t xml:space="preserve">   Writing</w:t>
      </w:r>
    </w:p>
    <w:p w14:paraId="572C949B" w14:textId="77777777" w:rsidR="00DA0AA7" w:rsidRPr="00830B96" w:rsidRDefault="00DA0AA7" w:rsidP="00DA0AA7">
      <w:pPr>
        <w:pStyle w:val="BodyText"/>
        <w:spacing w:before="1"/>
        <w:ind w:left="140"/>
        <w:rPr>
          <w:rFonts w:asciiTheme="minorHAnsi" w:hAnsiTheme="minorHAnsi" w:cstheme="minorHAnsi"/>
        </w:rPr>
      </w:pPr>
      <w:r w:rsidRPr="00830B96">
        <w:rPr>
          <w:rFonts w:asciiTheme="minorHAnsi" w:hAnsiTheme="minorHAnsi" w:cstheme="minorHAnsi"/>
        </w:rPr>
        <w:t>Write opinion pieces on topics or texts, using reasons to support one's point of view. a. Introduce the topic or text, state an opinion, and create an organizational structure that lists reasons. (3.W.1)</w:t>
      </w:r>
    </w:p>
    <w:p w14:paraId="4964C7DB" w14:textId="77777777" w:rsidR="00DA0AA7" w:rsidRPr="000643CA" w:rsidRDefault="00DA0AA7" w:rsidP="00DA0AA7">
      <w:pPr>
        <w:widowControl w:val="0"/>
        <w:autoSpaceDE w:val="0"/>
        <w:autoSpaceDN w:val="0"/>
        <w:spacing w:after="0" w:line="240" w:lineRule="auto"/>
        <w:ind w:left="140"/>
        <w:rPr>
          <w:rFonts w:eastAsia="Calibri" w:cstheme="minorHAnsi"/>
          <w:b/>
          <w:bCs/>
          <w:sz w:val="24"/>
          <w:szCs w:val="24"/>
        </w:rPr>
      </w:pPr>
    </w:p>
    <w:p w14:paraId="3A5405FC" w14:textId="6E1CA1A0" w:rsidR="00DA0AA7" w:rsidRPr="000643CA" w:rsidRDefault="00DA0AA7" w:rsidP="00DA0AA7">
      <w:pPr>
        <w:widowControl w:val="0"/>
        <w:autoSpaceDE w:val="0"/>
        <w:autoSpaceDN w:val="0"/>
        <w:spacing w:after="0" w:line="240" w:lineRule="auto"/>
        <w:ind w:left="140"/>
        <w:rPr>
          <w:rFonts w:eastAsia="Calibri" w:cstheme="minorHAnsi"/>
          <w:b/>
          <w:bCs/>
          <w:sz w:val="24"/>
          <w:szCs w:val="24"/>
        </w:rPr>
      </w:pPr>
      <w:r>
        <w:rPr>
          <w:rFonts w:eastAsia="Calibri" w:cstheme="minorHAnsi"/>
          <w:b/>
          <w:bCs/>
          <w:sz w:val="24"/>
          <w:szCs w:val="24"/>
        </w:rPr>
        <w:t>Speaking and Listening</w:t>
      </w:r>
    </w:p>
    <w:p w14:paraId="2F389849" w14:textId="413A109D" w:rsidR="00DA0AA7" w:rsidRPr="00830B96" w:rsidRDefault="00DA0AA7" w:rsidP="00DA0AA7">
      <w:pPr>
        <w:pStyle w:val="BodyText"/>
        <w:ind w:left="140"/>
        <w:rPr>
          <w:rFonts w:asciiTheme="minorHAnsi" w:hAnsiTheme="minorHAnsi" w:cstheme="minorHAnsi"/>
        </w:rPr>
      </w:pPr>
      <w:r w:rsidRPr="00830B96">
        <w:rPr>
          <w:rFonts w:asciiTheme="minorHAnsi" w:hAnsiTheme="minorHAnsi" w:cstheme="minorHAnsi"/>
        </w:rPr>
        <w:t>Engage effectively in a range of collaborative discussions (one-on-one, in groups, and teacher-led) with diverse</w:t>
      </w:r>
      <w:r>
        <w:rPr>
          <w:rFonts w:asciiTheme="minorHAnsi" w:hAnsiTheme="minorHAnsi" w:cstheme="minorHAnsi"/>
        </w:rPr>
        <w:t xml:space="preserve"> </w:t>
      </w:r>
      <w:r w:rsidRPr="00830B96">
        <w:rPr>
          <w:rFonts w:asciiTheme="minorHAnsi" w:hAnsiTheme="minorHAnsi" w:cstheme="minorHAnsi"/>
        </w:rPr>
        <w:t>partners on grade 3 topics and texts, building on others’ ideas and expressing their own clearly</w:t>
      </w:r>
    </w:p>
    <w:p w14:paraId="52ACB7A2" w14:textId="59DC212F" w:rsidR="00BE66BC" w:rsidRPr="00CA2A50" w:rsidRDefault="00DA0AA7" w:rsidP="00CA2A50">
      <w:pPr>
        <w:pStyle w:val="BodyText"/>
        <w:ind w:left="860"/>
        <w:rPr>
          <w:rFonts w:asciiTheme="minorHAnsi" w:hAnsiTheme="minorHAnsi" w:cstheme="minorHAnsi"/>
        </w:rPr>
      </w:pPr>
      <w:r w:rsidRPr="00830B96">
        <w:rPr>
          <w:rFonts w:asciiTheme="minorHAnsi" w:hAnsiTheme="minorHAnsi" w:cstheme="minorHAnsi"/>
        </w:rPr>
        <w:t>d. Explain their own ideas and understanding based on the discussion. (</w:t>
      </w:r>
      <w:proofErr w:type="gramStart"/>
      <w:r w:rsidRPr="00830B96">
        <w:rPr>
          <w:rFonts w:asciiTheme="minorHAnsi" w:hAnsiTheme="minorHAnsi" w:cstheme="minorHAnsi"/>
        </w:rPr>
        <w:t>3.SL.</w:t>
      </w:r>
      <w:proofErr w:type="gramEnd"/>
      <w:r w:rsidRPr="00830B96">
        <w:rPr>
          <w:rFonts w:asciiTheme="minorHAnsi" w:hAnsiTheme="minorHAnsi" w:cstheme="minorHAnsi"/>
        </w:rPr>
        <w:t>1)</w:t>
      </w:r>
    </w:p>
    <w:p w14:paraId="700C479E" w14:textId="77777777" w:rsidR="00BE66BC" w:rsidRPr="00BE66BC" w:rsidRDefault="00BE66BC" w:rsidP="00BE66BC">
      <w:pPr>
        <w:rPr>
          <w:rFonts w:eastAsia="Calibri" w:cstheme="minorHAnsi"/>
          <w:sz w:val="24"/>
          <w:szCs w:val="24"/>
        </w:rPr>
      </w:pPr>
    </w:p>
    <w:p w14:paraId="4ED77FCC" w14:textId="5B716ABD" w:rsidR="00BE66BC" w:rsidRPr="00BE66BC" w:rsidRDefault="00BE66BC" w:rsidP="00BE66BC">
      <w:pPr>
        <w:tabs>
          <w:tab w:val="left" w:pos="7000"/>
        </w:tabs>
        <w:rPr>
          <w:rFonts w:eastAsia="Calibri" w:cstheme="minorHAnsi"/>
          <w:sz w:val="24"/>
          <w:szCs w:val="24"/>
        </w:rPr>
      </w:pPr>
    </w:p>
    <w:sectPr w:rsidR="00BE66BC" w:rsidRPr="00BE66BC"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0BEBE7" w14:textId="17B8167F"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BE66BC">
      <w:rPr>
        <w:rFonts w:eastAsiaTheme="majorEastAsia" w:cstheme="minorHAnsi"/>
        <w:sz w:val="24"/>
        <w:szCs w:val="24"/>
      </w:rPr>
      <w:t>January</w:t>
    </w:r>
    <w:r w:rsidR="00D15ACF">
      <w:rPr>
        <w:rFonts w:eastAsiaTheme="majorEastAsia" w:cstheme="minorHAnsi"/>
        <w:sz w:val="24"/>
        <w:szCs w:val="24"/>
      </w:rPr>
      <w:t xml:space="preserve"> </w:t>
    </w:r>
    <w:r w:rsidR="00BE66BC">
      <w:rPr>
        <w:rFonts w:eastAsiaTheme="majorEastAsia" w:cstheme="minorHAnsi"/>
        <w:sz w:val="24"/>
        <w:szCs w:val="24"/>
      </w:rPr>
      <w:t>202</w:t>
    </w:r>
    <w:r w:rsidR="00DA0AA7">
      <w:rPr>
        <w:rFonts w:eastAsiaTheme="majorEastAsia" w:cstheme="minorHAnsi"/>
        <w:sz w:val="24"/>
        <w:szCs w:val="24"/>
      </w:rPr>
      <w:t>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68134B8"/>
    <w:multiLevelType w:val="multilevel"/>
    <w:tmpl w:val="B25A97A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A1569F5"/>
    <w:multiLevelType w:val="multilevel"/>
    <w:tmpl w:val="548AC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B5F7EEE"/>
    <w:multiLevelType w:val="multilevel"/>
    <w:tmpl w:val="B25A97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D754A4"/>
    <w:multiLevelType w:val="multilevel"/>
    <w:tmpl w:val="7B7CE3FA"/>
    <w:lvl w:ilvl="0">
      <w:start w:val="1"/>
      <w:numFmt w:val="decimal"/>
      <w:lvlText w:val="%1."/>
      <w:lvlJc w:val="left"/>
      <w:pPr>
        <w:tabs>
          <w:tab w:val="num" w:pos="720"/>
        </w:tabs>
        <w:ind w:left="720" w:hanging="360"/>
      </w:pPr>
      <w:rPr>
        <w:b w:val="0"/>
        <w:bCs w:val="0"/>
        <w:color w:val="auto"/>
      </w:rPr>
    </w:lvl>
    <w:lvl w:ilvl="1">
      <w:start w:val="1"/>
      <w:numFmt w:val="lowerLetter"/>
      <w:lvlText w:val="%2)"/>
      <w:lvlJc w:val="left"/>
      <w:pPr>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E2F07AA"/>
    <w:multiLevelType w:val="multilevel"/>
    <w:tmpl w:val="548AC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FE06F5C"/>
    <w:multiLevelType w:val="multilevel"/>
    <w:tmpl w:val="B25A97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DB2ADA"/>
    <w:multiLevelType w:val="hybridMultilevel"/>
    <w:tmpl w:val="00249CC4"/>
    <w:lvl w:ilvl="0" w:tplc="8242B5D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4D43C91"/>
    <w:multiLevelType w:val="multilevel"/>
    <w:tmpl w:val="B25A97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63647C9"/>
    <w:multiLevelType w:val="multilevel"/>
    <w:tmpl w:val="B25A97A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C720932"/>
    <w:multiLevelType w:val="hybridMultilevel"/>
    <w:tmpl w:val="9CF84B70"/>
    <w:lvl w:ilvl="0" w:tplc="0409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3"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4" w15:restartNumberingAfterBreak="0">
    <w:nsid w:val="543E188D"/>
    <w:multiLevelType w:val="multilevel"/>
    <w:tmpl w:val="B25A97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5F010604"/>
    <w:multiLevelType w:val="hybridMultilevel"/>
    <w:tmpl w:val="D1065DD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37245B2"/>
    <w:multiLevelType w:val="multilevel"/>
    <w:tmpl w:val="B25A97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904795E"/>
    <w:multiLevelType w:val="multilevel"/>
    <w:tmpl w:val="B25A97A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98D18BE"/>
    <w:multiLevelType w:val="multilevel"/>
    <w:tmpl w:val="B25A97A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A883668"/>
    <w:multiLevelType w:val="multilevel"/>
    <w:tmpl w:val="B25A97A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CBF363F"/>
    <w:multiLevelType w:val="multilevel"/>
    <w:tmpl w:val="B25A97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2"/>
  </w:num>
  <w:num w:numId="2" w16cid:durableId="1345598185">
    <w:abstractNumId w:val="14"/>
  </w:num>
  <w:num w:numId="3" w16cid:durableId="843592318">
    <w:abstractNumId w:val="35"/>
  </w:num>
  <w:num w:numId="4" w16cid:durableId="1486125867">
    <w:abstractNumId w:val="1"/>
  </w:num>
  <w:num w:numId="5" w16cid:durableId="2010206926">
    <w:abstractNumId w:val="27"/>
  </w:num>
  <w:num w:numId="6" w16cid:durableId="1425568478">
    <w:abstractNumId w:val="20"/>
  </w:num>
  <w:num w:numId="7" w16cid:durableId="265042014">
    <w:abstractNumId w:val="7"/>
  </w:num>
  <w:num w:numId="8" w16cid:durableId="2133815192">
    <w:abstractNumId w:val="8"/>
  </w:num>
  <w:num w:numId="9" w16cid:durableId="512384444">
    <w:abstractNumId w:val="9"/>
  </w:num>
  <w:num w:numId="10" w16cid:durableId="302776394">
    <w:abstractNumId w:val="15"/>
  </w:num>
  <w:num w:numId="11" w16cid:durableId="307980689">
    <w:abstractNumId w:val="37"/>
  </w:num>
  <w:num w:numId="12" w16cid:durableId="1750544709">
    <w:abstractNumId w:val="29"/>
  </w:num>
  <w:num w:numId="13" w16cid:durableId="219293783">
    <w:abstractNumId w:val="25"/>
  </w:num>
  <w:num w:numId="14" w16cid:durableId="1916554064">
    <w:abstractNumId w:val="2"/>
  </w:num>
  <w:num w:numId="15" w16cid:durableId="558638107">
    <w:abstractNumId w:val="30"/>
  </w:num>
  <w:num w:numId="16" w16cid:durableId="509032057">
    <w:abstractNumId w:val="0"/>
  </w:num>
  <w:num w:numId="17" w16cid:durableId="1746219410">
    <w:abstractNumId w:val="19"/>
  </w:num>
  <w:num w:numId="18" w16cid:durableId="203559819">
    <w:abstractNumId w:val="6"/>
  </w:num>
  <w:num w:numId="19" w16cid:durableId="674847208">
    <w:abstractNumId w:val="23"/>
  </w:num>
  <w:num w:numId="20" w16cid:durableId="665018497">
    <w:abstractNumId w:val="36"/>
  </w:num>
  <w:num w:numId="21" w16cid:durableId="1822575971">
    <w:abstractNumId w:val="10"/>
  </w:num>
  <w:num w:numId="22" w16cid:durableId="1049838019">
    <w:abstractNumId w:val="12"/>
  </w:num>
  <w:num w:numId="23" w16cid:durableId="998465668">
    <w:abstractNumId w:val="4"/>
  </w:num>
  <w:num w:numId="24" w16cid:durableId="588930576">
    <w:abstractNumId w:val="26"/>
  </w:num>
  <w:num w:numId="25" w16cid:durableId="1992563151">
    <w:abstractNumId w:val="21"/>
  </w:num>
  <w:num w:numId="26" w16cid:durableId="1836915151">
    <w:abstractNumId w:val="11"/>
  </w:num>
  <w:num w:numId="27" w16cid:durableId="28340848">
    <w:abstractNumId w:val="24"/>
  </w:num>
  <w:num w:numId="28" w16cid:durableId="1579168755">
    <w:abstractNumId w:val="3"/>
    <w:lvlOverride w:ilvl="0">
      <w:lvl w:ilvl="0">
        <w:numFmt w:val="decimal"/>
        <w:lvlText w:val="%1."/>
        <w:lvlJc w:val="left"/>
      </w:lvl>
    </w:lvlOverride>
  </w:num>
  <w:num w:numId="29" w16cid:durableId="858932438">
    <w:abstractNumId w:val="34"/>
    <w:lvlOverride w:ilvl="0">
      <w:lvl w:ilvl="0">
        <w:numFmt w:val="decimal"/>
        <w:lvlText w:val="%1."/>
        <w:lvlJc w:val="left"/>
      </w:lvl>
    </w:lvlOverride>
  </w:num>
  <w:num w:numId="30" w16cid:durableId="2105345555">
    <w:abstractNumId w:val="31"/>
    <w:lvlOverride w:ilvl="0">
      <w:lvl w:ilvl="0">
        <w:numFmt w:val="decimal"/>
        <w:lvlText w:val="%1."/>
        <w:lvlJc w:val="left"/>
      </w:lvl>
    </w:lvlOverride>
  </w:num>
  <w:num w:numId="31" w16cid:durableId="358317389">
    <w:abstractNumId w:val="33"/>
    <w:lvlOverride w:ilvl="0">
      <w:lvl w:ilvl="0">
        <w:numFmt w:val="decimal"/>
        <w:lvlText w:val="%1."/>
        <w:lvlJc w:val="left"/>
      </w:lvl>
    </w:lvlOverride>
  </w:num>
  <w:num w:numId="32" w16cid:durableId="1232499304">
    <w:abstractNumId w:val="17"/>
  </w:num>
  <w:num w:numId="33" w16cid:durableId="1818063795">
    <w:abstractNumId w:val="13"/>
  </w:num>
  <w:num w:numId="34" w16cid:durableId="1429884010">
    <w:abstractNumId w:val="32"/>
    <w:lvlOverride w:ilvl="0">
      <w:lvl w:ilvl="0">
        <w:numFmt w:val="decimal"/>
        <w:lvlText w:val="%1."/>
        <w:lvlJc w:val="left"/>
      </w:lvl>
    </w:lvlOverride>
  </w:num>
  <w:num w:numId="35" w16cid:durableId="302001126">
    <w:abstractNumId w:val="28"/>
    <w:lvlOverride w:ilvl="0">
      <w:lvl w:ilvl="0">
        <w:numFmt w:val="decimal"/>
        <w:lvlText w:val="%1."/>
        <w:lvlJc w:val="left"/>
      </w:lvl>
    </w:lvlOverride>
  </w:num>
  <w:num w:numId="36" w16cid:durableId="1698847581">
    <w:abstractNumId w:val="18"/>
    <w:lvlOverride w:ilvl="0">
      <w:lvl w:ilvl="0">
        <w:numFmt w:val="decimal"/>
        <w:lvlText w:val="%1."/>
        <w:lvlJc w:val="left"/>
      </w:lvl>
    </w:lvlOverride>
  </w:num>
  <w:num w:numId="37" w16cid:durableId="1146976295">
    <w:abstractNumId w:val="5"/>
  </w:num>
  <w:num w:numId="38" w16cid:durableId="9105098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67F8C"/>
    <w:rsid w:val="00073638"/>
    <w:rsid w:val="00074074"/>
    <w:rsid w:val="000C2FB9"/>
    <w:rsid w:val="000D345C"/>
    <w:rsid w:val="000D5567"/>
    <w:rsid w:val="0010781D"/>
    <w:rsid w:val="001257DE"/>
    <w:rsid w:val="00135563"/>
    <w:rsid w:val="00153AC0"/>
    <w:rsid w:val="00154CB5"/>
    <w:rsid w:val="00160A11"/>
    <w:rsid w:val="001A3506"/>
    <w:rsid w:val="001A7902"/>
    <w:rsid w:val="001B57D3"/>
    <w:rsid w:val="001D52A3"/>
    <w:rsid w:val="001F3FAB"/>
    <w:rsid w:val="001F7F87"/>
    <w:rsid w:val="00201227"/>
    <w:rsid w:val="00205985"/>
    <w:rsid w:val="00211499"/>
    <w:rsid w:val="0022218D"/>
    <w:rsid w:val="002300A6"/>
    <w:rsid w:val="002323F1"/>
    <w:rsid w:val="00234B41"/>
    <w:rsid w:val="00236FC6"/>
    <w:rsid w:val="00273D50"/>
    <w:rsid w:val="00280645"/>
    <w:rsid w:val="00282F65"/>
    <w:rsid w:val="002C2C9A"/>
    <w:rsid w:val="002D52B2"/>
    <w:rsid w:val="002F4051"/>
    <w:rsid w:val="00321A7D"/>
    <w:rsid w:val="00346335"/>
    <w:rsid w:val="003746EA"/>
    <w:rsid w:val="003864BE"/>
    <w:rsid w:val="003909D8"/>
    <w:rsid w:val="00391C14"/>
    <w:rsid w:val="00407C2B"/>
    <w:rsid w:val="00412D98"/>
    <w:rsid w:val="004368E8"/>
    <w:rsid w:val="004409AB"/>
    <w:rsid w:val="00441985"/>
    <w:rsid w:val="00446C73"/>
    <w:rsid w:val="00447F51"/>
    <w:rsid w:val="00467D85"/>
    <w:rsid w:val="00487626"/>
    <w:rsid w:val="00491191"/>
    <w:rsid w:val="004B42B1"/>
    <w:rsid w:val="004C1842"/>
    <w:rsid w:val="004C3A07"/>
    <w:rsid w:val="004C4E8D"/>
    <w:rsid w:val="004C78EF"/>
    <w:rsid w:val="004F3387"/>
    <w:rsid w:val="00513D9A"/>
    <w:rsid w:val="00530389"/>
    <w:rsid w:val="005738D7"/>
    <w:rsid w:val="00580D73"/>
    <w:rsid w:val="00582C01"/>
    <w:rsid w:val="00596F6F"/>
    <w:rsid w:val="005C1E4E"/>
    <w:rsid w:val="006046EB"/>
    <w:rsid w:val="00613078"/>
    <w:rsid w:val="006172F8"/>
    <w:rsid w:val="0062679B"/>
    <w:rsid w:val="00627053"/>
    <w:rsid w:val="0063114E"/>
    <w:rsid w:val="006349C5"/>
    <w:rsid w:val="00634BCB"/>
    <w:rsid w:val="00637E53"/>
    <w:rsid w:val="0066398A"/>
    <w:rsid w:val="006642E6"/>
    <w:rsid w:val="0066538A"/>
    <w:rsid w:val="0067693C"/>
    <w:rsid w:val="00683535"/>
    <w:rsid w:val="00692680"/>
    <w:rsid w:val="00692A50"/>
    <w:rsid w:val="006E5EAC"/>
    <w:rsid w:val="006F063F"/>
    <w:rsid w:val="00702EF8"/>
    <w:rsid w:val="00732E03"/>
    <w:rsid w:val="00757F51"/>
    <w:rsid w:val="00770754"/>
    <w:rsid w:val="00793882"/>
    <w:rsid w:val="007D30A2"/>
    <w:rsid w:val="007E53A7"/>
    <w:rsid w:val="00805074"/>
    <w:rsid w:val="00805968"/>
    <w:rsid w:val="00813143"/>
    <w:rsid w:val="008174F7"/>
    <w:rsid w:val="00817815"/>
    <w:rsid w:val="00842A95"/>
    <w:rsid w:val="00843892"/>
    <w:rsid w:val="00852A4E"/>
    <w:rsid w:val="008618AB"/>
    <w:rsid w:val="00884D7F"/>
    <w:rsid w:val="008C7DD0"/>
    <w:rsid w:val="008E20E2"/>
    <w:rsid w:val="009070E8"/>
    <w:rsid w:val="00922F7C"/>
    <w:rsid w:val="009302B3"/>
    <w:rsid w:val="009355AF"/>
    <w:rsid w:val="00944671"/>
    <w:rsid w:val="00956710"/>
    <w:rsid w:val="0096500A"/>
    <w:rsid w:val="00971B3C"/>
    <w:rsid w:val="009753F0"/>
    <w:rsid w:val="00977A39"/>
    <w:rsid w:val="00987692"/>
    <w:rsid w:val="009A2EBF"/>
    <w:rsid w:val="009B25EF"/>
    <w:rsid w:val="009C0F69"/>
    <w:rsid w:val="009C5929"/>
    <w:rsid w:val="009D0224"/>
    <w:rsid w:val="009F0F50"/>
    <w:rsid w:val="00A01395"/>
    <w:rsid w:val="00A1490D"/>
    <w:rsid w:val="00A3436D"/>
    <w:rsid w:val="00A44C66"/>
    <w:rsid w:val="00A567E2"/>
    <w:rsid w:val="00A5798A"/>
    <w:rsid w:val="00A6454B"/>
    <w:rsid w:val="00A8515B"/>
    <w:rsid w:val="00A94926"/>
    <w:rsid w:val="00AD2E62"/>
    <w:rsid w:val="00B02B89"/>
    <w:rsid w:val="00B12631"/>
    <w:rsid w:val="00B25894"/>
    <w:rsid w:val="00B502F5"/>
    <w:rsid w:val="00B52E2D"/>
    <w:rsid w:val="00B57020"/>
    <w:rsid w:val="00BA1AFE"/>
    <w:rsid w:val="00BC1420"/>
    <w:rsid w:val="00BE1B92"/>
    <w:rsid w:val="00BE23CC"/>
    <w:rsid w:val="00BE2D0C"/>
    <w:rsid w:val="00BE317A"/>
    <w:rsid w:val="00BE6086"/>
    <w:rsid w:val="00BE66BC"/>
    <w:rsid w:val="00C0030B"/>
    <w:rsid w:val="00C347FB"/>
    <w:rsid w:val="00C43654"/>
    <w:rsid w:val="00C622DA"/>
    <w:rsid w:val="00C63EFC"/>
    <w:rsid w:val="00C8231F"/>
    <w:rsid w:val="00CA2A50"/>
    <w:rsid w:val="00CB6298"/>
    <w:rsid w:val="00CB6EBF"/>
    <w:rsid w:val="00CE4D56"/>
    <w:rsid w:val="00CF6F52"/>
    <w:rsid w:val="00D06DB1"/>
    <w:rsid w:val="00D150ED"/>
    <w:rsid w:val="00D15ACF"/>
    <w:rsid w:val="00D32C21"/>
    <w:rsid w:val="00D468D3"/>
    <w:rsid w:val="00D53035"/>
    <w:rsid w:val="00D6505C"/>
    <w:rsid w:val="00D833C0"/>
    <w:rsid w:val="00D84C8D"/>
    <w:rsid w:val="00D95427"/>
    <w:rsid w:val="00DA00C3"/>
    <w:rsid w:val="00DA0AA7"/>
    <w:rsid w:val="00DB777F"/>
    <w:rsid w:val="00DC0544"/>
    <w:rsid w:val="00DC7C02"/>
    <w:rsid w:val="00DC7F18"/>
    <w:rsid w:val="00DD3CC7"/>
    <w:rsid w:val="00DD7F10"/>
    <w:rsid w:val="00DE06DE"/>
    <w:rsid w:val="00DF2927"/>
    <w:rsid w:val="00E00A0D"/>
    <w:rsid w:val="00E06DC8"/>
    <w:rsid w:val="00E234BC"/>
    <w:rsid w:val="00E26288"/>
    <w:rsid w:val="00E35E15"/>
    <w:rsid w:val="00E40C55"/>
    <w:rsid w:val="00E66F13"/>
    <w:rsid w:val="00E7236D"/>
    <w:rsid w:val="00E7467F"/>
    <w:rsid w:val="00E842CC"/>
    <w:rsid w:val="00E8540B"/>
    <w:rsid w:val="00E9344E"/>
    <w:rsid w:val="00E962DD"/>
    <w:rsid w:val="00EA37F0"/>
    <w:rsid w:val="00EB0D8E"/>
    <w:rsid w:val="00EC1199"/>
    <w:rsid w:val="00ED6F69"/>
    <w:rsid w:val="00EF3E2B"/>
    <w:rsid w:val="00F03D83"/>
    <w:rsid w:val="00F05208"/>
    <w:rsid w:val="00F16AD8"/>
    <w:rsid w:val="00F50DF2"/>
    <w:rsid w:val="00F748ED"/>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8618AB"/>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067F8C"/>
    <w:pPr>
      <w:spacing w:after="0" w:line="240" w:lineRule="auto"/>
    </w:pPr>
  </w:style>
  <w:style w:type="paragraph" w:styleId="BodyText">
    <w:name w:val="Body Text"/>
    <w:basedOn w:val="Normal"/>
    <w:link w:val="BodyTextChar"/>
    <w:uiPriority w:val="1"/>
    <w:qFormat/>
    <w:rsid w:val="00DA0AA7"/>
    <w:pPr>
      <w:widowControl w:val="0"/>
      <w:autoSpaceDE w:val="0"/>
      <w:autoSpaceDN w:val="0"/>
      <w:spacing w:after="0" w:line="240" w:lineRule="auto"/>
    </w:pPr>
    <w:rPr>
      <w:rFonts w:ascii="Calibri" w:eastAsia="Calibri" w:hAnsi="Calibri" w:cs="Calibri"/>
      <w:sz w:val="24"/>
      <w:szCs w:val="24"/>
    </w:rPr>
  </w:style>
  <w:style w:type="character" w:customStyle="1" w:styleId="BodyTextChar">
    <w:name w:val="Body Text Char"/>
    <w:basedOn w:val="DefaultParagraphFont"/>
    <w:link w:val="BodyText"/>
    <w:uiPriority w:val="1"/>
    <w:rsid w:val="00DA0AA7"/>
    <w:rPr>
      <w:rFonts w:ascii="Calibri" w:eastAsia="Calibri" w:hAnsi="Calibri" w:cs="Calibr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773029">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412623620">
      <w:bodyDiv w:val="1"/>
      <w:marLeft w:val="0"/>
      <w:marRight w:val="0"/>
      <w:marTop w:val="0"/>
      <w:marBottom w:val="0"/>
      <w:divBdr>
        <w:top w:val="none" w:sz="0" w:space="0" w:color="auto"/>
        <w:left w:val="none" w:sz="0" w:space="0" w:color="auto"/>
        <w:bottom w:val="none" w:sz="0" w:space="0" w:color="auto"/>
        <w:right w:val="none" w:sz="0" w:space="0" w:color="auto"/>
      </w:divBdr>
    </w:div>
    <w:div w:id="836000171">
      <w:bodyDiv w:val="1"/>
      <w:marLeft w:val="0"/>
      <w:marRight w:val="0"/>
      <w:marTop w:val="0"/>
      <w:marBottom w:val="0"/>
      <w:divBdr>
        <w:top w:val="none" w:sz="0" w:space="0" w:color="auto"/>
        <w:left w:val="none" w:sz="0" w:space="0" w:color="auto"/>
        <w:bottom w:val="none" w:sz="0" w:space="0" w:color="auto"/>
        <w:right w:val="none" w:sz="0" w:space="0" w:color="auto"/>
      </w:divBdr>
    </w:div>
    <w:div w:id="1237713568">
      <w:bodyDiv w:val="1"/>
      <w:marLeft w:val="0"/>
      <w:marRight w:val="0"/>
      <w:marTop w:val="0"/>
      <w:marBottom w:val="0"/>
      <w:divBdr>
        <w:top w:val="none" w:sz="0" w:space="0" w:color="auto"/>
        <w:left w:val="none" w:sz="0" w:space="0" w:color="auto"/>
        <w:bottom w:val="none" w:sz="0" w:space="0" w:color="auto"/>
        <w:right w:val="none" w:sz="0" w:space="0" w:color="auto"/>
      </w:divBdr>
    </w:div>
    <w:div w:id="1409962196">
      <w:bodyDiv w:val="1"/>
      <w:marLeft w:val="0"/>
      <w:marRight w:val="0"/>
      <w:marTop w:val="0"/>
      <w:marBottom w:val="0"/>
      <w:divBdr>
        <w:top w:val="none" w:sz="0" w:space="0" w:color="auto"/>
        <w:left w:val="none" w:sz="0" w:space="0" w:color="auto"/>
        <w:bottom w:val="none" w:sz="0" w:space="0" w:color="auto"/>
        <w:right w:val="none" w:sz="0" w:space="0" w:color="auto"/>
      </w:divBdr>
    </w:div>
    <w:div w:id="1712919521">
      <w:bodyDiv w:val="1"/>
      <w:marLeft w:val="0"/>
      <w:marRight w:val="0"/>
      <w:marTop w:val="0"/>
      <w:marBottom w:val="0"/>
      <w:divBdr>
        <w:top w:val="none" w:sz="0" w:space="0" w:color="auto"/>
        <w:left w:val="none" w:sz="0" w:space="0" w:color="auto"/>
        <w:bottom w:val="none" w:sz="0" w:space="0" w:color="auto"/>
        <w:right w:val="none" w:sz="0" w:space="0" w:color="auto"/>
      </w:divBdr>
    </w:div>
    <w:div w:id="1877812446">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153AC0"/>
    <w:rsid w:val="0022218D"/>
    <w:rsid w:val="00234B41"/>
    <w:rsid w:val="002A11D9"/>
    <w:rsid w:val="00AD2E62"/>
    <w:rsid w:val="00B502F5"/>
    <w:rsid w:val="00CB6298"/>
    <w:rsid w:val="00CE4D56"/>
    <w:rsid w:val="00D150ED"/>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3</Pages>
  <Words>980</Words>
  <Characters>5587</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Ashley Cagnetta</cp:lastModifiedBy>
  <cp:revision>18</cp:revision>
  <dcterms:created xsi:type="dcterms:W3CDTF">2025-09-25T20:23:00Z</dcterms:created>
  <dcterms:modified xsi:type="dcterms:W3CDTF">2026-01-16T15:44:00Z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