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672D0962" w:rsidR="00DD3CC7" w:rsidRPr="00441985" w:rsidRDefault="00E27E00" w:rsidP="00441985">
      <w:pPr>
        <w:spacing w:after="0" w:line="240" w:lineRule="auto"/>
        <w:jc w:val="center"/>
        <w:rPr>
          <w:rFonts w:eastAsia="Calibri" w:cstheme="minorHAnsi"/>
          <w:b/>
          <w:bCs/>
          <w:sz w:val="24"/>
          <w:szCs w:val="24"/>
        </w:rPr>
      </w:pPr>
      <w:r w:rsidRPr="00E27E00">
        <w:rPr>
          <w:rFonts w:eastAsia="Calibri" w:cstheme="minorHAnsi"/>
          <w:b/>
          <w:bCs/>
          <w:sz w:val="24"/>
          <w:szCs w:val="24"/>
        </w:rPr>
        <w:t>What Can I Bring to School?</w:t>
      </w:r>
      <w:r w:rsidR="00DD3CC7" w:rsidRPr="00441985">
        <w:rPr>
          <w:rFonts w:eastAsia="Calibri" w:cstheme="minorHAnsi"/>
          <w:b/>
          <w:bCs/>
          <w:sz w:val="24"/>
          <w:szCs w:val="24"/>
        </w:rPr>
        <w:t xml:space="preserve"> </w:t>
      </w:r>
    </w:p>
    <w:p w14:paraId="1F960118" w14:textId="4ADB8EAF" w:rsidR="00DD3CC7" w:rsidRPr="00441985" w:rsidRDefault="00842A95" w:rsidP="00441985">
      <w:pPr>
        <w:spacing w:after="0" w:line="240" w:lineRule="auto"/>
        <w:jc w:val="center"/>
        <w:rPr>
          <w:rFonts w:eastAsia="Calibri" w:cstheme="minorHAnsi"/>
          <w:bCs/>
          <w:sz w:val="24"/>
          <w:szCs w:val="24"/>
        </w:rPr>
      </w:pPr>
      <w:r>
        <w:rPr>
          <w:rFonts w:eastAsia="Calibri" w:cstheme="minorHAnsi"/>
          <w:bCs/>
          <w:sz w:val="24"/>
          <w:szCs w:val="24"/>
        </w:rPr>
        <w:t>K-3</w:t>
      </w:r>
    </w:p>
    <w:p w14:paraId="58B4C345" w14:textId="2DCE5BBE" w:rsidR="00DD3CC7" w:rsidRPr="00441985" w:rsidRDefault="00E27E0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Safe to Bring to School</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CB3CC6D" w14:textId="3316ACCC" w:rsidR="002C104C" w:rsidRPr="008E4BA0" w:rsidRDefault="00E7236D" w:rsidP="002C104C">
      <w:pPr>
        <w:pStyle w:val="ListParagraph"/>
        <w:numPr>
          <w:ilvl w:val="0"/>
          <w:numId w:val="12"/>
        </w:numPr>
        <w:spacing w:after="0" w:line="240" w:lineRule="auto"/>
        <w:rPr>
          <w:rFonts w:eastAsia="Calibri" w:cstheme="minorHAnsi"/>
          <w:i/>
          <w:iCs/>
          <w:sz w:val="24"/>
          <w:szCs w:val="24"/>
        </w:rPr>
      </w:pPr>
      <w:r w:rsidRPr="008E4BA0">
        <w:rPr>
          <w:rFonts w:eastAsia="Calibri" w:cstheme="minorHAnsi"/>
          <w:sz w:val="24"/>
          <w:szCs w:val="24"/>
        </w:rPr>
        <w:t>Students should be able to</w:t>
      </w:r>
      <w:r w:rsidR="002C104C" w:rsidRPr="008E4BA0">
        <w:rPr>
          <w:rFonts w:eastAsia="Calibri" w:cstheme="minorHAnsi"/>
          <w:sz w:val="24"/>
          <w:szCs w:val="24"/>
        </w:rPr>
        <w:t xml:space="preserve"> identify items that should be left at home from items okay to bring to school.</w:t>
      </w:r>
    </w:p>
    <w:p w14:paraId="5B00BB45" w14:textId="5A73C8DE" w:rsidR="000948BF" w:rsidRPr="008E4BA0" w:rsidRDefault="000948BF" w:rsidP="000948BF">
      <w:pPr>
        <w:pStyle w:val="ListParagraph"/>
        <w:numPr>
          <w:ilvl w:val="0"/>
          <w:numId w:val="12"/>
        </w:numPr>
        <w:spacing w:after="0" w:line="240" w:lineRule="auto"/>
        <w:rPr>
          <w:rFonts w:eastAsia="Calibri" w:cstheme="minorHAnsi"/>
          <w:i/>
          <w:iCs/>
          <w:sz w:val="24"/>
          <w:szCs w:val="24"/>
        </w:rPr>
      </w:pPr>
      <w:r w:rsidRPr="008E4BA0">
        <w:rPr>
          <w:rFonts w:eastAsia="Calibri" w:cstheme="minorHAnsi"/>
          <w:sz w:val="24"/>
          <w:szCs w:val="24"/>
        </w:rPr>
        <w:t>Students will be informed of the importance of checking with parents at home before bringing items to school.</w:t>
      </w:r>
      <w:r w:rsidRPr="008E4BA0">
        <w:rPr>
          <w:rFonts w:eastAsia="Calibri" w:cstheme="minorHAnsi"/>
          <w:i/>
          <w:iCs/>
          <w:sz w:val="24"/>
          <w:szCs w:val="24"/>
        </w:rPr>
        <w:t xml:space="preserve"> </w:t>
      </w:r>
    </w:p>
    <w:p w14:paraId="45DC43CF" w14:textId="0017231C" w:rsidR="00B25894" w:rsidRPr="008E4BA0" w:rsidRDefault="00E7236D" w:rsidP="00B25894">
      <w:pPr>
        <w:pStyle w:val="ListParagraph"/>
        <w:numPr>
          <w:ilvl w:val="0"/>
          <w:numId w:val="12"/>
        </w:numPr>
        <w:spacing w:after="0" w:line="240" w:lineRule="auto"/>
        <w:rPr>
          <w:rFonts w:eastAsia="Calibri" w:cstheme="minorHAnsi"/>
          <w:i/>
          <w:iCs/>
          <w:sz w:val="24"/>
          <w:szCs w:val="24"/>
        </w:rPr>
      </w:pPr>
      <w:r w:rsidRPr="008E4BA0">
        <w:rPr>
          <w:rFonts w:eastAsia="Calibri" w:cstheme="minorHAnsi"/>
          <w:sz w:val="24"/>
          <w:szCs w:val="24"/>
        </w:rPr>
        <w:t>Students should learn</w:t>
      </w:r>
      <w:r w:rsidR="002C104C" w:rsidRPr="008E4BA0">
        <w:rPr>
          <w:rFonts w:eastAsia="Calibri" w:cstheme="minorHAnsi"/>
          <w:sz w:val="24"/>
          <w:szCs w:val="24"/>
        </w:rPr>
        <w:t xml:space="preserve"> how to practice the correct steps for bringing items to school.</w:t>
      </w:r>
    </w:p>
    <w:p w14:paraId="31D8692F" w14:textId="77777777" w:rsidR="002C104C" w:rsidRPr="002C104C" w:rsidRDefault="002C104C" w:rsidP="002C104C">
      <w:pPr>
        <w:spacing w:after="0" w:line="240" w:lineRule="auto"/>
        <w:rPr>
          <w:rFonts w:eastAsia="Calibri" w:cstheme="minorHAnsi"/>
          <w:i/>
          <w:iCs/>
          <w:sz w:val="24"/>
          <w:szCs w:val="24"/>
        </w:rPr>
      </w:pPr>
    </w:p>
    <w:p w14:paraId="28620EB8" w14:textId="2DA5258E"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0C5B03">
            <w:rPr>
              <w:sz w:val="24"/>
              <w:szCs w:val="24"/>
            </w:rPr>
            <w:t>Decision making skills</w:t>
          </w:r>
        </w:sdtContent>
      </w:sdt>
    </w:p>
    <w:p w14:paraId="013A6764" w14:textId="77777777" w:rsidR="002D52B2" w:rsidRPr="00441985" w:rsidRDefault="002D52B2" w:rsidP="00E842CC">
      <w:pPr>
        <w:spacing w:after="0" w:line="240" w:lineRule="auto"/>
        <w:rPr>
          <w:rFonts w:eastAsia="Calibri" w:cstheme="minorHAnsi"/>
          <w:b/>
          <w:bCs/>
          <w:sz w:val="24"/>
          <w:szCs w:val="24"/>
        </w:rPr>
      </w:pPr>
    </w:p>
    <w:p w14:paraId="0019CB7E" w14:textId="68EDDAB1" w:rsidR="009C0F69" w:rsidRPr="00E27E00" w:rsidRDefault="00DD3CC7" w:rsidP="00E27E00">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6530A7C" w14:textId="3057FDE9" w:rsidR="00517A32" w:rsidRPr="00517A32" w:rsidRDefault="00C32EB8" w:rsidP="00517A32">
      <w:pPr>
        <w:pStyle w:val="ListParagraph"/>
        <w:numPr>
          <w:ilvl w:val="0"/>
          <w:numId w:val="1"/>
        </w:numPr>
        <w:spacing w:after="0" w:line="240" w:lineRule="auto"/>
        <w:rPr>
          <w:rFonts w:eastAsia="Calibri" w:cstheme="minorHAnsi"/>
          <w:sz w:val="24"/>
          <w:szCs w:val="24"/>
        </w:rPr>
      </w:pPr>
      <w:r>
        <w:rPr>
          <w:rFonts w:eastAsia="Calibri" w:cstheme="minorHAnsi"/>
          <w:sz w:val="24"/>
          <w:szCs w:val="24"/>
        </w:rPr>
        <w:t>Color, Cut and Paste Items</w:t>
      </w:r>
      <w:r w:rsidR="003F210B">
        <w:rPr>
          <w:rFonts w:eastAsia="Calibri" w:cstheme="minorHAnsi"/>
          <w:sz w:val="24"/>
          <w:szCs w:val="24"/>
        </w:rPr>
        <w:t xml:space="preserve"> handout</w:t>
      </w:r>
      <w:r w:rsidR="006E1CF2">
        <w:rPr>
          <w:rFonts w:eastAsia="Calibri" w:cstheme="minorHAnsi"/>
          <w:sz w:val="24"/>
          <w:szCs w:val="24"/>
        </w:rPr>
        <w:t>,</w:t>
      </w:r>
      <w:r>
        <w:rPr>
          <w:rFonts w:eastAsia="Calibri" w:cstheme="minorHAnsi"/>
          <w:sz w:val="24"/>
          <w:szCs w:val="24"/>
        </w:rPr>
        <w:t xml:space="preserve"> 1 per student</w:t>
      </w:r>
    </w:p>
    <w:p w14:paraId="002B14D3" w14:textId="2BBBE1D1" w:rsidR="00517A32" w:rsidRDefault="00517A32" w:rsidP="00517A32">
      <w:pPr>
        <w:pStyle w:val="ListParagraph"/>
        <w:numPr>
          <w:ilvl w:val="0"/>
          <w:numId w:val="1"/>
        </w:numPr>
        <w:spacing w:after="0" w:line="240" w:lineRule="auto"/>
        <w:rPr>
          <w:rFonts w:eastAsia="Calibri" w:cstheme="minorHAnsi"/>
          <w:sz w:val="24"/>
          <w:szCs w:val="24"/>
        </w:rPr>
      </w:pPr>
      <w:r>
        <w:rPr>
          <w:rFonts w:eastAsia="Calibri" w:cstheme="minorHAnsi"/>
          <w:sz w:val="24"/>
          <w:szCs w:val="24"/>
        </w:rPr>
        <w:t>Scissors</w:t>
      </w:r>
      <w:r w:rsidR="00FC4745">
        <w:rPr>
          <w:rFonts w:eastAsia="Calibri" w:cstheme="minorHAnsi"/>
          <w:sz w:val="24"/>
          <w:szCs w:val="24"/>
        </w:rPr>
        <w:t>,</w:t>
      </w:r>
      <w:r>
        <w:rPr>
          <w:rFonts w:eastAsia="Calibri" w:cstheme="minorHAnsi"/>
          <w:sz w:val="24"/>
          <w:szCs w:val="24"/>
        </w:rPr>
        <w:t xml:space="preserve"> 1 per student</w:t>
      </w:r>
    </w:p>
    <w:p w14:paraId="0FCA9A41" w14:textId="05017DBF" w:rsidR="00517A32" w:rsidRDefault="00517A32" w:rsidP="00517A32">
      <w:pPr>
        <w:pStyle w:val="ListParagraph"/>
        <w:numPr>
          <w:ilvl w:val="0"/>
          <w:numId w:val="1"/>
        </w:numPr>
        <w:spacing w:after="0" w:line="240" w:lineRule="auto"/>
        <w:rPr>
          <w:rFonts w:eastAsia="Calibri" w:cstheme="minorHAnsi"/>
          <w:sz w:val="24"/>
          <w:szCs w:val="24"/>
        </w:rPr>
      </w:pPr>
      <w:r>
        <w:rPr>
          <w:rFonts w:eastAsia="Calibri" w:cstheme="minorHAnsi"/>
          <w:sz w:val="24"/>
          <w:szCs w:val="24"/>
        </w:rPr>
        <w:t>Glue</w:t>
      </w:r>
      <w:r w:rsidR="00FC4745">
        <w:rPr>
          <w:rFonts w:eastAsia="Calibri" w:cstheme="minorHAnsi"/>
          <w:sz w:val="24"/>
          <w:szCs w:val="24"/>
        </w:rPr>
        <w:t>,</w:t>
      </w:r>
      <w:r>
        <w:rPr>
          <w:rFonts w:eastAsia="Calibri" w:cstheme="minorHAnsi"/>
          <w:sz w:val="24"/>
          <w:szCs w:val="24"/>
        </w:rPr>
        <w:t xml:space="preserve"> 1 per student or a few per small group</w:t>
      </w:r>
    </w:p>
    <w:p w14:paraId="6A8C5A8C" w14:textId="77777777" w:rsidR="00517A32" w:rsidRPr="00E7236D" w:rsidRDefault="00517A32" w:rsidP="00517A32">
      <w:pPr>
        <w:pStyle w:val="ListParagraph"/>
        <w:numPr>
          <w:ilvl w:val="0"/>
          <w:numId w:val="1"/>
        </w:numPr>
        <w:spacing w:after="0" w:line="240" w:lineRule="auto"/>
        <w:rPr>
          <w:rFonts w:eastAsia="Calibri" w:cstheme="minorHAnsi"/>
          <w:sz w:val="24"/>
          <w:szCs w:val="24"/>
        </w:rPr>
      </w:pPr>
      <w:r>
        <w:rPr>
          <w:rFonts w:eastAsia="Calibri" w:cstheme="minorHAnsi"/>
          <w:sz w:val="24"/>
          <w:szCs w:val="24"/>
        </w:rPr>
        <w:t>Crayons per student</w:t>
      </w:r>
    </w:p>
    <w:p w14:paraId="07F5BF29" w14:textId="5CB9B50C" w:rsidR="00EC6D9E" w:rsidRDefault="00517A32"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How to Ask Parents </w:t>
      </w:r>
      <w:r w:rsidR="006E1CF2">
        <w:rPr>
          <w:rFonts w:eastAsia="Calibri" w:cstheme="minorHAnsi"/>
          <w:sz w:val="24"/>
          <w:szCs w:val="24"/>
        </w:rPr>
        <w:t>handout,</w:t>
      </w:r>
      <w:r>
        <w:rPr>
          <w:rFonts w:eastAsia="Calibri" w:cstheme="minorHAnsi"/>
          <w:sz w:val="24"/>
          <w:szCs w:val="24"/>
        </w:rPr>
        <w:t xml:space="preserve"> </w:t>
      </w:r>
      <w:r w:rsidR="00EC6D9E">
        <w:rPr>
          <w:rFonts w:eastAsia="Calibri" w:cstheme="minorHAnsi"/>
          <w:sz w:val="24"/>
          <w:szCs w:val="24"/>
        </w:rPr>
        <w:t xml:space="preserve">1 </w:t>
      </w:r>
      <w:r>
        <w:rPr>
          <w:rFonts w:eastAsia="Calibri" w:cstheme="minorHAnsi"/>
          <w:sz w:val="24"/>
          <w:szCs w:val="24"/>
        </w:rPr>
        <w:t>per group</w:t>
      </w:r>
    </w:p>
    <w:p w14:paraId="1C2BD247" w14:textId="5B637283" w:rsidR="00EA2348" w:rsidRDefault="009D5000"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T</w:t>
      </w:r>
      <w:r w:rsidR="00EA2348">
        <w:rPr>
          <w:rFonts w:eastAsia="Calibri" w:cstheme="minorHAnsi"/>
          <w:sz w:val="24"/>
          <w:szCs w:val="24"/>
        </w:rPr>
        <w:t>o Bring Items to School</w:t>
      </w:r>
      <w:r w:rsidR="00517A32">
        <w:rPr>
          <w:rFonts w:eastAsia="Calibri" w:cstheme="minorHAnsi"/>
          <w:sz w:val="24"/>
          <w:szCs w:val="24"/>
        </w:rPr>
        <w:t>, I should…</w:t>
      </w:r>
      <w:r w:rsidR="00515A43">
        <w:rPr>
          <w:rFonts w:eastAsia="Calibri" w:cstheme="minorHAnsi"/>
          <w:sz w:val="24"/>
          <w:szCs w:val="24"/>
        </w:rPr>
        <w:t xml:space="preserve"> handout</w:t>
      </w:r>
      <w:r w:rsidR="006E1CF2">
        <w:rPr>
          <w:rFonts w:eastAsia="Calibri" w:cstheme="minorHAnsi"/>
          <w:sz w:val="24"/>
          <w:szCs w:val="24"/>
        </w:rPr>
        <w:t>,</w:t>
      </w:r>
      <w:r w:rsidR="00517A32">
        <w:rPr>
          <w:rFonts w:eastAsia="Calibri" w:cstheme="minorHAnsi"/>
          <w:sz w:val="24"/>
          <w:szCs w:val="24"/>
        </w:rPr>
        <w:t xml:space="preserve"> </w:t>
      </w:r>
      <w:r w:rsidR="00EA2348">
        <w:rPr>
          <w:rFonts w:eastAsia="Calibri" w:cstheme="minorHAnsi"/>
          <w:sz w:val="24"/>
          <w:szCs w:val="24"/>
        </w:rPr>
        <w:t xml:space="preserve">1 </w:t>
      </w:r>
      <w:r w:rsidR="00517A32">
        <w:rPr>
          <w:rFonts w:eastAsia="Calibri" w:cstheme="minorHAnsi"/>
          <w:sz w:val="24"/>
          <w:szCs w:val="24"/>
        </w:rPr>
        <w:t>per group</w:t>
      </w:r>
    </w:p>
    <w:p w14:paraId="460DB203" w14:textId="4AAFC6E2" w:rsidR="00E7236D" w:rsidRDefault="00C82CB7"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Sticky notes</w:t>
      </w:r>
      <w:r w:rsidR="006E1CF2">
        <w:rPr>
          <w:rFonts w:eastAsia="Calibri" w:cstheme="minorHAnsi"/>
          <w:sz w:val="24"/>
          <w:szCs w:val="24"/>
        </w:rPr>
        <w:t xml:space="preserve">, 1 </w:t>
      </w:r>
      <w:r w:rsidR="00643D27">
        <w:rPr>
          <w:rFonts w:eastAsia="Calibri" w:cstheme="minorHAnsi"/>
          <w:sz w:val="24"/>
          <w:szCs w:val="24"/>
        </w:rPr>
        <w:t>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1CC2B9B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82CB7">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22FB9F6" w14:textId="54E07FCA" w:rsidR="00C8231F" w:rsidRDefault="00E7236D" w:rsidP="00C8231F">
      <w:pPr>
        <w:spacing w:after="0" w:line="240" w:lineRule="auto"/>
        <w:rPr>
          <w:rFonts w:eastAsia="Calibri" w:cstheme="minorHAnsi"/>
          <w:b/>
          <w:bCs/>
          <w:sz w:val="24"/>
          <w:szCs w:val="24"/>
        </w:rPr>
      </w:pPr>
      <w:r>
        <w:rPr>
          <w:rFonts w:eastAsia="Calibri" w:cstheme="minorHAnsi"/>
          <w:b/>
          <w:bCs/>
          <w:sz w:val="24"/>
          <w:szCs w:val="24"/>
        </w:rPr>
        <w:lastRenderedPageBreak/>
        <w:t xml:space="preserve">Lesson: </w:t>
      </w:r>
    </w:p>
    <w:p w14:paraId="0072F3A5" w14:textId="58D17F9B" w:rsidR="000921F8" w:rsidRPr="00AF0A4F" w:rsidRDefault="005C1E4E" w:rsidP="00102893">
      <w:pPr>
        <w:pStyle w:val="ListParagraph"/>
        <w:numPr>
          <w:ilvl w:val="0"/>
          <w:numId w:val="23"/>
        </w:numPr>
        <w:tabs>
          <w:tab w:val="left" w:pos="7010"/>
        </w:tabs>
        <w:rPr>
          <w:rFonts w:eastAsia="Calibri" w:cstheme="minorHAnsi"/>
          <w:sz w:val="24"/>
          <w:szCs w:val="24"/>
        </w:rPr>
      </w:pPr>
      <w:r w:rsidRPr="00AF0A4F">
        <w:rPr>
          <w:rFonts w:eastAsia="Calibri" w:cstheme="minorHAnsi"/>
          <w:sz w:val="24"/>
          <w:szCs w:val="24"/>
        </w:rPr>
        <w:t>Divide students int</w:t>
      </w:r>
      <w:r w:rsidR="00E7236D" w:rsidRPr="00AF0A4F">
        <w:rPr>
          <w:rFonts w:eastAsia="Calibri" w:cstheme="minorHAnsi"/>
          <w:sz w:val="24"/>
          <w:szCs w:val="24"/>
        </w:rPr>
        <w:t>o</w:t>
      </w:r>
      <w:r w:rsidRPr="00AF0A4F">
        <w:rPr>
          <w:rFonts w:eastAsia="Calibri" w:cstheme="minorHAnsi"/>
          <w:sz w:val="24"/>
          <w:szCs w:val="24"/>
        </w:rPr>
        <w:t xml:space="preserve"> small groups of </w:t>
      </w:r>
      <w:r w:rsidR="00E7236D" w:rsidRPr="00AF0A4F">
        <w:rPr>
          <w:rFonts w:eastAsia="Calibri" w:cstheme="minorHAnsi"/>
          <w:sz w:val="24"/>
          <w:szCs w:val="24"/>
        </w:rPr>
        <w:t>3 or 4</w:t>
      </w:r>
      <w:r w:rsidRPr="00AF0A4F">
        <w:rPr>
          <w:rFonts w:eastAsia="Calibri" w:cstheme="minorHAnsi"/>
          <w:sz w:val="24"/>
          <w:szCs w:val="24"/>
        </w:rPr>
        <w:t xml:space="preserve"> students each. </w:t>
      </w:r>
    </w:p>
    <w:p w14:paraId="62AB3864" w14:textId="6918BB92" w:rsidR="00C32EB8" w:rsidRPr="00AF0A4F" w:rsidRDefault="00C32EB8"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 xml:space="preserve">Explain to the students that it is important for </w:t>
      </w:r>
      <w:r w:rsidR="00EA2348" w:rsidRPr="00AF0A4F">
        <w:rPr>
          <w:rFonts w:eastAsia="Calibri" w:cstheme="minorHAnsi"/>
          <w:sz w:val="24"/>
          <w:szCs w:val="24"/>
        </w:rPr>
        <w:t>them</w:t>
      </w:r>
      <w:r w:rsidRPr="00AF0A4F">
        <w:rPr>
          <w:rFonts w:eastAsia="Calibri" w:cstheme="minorHAnsi"/>
          <w:sz w:val="24"/>
          <w:szCs w:val="24"/>
        </w:rPr>
        <w:t xml:space="preserve"> to learn about </w:t>
      </w:r>
      <w:r w:rsidR="00543967" w:rsidRPr="00AF0A4F">
        <w:rPr>
          <w:rFonts w:eastAsia="Calibri" w:cstheme="minorHAnsi"/>
          <w:sz w:val="24"/>
          <w:szCs w:val="24"/>
        </w:rPr>
        <w:t>items</w:t>
      </w:r>
      <w:r w:rsidRPr="00AF0A4F">
        <w:rPr>
          <w:rFonts w:eastAsia="Calibri" w:cstheme="minorHAnsi"/>
          <w:sz w:val="24"/>
          <w:szCs w:val="24"/>
        </w:rPr>
        <w:t xml:space="preserve"> that may be brought to school and items that need to stay home because </w:t>
      </w:r>
      <w:r w:rsidR="00712D2B" w:rsidRPr="00AF0A4F">
        <w:rPr>
          <w:rFonts w:eastAsia="Calibri" w:cstheme="minorHAnsi"/>
          <w:sz w:val="24"/>
          <w:szCs w:val="24"/>
        </w:rPr>
        <w:t>this allows them to be safe at school</w:t>
      </w:r>
      <w:r w:rsidR="009E66DE" w:rsidRPr="00AF0A4F">
        <w:rPr>
          <w:rFonts w:eastAsia="Calibri" w:cstheme="minorHAnsi"/>
          <w:sz w:val="24"/>
          <w:szCs w:val="24"/>
        </w:rPr>
        <w:t xml:space="preserve"> and helps keep their personal belongings safe</w:t>
      </w:r>
      <w:r w:rsidR="00712D2B" w:rsidRPr="00AF0A4F">
        <w:rPr>
          <w:rFonts w:eastAsia="Calibri" w:cstheme="minorHAnsi"/>
          <w:sz w:val="24"/>
          <w:szCs w:val="24"/>
        </w:rPr>
        <w:t xml:space="preserve">. </w:t>
      </w:r>
    </w:p>
    <w:p w14:paraId="0D24DF19" w14:textId="50096604" w:rsidR="00847798" w:rsidRPr="00E20C1A" w:rsidRDefault="00712D2B" w:rsidP="00E20C1A">
      <w:pPr>
        <w:pStyle w:val="ListParagraph"/>
        <w:numPr>
          <w:ilvl w:val="0"/>
          <w:numId w:val="23"/>
        </w:numPr>
        <w:spacing w:after="0" w:line="240" w:lineRule="auto"/>
        <w:rPr>
          <w:rFonts w:eastAsia="Calibri" w:cstheme="minorHAnsi"/>
          <w:b/>
          <w:bCs/>
          <w:sz w:val="24"/>
          <w:szCs w:val="24"/>
        </w:rPr>
      </w:pPr>
      <w:r w:rsidRPr="00AF0A4F">
        <w:rPr>
          <w:rFonts w:eastAsia="Calibri" w:cstheme="minorHAnsi"/>
          <w:sz w:val="24"/>
          <w:szCs w:val="24"/>
        </w:rPr>
        <w:t xml:space="preserve">Give each student the </w:t>
      </w:r>
      <w:r w:rsidR="009E66DE" w:rsidRPr="00AF0A4F">
        <w:rPr>
          <w:rFonts w:eastAsia="Calibri" w:cstheme="minorHAnsi"/>
          <w:sz w:val="24"/>
          <w:szCs w:val="24"/>
        </w:rPr>
        <w:t xml:space="preserve">handout </w:t>
      </w:r>
      <w:r w:rsidRPr="00790F7B">
        <w:rPr>
          <w:rFonts w:eastAsia="Calibri" w:cstheme="minorHAnsi"/>
          <w:b/>
          <w:bCs/>
          <w:sz w:val="24"/>
          <w:szCs w:val="24"/>
        </w:rPr>
        <w:t>Color, Cut and Paste Items.</w:t>
      </w:r>
      <w:r w:rsidR="00E20C1A">
        <w:rPr>
          <w:rFonts w:eastAsia="Calibri" w:cstheme="minorHAnsi"/>
          <w:b/>
          <w:bCs/>
          <w:sz w:val="24"/>
          <w:szCs w:val="24"/>
        </w:rPr>
        <w:t xml:space="preserve"> </w:t>
      </w:r>
      <w:r w:rsidR="00847798" w:rsidRPr="00E20C1A">
        <w:rPr>
          <w:rFonts w:eastAsia="Calibri" w:cstheme="minorHAnsi"/>
          <w:sz w:val="24"/>
          <w:szCs w:val="24"/>
        </w:rPr>
        <w:t xml:space="preserve">Explain to the students that they are going to look at the items on the handout and decide what should be left at home. They are going to do an example together. </w:t>
      </w:r>
    </w:p>
    <w:p w14:paraId="0F7EF0A1" w14:textId="19379608" w:rsidR="00847798" w:rsidRDefault="00847798"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Choose the gaming system and ask the students the following questions:</w:t>
      </w:r>
    </w:p>
    <w:p w14:paraId="55DD8633" w14:textId="77777777" w:rsidR="00AF0A4F" w:rsidRDefault="00AF0A4F" w:rsidP="00AF0A4F">
      <w:pPr>
        <w:pStyle w:val="ListParagraph"/>
        <w:numPr>
          <w:ilvl w:val="1"/>
          <w:numId w:val="23"/>
        </w:numPr>
        <w:spacing w:after="0" w:line="240" w:lineRule="auto"/>
        <w:rPr>
          <w:rFonts w:eastAsia="Calibri" w:cstheme="minorHAnsi"/>
          <w:sz w:val="24"/>
          <w:szCs w:val="24"/>
        </w:rPr>
      </w:pPr>
      <w:r>
        <w:rPr>
          <w:rFonts w:eastAsia="Calibri" w:cstheme="minorHAnsi"/>
          <w:sz w:val="24"/>
          <w:szCs w:val="24"/>
        </w:rPr>
        <w:t>Do you need this gaming system to learn at school?</w:t>
      </w:r>
    </w:p>
    <w:p w14:paraId="2E72289F" w14:textId="77777777" w:rsidR="00AF0A4F" w:rsidRDefault="00AF0A4F" w:rsidP="00AF0A4F">
      <w:pPr>
        <w:pStyle w:val="ListParagraph"/>
        <w:numPr>
          <w:ilvl w:val="1"/>
          <w:numId w:val="23"/>
        </w:numPr>
        <w:spacing w:after="0" w:line="240" w:lineRule="auto"/>
        <w:rPr>
          <w:rFonts w:eastAsia="Calibri" w:cstheme="minorHAnsi"/>
          <w:sz w:val="24"/>
          <w:szCs w:val="24"/>
        </w:rPr>
      </w:pPr>
      <w:r>
        <w:rPr>
          <w:rFonts w:eastAsia="Calibri" w:cstheme="minorHAnsi"/>
          <w:sz w:val="24"/>
          <w:szCs w:val="24"/>
        </w:rPr>
        <w:t>Could this gaming system get broken at school?</w:t>
      </w:r>
    </w:p>
    <w:p w14:paraId="6C8D2A49" w14:textId="77777777" w:rsidR="00AF0A4F" w:rsidRDefault="00AF0A4F" w:rsidP="00AF0A4F">
      <w:pPr>
        <w:pStyle w:val="ListParagraph"/>
        <w:numPr>
          <w:ilvl w:val="1"/>
          <w:numId w:val="23"/>
        </w:numPr>
        <w:spacing w:after="0" w:line="240" w:lineRule="auto"/>
        <w:rPr>
          <w:rFonts w:eastAsia="Calibri" w:cstheme="minorHAnsi"/>
          <w:sz w:val="24"/>
          <w:szCs w:val="24"/>
        </w:rPr>
      </w:pPr>
      <w:r>
        <w:rPr>
          <w:rFonts w:eastAsia="Calibri" w:cstheme="minorHAnsi"/>
          <w:sz w:val="24"/>
          <w:szCs w:val="24"/>
        </w:rPr>
        <w:t>Could someone take this item without asking and not return it?</w:t>
      </w:r>
    </w:p>
    <w:p w14:paraId="7E9C1A24" w14:textId="77777777" w:rsidR="00AF0A4F" w:rsidRDefault="00AF0A4F" w:rsidP="00AF0A4F">
      <w:pPr>
        <w:pStyle w:val="ListParagraph"/>
        <w:numPr>
          <w:ilvl w:val="1"/>
          <w:numId w:val="23"/>
        </w:numPr>
        <w:spacing w:after="0" w:line="240" w:lineRule="auto"/>
        <w:rPr>
          <w:rFonts w:eastAsia="Calibri" w:cstheme="minorHAnsi"/>
          <w:sz w:val="24"/>
          <w:szCs w:val="24"/>
        </w:rPr>
      </w:pPr>
      <w:r>
        <w:rPr>
          <w:rFonts w:eastAsia="Calibri" w:cstheme="minorHAnsi"/>
          <w:sz w:val="24"/>
          <w:szCs w:val="24"/>
        </w:rPr>
        <w:t>How would you feel if you could not get your gaming system back or it was broken?</w:t>
      </w:r>
    </w:p>
    <w:p w14:paraId="45A3DF5F" w14:textId="77777777" w:rsidR="00AF0A4F" w:rsidRDefault="00AF0A4F" w:rsidP="00AF0A4F">
      <w:pPr>
        <w:pStyle w:val="ListParagraph"/>
        <w:numPr>
          <w:ilvl w:val="1"/>
          <w:numId w:val="23"/>
        </w:numPr>
        <w:spacing w:after="0" w:line="240" w:lineRule="auto"/>
        <w:rPr>
          <w:rFonts w:eastAsia="Calibri" w:cstheme="minorHAnsi"/>
          <w:sz w:val="24"/>
          <w:szCs w:val="24"/>
        </w:rPr>
      </w:pPr>
      <w:r>
        <w:rPr>
          <w:rFonts w:eastAsia="Calibri" w:cstheme="minorHAnsi"/>
          <w:sz w:val="24"/>
          <w:szCs w:val="24"/>
        </w:rPr>
        <w:t>Would your parents be upset if they had to buy a new gaming system for you?</w:t>
      </w:r>
    </w:p>
    <w:p w14:paraId="3ABD28F0" w14:textId="77777777" w:rsidR="00AF0A4F" w:rsidRDefault="00AF0A4F" w:rsidP="00AF0A4F">
      <w:pPr>
        <w:pStyle w:val="ListParagraph"/>
        <w:numPr>
          <w:ilvl w:val="1"/>
          <w:numId w:val="23"/>
        </w:numPr>
        <w:spacing w:after="0" w:line="240" w:lineRule="auto"/>
        <w:rPr>
          <w:rFonts w:eastAsia="Calibri" w:cstheme="minorHAnsi"/>
          <w:sz w:val="24"/>
          <w:szCs w:val="24"/>
        </w:rPr>
      </w:pPr>
      <w:r>
        <w:rPr>
          <w:rFonts w:eastAsia="Calibri" w:cstheme="minorHAnsi"/>
          <w:sz w:val="24"/>
          <w:szCs w:val="24"/>
        </w:rPr>
        <w:t>Is it safer to leave this item at home?</w:t>
      </w:r>
    </w:p>
    <w:p w14:paraId="1825AE5E" w14:textId="4C35B950" w:rsidR="00AF0A4F" w:rsidRPr="00790F7B" w:rsidRDefault="00790F7B" w:rsidP="00790F7B">
      <w:pPr>
        <w:pStyle w:val="ListParagraph"/>
        <w:numPr>
          <w:ilvl w:val="0"/>
          <w:numId w:val="23"/>
        </w:numPr>
        <w:spacing w:after="0" w:line="240" w:lineRule="auto"/>
        <w:rPr>
          <w:rFonts w:eastAsia="Calibri" w:cstheme="minorHAnsi"/>
          <w:sz w:val="24"/>
          <w:szCs w:val="24"/>
        </w:rPr>
      </w:pPr>
      <w:r>
        <w:rPr>
          <w:rFonts w:eastAsia="Calibri" w:cstheme="minorHAnsi"/>
          <w:sz w:val="24"/>
          <w:szCs w:val="24"/>
        </w:rPr>
        <w:t>After the example, a</w:t>
      </w:r>
      <w:r w:rsidR="00AF0A4F" w:rsidRPr="00790F7B">
        <w:rPr>
          <w:rFonts w:eastAsia="Calibri" w:cstheme="minorHAnsi"/>
          <w:sz w:val="24"/>
          <w:szCs w:val="24"/>
        </w:rPr>
        <w:t>llow students to discuss with their group what items in the worksheet should be left at home and what items could be brought to school and why. Walk around each group and listen to the student conversations.</w:t>
      </w:r>
    </w:p>
    <w:p w14:paraId="02FC14E9" w14:textId="5D0A7731" w:rsidR="00EC6D9E" w:rsidRDefault="00FA3A2D"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 xml:space="preserve">After the group discussions, allow students to color, </w:t>
      </w:r>
      <w:r w:rsidR="00543967" w:rsidRPr="00AF0A4F">
        <w:rPr>
          <w:rFonts w:eastAsia="Calibri" w:cstheme="minorHAnsi"/>
          <w:sz w:val="24"/>
          <w:szCs w:val="24"/>
        </w:rPr>
        <w:t>cut,</w:t>
      </w:r>
      <w:r w:rsidRPr="00AF0A4F">
        <w:rPr>
          <w:rFonts w:eastAsia="Calibri" w:cstheme="minorHAnsi"/>
          <w:sz w:val="24"/>
          <w:szCs w:val="24"/>
        </w:rPr>
        <w:t xml:space="preserve"> and paste the </w:t>
      </w:r>
      <w:r w:rsidR="00EC6D9E" w:rsidRPr="00AF0A4F">
        <w:rPr>
          <w:rFonts w:eastAsia="Calibri" w:cstheme="minorHAnsi"/>
          <w:sz w:val="24"/>
          <w:szCs w:val="24"/>
        </w:rPr>
        <w:t>items</w:t>
      </w:r>
      <w:r w:rsidRPr="00AF0A4F">
        <w:rPr>
          <w:rFonts w:eastAsia="Calibri" w:cstheme="minorHAnsi"/>
          <w:sz w:val="24"/>
          <w:szCs w:val="24"/>
        </w:rPr>
        <w:t xml:space="preserve"> that should stay home and items that could be brought to school</w:t>
      </w:r>
      <w:r w:rsidR="00543967" w:rsidRPr="00AF0A4F">
        <w:rPr>
          <w:rFonts w:eastAsia="Calibri" w:cstheme="minorHAnsi"/>
          <w:sz w:val="24"/>
          <w:szCs w:val="24"/>
        </w:rPr>
        <w:t xml:space="preserve"> on the worksheet.</w:t>
      </w:r>
      <w:r w:rsidRPr="00AF0A4F">
        <w:rPr>
          <w:rFonts w:eastAsia="Calibri" w:cstheme="minorHAnsi"/>
          <w:sz w:val="24"/>
          <w:szCs w:val="24"/>
        </w:rPr>
        <w:t xml:space="preserve"> </w:t>
      </w:r>
      <w:r w:rsidR="0056431E" w:rsidRPr="00AF0A4F">
        <w:rPr>
          <w:rFonts w:eastAsia="Calibri" w:cstheme="minorHAnsi"/>
          <w:sz w:val="24"/>
          <w:szCs w:val="24"/>
        </w:rPr>
        <w:t xml:space="preserve">Circulate the room and make sure the students understand their assignment and compliment their work. </w:t>
      </w:r>
    </w:p>
    <w:p w14:paraId="0329865B" w14:textId="702BFE7B" w:rsidR="005B2568" w:rsidRPr="00AF0A4F" w:rsidRDefault="005B2568" w:rsidP="00AF0A4F">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Call on various students to share where they put each item until all items have been reviewed. If there is an item in the wrong place, help the students learn why the item should be left at home or could be brought to school. </w:t>
      </w:r>
    </w:p>
    <w:p w14:paraId="364CFA85" w14:textId="6D7473FA" w:rsidR="000948BF" w:rsidRDefault="000948BF"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After learning about what is safe to bring to school and what should not be brought to school, we will now go over checking with parents at home before bringing items to school.</w:t>
      </w:r>
    </w:p>
    <w:p w14:paraId="261149DE" w14:textId="3ECE51F1" w:rsidR="00A17343" w:rsidRPr="00A17343" w:rsidRDefault="00A17343" w:rsidP="00A17343">
      <w:pPr>
        <w:spacing w:after="0" w:line="240" w:lineRule="auto"/>
        <w:ind w:left="360"/>
        <w:rPr>
          <w:rFonts w:eastAsia="Calibri" w:cstheme="minorHAnsi"/>
          <w:b/>
          <w:bCs/>
          <w:sz w:val="24"/>
          <w:szCs w:val="24"/>
        </w:rPr>
      </w:pPr>
      <w:r w:rsidRPr="00A17343">
        <w:rPr>
          <w:rFonts w:eastAsia="Calibri" w:cstheme="minorHAnsi"/>
          <w:b/>
          <w:bCs/>
          <w:sz w:val="24"/>
          <w:szCs w:val="24"/>
        </w:rPr>
        <w:t>(Optional</w:t>
      </w:r>
      <w:r>
        <w:rPr>
          <w:rFonts w:eastAsia="Calibri" w:cstheme="minorHAnsi"/>
          <w:b/>
          <w:bCs/>
          <w:sz w:val="24"/>
          <w:szCs w:val="24"/>
        </w:rPr>
        <w:t xml:space="preserve"> section of the lesson)</w:t>
      </w:r>
    </w:p>
    <w:p w14:paraId="6ECF8245" w14:textId="27C4E49E" w:rsidR="000948BF" w:rsidRPr="00AF0A4F" w:rsidRDefault="00EC6D9E"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S</w:t>
      </w:r>
      <w:r w:rsidR="00241C49" w:rsidRPr="00AF0A4F">
        <w:rPr>
          <w:rFonts w:eastAsia="Calibri" w:cstheme="minorHAnsi"/>
          <w:sz w:val="24"/>
          <w:szCs w:val="24"/>
        </w:rPr>
        <w:t xml:space="preserve">how </w:t>
      </w:r>
      <w:r w:rsidR="00517A32" w:rsidRPr="00AF0A4F">
        <w:rPr>
          <w:rFonts w:eastAsia="Calibri" w:cstheme="minorHAnsi"/>
          <w:sz w:val="24"/>
          <w:szCs w:val="24"/>
        </w:rPr>
        <w:t xml:space="preserve">and read with </w:t>
      </w:r>
      <w:r w:rsidR="00241C49" w:rsidRPr="00AF0A4F">
        <w:rPr>
          <w:rFonts w:eastAsia="Calibri" w:cstheme="minorHAnsi"/>
          <w:sz w:val="24"/>
          <w:szCs w:val="24"/>
        </w:rPr>
        <w:t>students</w:t>
      </w:r>
      <w:r w:rsidR="00517A32" w:rsidRPr="00AF0A4F">
        <w:rPr>
          <w:rFonts w:eastAsia="Calibri" w:cstheme="minorHAnsi"/>
          <w:sz w:val="24"/>
          <w:szCs w:val="24"/>
        </w:rPr>
        <w:t xml:space="preserve"> </w:t>
      </w:r>
      <w:r w:rsidR="00517A32" w:rsidRPr="00AF0A4F">
        <w:rPr>
          <w:rFonts w:eastAsia="Calibri" w:cstheme="minorHAnsi"/>
          <w:b/>
          <w:bCs/>
          <w:sz w:val="24"/>
          <w:szCs w:val="24"/>
        </w:rPr>
        <w:t xml:space="preserve">How to Ask Parents </w:t>
      </w:r>
      <w:r w:rsidR="009D5000" w:rsidRPr="009D5000">
        <w:rPr>
          <w:rFonts w:eastAsia="Calibri" w:cstheme="minorHAnsi"/>
          <w:sz w:val="24"/>
          <w:szCs w:val="24"/>
        </w:rPr>
        <w:t>handout.</w:t>
      </w:r>
    </w:p>
    <w:p w14:paraId="1E049081" w14:textId="2CCA6637" w:rsidR="007412D4" w:rsidRPr="00AF0A4F" w:rsidRDefault="009D5000" w:rsidP="00AF0A4F">
      <w:pPr>
        <w:pStyle w:val="ListParagraph"/>
        <w:numPr>
          <w:ilvl w:val="0"/>
          <w:numId w:val="23"/>
        </w:numPr>
        <w:spacing w:after="0" w:line="240" w:lineRule="auto"/>
        <w:rPr>
          <w:rFonts w:eastAsia="Calibri" w:cstheme="minorHAnsi"/>
          <w:sz w:val="24"/>
          <w:szCs w:val="24"/>
        </w:rPr>
      </w:pPr>
      <w:r>
        <w:rPr>
          <w:rFonts w:eastAsia="Calibri" w:cstheme="minorHAnsi"/>
          <w:sz w:val="24"/>
          <w:szCs w:val="24"/>
        </w:rPr>
        <w:t>Instruct s</w:t>
      </w:r>
      <w:r w:rsidR="007412D4" w:rsidRPr="00AF0A4F">
        <w:rPr>
          <w:rFonts w:eastAsia="Calibri" w:cstheme="minorHAnsi"/>
          <w:sz w:val="24"/>
          <w:szCs w:val="24"/>
        </w:rPr>
        <w:t xml:space="preserve">tudents </w:t>
      </w:r>
      <w:r>
        <w:rPr>
          <w:rFonts w:eastAsia="Calibri" w:cstheme="minorHAnsi"/>
          <w:sz w:val="24"/>
          <w:szCs w:val="24"/>
        </w:rPr>
        <w:t>to</w:t>
      </w:r>
      <w:r w:rsidR="007412D4" w:rsidRPr="00AF0A4F">
        <w:rPr>
          <w:rFonts w:eastAsia="Calibri" w:cstheme="minorHAnsi"/>
          <w:sz w:val="24"/>
          <w:szCs w:val="24"/>
        </w:rPr>
        <w:t xml:space="preserve"> brainstorm</w:t>
      </w:r>
      <w:r w:rsidR="00EA2348" w:rsidRPr="00AF0A4F">
        <w:rPr>
          <w:rFonts w:eastAsia="Calibri" w:cstheme="minorHAnsi"/>
          <w:sz w:val="24"/>
          <w:szCs w:val="24"/>
        </w:rPr>
        <w:t xml:space="preserve"> with their </w:t>
      </w:r>
      <w:proofErr w:type="gramStart"/>
      <w:r w:rsidR="00EA2348" w:rsidRPr="00AF0A4F">
        <w:rPr>
          <w:rFonts w:eastAsia="Calibri" w:cstheme="minorHAnsi"/>
          <w:sz w:val="24"/>
          <w:szCs w:val="24"/>
        </w:rPr>
        <w:t>group</w:t>
      </w:r>
      <w:proofErr w:type="gramEnd"/>
      <w:r w:rsidR="007412D4" w:rsidRPr="00AF0A4F">
        <w:rPr>
          <w:rFonts w:eastAsia="Calibri" w:cstheme="minorHAnsi"/>
          <w:sz w:val="24"/>
          <w:szCs w:val="24"/>
        </w:rPr>
        <w:t xml:space="preserve"> how to ask</w:t>
      </w:r>
      <w:r>
        <w:rPr>
          <w:rFonts w:eastAsia="Calibri" w:cstheme="minorHAnsi"/>
          <w:sz w:val="24"/>
          <w:szCs w:val="24"/>
        </w:rPr>
        <w:t xml:space="preserve"> parents</w:t>
      </w:r>
      <w:r w:rsidR="007412D4" w:rsidRPr="00AF0A4F">
        <w:rPr>
          <w:rFonts w:eastAsia="Calibri" w:cstheme="minorHAnsi"/>
          <w:sz w:val="24"/>
          <w:szCs w:val="24"/>
        </w:rPr>
        <w:t>.</w:t>
      </w:r>
      <w:r w:rsidR="00543967" w:rsidRPr="00AF0A4F">
        <w:rPr>
          <w:rFonts w:eastAsia="Calibri" w:cstheme="minorHAnsi"/>
          <w:sz w:val="24"/>
          <w:szCs w:val="24"/>
        </w:rPr>
        <w:t xml:space="preserve"> </w:t>
      </w:r>
    </w:p>
    <w:p w14:paraId="377606C0" w14:textId="3C8050BB" w:rsidR="00050472" w:rsidRPr="00AF0A4F" w:rsidRDefault="000C5551" w:rsidP="00AF0A4F">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Students </w:t>
      </w:r>
      <w:r w:rsidR="009D5000">
        <w:rPr>
          <w:rFonts w:eastAsia="Calibri" w:cstheme="minorHAnsi"/>
          <w:sz w:val="24"/>
          <w:szCs w:val="24"/>
        </w:rPr>
        <w:t xml:space="preserve">should </w:t>
      </w:r>
      <w:r>
        <w:rPr>
          <w:rFonts w:eastAsia="Calibri" w:cstheme="minorHAnsi"/>
          <w:sz w:val="24"/>
          <w:szCs w:val="24"/>
        </w:rPr>
        <w:t>turn to their should</w:t>
      </w:r>
      <w:r w:rsidR="00D22177">
        <w:rPr>
          <w:rFonts w:eastAsia="Calibri" w:cstheme="minorHAnsi"/>
          <w:sz w:val="24"/>
          <w:szCs w:val="24"/>
        </w:rPr>
        <w:t>er</w:t>
      </w:r>
      <w:r>
        <w:rPr>
          <w:rFonts w:eastAsia="Calibri" w:cstheme="minorHAnsi"/>
          <w:sz w:val="24"/>
          <w:szCs w:val="24"/>
        </w:rPr>
        <w:t xml:space="preserve"> partner and practice being the student and the parent. </w:t>
      </w:r>
    </w:p>
    <w:p w14:paraId="47B4F1FF" w14:textId="5A3F19E1" w:rsidR="007412D4" w:rsidRPr="00AF0A4F" w:rsidRDefault="00050472"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 xml:space="preserve">Now that parents have been asked if items can be brought to </w:t>
      </w:r>
      <w:r w:rsidR="004C3CEE" w:rsidRPr="00AF0A4F">
        <w:rPr>
          <w:rFonts w:eastAsia="Calibri" w:cstheme="minorHAnsi"/>
          <w:sz w:val="24"/>
          <w:szCs w:val="24"/>
        </w:rPr>
        <w:t>school,</w:t>
      </w:r>
      <w:r w:rsidRPr="00AF0A4F">
        <w:rPr>
          <w:rFonts w:eastAsia="Calibri" w:cstheme="minorHAnsi"/>
          <w:sz w:val="24"/>
          <w:szCs w:val="24"/>
        </w:rPr>
        <w:t xml:space="preserve"> we will go over the correct </w:t>
      </w:r>
      <w:r w:rsidR="004C3CEE" w:rsidRPr="00AF0A4F">
        <w:rPr>
          <w:rFonts w:eastAsia="Calibri" w:cstheme="minorHAnsi"/>
          <w:sz w:val="24"/>
          <w:szCs w:val="24"/>
        </w:rPr>
        <w:t xml:space="preserve">steps to bringing items to school. </w:t>
      </w:r>
    </w:p>
    <w:p w14:paraId="186C0CB0" w14:textId="6BC01D0D" w:rsidR="00A67F7C" w:rsidRPr="00AF0A4F" w:rsidRDefault="00EA2348"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 xml:space="preserve">Show </w:t>
      </w:r>
      <w:r w:rsidR="00A67F7C" w:rsidRPr="00AF0A4F">
        <w:rPr>
          <w:rFonts w:eastAsia="Calibri" w:cstheme="minorHAnsi"/>
          <w:sz w:val="24"/>
          <w:szCs w:val="24"/>
        </w:rPr>
        <w:t xml:space="preserve">and read with </w:t>
      </w:r>
      <w:r w:rsidRPr="00AF0A4F">
        <w:rPr>
          <w:rFonts w:eastAsia="Calibri" w:cstheme="minorHAnsi"/>
          <w:sz w:val="24"/>
          <w:szCs w:val="24"/>
        </w:rPr>
        <w:t>students</w:t>
      </w:r>
      <w:r w:rsidR="00A67F7C" w:rsidRPr="00AF0A4F">
        <w:rPr>
          <w:rFonts w:eastAsia="Calibri" w:cstheme="minorHAnsi"/>
          <w:sz w:val="24"/>
          <w:szCs w:val="24"/>
        </w:rPr>
        <w:t xml:space="preserve"> </w:t>
      </w:r>
      <w:r w:rsidR="005B2568">
        <w:rPr>
          <w:rFonts w:eastAsia="Calibri" w:cstheme="minorHAnsi"/>
          <w:b/>
          <w:bCs/>
          <w:sz w:val="24"/>
          <w:szCs w:val="24"/>
        </w:rPr>
        <w:t>T</w:t>
      </w:r>
      <w:r w:rsidR="00A67F7C" w:rsidRPr="00AF0A4F">
        <w:rPr>
          <w:rFonts w:eastAsia="Calibri" w:cstheme="minorHAnsi"/>
          <w:b/>
          <w:bCs/>
          <w:sz w:val="24"/>
          <w:szCs w:val="24"/>
        </w:rPr>
        <w:t>o Bring Items to School, I should…</w:t>
      </w:r>
      <w:r w:rsidR="00A67F7C" w:rsidRPr="00AF0A4F">
        <w:rPr>
          <w:rFonts w:eastAsia="Calibri" w:cstheme="minorHAnsi"/>
          <w:sz w:val="24"/>
          <w:szCs w:val="24"/>
        </w:rPr>
        <w:t xml:space="preserve"> </w:t>
      </w:r>
      <w:r w:rsidR="009D5000">
        <w:rPr>
          <w:rFonts w:eastAsia="Calibri" w:cstheme="minorHAnsi"/>
          <w:sz w:val="24"/>
          <w:szCs w:val="24"/>
        </w:rPr>
        <w:t>handout.</w:t>
      </w:r>
    </w:p>
    <w:p w14:paraId="69534127" w14:textId="0DAE73D0" w:rsidR="00A67F7C" w:rsidRPr="00AF0A4F" w:rsidRDefault="00A67F7C"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Students will talk to their group about the three important steps to remember when bringing an item to school.</w:t>
      </w:r>
    </w:p>
    <w:p w14:paraId="5BB813C3" w14:textId="25682E30" w:rsidR="00045759" w:rsidRDefault="00045759" w:rsidP="00AF0A4F">
      <w:pPr>
        <w:pStyle w:val="ListParagraph"/>
        <w:numPr>
          <w:ilvl w:val="0"/>
          <w:numId w:val="23"/>
        </w:numPr>
        <w:spacing w:after="0" w:line="240" w:lineRule="auto"/>
        <w:rPr>
          <w:rFonts w:eastAsia="Calibri" w:cstheme="minorHAnsi"/>
          <w:sz w:val="24"/>
          <w:szCs w:val="24"/>
        </w:rPr>
      </w:pPr>
      <w:r w:rsidRPr="00AF0A4F">
        <w:rPr>
          <w:rFonts w:eastAsia="Calibri" w:cstheme="minorHAnsi"/>
          <w:sz w:val="24"/>
          <w:szCs w:val="24"/>
        </w:rPr>
        <w:t xml:space="preserve">Every student </w:t>
      </w:r>
      <w:r w:rsidR="00543967" w:rsidRPr="00AF0A4F">
        <w:rPr>
          <w:rFonts w:eastAsia="Calibri" w:cstheme="minorHAnsi"/>
          <w:sz w:val="24"/>
          <w:szCs w:val="24"/>
        </w:rPr>
        <w:t>receives</w:t>
      </w:r>
      <w:r w:rsidRPr="00AF0A4F">
        <w:rPr>
          <w:rFonts w:eastAsia="Calibri" w:cstheme="minorHAnsi"/>
          <w:sz w:val="24"/>
          <w:szCs w:val="24"/>
        </w:rPr>
        <w:t xml:space="preserve"> a </w:t>
      </w:r>
      <w:r w:rsidRPr="00AF0A4F">
        <w:rPr>
          <w:rFonts w:eastAsia="Calibri" w:cstheme="minorHAnsi"/>
          <w:b/>
          <w:bCs/>
          <w:sz w:val="24"/>
          <w:szCs w:val="24"/>
        </w:rPr>
        <w:t>sticky note</w:t>
      </w:r>
      <w:r w:rsidRPr="00AF0A4F">
        <w:rPr>
          <w:rFonts w:eastAsia="Calibri" w:cstheme="minorHAnsi"/>
          <w:sz w:val="24"/>
          <w:szCs w:val="24"/>
        </w:rPr>
        <w:t xml:space="preserve"> and writes or draws the steps they will take when taking an item to school.</w:t>
      </w:r>
    </w:p>
    <w:p w14:paraId="1AA69C23" w14:textId="6814BA3B" w:rsidR="004C3CEE" w:rsidRPr="00E658E8" w:rsidRDefault="00045759" w:rsidP="00E658E8">
      <w:pPr>
        <w:pStyle w:val="ListParagraph"/>
        <w:numPr>
          <w:ilvl w:val="0"/>
          <w:numId w:val="23"/>
        </w:numPr>
        <w:spacing w:after="0" w:line="240" w:lineRule="auto"/>
        <w:rPr>
          <w:rFonts w:eastAsia="Calibri" w:cstheme="minorHAnsi"/>
          <w:sz w:val="24"/>
          <w:szCs w:val="24"/>
        </w:rPr>
      </w:pPr>
      <w:r w:rsidRPr="00E658E8">
        <w:rPr>
          <w:rFonts w:eastAsia="Calibri" w:cstheme="minorHAnsi"/>
          <w:sz w:val="24"/>
          <w:szCs w:val="24"/>
        </w:rPr>
        <w:t>Debrief</w:t>
      </w:r>
      <w:r w:rsidR="00805FF4">
        <w:rPr>
          <w:rFonts w:eastAsia="Calibri" w:cstheme="minorHAnsi"/>
          <w:sz w:val="24"/>
          <w:szCs w:val="24"/>
        </w:rPr>
        <w:t xml:space="preserve"> by having the students share their thoughts on the following questions:</w:t>
      </w:r>
    </w:p>
    <w:p w14:paraId="146803CC" w14:textId="4F2F7106" w:rsidR="00045759" w:rsidRPr="00E658E8" w:rsidRDefault="00045759" w:rsidP="00E658E8">
      <w:pPr>
        <w:pStyle w:val="ListParagraph"/>
        <w:numPr>
          <w:ilvl w:val="0"/>
          <w:numId w:val="25"/>
        </w:numPr>
        <w:spacing w:after="0" w:line="240" w:lineRule="auto"/>
        <w:rPr>
          <w:rFonts w:eastAsia="Calibri" w:cstheme="minorHAnsi"/>
          <w:sz w:val="24"/>
          <w:szCs w:val="24"/>
        </w:rPr>
      </w:pPr>
      <w:r w:rsidRPr="00E658E8">
        <w:rPr>
          <w:rFonts w:eastAsia="Calibri" w:cstheme="minorHAnsi"/>
          <w:sz w:val="24"/>
          <w:szCs w:val="24"/>
        </w:rPr>
        <w:t>Why is it important to go over items</w:t>
      </w:r>
      <w:r w:rsidR="002474DD" w:rsidRPr="00E658E8">
        <w:rPr>
          <w:rFonts w:eastAsia="Calibri" w:cstheme="minorHAnsi"/>
          <w:sz w:val="24"/>
          <w:szCs w:val="24"/>
        </w:rPr>
        <w:t xml:space="preserve"> with adults</w:t>
      </w:r>
      <w:r w:rsidRPr="00E658E8">
        <w:rPr>
          <w:rFonts w:eastAsia="Calibri" w:cstheme="minorHAnsi"/>
          <w:sz w:val="24"/>
          <w:szCs w:val="24"/>
        </w:rPr>
        <w:t xml:space="preserve"> that </w:t>
      </w:r>
      <w:r w:rsidR="0056409F" w:rsidRPr="00E658E8">
        <w:rPr>
          <w:rFonts w:eastAsia="Calibri" w:cstheme="minorHAnsi"/>
          <w:sz w:val="24"/>
          <w:szCs w:val="24"/>
        </w:rPr>
        <w:t>could be brought to</w:t>
      </w:r>
      <w:r w:rsidRPr="00E658E8">
        <w:rPr>
          <w:rFonts w:eastAsia="Calibri" w:cstheme="minorHAnsi"/>
          <w:sz w:val="24"/>
          <w:szCs w:val="24"/>
        </w:rPr>
        <w:t xml:space="preserve"> school and </w:t>
      </w:r>
      <w:r w:rsidR="0056409F" w:rsidRPr="00E658E8">
        <w:rPr>
          <w:rFonts w:eastAsia="Calibri" w:cstheme="minorHAnsi"/>
          <w:sz w:val="24"/>
          <w:szCs w:val="24"/>
        </w:rPr>
        <w:t>items that must st</w:t>
      </w:r>
      <w:r w:rsidRPr="00E658E8">
        <w:rPr>
          <w:rFonts w:eastAsia="Calibri" w:cstheme="minorHAnsi"/>
          <w:sz w:val="24"/>
          <w:szCs w:val="24"/>
        </w:rPr>
        <w:t>a</w:t>
      </w:r>
      <w:r w:rsidR="0056409F" w:rsidRPr="00E658E8">
        <w:rPr>
          <w:rFonts w:eastAsia="Calibri" w:cstheme="minorHAnsi"/>
          <w:sz w:val="24"/>
          <w:szCs w:val="24"/>
        </w:rPr>
        <w:t>y</w:t>
      </w:r>
      <w:r w:rsidRPr="00E658E8">
        <w:rPr>
          <w:rFonts w:eastAsia="Calibri" w:cstheme="minorHAnsi"/>
          <w:sz w:val="24"/>
          <w:szCs w:val="24"/>
        </w:rPr>
        <w:t xml:space="preserve"> home?</w:t>
      </w:r>
    </w:p>
    <w:p w14:paraId="29C89804" w14:textId="321F606D" w:rsidR="00045759" w:rsidRPr="00E658E8" w:rsidRDefault="00045759" w:rsidP="00E658E8">
      <w:pPr>
        <w:pStyle w:val="ListParagraph"/>
        <w:numPr>
          <w:ilvl w:val="0"/>
          <w:numId w:val="25"/>
        </w:numPr>
        <w:spacing w:after="0" w:line="240" w:lineRule="auto"/>
        <w:rPr>
          <w:rFonts w:eastAsia="Calibri" w:cstheme="minorHAnsi"/>
          <w:sz w:val="24"/>
          <w:szCs w:val="24"/>
        </w:rPr>
      </w:pPr>
      <w:r w:rsidRPr="00E658E8">
        <w:rPr>
          <w:rFonts w:eastAsia="Calibri" w:cstheme="minorHAnsi"/>
          <w:sz w:val="24"/>
          <w:szCs w:val="24"/>
        </w:rPr>
        <w:t xml:space="preserve">Why should we get permission from </w:t>
      </w:r>
      <w:r w:rsidR="0056409F" w:rsidRPr="00E658E8">
        <w:rPr>
          <w:rFonts w:eastAsia="Calibri" w:cstheme="minorHAnsi"/>
          <w:sz w:val="24"/>
          <w:szCs w:val="24"/>
        </w:rPr>
        <w:t xml:space="preserve">our </w:t>
      </w:r>
      <w:r w:rsidRPr="00E658E8">
        <w:rPr>
          <w:rFonts w:eastAsia="Calibri" w:cstheme="minorHAnsi"/>
          <w:sz w:val="24"/>
          <w:szCs w:val="24"/>
        </w:rPr>
        <w:t xml:space="preserve">parents </w:t>
      </w:r>
      <w:r w:rsidR="00517A32" w:rsidRPr="00E658E8">
        <w:rPr>
          <w:rFonts w:eastAsia="Calibri" w:cstheme="minorHAnsi"/>
          <w:sz w:val="24"/>
          <w:szCs w:val="24"/>
        </w:rPr>
        <w:t>for</w:t>
      </w:r>
      <w:r w:rsidRPr="00E658E8">
        <w:rPr>
          <w:rFonts w:eastAsia="Calibri" w:cstheme="minorHAnsi"/>
          <w:sz w:val="24"/>
          <w:szCs w:val="24"/>
        </w:rPr>
        <w:t xml:space="preserve"> </w:t>
      </w:r>
      <w:r w:rsidR="00C82CB7" w:rsidRPr="00E658E8">
        <w:rPr>
          <w:rFonts w:eastAsia="Calibri" w:cstheme="minorHAnsi"/>
          <w:sz w:val="24"/>
          <w:szCs w:val="24"/>
        </w:rPr>
        <w:t>the</w:t>
      </w:r>
      <w:r w:rsidRPr="00E658E8">
        <w:rPr>
          <w:rFonts w:eastAsia="Calibri" w:cstheme="minorHAnsi"/>
          <w:sz w:val="24"/>
          <w:szCs w:val="24"/>
        </w:rPr>
        <w:t xml:space="preserve"> items </w:t>
      </w:r>
      <w:r w:rsidR="00C82CB7" w:rsidRPr="00E658E8">
        <w:rPr>
          <w:rFonts w:eastAsia="Calibri" w:cstheme="minorHAnsi"/>
          <w:sz w:val="24"/>
          <w:szCs w:val="24"/>
        </w:rPr>
        <w:t xml:space="preserve">that </w:t>
      </w:r>
      <w:r w:rsidRPr="00E658E8">
        <w:rPr>
          <w:rFonts w:eastAsia="Calibri" w:cstheme="minorHAnsi"/>
          <w:sz w:val="24"/>
          <w:szCs w:val="24"/>
        </w:rPr>
        <w:t>c</w:t>
      </w:r>
      <w:r w:rsidR="0056409F" w:rsidRPr="00E658E8">
        <w:rPr>
          <w:rFonts w:eastAsia="Calibri" w:cstheme="minorHAnsi"/>
          <w:sz w:val="24"/>
          <w:szCs w:val="24"/>
        </w:rPr>
        <w:t>ould be brought to school?</w:t>
      </w:r>
    </w:p>
    <w:p w14:paraId="0958D784" w14:textId="77777777" w:rsidR="004C3CEE" w:rsidRPr="005C67FC" w:rsidRDefault="004C3CEE" w:rsidP="004C3CEE">
      <w:pPr>
        <w:spacing w:after="0" w:line="240" w:lineRule="auto"/>
        <w:ind w:left="360"/>
        <w:rPr>
          <w:rFonts w:eastAsia="Calibri" w:cstheme="minorHAnsi"/>
          <w:i/>
          <w:iCs/>
          <w:sz w:val="24"/>
          <w:szCs w:val="24"/>
        </w:rPr>
      </w:pPr>
    </w:p>
    <w:p w14:paraId="252CC9BB" w14:textId="56420B1B" w:rsidR="00627053" w:rsidRPr="00FC5755" w:rsidRDefault="00627053" w:rsidP="00FC5755">
      <w:pPr>
        <w:rPr>
          <w:sz w:val="24"/>
          <w:szCs w:val="24"/>
        </w:rPr>
      </w:pPr>
    </w:p>
    <w:p w14:paraId="46867020" w14:textId="473F50AE" w:rsidR="00135563" w:rsidRDefault="00EC1199" w:rsidP="00F410FE">
      <w:pPr>
        <w:rPr>
          <w:rFonts w:eastAsia="Calibri" w:cstheme="minorHAnsi"/>
          <w:sz w:val="24"/>
          <w:szCs w:val="24"/>
        </w:rPr>
      </w:pPr>
      <w:r>
        <w:rPr>
          <w:rFonts w:eastAsia="Calibri" w:cstheme="minorHAnsi"/>
          <w:sz w:val="24"/>
          <w:szCs w:val="24"/>
        </w:rPr>
        <w:br w:type="page"/>
      </w:r>
    </w:p>
    <w:p w14:paraId="2294A55C" w14:textId="344770CD" w:rsidR="00135563" w:rsidRDefault="00135563">
      <w:pPr>
        <w:rPr>
          <w:rFonts w:eastAsia="Calibri" w:cstheme="minorHAnsi"/>
          <w:sz w:val="24"/>
          <w:szCs w:val="24"/>
        </w:rPr>
      </w:pPr>
    </w:p>
    <w:p w14:paraId="3E62145E" w14:textId="77777777" w:rsidR="00EC1199" w:rsidRPr="00DC7F18" w:rsidRDefault="00EC1199" w:rsidP="00EC1199">
      <w:pPr>
        <w:jc w:val="center"/>
        <w:rPr>
          <w:sz w:val="24"/>
          <w:szCs w:val="24"/>
        </w:rPr>
      </w:pPr>
      <w:r w:rsidRPr="00DC7F18">
        <w:rPr>
          <w:rFonts w:cs="Tahoma"/>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557C28B0" w14:textId="510B95B5" w:rsidR="00EC1199" w:rsidRPr="00441985" w:rsidRDefault="00985874" w:rsidP="00EC1199">
      <w:pPr>
        <w:spacing w:after="0" w:line="240" w:lineRule="auto"/>
        <w:jc w:val="center"/>
        <w:rPr>
          <w:rFonts w:eastAsia="Calibri" w:cstheme="minorHAnsi"/>
          <w:b/>
          <w:bCs/>
          <w:sz w:val="24"/>
          <w:szCs w:val="24"/>
        </w:rPr>
      </w:pPr>
      <w:r w:rsidRPr="00E27E00">
        <w:rPr>
          <w:rFonts w:eastAsia="Calibri" w:cstheme="minorHAnsi"/>
          <w:b/>
          <w:bCs/>
          <w:sz w:val="24"/>
          <w:szCs w:val="24"/>
        </w:rPr>
        <w:t>What Can I Bring to School</w:t>
      </w:r>
      <w:r>
        <w:rPr>
          <w:rFonts w:eastAsia="Calibri" w:cstheme="minorHAnsi"/>
          <w:b/>
          <w:bCs/>
          <w:sz w:val="24"/>
          <w:szCs w:val="24"/>
        </w:rPr>
        <w:t>?</w:t>
      </w:r>
      <w:r w:rsidR="00EC1199" w:rsidRPr="00441985">
        <w:rPr>
          <w:rFonts w:eastAsia="Calibri" w:cstheme="minorHAnsi"/>
          <w:b/>
          <w:bCs/>
          <w:sz w:val="24"/>
          <w:szCs w:val="24"/>
        </w:rPr>
        <w:t xml:space="preserve"> Academy</w:t>
      </w:r>
    </w:p>
    <w:p w14:paraId="1731D1AA" w14:textId="49CFDFAF" w:rsidR="00EC1199" w:rsidRPr="00441985" w:rsidRDefault="00EC1199" w:rsidP="00EC1199">
      <w:pPr>
        <w:spacing w:after="0" w:line="240" w:lineRule="auto"/>
        <w:jc w:val="center"/>
        <w:rPr>
          <w:rFonts w:eastAsia="Calibri" w:cstheme="minorHAnsi"/>
          <w:bCs/>
          <w:sz w:val="24"/>
          <w:szCs w:val="24"/>
        </w:rPr>
      </w:pPr>
      <w:r w:rsidRPr="00441985">
        <w:rPr>
          <w:rFonts w:eastAsia="Calibri" w:cstheme="minorHAnsi"/>
          <w:bCs/>
          <w:sz w:val="24"/>
          <w:szCs w:val="24"/>
        </w:rPr>
        <w:t>(</w:t>
      </w:r>
      <w:r w:rsidR="00985874">
        <w:rPr>
          <w:rFonts w:eastAsia="Calibri" w:cstheme="minorHAnsi"/>
          <w:bCs/>
          <w:sz w:val="24"/>
          <w:szCs w:val="24"/>
        </w:rPr>
        <w:t>K-3</w:t>
      </w:r>
      <w:r w:rsidRPr="00441985">
        <w:rPr>
          <w:rFonts w:eastAsia="Calibri" w:cstheme="minorHAnsi"/>
          <w:bCs/>
          <w:sz w:val="24"/>
          <w:szCs w:val="24"/>
        </w:rPr>
        <w:t>)</w:t>
      </w:r>
    </w:p>
    <w:p w14:paraId="10BE4DF2" w14:textId="17685AC6" w:rsidR="00EC1199" w:rsidRPr="00EC1199" w:rsidRDefault="00985874" w:rsidP="00AF0A4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Safe to Bring to School</w:t>
      </w:r>
      <w:r w:rsidR="00EC1199" w:rsidRPr="00441985">
        <w:rPr>
          <w:rFonts w:eastAsia="Calibri" w:cstheme="minorHAnsi"/>
          <w:b/>
          <w:bCs/>
          <w:sz w:val="24"/>
          <w:szCs w:val="24"/>
        </w:rPr>
        <w:t xml:space="preserve"> Lesson Plan</w:t>
      </w:r>
      <w:r w:rsidR="00EC1199" w:rsidRPr="00EC1199">
        <w:rPr>
          <w:rFonts w:eastAsia="Calibri" w:cstheme="minorHAnsi"/>
          <w:b/>
          <w:bCs/>
          <w:sz w:val="24"/>
          <w:szCs w:val="24"/>
        </w:rPr>
        <w:t xml:space="preserve"> </w:t>
      </w:r>
    </w:p>
    <w:p w14:paraId="71357EF9" w14:textId="77777777" w:rsidR="005E2FFC" w:rsidRPr="00237C82" w:rsidRDefault="005E2FFC" w:rsidP="005E2FFC">
      <w:pPr>
        <w:widowControl w:val="0"/>
        <w:autoSpaceDE w:val="0"/>
        <w:autoSpaceDN w:val="0"/>
        <w:adjustRightInd w:val="0"/>
        <w:spacing w:after="0" w:line="240" w:lineRule="auto"/>
        <w:ind w:left="1710" w:hanging="1710"/>
        <w:jc w:val="center"/>
        <w:rPr>
          <w:b/>
          <w:bCs/>
          <w:sz w:val="24"/>
          <w:szCs w:val="24"/>
        </w:rPr>
      </w:pPr>
      <w:r>
        <w:rPr>
          <w:b/>
          <w:bCs/>
          <w:sz w:val="24"/>
          <w:szCs w:val="24"/>
        </w:rPr>
        <w:t xml:space="preserve">Arizona State Standards </w:t>
      </w:r>
      <w:r w:rsidRPr="00237C82">
        <w:rPr>
          <w:b/>
          <w:bCs/>
          <w:sz w:val="24"/>
          <w:szCs w:val="24"/>
        </w:rPr>
        <w:t>Correlations</w:t>
      </w:r>
    </w:p>
    <w:p w14:paraId="1DB820AC" w14:textId="77777777" w:rsidR="005E3733" w:rsidRDefault="005E3733" w:rsidP="00EC1199">
      <w:pPr>
        <w:spacing w:after="0" w:line="240" w:lineRule="auto"/>
        <w:jc w:val="center"/>
        <w:rPr>
          <w:rFonts w:eastAsia="Calibri" w:cstheme="minorHAnsi"/>
          <w:sz w:val="24"/>
          <w:szCs w:val="24"/>
        </w:rPr>
      </w:pPr>
    </w:p>
    <w:p w14:paraId="12984D8B" w14:textId="77777777" w:rsidR="005E2FFC" w:rsidRDefault="005E2FFC" w:rsidP="00EC1199">
      <w:pPr>
        <w:spacing w:after="0" w:line="240" w:lineRule="auto"/>
        <w:jc w:val="center"/>
        <w:rPr>
          <w:rFonts w:eastAsia="Calibri" w:cstheme="minorHAnsi"/>
          <w:sz w:val="24"/>
          <w:szCs w:val="24"/>
        </w:rPr>
      </w:pPr>
    </w:p>
    <w:p w14:paraId="6F01F686" w14:textId="13056078" w:rsidR="005E3733" w:rsidRPr="00160262" w:rsidRDefault="005E3733" w:rsidP="005E3733">
      <w:pPr>
        <w:spacing w:after="0" w:line="240" w:lineRule="auto"/>
        <w:rPr>
          <w:rFonts w:eastAsia="Calibri" w:cstheme="minorHAnsi"/>
          <w:b/>
          <w:bCs/>
          <w:sz w:val="24"/>
          <w:szCs w:val="24"/>
        </w:rPr>
      </w:pPr>
      <w:r w:rsidRPr="00160262">
        <w:rPr>
          <w:rFonts w:eastAsia="Calibri" w:cstheme="minorHAnsi"/>
          <w:b/>
          <w:bCs/>
          <w:sz w:val="24"/>
          <w:szCs w:val="24"/>
        </w:rPr>
        <w:t>Speaking and Listening:</w:t>
      </w:r>
    </w:p>
    <w:p w14:paraId="54D6D294" w14:textId="12E4CFBB" w:rsidR="005E3733" w:rsidRDefault="005E3733" w:rsidP="005E3733">
      <w:pPr>
        <w:spacing w:after="0" w:line="240" w:lineRule="auto"/>
        <w:rPr>
          <w:rFonts w:eastAsia="Calibri" w:cstheme="minorHAnsi"/>
          <w:sz w:val="24"/>
          <w:szCs w:val="24"/>
        </w:rPr>
      </w:pPr>
      <w:r>
        <w:rPr>
          <w:rFonts w:eastAsia="Calibri" w:cstheme="minorHAnsi"/>
          <w:sz w:val="24"/>
          <w:szCs w:val="24"/>
        </w:rPr>
        <w:t xml:space="preserve"> </w:t>
      </w:r>
      <w:r>
        <w:t>1.SL.1 Participate in collaborative conversations with diverse partners about grade 1 topics and texts with peers and adults in small and larger groups. a. Follow agreed‐upon rules for discussions (e.g., listening to others with care, speaking one at a time about the topics and texts under discussion). b. Build on others’ talk in conversations by responding to the comments of others through multiple exchanges. c. Ask questions to clear up any confusion about the topics and texts under discussion.</w:t>
      </w:r>
    </w:p>
    <w:p w14:paraId="0F45F9A0" w14:textId="77777777" w:rsidR="00516CDF" w:rsidRDefault="00516CDF" w:rsidP="00EC1199">
      <w:pPr>
        <w:spacing w:after="0" w:line="240" w:lineRule="auto"/>
        <w:jc w:val="center"/>
        <w:rPr>
          <w:rFonts w:eastAsia="Calibri" w:cstheme="minorHAnsi"/>
          <w:sz w:val="24"/>
          <w:szCs w:val="24"/>
        </w:rPr>
      </w:pPr>
    </w:p>
    <w:p w14:paraId="59B8DF49" w14:textId="395B585C" w:rsidR="00516CDF" w:rsidRDefault="00516CDF" w:rsidP="005E3733">
      <w:pPr>
        <w:spacing w:after="0" w:line="240" w:lineRule="auto"/>
        <w:rPr>
          <w:rFonts w:eastAsia="Calibri" w:cstheme="minorHAnsi"/>
          <w:b/>
          <w:bCs/>
          <w:sz w:val="24"/>
          <w:szCs w:val="24"/>
          <w:u w:val="single"/>
        </w:rPr>
      </w:pPr>
      <w:r w:rsidRPr="00160262">
        <w:rPr>
          <w:rFonts w:eastAsia="Calibri" w:cstheme="minorHAnsi"/>
          <w:b/>
          <w:bCs/>
          <w:sz w:val="24"/>
          <w:szCs w:val="24"/>
        </w:rPr>
        <w:t>Language Arts</w:t>
      </w:r>
      <w:r w:rsidRPr="005E3733">
        <w:rPr>
          <w:rFonts w:eastAsia="Calibri" w:cstheme="minorHAnsi"/>
          <w:b/>
          <w:bCs/>
          <w:sz w:val="24"/>
          <w:szCs w:val="24"/>
          <w:u w:val="single"/>
        </w:rPr>
        <w:t>:</w:t>
      </w:r>
      <w:r w:rsidR="005E3733">
        <w:rPr>
          <w:rFonts w:eastAsia="Calibri" w:cstheme="minorHAnsi"/>
          <w:b/>
          <w:bCs/>
          <w:sz w:val="24"/>
          <w:szCs w:val="24"/>
          <w:u w:val="single"/>
        </w:rPr>
        <w:t xml:space="preserve"> </w:t>
      </w:r>
    </w:p>
    <w:p w14:paraId="10742E4F" w14:textId="4251307B" w:rsidR="00CB0D65" w:rsidRPr="005E3733" w:rsidRDefault="00CB0D65" w:rsidP="005E3733">
      <w:pPr>
        <w:spacing w:after="0" w:line="240" w:lineRule="auto"/>
        <w:rPr>
          <w:rFonts w:eastAsia="Calibri" w:cstheme="minorHAnsi"/>
          <w:sz w:val="24"/>
          <w:szCs w:val="24"/>
        </w:rPr>
      </w:pPr>
      <w:r>
        <w:t>1.W.8 With guidance and support from adults, recall information from experiences or gather information from provided sources to answer a question.</w:t>
      </w:r>
    </w:p>
    <w:p w14:paraId="52B47689" w14:textId="77777777" w:rsidR="00516CDF" w:rsidRPr="005E3733" w:rsidRDefault="00516CDF" w:rsidP="005E3733">
      <w:pPr>
        <w:spacing w:after="0" w:line="240" w:lineRule="auto"/>
        <w:rPr>
          <w:rFonts w:eastAsia="Calibri" w:cstheme="minorHAnsi"/>
          <w:b/>
          <w:bCs/>
          <w:sz w:val="24"/>
          <w:szCs w:val="24"/>
          <w:u w:val="single"/>
        </w:rPr>
      </w:pPr>
    </w:p>
    <w:p w14:paraId="29A6FD80" w14:textId="77777777" w:rsidR="00517E07" w:rsidRPr="00160262" w:rsidRDefault="00516CDF" w:rsidP="005E3733">
      <w:pPr>
        <w:spacing w:after="0" w:line="240" w:lineRule="auto"/>
        <w:rPr>
          <w:rFonts w:eastAsia="Calibri" w:cstheme="minorHAnsi"/>
          <w:b/>
          <w:bCs/>
          <w:sz w:val="24"/>
          <w:szCs w:val="24"/>
        </w:rPr>
      </w:pPr>
      <w:r w:rsidRPr="00160262">
        <w:rPr>
          <w:rFonts w:eastAsia="Calibri" w:cstheme="minorHAnsi"/>
          <w:b/>
          <w:bCs/>
          <w:sz w:val="24"/>
          <w:szCs w:val="24"/>
        </w:rPr>
        <w:t>Social Studies:</w:t>
      </w:r>
      <w:r w:rsidR="00517E07" w:rsidRPr="00160262">
        <w:rPr>
          <w:rFonts w:eastAsia="Calibri" w:cstheme="minorHAnsi"/>
          <w:b/>
          <w:bCs/>
          <w:sz w:val="24"/>
          <w:szCs w:val="24"/>
        </w:rPr>
        <w:t xml:space="preserve"> </w:t>
      </w:r>
    </w:p>
    <w:p w14:paraId="229271A7" w14:textId="2F8BCDF8" w:rsidR="00516CDF" w:rsidRDefault="003C7B5E" w:rsidP="005E3733">
      <w:pPr>
        <w:spacing w:after="0" w:line="240" w:lineRule="auto"/>
      </w:pPr>
      <w:r w:rsidRPr="00517E07">
        <w:rPr>
          <w:rFonts w:eastAsia="Calibri" w:cstheme="minorHAnsi"/>
          <w:sz w:val="24"/>
          <w:szCs w:val="24"/>
        </w:rPr>
        <w:t>Civics:</w:t>
      </w:r>
      <w:r>
        <w:t xml:space="preserve"> K</w:t>
      </w:r>
      <w:r w:rsidR="00517E07">
        <w:t>.C1.1</w:t>
      </w:r>
    </w:p>
    <w:p w14:paraId="0104BFC2" w14:textId="4E1DD77C" w:rsidR="003C7B5E" w:rsidRPr="005E3733" w:rsidRDefault="003C7B5E" w:rsidP="005E3733">
      <w:pPr>
        <w:spacing w:after="0" w:line="240" w:lineRule="auto"/>
        <w:rPr>
          <w:rFonts w:eastAsia="Calibri" w:cstheme="minorHAnsi"/>
          <w:b/>
          <w:bCs/>
          <w:sz w:val="24"/>
          <w:szCs w:val="24"/>
          <w:u w:val="single"/>
        </w:rPr>
      </w:pPr>
      <w:r>
        <w:t>Apply values of respect, responsibility, equality, and fairness within schools and communities.</w:t>
      </w:r>
    </w:p>
    <w:p w14:paraId="406E54C3" w14:textId="77777777" w:rsidR="00895148" w:rsidRPr="005E3733" w:rsidRDefault="00895148" w:rsidP="005E3733">
      <w:pPr>
        <w:spacing w:after="0" w:line="240" w:lineRule="auto"/>
        <w:rPr>
          <w:rFonts w:eastAsia="Calibri" w:cstheme="minorHAnsi"/>
          <w:b/>
          <w:bCs/>
          <w:sz w:val="24"/>
          <w:szCs w:val="24"/>
          <w:u w:val="single"/>
        </w:rPr>
      </w:pPr>
    </w:p>
    <w:p w14:paraId="740B57EA" w14:textId="04139B48" w:rsidR="003C7B5E" w:rsidRPr="00160262" w:rsidRDefault="00895148" w:rsidP="005E3733">
      <w:pPr>
        <w:spacing w:after="0" w:line="240" w:lineRule="auto"/>
        <w:rPr>
          <w:rFonts w:eastAsia="Calibri" w:cstheme="minorHAnsi"/>
          <w:b/>
          <w:bCs/>
          <w:sz w:val="24"/>
          <w:szCs w:val="24"/>
        </w:rPr>
      </w:pPr>
      <w:r w:rsidRPr="00160262">
        <w:rPr>
          <w:rFonts w:eastAsia="Calibri" w:cstheme="minorHAnsi"/>
          <w:b/>
          <w:bCs/>
          <w:sz w:val="24"/>
          <w:szCs w:val="24"/>
        </w:rPr>
        <w:t xml:space="preserve">Theater: </w:t>
      </w:r>
    </w:p>
    <w:p w14:paraId="3FDE823B" w14:textId="7D74D90D" w:rsidR="003C7B5E" w:rsidRPr="003C7B5E" w:rsidRDefault="003C7B5E" w:rsidP="005E3733">
      <w:pPr>
        <w:spacing w:after="0" w:line="240" w:lineRule="auto"/>
        <w:rPr>
          <w:rFonts w:eastAsia="Calibri" w:cstheme="minorHAnsi"/>
          <w:b/>
          <w:bCs/>
          <w:sz w:val="24"/>
          <w:szCs w:val="24"/>
          <w:u w:val="single"/>
        </w:rPr>
      </w:pPr>
      <w:r>
        <w:t>K.C.</w:t>
      </w:r>
      <w:r w:rsidR="006E2C37">
        <w:t>A</w:t>
      </w:r>
      <w:r>
        <w:t>. With prompting and support, transition between imagination and reality to invent and inhabit an imaginary elsewhere in a guided theatrical experience (e.g., process drama, story drama, creative drama).</w:t>
      </w:r>
    </w:p>
    <w:sectPr w:rsidR="003C7B5E" w:rsidRPr="003C7B5E"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9E90B" w14:textId="77777777" w:rsidR="00706669" w:rsidRDefault="00706669" w:rsidP="00DD3CC7">
      <w:pPr>
        <w:spacing w:after="0" w:line="240" w:lineRule="auto"/>
      </w:pPr>
      <w:r>
        <w:separator/>
      </w:r>
    </w:p>
  </w:endnote>
  <w:endnote w:type="continuationSeparator" w:id="0">
    <w:p w14:paraId="082F8DB8" w14:textId="77777777" w:rsidR="00706669" w:rsidRDefault="0070666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64D9EA6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410FE">
      <w:rPr>
        <w:rFonts w:eastAsiaTheme="majorEastAsia" w:cstheme="minorHAnsi"/>
        <w:sz w:val="24"/>
        <w:szCs w:val="24"/>
      </w:rPr>
      <w:t>October</w:t>
    </w:r>
    <w:r w:rsidR="00D15ACF">
      <w:rPr>
        <w:rFonts w:eastAsiaTheme="majorEastAsia" w:cstheme="minorHAnsi"/>
        <w:sz w:val="24"/>
        <w:szCs w:val="24"/>
      </w:rPr>
      <w:t xml:space="preserve"> </w:t>
    </w:r>
    <w:r w:rsidR="00F410FE">
      <w:rPr>
        <w:rFonts w:eastAsiaTheme="majorEastAsia" w:cstheme="minorHAnsi"/>
        <w:sz w:val="24"/>
        <w:szCs w:val="24"/>
      </w:rPr>
      <w:t>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3306DA" w14:textId="77777777" w:rsidR="00706669" w:rsidRDefault="00706669" w:rsidP="00DD3CC7">
      <w:pPr>
        <w:spacing w:after="0" w:line="240" w:lineRule="auto"/>
      </w:pPr>
      <w:r>
        <w:separator/>
      </w:r>
    </w:p>
  </w:footnote>
  <w:footnote w:type="continuationSeparator" w:id="0">
    <w:p w14:paraId="00BFC0E4" w14:textId="77777777" w:rsidR="00706669" w:rsidRDefault="00706669"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636756"/>
    <w:multiLevelType w:val="hybridMultilevel"/>
    <w:tmpl w:val="F1B2C24C"/>
    <w:lvl w:ilvl="0" w:tplc="E746EB4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2959B7"/>
    <w:multiLevelType w:val="hybridMultilevel"/>
    <w:tmpl w:val="B8EE0CE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2B2EEA48"/>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93AEF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3E5F52"/>
    <w:multiLevelType w:val="hybridMultilevel"/>
    <w:tmpl w:val="349226E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74315B23"/>
    <w:multiLevelType w:val="hybridMultilevel"/>
    <w:tmpl w:val="A0E88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10"/>
  </w:num>
  <w:num w:numId="3" w16cid:durableId="843592318">
    <w:abstractNumId w:val="22"/>
  </w:num>
  <w:num w:numId="4" w16cid:durableId="1486125867">
    <w:abstractNumId w:val="1"/>
  </w:num>
  <w:num w:numId="5" w16cid:durableId="2010206926">
    <w:abstractNumId w:val="17"/>
  </w:num>
  <w:num w:numId="6" w16cid:durableId="1425568478">
    <w:abstractNumId w:val="13"/>
  </w:num>
  <w:num w:numId="7" w16cid:durableId="265042014">
    <w:abstractNumId w:val="5"/>
  </w:num>
  <w:num w:numId="8" w16cid:durableId="2133815192">
    <w:abstractNumId w:val="6"/>
  </w:num>
  <w:num w:numId="9" w16cid:durableId="512384444">
    <w:abstractNumId w:val="7"/>
  </w:num>
  <w:num w:numId="10" w16cid:durableId="302776394">
    <w:abstractNumId w:val="11"/>
  </w:num>
  <w:num w:numId="11" w16cid:durableId="307980689">
    <w:abstractNumId w:val="24"/>
  </w:num>
  <w:num w:numId="12" w16cid:durableId="1750544709">
    <w:abstractNumId w:val="18"/>
  </w:num>
  <w:num w:numId="13" w16cid:durableId="219293783">
    <w:abstractNumId w:val="16"/>
  </w:num>
  <w:num w:numId="14" w16cid:durableId="1916554064">
    <w:abstractNumId w:val="2"/>
  </w:num>
  <w:num w:numId="15" w16cid:durableId="558638107">
    <w:abstractNumId w:val="19"/>
  </w:num>
  <w:num w:numId="16" w16cid:durableId="509032057">
    <w:abstractNumId w:val="0"/>
  </w:num>
  <w:num w:numId="17" w16cid:durableId="1746219410">
    <w:abstractNumId w:val="12"/>
  </w:num>
  <w:num w:numId="18" w16cid:durableId="203559819">
    <w:abstractNumId w:val="4"/>
  </w:num>
  <w:num w:numId="19" w16cid:durableId="674847208">
    <w:abstractNumId w:val="15"/>
  </w:num>
  <w:num w:numId="20" w16cid:durableId="665018497">
    <w:abstractNumId w:val="23"/>
  </w:num>
  <w:num w:numId="21" w16cid:durableId="1822575971">
    <w:abstractNumId w:val="8"/>
  </w:num>
  <w:num w:numId="22" w16cid:durableId="1538352124">
    <w:abstractNumId w:val="21"/>
  </w:num>
  <w:num w:numId="23" w16cid:durableId="169880048">
    <w:abstractNumId w:val="3"/>
  </w:num>
  <w:num w:numId="24" w16cid:durableId="1979721446">
    <w:abstractNumId w:val="20"/>
  </w:num>
  <w:num w:numId="25" w16cid:durableId="2040358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45759"/>
    <w:rsid w:val="00050472"/>
    <w:rsid w:val="00066BE5"/>
    <w:rsid w:val="00073638"/>
    <w:rsid w:val="000921F8"/>
    <w:rsid w:val="000948BF"/>
    <w:rsid w:val="000C2FB9"/>
    <w:rsid w:val="000C5551"/>
    <w:rsid w:val="000C5B03"/>
    <w:rsid w:val="000D345C"/>
    <w:rsid w:val="00102893"/>
    <w:rsid w:val="0010781D"/>
    <w:rsid w:val="001257DE"/>
    <w:rsid w:val="00135563"/>
    <w:rsid w:val="00154CB5"/>
    <w:rsid w:val="00160262"/>
    <w:rsid w:val="00160A11"/>
    <w:rsid w:val="001622C7"/>
    <w:rsid w:val="001A7902"/>
    <w:rsid w:val="001B57D3"/>
    <w:rsid w:val="001F3FAB"/>
    <w:rsid w:val="001F7F87"/>
    <w:rsid w:val="00201227"/>
    <w:rsid w:val="00205985"/>
    <w:rsid w:val="00211499"/>
    <w:rsid w:val="002323F1"/>
    <w:rsid w:val="00241C49"/>
    <w:rsid w:val="002474DD"/>
    <w:rsid w:val="00280645"/>
    <w:rsid w:val="00282F65"/>
    <w:rsid w:val="00295675"/>
    <w:rsid w:val="002B3A35"/>
    <w:rsid w:val="002C104C"/>
    <w:rsid w:val="002C2C9A"/>
    <w:rsid w:val="002D3EE7"/>
    <w:rsid w:val="002D52B2"/>
    <w:rsid w:val="002F4051"/>
    <w:rsid w:val="00332C36"/>
    <w:rsid w:val="00346335"/>
    <w:rsid w:val="003746EA"/>
    <w:rsid w:val="003864BE"/>
    <w:rsid w:val="003909D8"/>
    <w:rsid w:val="00391C14"/>
    <w:rsid w:val="003C7B5E"/>
    <w:rsid w:val="003F210B"/>
    <w:rsid w:val="00407C2B"/>
    <w:rsid w:val="00412D98"/>
    <w:rsid w:val="004340AE"/>
    <w:rsid w:val="004409AB"/>
    <w:rsid w:val="00441985"/>
    <w:rsid w:val="00447F51"/>
    <w:rsid w:val="00467D85"/>
    <w:rsid w:val="00472EAB"/>
    <w:rsid w:val="004C1842"/>
    <w:rsid w:val="004C3A07"/>
    <w:rsid w:val="004C3CEE"/>
    <w:rsid w:val="004C4E8D"/>
    <w:rsid w:val="004C78EF"/>
    <w:rsid w:val="004F3387"/>
    <w:rsid w:val="00513804"/>
    <w:rsid w:val="00515A43"/>
    <w:rsid w:val="00516CDF"/>
    <w:rsid w:val="00517A32"/>
    <w:rsid w:val="00517E07"/>
    <w:rsid w:val="00543967"/>
    <w:rsid w:val="0056409F"/>
    <w:rsid w:val="0056431E"/>
    <w:rsid w:val="005738D7"/>
    <w:rsid w:val="00580D73"/>
    <w:rsid w:val="00582C01"/>
    <w:rsid w:val="005B2568"/>
    <w:rsid w:val="005C1E4E"/>
    <w:rsid w:val="005C67FC"/>
    <w:rsid w:val="005E2FFC"/>
    <w:rsid w:val="005E3733"/>
    <w:rsid w:val="005F0384"/>
    <w:rsid w:val="006046EB"/>
    <w:rsid w:val="00613078"/>
    <w:rsid w:val="006172F8"/>
    <w:rsid w:val="0062679B"/>
    <w:rsid w:val="00627053"/>
    <w:rsid w:val="006349C5"/>
    <w:rsid w:val="00634BCB"/>
    <w:rsid w:val="00637E53"/>
    <w:rsid w:val="00643D27"/>
    <w:rsid w:val="0066398A"/>
    <w:rsid w:val="0066538A"/>
    <w:rsid w:val="0067693C"/>
    <w:rsid w:val="00683535"/>
    <w:rsid w:val="00692680"/>
    <w:rsid w:val="00692A50"/>
    <w:rsid w:val="006E0802"/>
    <w:rsid w:val="006E1CF2"/>
    <w:rsid w:val="006E2139"/>
    <w:rsid w:val="006E2C37"/>
    <w:rsid w:val="006F063F"/>
    <w:rsid w:val="00702EF8"/>
    <w:rsid w:val="00706669"/>
    <w:rsid w:val="0071295A"/>
    <w:rsid w:val="00712D2B"/>
    <w:rsid w:val="00714994"/>
    <w:rsid w:val="00730A6A"/>
    <w:rsid w:val="007412D4"/>
    <w:rsid w:val="00770754"/>
    <w:rsid w:val="00790F7B"/>
    <w:rsid w:val="00791D73"/>
    <w:rsid w:val="00793058"/>
    <w:rsid w:val="00793882"/>
    <w:rsid w:val="007D30A2"/>
    <w:rsid w:val="007E0713"/>
    <w:rsid w:val="007E53A7"/>
    <w:rsid w:val="00805074"/>
    <w:rsid w:val="00805FF4"/>
    <w:rsid w:val="008067E5"/>
    <w:rsid w:val="00813143"/>
    <w:rsid w:val="00817815"/>
    <w:rsid w:val="00842A95"/>
    <w:rsid w:val="00847798"/>
    <w:rsid w:val="00856FE3"/>
    <w:rsid w:val="00884D7F"/>
    <w:rsid w:val="00895148"/>
    <w:rsid w:val="008C45D9"/>
    <w:rsid w:val="008C6B21"/>
    <w:rsid w:val="008C7DD0"/>
    <w:rsid w:val="008E20E2"/>
    <w:rsid w:val="008E4BA0"/>
    <w:rsid w:val="009070E8"/>
    <w:rsid w:val="009302B3"/>
    <w:rsid w:val="00944671"/>
    <w:rsid w:val="0096500A"/>
    <w:rsid w:val="00971B3C"/>
    <w:rsid w:val="009753F0"/>
    <w:rsid w:val="00977A39"/>
    <w:rsid w:val="00985874"/>
    <w:rsid w:val="009A2EBF"/>
    <w:rsid w:val="009B25EF"/>
    <w:rsid w:val="009C0F69"/>
    <w:rsid w:val="009C5929"/>
    <w:rsid w:val="009D0224"/>
    <w:rsid w:val="009D5000"/>
    <w:rsid w:val="009E66DE"/>
    <w:rsid w:val="009F0F50"/>
    <w:rsid w:val="009F69CF"/>
    <w:rsid w:val="00A01395"/>
    <w:rsid w:val="00A1490D"/>
    <w:rsid w:val="00A17343"/>
    <w:rsid w:val="00A41E3A"/>
    <w:rsid w:val="00A44C66"/>
    <w:rsid w:val="00A567E2"/>
    <w:rsid w:val="00A5798A"/>
    <w:rsid w:val="00A6454B"/>
    <w:rsid w:val="00A67F7C"/>
    <w:rsid w:val="00A73540"/>
    <w:rsid w:val="00A94926"/>
    <w:rsid w:val="00AF0A4F"/>
    <w:rsid w:val="00B02B89"/>
    <w:rsid w:val="00B12631"/>
    <w:rsid w:val="00B25894"/>
    <w:rsid w:val="00B52E2D"/>
    <w:rsid w:val="00B57020"/>
    <w:rsid w:val="00BA1AFE"/>
    <w:rsid w:val="00BA6D3B"/>
    <w:rsid w:val="00BC1420"/>
    <w:rsid w:val="00BC4B58"/>
    <w:rsid w:val="00BE1B92"/>
    <w:rsid w:val="00BE23CC"/>
    <w:rsid w:val="00BE317A"/>
    <w:rsid w:val="00BE6086"/>
    <w:rsid w:val="00C0030B"/>
    <w:rsid w:val="00C32EB8"/>
    <w:rsid w:val="00C347FB"/>
    <w:rsid w:val="00C43654"/>
    <w:rsid w:val="00C622DA"/>
    <w:rsid w:val="00C63EFC"/>
    <w:rsid w:val="00C7451B"/>
    <w:rsid w:val="00C8231F"/>
    <w:rsid w:val="00C82CB7"/>
    <w:rsid w:val="00CB0D65"/>
    <w:rsid w:val="00CB6EBF"/>
    <w:rsid w:val="00CC7BD2"/>
    <w:rsid w:val="00CF6F52"/>
    <w:rsid w:val="00D06DB1"/>
    <w:rsid w:val="00D12D0D"/>
    <w:rsid w:val="00D15ACF"/>
    <w:rsid w:val="00D22177"/>
    <w:rsid w:val="00D32C21"/>
    <w:rsid w:val="00D406C2"/>
    <w:rsid w:val="00D468D3"/>
    <w:rsid w:val="00D64708"/>
    <w:rsid w:val="00D6505C"/>
    <w:rsid w:val="00D833C0"/>
    <w:rsid w:val="00D84C8D"/>
    <w:rsid w:val="00D95427"/>
    <w:rsid w:val="00DB310C"/>
    <w:rsid w:val="00DB777F"/>
    <w:rsid w:val="00DC0544"/>
    <w:rsid w:val="00DC190F"/>
    <w:rsid w:val="00DC7F18"/>
    <w:rsid w:val="00DD3CC7"/>
    <w:rsid w:val="00DD7F10"/>
    <w:rsid w:val="00DF2927"/>
    <w:rsid w:val="00E00A0D"/>
    <w:rsid w:val="00E20C1A"/>
    <w:rsid w:val="00E234BC"/>
    <w:rsid w:val="00E26288"/>
    <w:rsid w:val="00E27E00"/>
    <w:rsid w:val="00E35E15"/>
    <w:rsid w:val="00E658E8"/>
    <w:rsid w:val="00E66A8E"/>
    <w:rsid w:val="00E7236D"/>
    <w:rsid w:val="00E842CC"/>
    <w:rsid w:val="00E8540B"/>
    <w:rsid w:val="00E9344E"/>
    <w:rsid w:val="00E962DD"/>
    <w:rsid w:val="00EA2348"/>
    <w:rsid w:val="00EA37F0"/>
    <w:rsid w:val="00EB0D8E"/>
    <w:rsid w:val="00EC1199"/>
    <w:rsid w:val="00EC6D9E"/>
    <w:rsid w:val="00EE704D"/>
    <w:rsid w:val="00EF3E2B"/>
    <w:rsid w:val="00F05208"/>
    <w:rsid w:val="00F06850"/>
    <w:rsid w:val="00F16AD8"/>
    <w:rsid w:val="00F410FE"/>
    <w:rsid w:val="00F50DF2"/>
    <w:rsid w:val="00F6391D"/>
    <w:rsid w:val="00F70BDA"/>
    <w:rsid w:val="00F727B9"/>
    <w:rsid w:val="00F72AD8"/>
    <w:rsid w:val="00F748ED"/>
    <w:rsid w:val="00F80874"/>
    <w:rsid w:val="00FA3A2D"/>
    <w:rsid w:val="00FC36B0"/>
    <w:rsid w:val="00FC4745"/>
    <w:rsid w:val="00FC5755"/>
    <w:rsid w:val="00FD115E"/>
    <w:rsid w:val="00FD559D"/>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F72A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74410962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5C2E28"/>
    <w:rsid w:val="008E5326"/>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1477</TotalTime>
  <Pages>3</Pages>
  <Words>948</Words>
  <Characters>5404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Erika Sarmiento</cp:lastModifiedBy>
  <cp:revision>44</cp:revision>
  <dcterms:created xsi:type="dcterms:W3CDTF">2023-09-01T21:06:00Z</dcterms:created>
  <dcterms:modified xsi:type="dcterms:W3CDTF">2024-01-26T19:08:00Z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