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52CD5488" w:rsidR="00DD3CC7" w:rsidRPr="00441985" w:rsidRDefault="006938E0" w:rsidP="00441985">
      <w:pPr>
        <w:spacing w:after="0" w:line="240" w:lineRule="auto"/>
        <w:jc w:val="center"/>
        <w:rPr>
          <w:rFonts w:eastAsia="Calibri" w:cstheme="minorHAnsi"/>
          <w:b/>
          <w:bCs/>
          <w:sz w:val="24"/>
          <w:szCs w:val="24"/>
        </w:rPr>
      </w:pPr>
      <w:r>
        <w:rPr>
          <w:rFonts w:eastAsia="Calibri" w:cstheme="minorHAnsi"/>
          <w:b/>
          <w:bCs/>
          <w:sz w:val="24"/>
          <w:szCs w:val="24"/>
        </w:rPr>
        <w:t xml:space="preserve">What Can I Bring to School </w:t>
      </w:r>
      <w:r w:rsidR="00DD3CC7" w:rsidRPr="00441985">
        <w:rPr>
          <w:rFonts w:eastAsia="Calibri" w:cstheme="minorHAnsi"/>
          <w:b/>
          <w:bCs/>
          <w:sz w:val="24"/>
          <w:szCs w:val="24"/>
        </w:rPr>
        <w:t>Academy</w:t>
      </w:r>
    </w:p>
    <w:p w14:paraId="1F960118" w14:textId="06E07202" w:rsidR="00DD3CC7" w:rsidRPr="00441985" w:rsidRDefault="00842A95" w:rsidP="00441985">
      <w:pPr>
        <w:spacing w:after="0" w:line="240" w:lineRule="auto"/>
        <w:jc w:val="center"/>
        <w:rPr>
          <w:rFonts w:eastAsia="Calibri" w:cstheme="minorHAnsi"/>
          <w:bCs/>
          <w:sz w:val="24"/>
          <w:szCs w:val="24"/>
        </w:rPr>
      </w:pPr>
      <w:r>
        <w:rPr>
          <w:rFonts w:eastAsia="Calibri" w:cstheme="minorHAnsi"/>
          <w:bCs/>
          <w:sz w:val="24"/>
          <w:szCs w:val="24"/>
        </w:rPr>
        <w:t>K-3</w:t>
      </w:r>
    </w:p>
    <w:p w14:paraId="58B4C345" w14:textId="49236B4E" w:rsidR="00DD3CC7" w:rsidRPr="00441985" w:rsidRDefault="006938E0"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Respecting What Others Bring to School</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637F820A" w:rsidR="00DD3CC7" w:rsidRPr="00E2120D" w:rsidRDefault="00EB0D8E" w:rsidP="00E2120D">
      <w:pPr>
        <w:spacing w:after="0" w:line="240" w:lineRule="auto"/>
        <w:rPr>
          <w:rFonts w:eastAsia="Calibri" w:cstheme="minorHAnsi"/>
          <w:b/>
          <w:bCs/>
          <w:sz w:val="24"/>
          <w:szCs w:val="24"/>
        </w:rPr>
      </w:pPr>
      <w:r w:rsidRPr="00E2120D">
        <w:rPr>
          <w:rFonts w:eastAsia="Calibri" w:cstheme="minorHAnsi"/>
          <w:b/>
          <w:bCs/>
          <w:sz w:val="24"/>
          <w:szCs w:val="24"/>
        </w:rPr>
        <w:t>O</w:t>
      </w:r>
      <w:r w:rsidR="00DD3CC7" w:rsidRPr="00E2120D">
        <w:rPr>
          <w:rFonts w:eastAsia="Calibri" w:cstheme="minorHAnsi"/>
          <w:b/>
          <w:bCs/>
          <w:sz w:val="24"/>
          <w:szCs w:val="24"/>
        </w:rPr>
        <w:t xml:space="preserve">bjectives: </w:t>
      </w:r>
    </w:p>
    <w:p w14:paraId="0D30686C" w14:textId="1D3453A6" w:rsidR="009C7158" w:rsidRPr="00F02F76" w:rsidRDefault="00C571C5" w:rsidP="00F02F76">
      <w:pPr>
        <w:pStyle w:val="ListParagraph"/>
        <w:numPr>
          <w:ilvl w:val="0"/>
          <w:numId w:val="12"/>
        </w:numPr>
        <w:spacing w:after="0" w:line="240" w:lineRule="auto"/>
        <w:rPr>
          <w:rFonts w:eastAsia="Calibri" w:cstheme="minorHAnsi"/>
          <w:sz w:val="24"/>
          <w:szCs w:val="24"/>
        </w:rPr>
      </w:pPr>
      <w:r w:rsidRPr="00F02F76">
        <w:rPr>
          <w:rFonts w:eastAsia="Calibri" w:cstheme="minorHAnsi"/>
          <w:sz w:val="24"/>
          <w:szCs w:val="24"/>
        </w:rPr>
        <w:t>S</w:t>
      </w:r>
      <w:r w:rsidR="009C7158" w:rsidRPr="00F02F76">
        <w:rPr>
          <w:rFonts w:eastAsia="Calibri" w:cstheme="minorHAnsi"/>
          <w:sz w:val="24"/>
          <w:szCs w:val="24"/>
        </w:rPr>
        <w:t>tudents</w:t>
      </w:r>
      <w:r w:rsidRPr="00F02F76">
        <w:rPr>
          <w:rFonts w:eastAsia="Calibri" w:cstheme="minorHAnsi"/>
          <w:sz w:val="24"/>
          <w:szCs w:val="24"/>
        </w:rPr>
        <w:t xml:space="preserve"> </w:t>
      </w:r>
      <w:r w:rsidR="00282F66" w:rsidRPr="00F02F76">
        <w:rPr>
          <w:rFonts w:eastAsia="Calibri" w:cstheme="minorHAnsi"/>
          <w:sz w:val="24"/>
          <w:szCs w:val="24"/>
        </w:rPr>
        <w:t>should be able to</w:t>
      </w:r>
      <w:r w:rsidR="009C7158" w:rsidRPr="00F02F76">
        <w:rPr>
          <w:rFonts w:eastAsia="Calibri" w:cstheme="minorHAnsi"/>
          <w:sz w:val="24"/>
          <w:szCs w:val="24"/>
        </w:rPr>
        <w:t xml:space="preserve"> </w:t>
      </w:r>
      <w:r w:rsidR="00E2120D" w:rsidRPr="00F02F76">
        <w:rPr>
          <w:rFonts w:eastAsia="Calibri" w:cstheme="minorHAnsi"/>
          <w:sz w:val="24"/>
          <w:szCs w:val="24"/>
        </w:rPr>
        <w:t>l</w:t>
      </w:r>
      <w:r w:rsidR="00E2120D">
        <w:rPr>
          <w:rFonts w:eastAsia="Calibri" w:cstheme="minorHAnsi"/>
          <w:sz w:val="24"/>
          <w:szCs w:val="24"/>
        </w:rPr>
        <w:t>earn</w:t>
      </w:r>
      <w:r w:rsidR="009C7158" w:rsidRPr="00F02F76">
        <w:rPr>
          <w:rFonts w:eastAsia="Calibri" w:cstheme="minorHAnsi"/>
          <w:sz w:val="24"/>
          <w:szCs w:val="24"/>
        </w:rPr>
        <w:t xml:space="preserve"> the importance of respecting what others bring to </w:t>
      </w:r>
      <w:r w:rsidR="0082221A" w:rsidRPr="00F02F76">
        <w:rPr>
          <w:rFonts w:eastAsia="Calibri" w:cstheme="minorHAnsi"/>
          <w:sz w:val="24"/>
          <w:szCs w:val="24"/>
        </w:rPr>
        <w:t>school.</w:t>
      </w:r>
    </w:p>
    <w:p w14:paraId="1522B5A7" w14:textId="6E6306D1" w:rsidR="009C7158" w:rsidRPr="00F02F76" w:rsidRDefault="00E2120D" w:rsidP="00F02F76">
      <w:pPr>
        <w:pStyle w:val="ListParagraph"/>
        <w:numPr>
          <w:ilvl w:val="0"/>
          <w:numId w:val="12"/>
        </w:numPr>
        <w:spacing w:after="0" w:line="240" w:lineRule="auto"/>
        <w:rPr>
          <w:rFonts w:eastAsia="Calibri" w:cstheme="minorHAnsi"/>
          <w:sz w:val="24"/>
          <w:szCs w:val="24"/>
        </w:rPr>
      </w:pPr>
      <w:r>
        <w:rPr>
          <w:rFonts w:eastAsia="Calibri" w:cstheme="minorHAnsi"/>
          <w:sz w:val="24"/>
          <w:szCs w:val="24"/>
        </w:rPr>
        <w:t>Students will be able to l</w:t>
      </w:r>
      <w:r w:rsidR="00025CCE" w:rsidRPr="00F02F76">
        <w:rPr>
          <w:rFonts w:eastAsia="Calibri" w:cstheme="minorHAnsi"/>
          <w:sz w:val="24"/>
          <w:szCs w:val="24"/>
        </w:rPr>
        <w:t xml:space="preserve">earn about the </w:t>
      </w:r>
      <w:r w:rsidR="009C7158" w:rsidRPr="00F02F76">
        <w:rPr>
          <w:rFonts w:eastAsia="Calibri" w:cstheme="minorHAnsi"/>
          <w:sz w:val="24"/>
          <w:szCs w:val="24"/>
        </w:rPr>
        <w:t xml:space="preserve">consequences of taking the property of others without </w:t>
      </w:r>
      <w:r w:rsidR="0082221A" w:rsidRPr="00F02F76">
        <w:rPr>
          <w:rFonts w:eastAsia="Calibri" w:cstheme="minorHAnsi"/>
          <w:sz w:val="24"/>
          <w:szCs w:val="24"/>
        </w:rPr>
        <w:t>permission.</w:t>
      </w:r>
    </w:p>
    <w:p w14:paraId="31D8692F" w14:textId="3AD257CB" w:rsidR="002C104C" w:rsidRPr="00F02F76" w:rsidRDefault="00D4075C" w:rsidP="00F02F76">
      <w:pPr>
        <w:pStyle w:val="ListParagraph"/>
        <w:numPr>
          <w:ilvl w:val="0"/>
          <w:numId w:val="12"/>
        </w:numPr>
        <w:spacing w:after="0" w:line="240" w:lineRule="auto"/>
        <w:rPr>
          <w:rFonts w:eastAsia="Calibri" w:cstheme="minorHAnsi"/>
          <w:sz w:val="24"/>
          <w:szCs w:val="24"/>
        </w:rPr>
      </w:pPr>
      <w:r w:rsidRPr="00F02F76">
        <w:rPr>
          <w:rFonts w:eastAsia="Calibri" w:cstheme="minorHAnsi"/>
          <w:sz w:val="24"/>
          <w:szCs w:val="24"/>
        </w:rPr>
        <w:t>S</w:t>
      </w:r>
      <w:r w:rsidR="009C7158" w:rsidRPr="00F02F76">
        <w:rPr>
          <w:rFonts w:eastAsia="Calibri" w:cstheme="minorHAnsi"/>
          <w:sz w:val="24"/>
          <w:szCs w:val="24"/>
        </w:rPr>
        <w:t xml:space="preserve">tudents </w:t>
      </w:r>
      <w:r w:rsidRPr="00F02F76">
        <w:rPr>
          <w:rFonts w:eastAsia="Calibri" w:cstheme="minorHAnsi"/>
          <w:sz w:val="24"/>
          <w:szCs w:val="24"/>
        </w:rPr>
        <w:t xml:space="preserve">should be able </w:t>
      </w:r>
      <w:r w:rsidR="009C7158" w:rsidRPr="00F02F76">
        <w:rPr>
          <w:rFonts w:eastAsia="Calibri" w:cstheme="minorHAnsi"/>
          <w:sz w:val="24"/>
          <w:szCs w:val="24"/>
        </w:rPr>
        <w:t xml:space="preserve">to </w:t>
      </w:r>
      <w:r w:rsidR="00E2120D">
        <w:rPr>
          <w:rFonts w:eastAsia="Calibri" w:cstheme="minorHAnsi"/>
          <w:sz w:val="24"/>
          <w:szCs w:val="24"/>
        </w:rPr>
        <w:t>pr</w:t>
      </w:r>
      <w:r w:rsidR="00E2120D" w:rsidRPr="00F02F76">
        <w:rPr>
          <w:rFonts w:eastAsia="Calibri" w:cstheme="minorHAnsi"/>
          <w:sz w:val="24"/>
          <w:szCs w:val="24"/>
        </w:rPr>
        <w:t>actice</w:t>
      </w:r>
      <w:r w:rsidR="00F02F76" w:rsidRPr="00F02F76">
        <w:rPr>
          <w:rFonts w:eastAsia="Calibri" w:cstheme="minorHAnsi"/>
          <w:sz w:val="24"/>
          <w:szCs w:val="24"/>
        </w:rPr>
        <w:t xml:space="preserve"> </w:t>
      </w:r>
      <w:r w:rsidR="009C7158" w:rsidRPr="00F02F76">
        <w:rPr>
          <w:rFonts w:eastAsia="Calibri" w:cstheme="minorHAnsi"/>
          <w:sz w:val="24"/>
          <w:szCs w:val="24"/>
        </w:rPr>
        <w:t xml:space="preserve">asking permission before taking or touching someone's </w:t>
      </w:r>
      <w:r w:rsidR="0082221A" w:rsidRPr="00F02F76">
        <w:rPr>
          <w:rFonts w:eastAsia="Calibri" w:cstheme="minorHAnsi"/>
          <w:sz w:val="24"/>
          <w:szCs w:val="24"/>
        </w:rPr>
        <w:t>property.</w:t>
      </w:r>
    </w:p>
    <w:p w14:paraId="34DF6703" w14:textId="77777777" w:rsidR="008A00F1" w:rsidRPr="009C7158" w:rsidRDefault="008A00F1" w:rsidP="009C7158">
      <w:pPr>
        <w:spacing w:after="0" w:line="240" w:lineRule="auto"/>
        <w:rPr>
          <w:rFonts w:eastAsia="Calibri" w:cstheme="minorHAnsi"/>
          <w:sz w:val="24"/>
          <w:szCs w:val="24"/>
        </w:rPr>
      </w:pPr>
    </w:p>
    <w:p w14:paraId="28620EB8" w14:textId="2D060187" w:rsidR="002D52B2" w:rsidRPr="001B0993" w:rsidRDefault="002D52B2" w:rsidP="00E842CC">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5D607A">
            <w:rPr>
              <w:sz w:val="24"/>
              <w:szCs w:val="24"/>
            </w:rPr>
            <w:t>Empathy for others</w:t>
          </w:r>
        </w:sdtContent>
      </w:sdt>
    </w:p>
    <w:p w14:paraId="013A6764" w14:textId="77777777" w:rsidR="002D52B2" w:rsidRPr="00441985" w:rsidRDefault="002D52B2" w:rsidP="00E842CC">
      <w:pPr>
        <w:spacing w:after="0" w:line="240" w:lineRule="auto"/>
        <w:rPr>
          <w:rFonts w:eastAsia="Calibri" w:cstheme="minorHAnsi"/>
          <w:b/>
          <w:bCs/>
          <w:sz w:val="24"/>
          <w:szCs w:val="24"/>
        </w:rPr>
      </w:pPr>
    </w:p>
    <w:p w14:paraId="0B08D6A9" w14:textId="77777777" w:rsidR="008C1565" w:rsidRDefault="00DD3CC7" w:rsidP="008C1565">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97F632B" w14:textId="569BEBD1" w:rsidR="00E27E00" w:rsidRDefault="00020E6A" w:rsidP="007245F6">
      <w:pPr>
        <w:pStyle w:val="ListParagraph"/>
        <w:numPr>
          <w:ilvl w:val="0"/>
          <w:numId w:val="1"/>
        </w:numPr>
        <w:spacing w:after="0" w:line="240" w:lineRule="auto"/>
        <w:rPr>
          <w:rFonts w:eastAsia="Calibri" w:cstheme="minorHAnsi"/>
          <w:sz w:val="24"/>
          <w:szCs w:val="24"/>
        </w:rPr>
      </w:pPr>
      <w:r>
        <w:rPr>
          <w:rFonts w:eastAsia="Calibri" w:cstheme="minorHAnsi"/>
          <w:sz w:val="24"/>
          <w:szCs w:val="24"/>
        </w:rPr>
        <w:t>Book “</w:t>
      </w:r>
      <w:r w:rsidRPr="007245F6">
        <w:rPr>
          <w:rFonts w:eastAsia="Calibri" w:cstheme="minorHAnsi"/>
          <w:sz w:val="24"/>
          <w:szCs w:val="24"/>
        </w:rPr>
        <w:t>Ricky Sticky Fingers</w:t>
      </w:r>
      <w:r w:rsidR="007245F6">
        <w:rPr>
          <w:rFonts w:eastAsia="Calibri" w:cstheme="minorHAnsi"/>
          <w:sz w:val="24"/>
          <w:szCs w:val="24"/>
        </w:rPr>
        <w:t>”</w:t>
      </w:r>
      <w:r w:rsidRPr="007245F6">
        <w:rPr>
          <w:rFonts w:eastAsia="Calibri" w:cstheme="minorHAnsi"/>
          <w:sz w:val="24"/>
          <w:szCs w:val="24"/>
        </w:rPr>
        <w:t xml:space="preserve"> by Julia Cook, Michelle Hazelwood Hyde</w:t>
      </w:r>
    </w:p>
    <w:p w14:paraId="4FB0B1E7" w14:textId="26FC2534" w:rsidR="00D015BC" w:rsidRDefault="00D015BC" w:rsidP="007245F6">
      <w:pPr>
        <w:pStyle w:val="ListParagraph"/>
        <w:numPr>
          <w:ilvl w:val="0"/>
          <w:numId w:val="1"/>
        </w:numPr>
        <w:spacing w:after="0" w:line="240" w:lineRule="auto"/>
        <w:rPr>
          <w:rFonts w:eastAsia="Calibri" w:cstheme="minorHAnsi"/>
          <w:sz w:val="24"/>
          <w:szCs w:val="24"/>
        </w:rPr>
      </w:pPr>
      <w:r>
        <w:rPr>
          <w:rFonts w:eastAsia="Calibri" w:cstheme="minorHAnsi"/>
          <w:sz w:val="24"/>
          <w:szCs w:val="24"/>
        </w:rPr>
        <w:t>Poster paper in front of the room</w:t>
      </w:r>
    </w:p>
    <w:p w14:paraId="678C44DC" w14:textId="20B9C8BF" w:rsidR="00D33F2C" w:rsidRDefault="00D33F2C" w:rsidP="007245F6">
      <w:pPr>
        <w:pStyle w:val="ListParagraph"/>
        <w:numPr>
          <w:ilvl w:val="0"/>
          <w:numId w:val="1"/>
        </w:numPr>
        <w:spacing w:after="0" w:line="240" w:lineRule="auto"/>
        <w:rPr>
          <w:rFonts w:eastAsia="Calibri" w:cstheme="minorHAnsi"/>
          <w:sz w:val="24"/>
          <w:szCs w:val="24"/>
        </w:rPr>
      </w:pPr>
      <w:r>
        <w:rPr>
          <w:rFonts w:eastAsia="Calibri" w:cstheme="minorHAnsi"/>
          <w:sz w:val="24"/>
          <w:szCs w:val="24"/>
        </w:rPr>
        <w:t>Sticky notes, 1 per student</w:t>
      </w:r>
    </w:p>
    <w:p w14:paraId="5FC35EAF" w14:textId="149CDD80" w:rsidR="00E32C34" w:rsidRDefault="00E32C34" w:rsidP="007245F6">
      <w:pPr>
        <w:pStyle w:val="ListParagraph"/>
        <w:numPr>
          <w:ilvl w:val="0"/>
          <w:numId w:val="1"/>
        </w:numPr>
        <w:spacing w:after="0" w:line="240" w:lineRule="auto"/>
        <w:rPr>
          <w:rFonts w:eastAsia="Calibri" w:cstheme="minorHAnsi"/>
          <w:sz w:val="24"/>
          <w:szCs w:val="24"/>
        </w:rPr>
      </w:pPr>
      <w:r>
        <w:rPr>
          <w:rFonts w:eastAsia="Calibri" w:cstheme="minorHAnsi"/>
          <w:sz w:val="24"/>
          <w:szCs w:val="24"/>
        </w:rPr>
        <w:t>Writing Tool, 1 per person</w:t>
      </w:r>
    </w:p>
    <w:p w14:paraId="6FE93391" w14:textId="19B593EC" w:rsidR="003802FD" w:rsidRPr="003802FD" w:rsidRDefault="00C633F0" w:rsidP="003802FD">
      <w:pPr>
        <w:pStyle w:val="ListParagraph"/>
        <w:numPr>
          <w:ilvl w:val="0"/>
          <w:numId w:val="1"/>
        </w:numPr>
        <w:spacing w:after="0" w:line="240" w:lineRule="auto"/>
        <w:rPr>
          <w:rFonts w:eastAsia="Calibri" w:cstheme="minorHAnsi"/>
          <w:sz w:val="24"/>
          <w:szCs w:val="24"/>
        </w:rPr>
      </w:pPr>
      <w:r w:rsidRPr="008C1565">
        <w:rPr>
          <w:rFonts w:eastAsia="Calibri" w:cstheme="minorHAnsi"/>
          <w:sz w:val="24"/>
          <w:szCs w:val="24"/>
        </w:rPr>
        <w:t>Respecting What Others Bring to School</w:t>
      </w:r>
      <w:r>
        <w:rPr>
          <w:rFonts w:eastAsia="Calibri" w:cstheme="minorHAnsi"/>
          <w:sz w:val="24"/>
          <w:szCs w:val="24"/>
        </w:rPr>
        <w:t xml:space="preserve"> </w:t>
      </w:r>
      <w:r w:rsidR="00AD436D">
        <w:rPr>
          <w:rFonts w:eastAsia="Calibri" w:cstheme="minorHAnsi"/>
          <w:sz w:val="24"/>
          <w:szCs w:val="24"/>
        </w:rPr>
        <w:t>h</w:t>
      </w:r>
      <w:r w:rsidR="003802FD">
        <w:rPr>
          <w:rFonts w:eastAsia="Calibri" w:cstheme="minorHAnsi"/>
          <w:sz w:val="24"/>
          <w:szCs w:val="24"/>
        </w:rPr>
        <w:t>andout</w:t>
      </w:r>
      <w:r w:rsidR="00A737E7">
        <w:rPr>
          <w:rFonts w:eastAsia="Calibri" w:cstheme="minorHAnsi"/>
          <w:sz w:val="24"/>
          <w:szCs w:val="24"/>
        </w:rPr>
        <w:t>,</w:t>
      </w:r>
      <w:r w:rsidR="003802FD">
        <w:rPr>
          <w:rFonts w:eastAsia="Calibri" w:cstheme="minorHAnsi"/>
          <w:sz w:val="24"/>
          <w:szCs w:val="24"/>
        </w:rPr>
        <w:t xml:space="preserve"> </w:t>
      </w:r>
      <w:r w:rsidR="00D015BC">
        <w:rPr>
          <w:rFonts w:eastAsia="Calibri" w:cstheme="minorHAnsi"/>
          <w:sz w:val="24"/>
          <w:szCs w:val="24"/>
        </w:rPr>
        <w:t xml:space="preserve">1 </w:t>
      </w:r>
      <w:r w:rsidR="008C1565">
        <w:rPr>
          <w:rFonts w:eastAsia="Calibri" w:cstheme="minorHAnsi"/>
          <w:sz w:val="24"/>
          <w:szCs w:val="24"/>
        </w:rPr>
        <w:t xml:space="preserve">per person </w:t>
      </w:r>
    </w:p>
    <w:p w14:paraId="460DB203" w14:textId="73EADEF4" w:rsidR="00E7236D" w:rsidRDefault="00265FDC"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Sticky Hands Party </w:t>
      </w:r>
      <w:r w:rsidR="00DD78AC">
        <w:rPr>
          <w:rFonts w:eastAsia="Calibri" w:cstheme="minorHAnsi"/>
          <w:sz w:val="24"/>
          <w:szCs w:val="24"/>
        </w:rPr>
        <w:t>Favors</w:t>
      </w:r>
      <w:r w:rsidR="00A737E7">
        <w:rPr>
          <w:rFonts w:eastAsia="Calibri" w:cstheme="minorHAnsi"/>
          <w:sz w:val="24"/>
          <w:szCs w:val="24"/>
        </w:rPr>
        <w:t>,</w:t>
      </w:r>
      <w:r w:rsidR="00DD78AC">
        <w:rPr>
          <w:rFonts w:eastAsia="Calibri" w:cstheme="minorHAnsi"/>
          <w:sz w:val="24"/>
          <w:szCs w:val="24"/>
        </w:rPr>
        <w:t xml:space="preserve"> 1</w:t>
      </w:r>
      <w:r w:rsidR="00C633F0">
        <w:rPr>
          <w:rFonts w:eastAsia="Calibri" w:cstheme="minorHAnsi"/>
          <w:sz w:val="24"/>
          <w:szCs w:val="24"/>
        </w:rPr>
        <w:t xml:space="preserve"> </w:t>
      </w:r>
      <w:r w:rsidR="008C1565">
        <w:rPr>
          <w:rFonts w:eastAsia="Calibri" w:cstheme="minorHAnsi"/>
          <w:sz w:val="24"/>
          <w:szCs w:val="24"/>
        </w:rPr>
        <w:t>per person</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3F99072F"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82CB7">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54E07FCA"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6B3AE9AC" w14:textId="67F7C2E1" w:rsidR="005B2F9C" w:rsidRPr="005B2F9C" w:rsidRDefault="005B2F9C" w:rsidP="00F3086A">
      <w:pPr>
        <w:pStyle w:val="ListParagraph"/>
        <w:numPr>
          <w:ilvl w:val="0"/>
          <w:numId w:val="10"/>
        </w:numPr>
        <w:spacing w:after="0" w:line="240" w:lineRule="auto"/>
        <w:rPr>
          <w:rFonts w:eastAsia="Calibri" w:cstheme="minorHAnsi"/>
          <w:sz w:val="24"/>
          <w:szCs w:val="24"/>
        </w:rPr>
      </w:pPr>
      <w:r w:rsidRPr="00E2755B">
        <w:rPr>
          <w:rFonts w:eastAsia="Calibri" w:cstheme="minorHAnsi"/>
          <w:sz w:val="24"/>
          <w:szCs w:val="24"/>
        </w:rPr>
        <w:lastRenderedPageBreak/>
        <w:t xml:space="preserve">Prior to the start of the lesson, post the large </w:t>
      </w:r>
      <w:r w:rsidRPr="00A737E7">
        <w:rPr>
          <w:rFonts w:eastAsia="Calibri" w:cstheme="minorHAnsi"/>
          <w:b/>
          <w:bCs/>
          <w:sz w:val="24"/>
          <w:szCs w:val="24"/>
        </w:rPr>
        <w:t>poster paper</w:t>
      </w:r>
      <w:r w:rsidR="00A737E7" w:rsidRPr="00A737E7">
        <w:rPr>
          <w:rFonts w:eastAsia="Calibri" w:cstheme="minorHAnsi"/>
          <w:b/>
          <w:bCs/>
          <w:sz w:val="24"/>
          <w:szCs w:val="24"/>
        </w:rPr>
        <w:t xml:space="preserve"> </w:t>
      </w:r>
      <w:r w:rsidRPr="00E2755B">
        <w:rPr>
          <w:rFonts w:eastAsia="Calibri" w:cstheme="minorHAnsi"/>
          <w:sz w:val="24"/>
          <w:szCs w:val="24"/>
        </w:rPr>
        <w:t>in front of the room.</w:t>
      </w:r>
    </w:p>
    <w:p w14:paraId="78A69C93" w14:textId="3783580D" w:rsidR="00F3086A" w:rsidRDefault="005B2F9C" w:rsidP="00F3086A">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When the class begins, d</w:t>
      </w:r>
      <w:r w:rsidR="00F3086A">
        <w:rPr>
          <w:rFonts w:eastAsia="Calibri" w:cstheme="minorHAnsi"/>
          <w:sz w:val="24"/>
          <w:szCs w:val="24"/>
        </w:rPr>
        <w:t xml:space="preserve">ivide students into small groups of 3 or 4 students each. </w:t>
      </w:r>
    </w:p>
    <w:p w14:paraId="35D11B4D" w14:textId="0796E228" w:rsidR="00426814" w:rsidRDefault="00C633F0" w:rsidP="00426814">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Ask s</w:t>
      </w:r>
      <w:r w:rsidR="00084941">
        <w:rPr>
          <w:rFonts w:eastAsia="Calibri" w:cstheme="minorHAnsi"/>
          <w:sz w:val="24"/>
          <w:szCs w:val="24"/>
        </w:rPr>
        <w:t xml:space="preserve">tudents </w:t>
      </w:r>
      <w:r>
        <w:rPr>
          <w:rFonts w:eastAsia="Calibri" w:cstheme="minorHAnsi"/>
          <w:sz w:val="24"/>
          <w:szCs w:val="24"/>
        </w:rPr>
        <w:t xml:space="preserve">to </w:t>
      </w:r>
      <w:r w:rsidR="00D015BC">
        <w:rPr>
          <w:rFonts w:eastAsia="Calibri" w:cstheme="minorHAnsi"/>
          <w:sz w:val="24"/>
          <w:szCs w:val="24"/>
        </w:rPr>
        <w:t xml:space="preserve">verbally </w:t>
      </w:r>
      <w:r w:rsidR="00084941">
        <w:rPr>
          <w:rFonts w:eastAsia="Calibri" w:cstheme="minorHAnsi"/>
          <w:sz w:val="24"/>
          <w:szCs w:val="24"/>
        </w:rPr>
        <w:t>share with</w:t>
      </w:r>
      <w:r>
        <w:rPr>
          <w:rFonts w:eastAsia="Calibri" w:cstheme="minorHAnsi"/>
          <w:sz w:val="24"/>
          <w:szCs w:val="24"/>
        </w:rPr>
        <w:t>in</w:t>
      </w:r>
      <w:r w:rsidR="00084941">
        <w:rPr>
          <w:rFonts w:eastAsia="Calibri" w:cstheme="minorHAnsi"/>
          <w:sz w:val="24"/>
          <w:szCs w:val="24"/>
        </w:rPr>
        <w:t xml:space="preserve"> their </w:t>
      </w:r>
      <w:r w:rsidR="00D015BC">
        <w:rPr>
          <w:rFonts w:eastAsia="Calibri" w:cstheme="minorHAnsi"/>
          <w:sz w:val="24"/>
          <w:szCs w:val="24"/>
        </w:rPr>
        <w:t>group</w:t>
      </w:r>
      <w:r w:rsidR="00053FC3">
        <w:rPr>
          <w:rFonts w:eastAsia="Calibri" w:cstheme="minorHAnsi"/>
          <w:sz w:val="24"/>
          <w:szCs w:val="24"/>
        </w:rPr>
        <w:t>,</w:t>
      </w:r>
      <w:r w:rsidR="00426814">
        <w:rPr>
          <w:rFonts w:eastAsia="Calibri" w:cstheme="minorHAnsi"/>
          <w:sz w:val="24"/>
          <w:szCs w:val="24"/>
        </w:rPr>
        <w:t xml:space="preserve"> why they think it’s important to learn about </w:t>
      </w:r>
      <w:r w:rsidR="00C002B8">
        <w:rPr>
          <w:rFonts w:eastAsia="Calibri" w:cstheme="minorHAnsi"/>
          <w:sz w:val="24"/>
          <w:szCs w:val="24"/>
        </w:rPr>
        <w:t xml:space="preserve">respecting what </w:t>
      </w:r>
      <w:r w:rsidR="005108CE">
        <w:rPr>
          <w:rFonts w:eastAsia="Calibri" w:cstheme="minorHAnsi"/>
          <w:sz w:val="24"/>
          <w:szCs w:val="24"/>
        </w:rPr>
        <w:t>others</w:t>
      </w:r>
      <w:r w:rsidR="00C002B8">
        <w:rPr>
          <w:rFonts w:eastAsia="Calibri" w:cstheme="minorHAnsi"/>
          <w:sz w:val="24"/>
          <w:szCs w:val="24"/>
        </w:rPr>
        <w:t xml:space="preserve"> have</w:t>
      </w:r>
      <w:r>
        <w:rPr>
          <w:rFonts w:eastAsia="Calibri" w:cstheme="minorHAnsi"/>
          <w:sz w:val="24"/>
          <w:szCs w:val="24"/>
        </w:rPr>
        <w:t>.</w:t>
      </w:r>
      <w:r w:rsidR="00C002B8">
        <w:rPr>
          <w:rFonts w:eastAsia="Calibri" w:cstheme="minorHAnsi"/>
          <w:sz w:val="24"/>
          <w:szCs w:val="24"/>
        </w:rPr>
        <w:t xml:space="preserve"> </w:t>
      </w:r>
      <w:r w:rsidR="00E32C34">
        <w:rPr>
          <w:rFonts w:eastAsia="Calibri" w:cstheme="minorHAnsi"/>
          <w:sz w:val="24"/>
          <w:szCs w:val="24"/>
        </w:rPr>
        <w:t>Respect for other people’s things means to be kind to their items.</w:t>
      </w:r>
    </w:p>
    <w:p w14:paraId="1AB00FA6" w14:textId="71B06CD7" w:rsidR="008502A1" w:rsidRDefault="00C633F0" w:rsidP="00426814">
      <w:pPr>
        <w:pStyle w:val="ListParagraph"/>
        <w:numPr>
          <w:ilvl w:val="0"/>
          <w:numId w:val="10"/>
        </w:numPr>
        <w:spacing w:after="0" w:line="240" w:lineRule="auto"/>
        <w:rPr>
          <w:rFonts w:eastAsia="Calibri" w:cstheme="minorHAnsi"/>
          <w:sz w:val="24"/>
          <w:szCs w:val="24"/>
        </w:rPr>
      </w:pPr>
      <w:r>
        <w:rPr>
          <w:rFonts w:eastAsia="Calibri" w:cstheme="minorHAnsi"/>
          <w:sz w:val="24"/>
          <w:szCs w:val="24"/>
        </w:rPr>
        <w:t>Allow the s</w:t>
      </w:r>
      <w:r w:rsidR="00084941">
        <w:rPr>
          <w:rFonts w:eastAsia="Calibri" w:cstheme="minorHAnsi"/>
          <w:sz w:val="24"/>
          <w:szCs w:val="24"/>
        </w:rPr>
        <w:t>tudents</w:t>
      </w:r>
      <w:r w:rsidR="003708E0">
        <w:rPr>
          <w:rFonts w:eastAsia="Calibri" w:cstheme="minorHAnsi"/>
          <w:sz w:val="24"/>
          <w:szCs w:val="24"/>
        </w:rPr>
        <w:t xml:space="preserve"> the opportunity to share their thoughts with the class.</w:t>
      </w:r>
    </w:p>
    <w:p w14:paraId="5969BC20" w14:textId="184C5EBB" w:rsidR="002167D7" w:rsidRDefault="00DF26E9" w:rsidP="00426814">
      <w:pPr>
        <w:pStyle w:val="ListParagraph"/>
        <w:numPr>
          <w:ilvl w:val="0"/>
          <w:numId w:val="10"/>
        </w:numPr>
        <w:spacing w:after="0" w:line="240" w:lineRule="auto"/>
        <w:rPr>
          <w:rFonts w:eastAsia="Calibri" w:cstheme="minorHAnsi"/>
          <w:sz w:val="24"/>
          <w:szCs w:val="24"/>
        </w:rPr>
      </w:pPr>
      <w:r>
        <w:rPr>
          <w:rFonts w:eastAsia="Calibri" w:cstheme="minorHAnsi"/>
          <w:sz w:val="24"/>
          <w:szCs w:val="24"/>
        </w:rPr>
        <w:t>I</w:t>
      </w:r>
      <w:r w:rsidR="002167D7">
        <w:rPr>
          <w:rFonts w:eastAsia="Calibri" w:cstheme="minorHAnsi"/>
          <w:sz w:val="24"/>
          <w:szCs w:val="24"/>
        </w:rPr>
        <w:t xml:space="preserve">nform the class that </w:t>
      </w:r>
      <w:r>
        <w:rPr>
          <w:rFonts w:eastAsia="Calibri" w:cstheme="minorHAnsi"/>
          <w:sz w:val="24"/>
          <w:szCs w:val="24"/>
        </w:rPr>
        <w:t xml:space="preserve">they </w:t>
      </w:r>
      <w:r w:rsidR="002167D7">
        <w:rPr>
          <w:rFonts w:eastAsia="Calibri" w:cstheme="minorHAnsi"/>
          <w:sz w:val="24"/>
          <w:szCs w:val="24"/>
        </w:rPr>
        <w:t xml:space="preserve">will be learning about the importance of </w:t>
      </w:r>
      <w:r w:rsidR="007D7866">
        <w:rPr>
          <w:rFonts w:eastAsia="Calibri" w:cstheme="minorHAnsi"/>
          <w:sz w:val="24"/>
          <w:szCs w:val="24"/>
        </w:rPr>
        <w:t xml:space="preserve">respecting the property of others </w:t>
      </w:r>
      <w:r w:rsidR="00F625FE">
        <w:rPr>
          <w:rFonts w:eastAsia="Calibri" w:cstheme="minorHAnsi"/>
          <w:sz w:val="24"/>
          <w:szCs w:val="24"/>
        </w:rPr>
        <w:t>b</w:t>
      </w:r>
      <w:r w:rsidR="008F7301">
        <w:rPr>
          <w:rFonts w:eastAsia="Calibri" w:cstheme="minorHAnsi"/>
          <w:sz w:val="24"/>
          <w:szCs w:val="24"/>
        </w:rPr>
        <w:t>y listening to the story</w:t>
      </w:r>
      <w:r w:rsidR="00F625FE">
        <w:rPr>
          <w:rFonts w:eastAsia="Calibri" w:cstheme="minorHAnsi"/>
          <w:sz w:val="24"/>
          <w:szCs w:val="24"/>
        </w:rPr>
        <w:t xml:space="preserve"> </w:t>
      </w:r>
      <w:r w:rsidR="00F625FE" w:rsidRPr="007220CF">
        <w:rPr>
          <w:rFonts w:eastAsia="Calibri" w:cstheme="minorHAnsi"/>
          <w:b/>
          <w:bCs/>
          <w:sz w:val="24"/>
          <w:szCs w:val="24"/>
        </w:rPr>
        <w:t xml:space="preserve">“Ricky Sticky </w:t>
      </w:r>
      <w:r w:rsidR="00653BF2" w:rsidRPr="007220CF">
        <w:rPr>
          <w:rFonts w:eastAsia="Calibri" w:cstheme="minorHAnsi"/>
          <w:b/>
          <w:bCs/>
          <w:sz w:val="24"/>
          <w:szCs w:val="24"/>
        </w:rPr>
        <w:t>Fingers.</w:t>
      </w:r>
      <w:r w:rsidR="00F625FE" w:rsidRPr="007220CF">
        <w:rPr>
          <w:rFonts w:eastAsia="Calibri" w:cstheme="minorHAnsi"/>
          <w:b/>
          <w:bCs/>
          <w:sz w:val="24"/>
          <w:szCs w:val="24"/>
        </w:rPr>
        <w:t>”</w:t>
      </w:r>
      <w:r w:rsidR="008F7301" w:rsidRPr="007220CF">
        <w:rPr>
          <w:rFonts w:eastAsia="Calibri" w:cstheme="minorHAnsi"/>
          <w:b/>
          <w:bCs/>
          <w:sz w:val="24"/>
          <w:szCs w:val="24"/>
        </w:rPr>
        <w:t xml:space="preserve"> </w:t>
      </w:r>
    </w:p>
    <w:p w14:paraId="1492E76F" w14:textId="31D53875" w:rsidR="00D33F2C" w:rsidRDefault="005B2F9C" w:rsidP="00426814">
      <w:pPr>
        <w:pStyle w:val="ListParagraph"/>
        <w:numPr>
          <w:ilvl w:val="0"/>
          <w:numId w:val="10"/>
        </w:numPr>
        <w:spacing w:after="0" w:line="240" w:lineRule="auto"/>
        <w:rPr>
          <w:rFonts w:eastAsia="Calibri" w:cstheme="minorHAnsi"/>
          <w:sz w:val="24"/>
          <w:szCs w:val="24"/>
        </w:rPr>
      </w:pPr>
      <w:r>
        <w:rPr>
          <w:rFonts w:eastAsia="Calibri" w:cstheme="minorHAnsi"/>
          <w:sz w:val="24"/>
          <w:szCs w:val="24"/>
        </w:rPr>
        <w:t>Read the story but stop reading a</w:t>
      </w:r>
      <w:r w:rsidR="00C633F0">
        <w:rPr>
          <w:rFonts w:eastAsia="Calibri" w:cstheme="minorHAnsi"/>
          <w:sz w:val="24"/>
          <w:szCs w:val="24"/>
        </w:rPr>
        <w:t>t pages 10-11,</w:t>
      </w:r>
      <w:r w:rsidR="008F7301">
        <w:rPr>
          <w:rFonts w:eastAsia="Calibri" w:cstheme="minorHAnsi"/>
          <w:sz w:val="24"/>
          <w:szCs w:val="24"/>
        </w:rPr>
        <w:t xml:space="preserve"> and ask the students to talk to their group </w:t>
      </w:r>
      <w:r w:rsidR="00D33F2C">
        <w:rPr>
          <w:rFonts w:eastAsia="Calibri" w:cstheme="minorHAnsi"/>
          <w:sz w:val="24"/>
          <w:szCs w:val="24"/>
        </w:rPr>
        <w:t>about</w:t>
      </w:r>
      <w:r w:rsidR="008F7301">
        <w:rPr>
          <w:rFonts w:eastAsia="Calibri" w:cstheme="minorHAnsi"/>
          <w:sz w:val="24"/>
          <w:szCs w:val="24"/>
        </w:rPr>
        <w:t xml:space="preserve"> what Ricky could have done instead of taking Domini Russo’s ninja?</w:t>
      </w:r>
      <w:r w:rsidR="00D33F2C">
        <w:rPr>
          <w:rFonts w:eastAsia="Calibri" w:cstheme="minorHAnsi"/>
          <w:sz w:val="24"/>
          <w:szCs w:val="24"/>
        </w:rPr>
        <w:t xml:space="preserve"> (Possible answers: Ricky could have asked to play with the ninja or played with Domini during recess to use the ninja).</w:t>
      </w:r>
    </w:p>
    <w:p w14:paraId="1644FB70" w14:textId="480C4F30" w:rsidR="00D33F2C" w:rsidRDefault="00D33F2C" w:rsidP="00426814">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Volunteers will share their answers with the whole class. </w:t>
      </w:r>
      <w:r w:rsidR="005B2F9C">
        <w:rPr>
          <w:rFonts w:eastAsia="Calibri" w:cstheme="minorHAnsi"/>
          <w:sz w:val="24"/>
          <w:szCs w:val="24"/>
        </w:rPr>
        <w:t>W</w:t>
      </w:r>
      <w:r w:rsidR="00B97EB1">
        <w:rPr>
          <w:rFonts w:eastAsia="Calibri" w:cstheme="minorHAnsi"/>
          <w:sz w:val="24"/>
          <w:szCs w:val="24"/>
        </w:rPr>
        <w:t xml:space="preserve">rite those answers on a </w:t>
      </w:r>
      <w:r w:rsidR="00B97EB1" w:rsidRPr="007220CF">
        <w:rPr>
          <w:rFonts w:eastAsia="Calibri" w:cstheme="minorHAnsi"/>
          <w:b/>
          <w:bCs/>
          <w:sz w:val="24"/>
          <w:szCs w:val="24"/>
        </w:rPr>
        <w:t>poster paper</w:t>
      </w:r>
      <w:r w:rsidR="00B97EB1">
        <w:rPr>
          <w:rFonts w:eastAsia="Calibri" w:cstheme="minorHAnsi"/>
          <w:sz w:val="24"/>
          <w:szCs w:val="24"/>
        </w:rPr>
        <w:t xml:space="preserve"> in front of the classroom.</w:t>
      </w:r>
    </w:p>
    <w:p w14:paraId="097646A6" w14:textId="033DE422" w:rsidR="008F7301" w:rsidRDefault="005B2F9C" w:rsidP="00426814">
      <w:pPr>
        <w:pStyle w:val="ListParagraph"/>
        <w:numPr>
          <w:ilvl w:val="0"/>
          <w:numId w:val="10"/>
        </w:numPr>
        <w:spacing w:after="0" w:line="240" w:lineRule="auto"/>
        <w:rPr>
          <w:rFonts w:eastAsia="Calibri" w:cstheme="minorHAnsi"/>
          <w:sz w:val="24"/>
          <w:szCs w:val="24"/>
        </w:rPr>
      </w:pPr>
      <w:r>
        <w:rPr>
          <w:rFonts w:eastAsia="Calibri" w:cstheme="minorHAnsi"/>
          <w:sz w:val="24"/>
          <w:szCs w:val="24"/>
        </w:rPr>
        <w:t>C</w:t>
      </w:r>
      <w:r w:rsidR="00D33F2C">
        <w:rPr>
          <w:rFonts w:eastAsia="Calibri" w:cstheme="minorHAnsi"/>
          <w:sz w:val="24"/>
          <w:szCs w:val="24"/>
        </w:rPr>
        <w:t xml:space="preserve">ontinue to read the story.  </w:t>
      </w:r>
    </w:p>
    <w:p w14:paraId="74EFCC8D" w14:textId="22401A33" w:rsidR="0017234F" w:rsidRPr="00D33F2C" w:rsidRDefault="005B2F9C" w:rsidP="00426814">
      <w:pPr>
        <w:pStyle w:val="ListParagraph"/>
        <w:numPr>
          <w:ilvl w:val="0"/>
          <w:numId w:val="10"/>
        </w:numPr>
        <w:spacing w:after="0" w:line="240" w:lineRule="auto"/>
        <w:rPr>
          <w:rFonts w:eastAsia="Calibri" w:cstheme="minorHAnsi"/>
          <w:sz w:val="24"/>
          <w:szCs w:val="24"/>
        </w:rPr>
      </w:pPr>
      <w:r>
        <w:rPr>
          <w:rFonts w:eastAsia="Calibri" w:cstheme="minorHAnsi"/>
          <w:sz w:val="24"/>
          <w:szCs w:val="24"/>
        </w:rPr>
        <w:t>S</w:t>
      </w:r>
      <w:r w:rsidR="00D33F2C">
        <w:rPr>
          <w:rFonts w:eastAsia="Calibri" w:cstheme="minorHAnsi"/>
          <w:sz w:val="24"/>
          <w:szCs w:val="24"/>
        </w:rPr>
        <w:t>top on page</w:t>
      </w:r>
      <w:r w:rsidR="00D015BC">
        <w:rPr>
          <w:rFonts w:eastAsia="Calibri" w:cstheme="minorHAnsi"/>
          <w:sz w:val="24"/>
          <w:szCs w:val="24"/>
        </w:rPr>
        <w:t>s</w:t>
      </w:r>
      <w:r w:rsidR="00D33F2C">
        <w:rPr>
          <w:rFonts w:eastAsia="Calibri" w:cstheme="minorHAnsi"/>
          <w:sz w:val="24"/>
          <w:szCs w:val="24"/>
        </w:rPr>
        <w:t xml:space="preserve"> 16-17 and ask the students</w:t>
      </w:r>
      <w:r w:rsidR="00B97EB1">
        <w:rPr>
          <w:rFonts w:eastAsia="Calibri" w:cstheme="minorHAnsi"/>
          <w:sz w:val="24"/>
          <w:szCs w:val="24"/>
        </w:rPr>
        <w:t xml:space="preserve"> to individually</w:t>
      </w:r>
      <w:r w:rsidR="00D33F2C">
        <w:rPr>
          <w:rFonts w:eastAsia="Calibri" w:cstheme="minorHAnsi"/>
          <w:sz w:val="24"/>
          <w:szCs w:val="24"/>
        </w:rPr>
        <w:t xml:space="preserve"> draw or write on a </w:t>
      </w:r>
      <w:r w:rsidR="00D33F2C" w:rsidRPr="007220CF">
        <w:rPr>
          <w:rFonts w:eastAsia="Calibri" w:cstheme="minorHAnsi"/>
          <w:b/>
          <w:bCs/>
          <w:sz w:val="24"/>
          <w:szCs w:val="24"/>
        </w:rPr>
        <w:t xml:space="preserve">sticky </w:t>
      </w:r>
      <w:r w:rsidR="00E32C34" w:rsidRPr="007220CF">
        <w:rPr>
          <w:rFonts w:eastAsia="Calibri" w:cstheme="minorHAnsi"/>
          <w:b/>
          <w:bCs/>
          <w:sz w:val="24"/>
          <w:szCs w:val="24"/>
        </w:rPr>
        <w:t>note</w:t>
      </w:r>
      <w:r w:rsidR="00CB1F45" w:rsidRPr="00D33F2C">
        <w:rPr>
          <w:rFonts w:eastAsia="Calibri" w:cstheme="minorHAnsi"/>
          <w:sz w:val="24"/>
          <w:szCs w:val="24"/>
        </w:rPr>
        <w:t xml:space="preserve"> how </w:t>
      </w:r>
      <w:r w:rsidR="00696874" w:rsidRPr="00D33F2C">
        <w:rPr>
          <w:rFonts w:eastAsia="Calibri" w:cstheme="minorHAnsi"/>
          <w:sz w:val="24"/>
          <w:szCs w:val="24"/>
        </w:rPr>
        <w:t>they think</w:t>
      </w:r>
      <w:r w:rsidR="009A3365" w:rsidRPr="00D33F2C">
        <w:rPr>
          <w:rFonts w:eastAsia="Calibri" w:cstheme="minorHAnsi"/>
          <w:sz w:val="24"/>
          <w:szCs w:val="24"/>
        </w:rPr>
        <w:t xml:space="preserve"> Ricky felt when his bike was stolen</w:t>
      </w:r>
      <w:r>
        <w:rPr>
          <w:rFonts w:eastAsia="Calibri" w:cstheme="minorHAnsi"/>
          <w:sz w:val="24"/>
          <w:szCs w:val="24"/>
        </w:rPr>
        <w:t>.</w:t>
      </w:r>
    </w:p>
    <w:p w14:paraId="7F125D1A" w14:textId="6BEB8EF3" w:rsidR="001D48C8" w:rsidRDefault="005B2F9C" w:rsidP="00426814">
      <w:pPr>
        <w:pStyle w:val="ListParagraph"/>
        <w:numPr>
          <w:ilvl w:val="0"/>
          <w:numId w:val="10"/>
        </w:numPr>
        <w:spacing w:after="0" w:line="240" w:lineRule="auto"/>
        <w:rPr>
          <w:rFonts w:eastAsia="Calibri" w:cstheme="minorHAnsi"/>
          <w:sz w:val="24"/>
          <w:szCs w:val="24"/>
        </w:rPr>
      </w:pPr>
      <w:r>
        <w:rPr>
          <w:rFonts w:eastAsia="Calibri" w:cstheme="minorHAnsi"/>
          <w:sz w:val="24"/>
          <w:szCs w:val="24"/>
        </w:rPr>
        <w:t>Instruct the s</w:t>
      </w:r>
      <w:r w:rsidR="00D33F2C">
        <w:rPr>
          <w:rFonts w:eastAsia="Calibri" w:cstheme="minorHAnsi"/>
          <w:sz w:val="24"/>
          <w:szCs w:val="24"/>
        </w:rPr>
        <w:t xml:space="preserve">tudents </w:t>
      </w:r>
      <w:r>
        <w:rPr>
          <w:rFonts w:eastAsia="Calibri" w:cstheme="minorHAnsi"/>
          <w:sz w:val="24"/>
          <w:szCs w:val="24"/>
        </w:rPr>
        <w:t xml:space="preserve">to </w:t>
      </w:r>
      <w:r w:rsidR="00D33F2C">
        <w:rPr>
          <w:rFonts w:eastAsia="Calibri" w:cstheme="minorHAnsi"/>
          <w:sz w:val="24"/>
          <w:szCs w:val="24"/>
        </w:rPr>
        <w:t xml:space="preserve">come up to the </w:t>
      </w:r>
      <w:r w:rsidR="005D607A">
        <w:rPr>
          <w:rFonts w:eastAsia="Calibri" w:cstheme="minorHAnsi"/>
          <w:sz w:val="24"/>
          <w:szCs w:val="24"/>
        </w:rPr>
        <w:t>poster paper</w:t>
      </w:r>
      <w:r w:rsidR="00D33F2C">
        <w:rPr>
          <w:rFonts w:eastAsia="Calibri" w:cstheme="minorHAnsi"/>
          <w:sz w:val="24"/>
          <w:szCs w:val="24"/>
        </w:rPr>
        <w:t xml:space="preserve"> and place their sticky note </w:t>
      </w:r>
      <w:r w:rsidR="005D607A">
        <w:rPr>
          <w:rFonts w:eastAsia="Calibri" w:cstheme="minorHAnsi"/>
          <w:sz w:val="24"/>
          <w:szCs w:val="24"/>
        </w:rPr>
        <w:t>on it.</w:t>
      </w:r>
    </w:p>
    <w:p w14:paraId="398987D8" w14:textId="20FC5C65" w:rsidR="00173291" w:rsidRDefault="009C307E" w:rsidP="003C59CD">
      <w:pPr>
        <w:pStyle w:val="ListParagraph"/>
        <w:numPr>
          <w:ilvl w:val="0"/>
          <w:numId w:val="10"/>
        </w:numPr>
        <w:spacing w:after="0" w:line="240" w:lineRule="auto"/>
        <w:rPr>
          <w:rFonts w:eastAsia="Calibri" w:cstheme="minorHAnsi"/>
          <w:sz w:val="24"/>
          <w:szCs w:val="24"/>
        </w:rPr>
      </w:pPr>
      <w:r>
        <w:rPr>
          <w:rFonts w:eastAsia="Calibri" w:cstheme="minorHAnsi"/>
          <w:sz w:val="24"/>
          <w:szCs w:val="24"/>
        </w:rPr>
        <w:t>F</w:t>
      </w:r>
      <w:r w:rsidR="00D33F2C">
        <w:rPr>
          <w:rFonts w:eastAsia="Calibri" w:cstheme="minorHAnsi"/>
          <w:sz w:val="24"/>
          <w:szCs w:val="24"/>
        </w:rPr>
        <w:t xml:space="preserve">inish reading the story. </w:t>
      </w:r>
    </w:p>
    <w:p w14:paraId="0C7A974D" w14:textId="0C715C8C" w:rsidR="005B2F9C" w:rsidRDefault="00F246F2" w:rsidP="001B6A43">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 a class</w:t>
      </w:r>
      <w:r w:rsidR="00696874">
        <w:rPr>
          <w:rFonts w:eastAsia="Calibri" w:cstheme="minorHAnsi"/>
          <w:sz w:val="24"/>
          <w:szCs w:val="24"/>
        </w:rPr>
        <w:t>,</w:t>
      </w:r>
      <w:r>
        <w:rPr>
          <w:rFonts w:eastAsia="Calibri" w:cstheme="minorHAnsi"/>
          <w:sz w:val="24"/>
          <w:szCs w:val="24"/>
        </w:rPr>
        <w:t xml:space="preserve"> </w:t>
      </w:r>
      <w:r w:rsidR="005B2F9C">
        <w:rPr>
          <w:rFonts w:eastAsia="Calibri" w:cstheme="minorHAnsi"/>
          <w:sz w:val="24"/>
          <w:szCs w:val="24"/>
        </w:rPr>
        <w:t>review</w:t>
      </w:r>
      <w:r>
        <w:rPr>
          <w:rFonts w:eastAsia="Calibri" w:cstheme="minorHAnsi"/>
          <w:sz w:val="24"/>
          <w:szCs w:val="24"/>
        </w:rPr>
        <w:t xml:space="preserve"> </w:t>
      </w:r>
      <w:r w:rsidR="005D607A">
        <w:rPr>
          <w:rFonts w:eastAsia="Calibri" w:cstheme="minorHAnsi"/>
          <w:sz w:val="24"/>
          <w:szCs w:val="24"/>
        </w:rPr>
        <w:t>the</w:t>
      </w:r>
      <w:r>
        <w:rPr>
          <w:rFonts w:eastAsia="Calibri" w:cstheme="minorHAnsi"/>
          <w:sz w:val="24"/>
          <w:szCs w:val="24"/>
        </w:rPr>
        <w:t xml:space="preserve"> </w:t>
      </w:r>
      <w:r w:rsidR="005D607A">
        <w:rPr>
          <w:rFonts w:eastAsia="Calibri" w:cstheme="minorHAnsi"/>
          <w:sz w:val="24"/>
          <w:szCs w:val="24"/>
        </w:rPr>
        <w:t>poster paper</w:t>
      </w:r>
      <w:r w:rsidR="00EA56C8">
        <w:rPr>
          <w:rFonts w:eastAsia="Calibri" w:cstheme="minorHAnsi"/>
          <w:sz w:val="24"/>
          <w:szCs w:val="24"/>
        </w:rPr>
        <w:t xml:space="preserve"> </w:t>
      </w:r>
      <w:r w:rsidR="00831D17">
        <w:rPr>
          <w:rFonts w:eastAsia="Calibri" w:cstheme="minorHAnsi"/>
          <w:sz w:val="24"/>
          <w:szCs w:val="24"/>
        </w:rPr>
        <w:t xml:space="preserve">and closely analyze Ricky’s feelings. </w:t>
      </w:r>
      <w:r w:rsidR="005B2F9C">
        <w:rPr>
          <w:rFonts w:eastAsia="Calibri" w:cstheme="minorHAnsi"/>
          <w:sz w:val="24"/>
          <w:szCs w:val="24"/>
        </w:rPr>
        <w:t>Share what was demonstrated on the sticky notes with the class since they may not be able to see the sticky notes from their seats.</w:t>
      </w:r>
    </w:p>
    <w:p w14:paraId="0A237544" w14:textId="48E0DBC4" w:rsidR="001B6A43" w:rsidRDefault="00701257" w:rsidP="001B6A43">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Ask the students to raise their hands and share what Ricky’s main feelings were.</w:t>
      </w:r>
      <w:r w:rsidR="005D607A">
        <w:rPr>
          <w:rFonts w:eastAsia="Calibri" w:cstheme="minorHAnsi"/>
          <w:sz w:val="24"/>
          <w:szCs w:val="24"/>
        </w:rPr>
        <w:t xml:space="preserve"> Ricky for the most part was sad. Then, ask students to share with their partner how they would feel if this happened to them. When students do this, </w:t>
      </w:r>
      <w:r w:rsidR="005B2F9C">
        <w:rPr>
          <w:rFonts w:eastAsia="Calibri" w:cstheme="minorHAnsi"/>
          <w:sz w:val="24"/>
          <w:szCs w:val="24"/>
        </w:rPr>
        <w:t>they</w:t>
      </w:r>
      <w:r w:rsidR="005D607A">
        <w:rPr>
          <w:rFonts w:eastAsia="Calibri" w:cstheme="minorHAnsi"/>
          <w:sz w:val="24"/>
          <w:szCs w:val="24"/>
        </w:rPr>
        <w:t xml:space="preserve"> are learning how to put themselves into someone else’s shoes. </w:t>
      </w:r>
    </w:p>
    <w:p w14:paraId="1E853AA6" w14:textId="6DEA33C5" w:rsidR="001B6A43" w:rsidRPr="001B6A43" w:rsidRDefault="005B2F9C" w:rsidP="001B6A43">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Ask the students to raise their hand and share</w:t>
      </w:r>
      <w:r w:rsidR="001B6A43">
        <w:rPr>
          <w:rFonts w:eastAsia="Calibri" w:cstheme="minorHAnsi"/>
          <w:sz w:val="24"/>
          <w:szCs w:val="24"/>
        </w:rPr>
        <w:t xml:space="preserve"> ideas of what Ricky could have done instead of taking the ninja. </w:t>
      </w:r>
    </w:p>
    <w:p w14:paraId="6655D175" w14:textId="07547C63" w:rsidR="00F246F2" w:rsidRDefault="00D75C02" w:rsidP="003C59CD">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Emphasize the strategy of asking for things. Instruct the students to choose a partner from their small group and practice asking to borrow a toy. </w:t>
      </w:r>
      <w:r w:rsidR="00F76F74">
        <w:rPr>
          <w:rFonts w:eastAsia="Calibri" w:cstheme="minorHAnsi"/>
          <w:sz w:val="24"/>
          <w:szCs w:val="24"/>
        </w:rPr>
        <w:t>W</w:t>
      </w:r>
      <w:r>
        <w:rPr>
          <w:rFonts w:eastAsia="Calibri" w:cstheme="minorHAnsi"/>
          <w:sz w:val="24"/>
          <w:szCs w:val="24"/>
        </w:rPr>
        <w:t>alk</w:t>
      </w:r>
      <w:r w:rsidR="007C6E0E">
        <w:rPr>
          <w:rFonts w:eastAsia="Calibri" w:cstheme="minorHAnsi"/>
          <w:sz w:val="24"/>
          <w:szCs w:val="24"/>
        </w:rPr>
        <w:t xml:space="preserve"> around each group and listen to the</w:t>
      </w:r>
      <w:r>
        <w:rPr>
          <w:rFonts w:eastAsia="Calibri" w:cstheme="minorHAnsi"/>
          <w:sz w:val="24"/>
          <w:szCs w:val="24"/>
        </w:rPr>
        <w:t xml:space="preserve"> students</w:t>
      </w:r>
      <w:r w:rsidR="007C6E0E">
        <w:rPr>
          <w:rFonts w:eastAsia="Calibri" w:cstheme="minorHAnsi"/>
          <w:sz w:val="24"/>
          <w:szCs w:val="24"/>
        </w:rPr>
        <w:t xml:space="preserve">. </w:t>
      </w:r>
      <w:r>
        <w:rPr>
          <w:rFonts w:eastAsia="Calibri" w:cstheme="minorHAnsi"/>
          <w:sz w:val="24"/>
          <w:szCs w:val="24"/>
        </w:rPr>
        <w:t>Praise them when they ask politely.</w:t>
      </w:r>
    </w:p>
    <w:p w14:paraId="09CD08D7" w14:textId="56EA3F78" w:rsidR="007220CF" w:rsidRDefault="007220CF" w:rsidP="003C59CD">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Volunteers will share with the class what they came up with their partner. </w:t>
      </w:r>
    </w:p>
    <w:p w14:paraId="580DC66E" w14:textId="6F393719" w:rsidR="00E2755B" w:rsidRDefault="0093090F" w:rsidP="003C59CD">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Students will now practice asking their friend for their toy, but being told they may not borrow it. Remind students that no matter what we always need to be respectful. </w:t>
      </w:r>
      <w:r w:rsidR="008F3648">
        <w:rPr>
          <w:rFonts w:eastAsia="Calibri" w:cstheme="minorHAnsi"/>
          <w:sz w:val="24"/>
          <w:szCs w:val="24"/>
        </w:rPr>
        <w:t>They</w:t>
      </w:r>
      <w:r>
        <w:rPr>
          <w:rFonts w:eastAsia="Calibri" w:cstheme="minorHAnsi"/>
          <w:sz w:val="24"/>
          <w:szCs w:val="24"/>
        </w:rPr>
        <w:t xml:space="preserve"> are in control of </w:t>
      </w:r>
      <w:r w:rsidR="008F3648">
        <w:rPr>
          <w:rFonts w:eastAsia="Calibri" w:cstheme="minorHAnsi"/>
          <w:sz w:val="24"/>
          <w:szCs w:val="24"/>
        </w:rPr>
        <w:t>their</w:t>
      </w:r>
      <w:r>
        <w:rPr>
          <w:rFonts w:eastAsia="Calibri" w:cstheme="minorHAnsi"/>
          <w:sz w:val="24"/>
          <w:szCs w:val="24"/>
        </w:rPr>
        <w:t xml:space="preserve"> </w:t>
      </w:r>
      <w:r w:rsidR="00A737E7">
        <w:rPr>
          <w:rFonts w:eastAsia="Calibri" w:cstheme="minorHAnsi"/>
          <w:sz w:val="24"/>
          <w:szCs w:val="24"/>
        </w:rPr>
        <w:t>actions,</w:t>
      </w:r>
      <w:r>
        <w:rPr>
          <w:rFonts w:eastAsia="Calibri" w:cstheme="minorHAnsi"/>
          <w:sz w:val="24"/>
          <w:szCs w:val="24"/>
        </w:rPr>
        <w:t xml:space="preserve"> and </w:t>
      </w:r>
      <w:r w:rsidR="008F3648">
        <w:rPr>
          <w:rFonts w:eastAsia="Calibri" w:cstheme="minorHAnsi"/>
          <w:sz w:val="24"/>
          <w:szCs w:val="24"/>
        </w:rPr>
        <w:t>they</w:t>
      </w:r>
      <w:r>
        <w:rPr>
          <w:rFonts w:eastAsia="Calibri" w:cstheme="minorHAnsi"/>
          <w:sz w:val="24"/>
          <w:szCs w:val="24"/>
        </w:rPr>
        <w:t xml:space="preserve"> need</w:t>
      </w:r>
      <w:r w:rsidR="007220CF">
        <w:rPr>
          <w:rFonts w:eastAsia="Calibri" w:cstheme="minorHAnsi"/>
          <w:sz w:val="24"/>
          <w:szCs w:val="24"/>
        </w:rPr>
        <w:t xml:space="preserve"> to</w:t>
      </w:r>
      <w:r>
        <w:rPr>
          <w:rFonts w:eastAsia="Calibri" w:cstheme="minorHAnsi"/>
          <w:sz w:val="24"/>
          <w:szCs w:val="24"/>
        </w:rPr>
        <w:t xml:space="preserve"> respect </w:t>
      </w:r>
      <w:r w:rsidR="008F3648">
        <w:rPr>
          <w:rFonts w:eastAsia="Calibri" w:cstheme="minorHAnsi"/>
          <w:sz w:val="24"/>
          <w:szCs w:val="24"/>
        </w:rPr>
        <w:t>their</w:t>
      </w:r>
      <w:r>
        <w:rPr>
          <w:rFonts w:eastAsia="Calibri" w:cstheme="minorHAnsi"/>
          <w:sz w:val="24"/>
          <w:szCs w:val="24"/>
        </w:rPr>
        <w:t xml:space="preserve"> friends even when things don’t go </w:t>
      </w:r>
      <w:r w:rsidR="008F3648">
        <w:rPr>
          <w:rFonts w:eastAsia="Calibri" w:cstheme="minorHAnsi"/>
          <w:sz w:val="24"/>
          <w:szCs w:val="24"/>
        </w:rPr>
        <w:t>their</w:t>
      </w:r>
      <w:r>
        <w:rPr>
          <w:rFonts w:eastAsia="Calibri" w:cstheme="minorHAnsi"/>
          <w:sz w:val="24"/>
          <w:szCs w:val="24"/>
        </w:rPr>
        <w:t xml:space="preserve"> way. </w:t>
      </w:r>
      <w:r w:rsidR="008F3648">
        <w:rPr>
          <w:rFonts w:eastAsia="Calibri" w:cstheme="minorHAnsi"/>
          <w:sz w:val="24"/>
          <w:szCs w:val="24"/>
        </w:rPr>
        <w:t xml:space="preserve">Remind students to always respond appropriately. Walk around and listen to students having that conversation. </w:t>
      </w:r>
    </w:p>
    <w:p w14:paraId="1B8103CA" w14:textId="67E4C4D9" w:rsidR="00653BF2" w:rsidRPr="00CD5C10" w:rsidRDefault="00D75C02" w:rsidP="00653BF2">
      <w:pPr>
        <w:pStyle w:val="ListParagraph"/>
        <w:numPr>
          <w:ilvl w:val="0"/>
          <w:numId w:val="10"/>
        </w:numPr>
        <w:spacing w:after="0" w:line="240" w:lineRule="auto"/>
        <w:rPr>
          <w:rFonts w:eastAsia="Calibri" w:cstheme="minorHAnsi"/>
          <w:sz w:val="24"/>
          <w:szCs w:val="24"/>
        </w:rPr>
      </w:pPr>
      <w:r>
        <w:rPr>
          <w:rFonts w:eastAsia="Calibri" w:cstheme="minorHAnsi"/>
          <w:sz w:val="24"/>
          <w:szCs w:val="24"/>
        </w:rPr>
        <w:t>E</w:t>
      </w:r>
      <w:r w:rsidR="00E52449" w:rsidRPr="00CD5C10">
        <w:rPr>
          <w:rFonts w:eastAsia="Calibri" w:cstheme="minorHAnsi"/>
          <w:sz w:val="24"/>
          <w:szCs w:val="24"/>
        </w:rPr>
        <w:t xml:space="preserve">xplain the importance of not taking what is not </w:t>
      </w:r>
      <w:r w:rsidR="00F76F74">
        <w:rPr>
          <w:rFonts w:eastAsia="Calibri" w:cstheme="minorHAnsi"/>
          <w:sz w:val="24"/>
          <w:szCs w:val="24"/>
        </w:rPr>
        <w:t>their</w:t>
      </w:r>
      <w:r w:rsidR="00F76F74" w:rsidRPr="00CD5C10">
        <w:rPr>
          <w:rFonts w:eastAsia="Calibri" w:cstheme="minorHAnsi"/>
          <w:sz w:val="24"/>
          <w:szCs w:val="24"/>
        </w:rPr>
        <w:t xml:space="preserve">s </w:t>
      </w:r>
      <w:r w:rsidR="00157D51" w:rsidRPr="00CD5C10">
        <w:rPr>
          <w:rFonts w:eastAsia="Calibri" w:cstheme="minorHAnsi"/>
          <w:sz w:val="24"/>
          <w:szCs w:val="24"/>
        </w:rPr>
        <w:t xml:space="preserve">because </w:t>
      </w:r>
      <w:r w:rsidR="00E65D60" w:rsidRPr="00CD5C10">
        <w:rPr>
          <w:rFonts w:eastAsia="Calibri" w:cstheme="minorHAnsi"/>
          <w:sz w:val="24"/>
          <w:szCs w:val="24"/>
        </w:rPr>
        <w:t xml:space="preserve">there </w:t>
      </w:r>
      <w:r w:rsidR="00AF6791" w:rsidRPr="00CD5C10">
        <w:rPr>
          <w:rFonts w:eastAsia="Calibri" w:cstheme="minorHAnsi"/>
          <w:sz w:val="24"/>
          <w:szCs w:val="24"/>
        </w:rPr>
        <w:t>are</w:t>
      </w:r>
      <w:r w:rsidR="00E65D60" w:rsidRPr="00CD5C10">
        <w:rPr>
          <w:rFonts w:eastAsia="Calibri" w:cstheme="minorHAnsi"/>
          <w:sz w:val="24"/>
          <w:szCs w:val="24"/>
        </w:rPr>
        <w:t xml:space="preserve"> consequences. </w:t>
      </w:r>
      <w:r w:rsidR="001B6A43">
        <w:rPr>
          <w:rFonts w:eastAsia="Calibri" w:cstheme="minorHAnsi"/>
          <w:sz w:val="24"/>
          <w:szCs w:val="24"/>
        </w:rPr>
        <w:t xml:space="preserve">For instance, at </w:t>
      </w:r>
      <w:r w:rsidR="00F76F74">
        <w:rPr>
          <w:rFonts w:eastAsia="Calibri" w:cstheme="minorHAnsi"/>
          <w:sz w:val="24"/>
          <w:szCs w:val="24"/>
        </w:rPr>
        <w:t xml:space="preserve">their </w:t>
      </w:r>
      <w:r w:rsidR="001B6A43">
        <w:rPr>
          <w:rFonts w:eastAsia="Calibri" w:cstheme="minorHAnsi"/>
          <w:sz w:val="24"/>
          <w:szCs w:val="24"/>
        </w:rPr>
        <w:t xml:space="preserve">age if </w:t>
      </w:r>
      <w:r w:rsidR="00F76F74">
        <w:rPr>
          <w:rFonts w:eastAsia="Calibri" w:cstheme="minorHAnsi"/>
          <w:sz w:val="24"/>
          <w:szCs w:val="24"/>
        </w:rPr>
        <w:t>they</w:t>
      </w:r>
      <w:r w:rsidR="001B6A43">
        <w:rPr>
          <w:rFonts w:eastAsia="Calibri" w:cstheme="minorHAnsi"/>
          <w:sz w:val="24"/>
          <w:szCs w:val="24"/>
        </w:rPr>
        <w:t xml:space="preserve"> take what is not </w:t>
      </w:r>
      <w:r w:rsidR="00F76F74">
        <w:rPr>
          <w:rFonts w:eastAsia="Calibri" w:cstheme="minorHAnsi"/>
          <w:sz w:val="24"/>
          <w:szCs w:val="24"/>
        </w:rPr>
        <w:t>theirs</w:t>
      </w:r>
      <w:r w:rsidR="001B6A43">
        <w:rPr>
          <w:rFonts w:eastAsia="Calibri" w:cstheme="minorHAnsi"/>
          <w:sz w:val="24"/>
          <w:szCs w:val="24"/>
        </w:rPr>
        <w:t xml:space="preserve">, </w:t>
      </w:r>
      <w:r w:rsidR="00F76F74">
        <w:rPr>
          <w:rFonts w:eastAsia="Calibri" w:cstheme="minorHAnsi"/>
          <w:sz w:val="24"/>
          <w:szCs w:val="24"/>
        </w:rPr>
        <w:t>they</w:t>
      </w:r>
      <w:r w:rsidR="001B6A43">
        <w:rPr>
          <w:rFonts w:eastAsia="Calibri" w:cstheme="minorHAnsi"/>
          <w:sz w:val="24"/>
          <w:szCs w:val="24"/>
        </w:rPr>
        <w:t xml:space="preserve"> </w:t>
      </w:r>
      <w:r w:rsidR="00F76F74">
        <w:rPr>
          <w:rFonts w:eastAsia="Calibri" w:cstheme="minorHAnsi"/>
          <w:sz w:val="24"/>
          <w:szCs w:val="24"/>
        </w:rPr>
        <w:t xml:space="preserve">may </w:t>
      </w:r>
      <w:r w:rsidR="001B6A43">
        <w:rPr>
          <w:rFonts w:eastAsia="Calibri" w:cstheme="minorHAnsi"/>
          <w:sz w:val="24"/>
          <w:szCs w:val="24"/>
        </w:rPr>
        <w:t xml:space="preserve">go to the </w:t>
      </w:r>
      <w:r w:rsidR="00084941">
        <w:rPr>
          <w:rFonts w:eastAsia="Calibri" w:cstheme="minorHAnsi"/>
          <w:sz w:val="24"/>
          <w:szCs w:val="24"/>
        </w:rPr>
        <w:t>principal’s</w:t>
      </w:r>
      <w:r w:rsidR="001B6A43">
        <w:rPr>
          <w:rFonts w:eastAsia="Calibri" w:cstheme="minorHAnsi"/>
          <w:sz w:val="24"/>
          <w:szCs w:val="24"/>
        </w:rPr>
        <w:t xml:space="preserve"> </w:t>
      </w:r>
      <w:r w:rsidR="00E2755B">
        <w:rPr>
          <w:rFonts w:eastAsia="Calibri" w:cstheme="minorHAnsi"/>
          <w:sz w:val="24"/>
          <w:szCs w:val="24"/>
        </w:rPr>
        <w:t>office,</w:t>
      </w:r>
      <w:r w:rsidR="001B6A43">
        <w:rPr>
          <w:rFonts w:eastAsia="Calibri" w:cstheme="minorHAnsi"/>
          <w:sz w:val="24"/>
          <w:szCs w:val="24"/>
        </w:rPr>
        <w:t xml:space="preserve"> or </w:t>
      </w:r>
      <w:r w:rsidR="00F76F74">
        <w:rPr>
          <w:rFonts w:eastAsia="Calibri" w:cstheme="minorHAnsi"/>
          <w:sz w:val="24"/>
          <w:szCs w:val="24"/>
        </w:rPr>
        <w:t xml:space="preserve">their </w:t>
      </w:r>
      <w:r w:rsidR="001B6A43">
        <w:rPr>
          <w:rFonts w:eastAsia="Calibri" w:cstheme="minorHAnsi"/>
          <w:sz w:val="24"/>
          <w:szCs w:val="24"/>
        </w:rPr>
        <w:t xml:space="preserve">parents </w:t>
      </w:r>
      <w:r w:rsidR="00F76F74">
        <w:rPr>
          <w:rFonts w:eastAsia="Calibri" w:cstheme="minorHAnsi"/>
          <w:sz w:val="24"/>
          <w:szCs w:val="24"/>
        </w:rPr>
        <w:t xml:space="preserve">may </w:t>
      </w:r>
      <w:r w:rsidR="001B6A43">
        <w:rPr>
          <w:rFonts w:eastAsia="Calibri" w:cstheme="minorHAnsi"/>
          <w:sz w:val="24"/>
          <w:szCs w:val="24"/>
        </w:rPr>
        <w:t xml:space="preserve">have a very serious talk with </w:t>
      </w:r>
      <w:r w:rsidR="00F76F74">
        <w:rPr>
          <w:rFonts w:eastAsia="Calibri" w:cstheme="minorHAnsi"/>
          <w:sz w:val="24"/>
          <w:szCs w:val="24"/>
        </w:rPr>
        <w:t>them</w:t>
      </w:r>
      <w:r w:rsidR="001B6A43">
        <w:rPr>
          <w:rFonts w:eastAsia="Calibri" w:cstheme="minorHAnsi"/>
          <w:sz w:val="24"/>
          <w:szCs w:val="24"/>
        </w:rPr>
        <w:t xml:space="preserve">. </w:t>
      </w:r>
      <w:r w:rsidR="00F76F74">
        <w:rPr>
          <w:rFonts w:eastAsia="Calibri" w:cstheme="minorHAnsi"/>
          <w:sz w:val="24"/>
          <w:szCs w:val="24"/>
        </w:rPr>
        <w:t xml:space="preserve">Their friends may also not trust them anymore. </w:t>
      </w:r>
    </w:p>
    <w:p w14:paraId="18D45578" w14:textId="1CDE0E53" w:rsidR="00F76F74" w:rsidRDefault="00F76F74" w:rsidP="00426814">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Provide each student with the </w:t>
      </w:r>
      <w:r w:rsidRPr="00E2755B">
        <w:rPr>
          <w:rFonts w:eastAsia="Calibri" w:cstheme="minorHAnsi"/>
          <w:b/>
          <w:bCs/>
          <w:sz w:val="24"/>
          <w:szCs w:val="24"/>
        </w:rPr>
        <w:t>Respecting What Others Bring to School</w:t>
      </w:r>
      <w:r>
        <w:rPr>
          <w:rFonts w:eastAsia="Calibri" w:cstheme="minorHAnsi"/>
          <w:sz w:val="24"/>
          <w:szCs w:val="24"/>
        </w:rPr>
        <w:t xml:space="preserve"> handout</w:t>
      </w:r>
      <w:r w:rsidR="003C59CD" w:rsidRPr="00CD5C10">
        <w:rPr>
          <w:rFonts w:eastAsia="Calibri" w:cstheme="minorHAnsi"/>
          <w:sz w:val="24"/>
          <w:szCs w:val="24"/>
        </w:rPr>
        <w:t xml:space="preserve"> to review the importance of respecting the property of others</w:t>
      </w:r>
      <w:r w:rsidR="00A40FDD">
        <w:rPr>
          <w:rFonts w:eastAsia="Calibri" w:cstheme="minorHAnsi"/>
          <w:sz w:val="24"/>
          <w:szCs w:val="24"/>
        </w:rPr>
        <w:t>. Students will draw and write</w:t>
      </w:r>
      <w:r w:rsidR="003C59CD" w:rsidRPr="00CD5C10">
        <w:rPr>
          <w:rFonts w:eastAsia="Calibri" w:cstheme="minorHAnsi"/>
          <w:sz w:val="24"/>
          <w:szCs w:val="24"/>
        </w:rPr>
        <w:t xml:space="preserve"> the consequences of taking what is not </w:t>
      </w:r>
      <w:r>
        <w:rPr>
          <w:rFonts w:eastAsia="Calibri" w:cstheme="minorHAnsi"/>
          <w:sz w:val="24"/>
          <w:szCs w:val="24"/>
        </w:rPr>
        <w:t>theirs</w:t>
      </w:r>
      <w:r w:rsidR="00D015BC">
        <w:rPr>
          <w:rFonts w:eastAsia="Calibri" w:cstheme="minorHAnsi"/>
          <w:sz w:val="24"/>
          <w:szCs w:val="24"/>
        </w:rPr>
        <w:t>,</w:t>
      </w:r>
      <w:r w:rsidR="003C59CD" w:rsidRPr="00CD5C10">
        <w:rPr>
          <w:rFonts w:eastAsia="Calibri" w:cstheme="minorHAnsi"/>
          <w:sz w:val="24"/>
          <w:szCs w:val="24"/>
        </w:rPr>
        <w:t xml:space="preserve"> how to ask </w:t>
      </w:r>
      <w:r w:rsidR="00D67E46" w:rsidRPr="00CD5C10">
        <w:rPr>
          <w:rFonts w:eastAsia="Calibri" w:cstheme="minorHAnsi"/>
          <w:sz w:val="24"/>
          <w:szCs w:val="24"/>
        </w:rPr>
        <w:t xml:space="preserve">permission before taking something that does not belong to </w:t>
      </w:r>
      <w:proofErr w:type="gramStart"/>
      <w:r w:rsidR="00A737E7">
        <w:rPr>
          <w:rFonts w:eastAsia="Calibri" w:cstheme="minorHAnsi"/>
          <w:sz w:val="24"/>
          <w:szCs w:val="24"/>
        </w:rPr>
        <w:t>them</w:t>
      </w:r>
      <w:r w:rsidR="00E32C34">
        <w:rPr>
          <w:rFonts w:eastAsia="Calibri" w:cstheme="minorHAnsi"/>
          <w:sz w:val="24"/>
          <w:szCs w:val="24"/>
        </w:rPr>
        <w:t>,</w:t>
      </w:r>
      <w:r w:rsidR="00A737E7">
        <w:rPr>
          <w:rFonts w:eastAsia="Calibri" w:cstheme="minorHAnsi"/>
          <w:sz w:val="24"/>
          <w:szCs w:val="24"/>
        </w:rPr>
        <w:t xml:space="preserve"> and</w:t>
      </w:r>
      <w:proofErr w:type="gramEnd"/>
      <w:r w:rsidR="00D015BC">
        <w:rPr>
          <w:rFonts w:eastAsia="Calibri" w:cstheme="minorHAnsi"/>
          <w:sz w:val="24"/>
          <w:szCs w:val="24"/>
        </w:rPr>
        <w:t xml:space="preserve"> </w:t>
      </w:r>
      <w:r>
        <w:rPr>
          <w:rFonts w:eastAsia="Calibri" w:cstheme="minorHAnsi"/>
          <w:sz w:val="24"/>
          <w:szCs w:val="24"/>
        </w:rPr>
        <w:t xml:space="preserve">demonstrate </w:t>
      </w:r>
      <w:r w:rsidR="00D015BC">
        <w:rPr>
          <w:rFonts w:eastAsia="Calibri" w:cstheme="minorHAnsi"/>
          <w:sz w:val="24"/>
          <w:szCs w:val="24"/>
        </w:rPr>
        <w:t xml:space="preserve">how </w:t>
      </w:r>
      <w:r>
        <w:rPr>
          <w:rFonts w:eastAsia="Calibri" w:cstheme="minorHAnsi"/>
          <w:sz w:val="24"/>
          <w:szCs w:val="24"/>
        </w:rPr>
        <w:t xml:space="preserve">they </w:t>
      </w:r>
      <w:r w:rsidR="00D015BC">
        <w:rPr>
          <w:rFonts w:eastAsia="Calibri" w:cstheme="minorHAnsi"/>
          <w:sz w:val="24"/>
          <w:szCs w:val="24"/>
        </w:rPr>
        <w:t xml:space="preserve">feel when someone takes </w:t>
      </w:r>
      <w:r w:rsidR="00E2755B">
        <w:rPr>
          <w:rFonts w:eastAsia="Calibri" w:cstheme="minorHAnsi"/>
          <w:sz w:val="24"/>
          <w:szCs w:val="24"/>
        </w:rPr>
        <w:t>their belongings</w:t>
      </w:r>
      <w:r w:rsidR="00D67E46" w:rsidRPr="00CD5C10">
        <w:rPr>
          <w:rFonts w:eastAsia="Calibri" w:cstheme="minorHAnsi"/>
          <w:sz w:val="24"/>
          <w:szCs w:val="24"/>
        </w:rPr>
        <w:t xml:space="preserve">. </w:t>
      </w:r>
    </w:p>
    <w:p w14:paraId="1BCDFEDB" w14:textId="3311AE03" w:rsidR="001060F1" w:rsidRPr="00CD5C10" w:rsidRDefault="00F76F74" w:rsidP="00426814">
      <w:pPr>
        <w:pStyle w:val="ListParagraph"/>
        <w:numPr>
          <w:ilvl w:val="0"/>
          <w:numId w:val="10"/>
        </w:numPr>
        <w:spacing w:after="0" w:line="240" w:lineRule="auto"/>
        <w:rPr>
          <w:rFonts w:eastAsia="Calibri" w:cstheme="minorHAnsi"/>
          <w:sz w:val="24"/>
          <w:szCs w:val="24"/>
        </w:rPr>
      </w:pPr>
      <w:r>
        <w:rPr>
          <w:rFonts w:eastAsia="Calibri" w:cstheme="minorHAnsi"/>
          <w:sz w:val="24"/>
          <w:szCs w:val="24"/>
        </w:rPr>
        <w:t>After</w:t>
      </w:r>
      <w:r w:rsidR="00084941">
        <w:rPr>
          <w:rFonts w:eastAsia="Calibri" w:cstheme="minorHAnsi"/>
          <w:sz w:val="24"/>
          <w:szCs w:val="24"/>
        </w:rPr>
        <w:t xml:space="preserve"> students complete the </w:t>
      </w:r>
      <w:r w:rsidR="00D015BC">
        <w:rPr>
          <w:rFonts w:eastAsia="Calibri" w:cstheme="minorHAnsi"/>
          <w:sz w:val="24"/>
          <w:szCs w:val="24"/>
        </w:rPr>
        <w:t>handout,</w:t>
      </w:r>
      <w:r w:rsidR="00084941">
        <w:rPr>
          <w:rFonts w:eastAsia="Calibri" w:cstheme="minorHAnsi"/>
          <w:sz w:val="24"/>
          <w:szCs w:val="24"/>
        </w:rPr>
        <w:t xml:space="preserve"> they will receive a </w:t>
      </w:r>
      <w:r w:rsidR="00084941" w:rsidRPr="00A737E7">
        <w:rPr>
          <w:rFonts w:eastAsia="Calibri" w:cstheme="minorHAnsi"/>
          <w:b/>
          <w:bCs/>
          <w:sz w:val="24"/>
          <w:szCs w:val="24"/>
        </w:rPr>
        <w:t>sticky hands party favor</w:t>
      </w:r>
      <w:r w:rsidR="00084941">
        <w:rPr>
          <w:rFonts w:eastAsia="Calibri" w:cstheme="minorHAnsi"/>
          <w:sz w:val="24"/>
          <w:szCs w:val="24"/>
        </w:rPr>
        <w:t xml:space="preserve"> to remember “no one likes sticky </w:t>
      </w:r>
      <w:r w:rsidR="00B46BC9">
        <w:rPr>
          <w:rFonts w:eastAsia="Calibri" w:cstheme="minorHAnsi"/>
          <w:sz w:val="24"/>
          <w:szCs w:val="24"/>
        </w:rPr>
        <w:t>hands.</w:t>
      </w:r>
      <w:r w:rsidR="00084941">
        <w:rPr>
          <w:rFonts w:eastAsia="Calibri" w:cstheme="minorHAnsi"/>
          <w:sz w:val="24"/>
          <w:szCs w:val="24"/>
        </w:rPr>
        <w:t>”</w:t>
      </w:r>
    </w:p>
    <w:p w14:paraId="1AA69C23" w14:textId="7F0894A4" w:rsidR="004C3CEE" w:rsidRPr="006473B1" w:rsidRDefault="00045759" w:rsidP="006473B1">
      <w:pPr>
        <w:pStyle w:val="ListParagraph"/>
        <w:numPr>
          <w:ilvl w:val="0"/>
          <w:numId w:val="10"/>
        </w:numPr>
        <w:spacing w:after="0" w:line="240" w:lineRule="auto"/>
        <w:rPr>
          <w:rFonts w:eastAsia="Calibri" w:cstheme="minorHAnsi"/>
          <w:sz w:val="24"/>
          <w:szCs w:val="24"/>
        </w:rPr>
      </w:pPr>
      <w:r w:rsidRPr="006473B1">
        <w:rPr>
          <w:rFonts w:eastAsia="Calibri" w:cstheme="minorHAnsi"/>
          <w:sz w:val="24"/>
          <w:szCs w:val="24"/>
        </w:rPr>
        <w:t>Debrief</w:t>
      </w:r>
      <w:r w:rsidR="006473B1" w:rsidRPr="006473B1">
        <w:rPr>
          <w:rFonts w:eastAsia="Calibri" w:cstheme="minorHAnsi"/>
          <w:sz w:val="24"/>
          <w:szCs w:val="24"/>
        </w:rPr>
        <w:t xml:space="preserve"> by having the students stand in a circle an</w:t>
      </w:r>
      <w:r w:rsidR="00087C47">
        <w:rPr>
          <w:rFonts w:eastAsia="Calibri" w:cstheme="minorHAnsi"/>
          <w:sz w:val="24"/>
          <w:szCs w:val="24"/>
        </w:rPr>
        <w:t>d</w:t>
      </w:r>
      <w:r w:rsidR="006473B1" w:rsidRPr="006473B1">
        <w:rPr>
          <w:rFonts w:eastAsia="Calibri" w:cstheme="minorHAnsi"/>
          <w:sz w:val="24"/>
          <w:szCs w:val="24"/>
        </w:rPr>
        <w:t xml:space="preserve"> answer any of the following questions:</w:t>
      </w:r>
    </w:p>
    <w:p w14:paraId="428C922F" w14:textId="2B497474" w:rsidR="00D67E46" w:rsidRPr="006473B1" w:rsidRDefault="00D67E46" w:rsidP="006473B1">
      <w:pPr>
        <w:pStyle w:val="ListParagraph"/>
        <w:numPr>
          <w:ilvl w:val="0"/>
          <w:numId w:val="25"/>
        </w:numPr>
        <w:spacing w:after="0" w:line="240" w:lineRule="auto"/>
        <w:rPr>
          <w:rFonts w:eastAsia="Calibri" w:cstheme="minorHAnsi"/>
          <w:sz w:val="24"/>
          <w:szCs w:val="24"/>
        </w:rPr>
      </w:pPr>
      <w:r w:rsidRPr="006473B1">
        <w:rPr>
          <w:rFonts w:eastAsia="Calibri" w:cstheme="minorHAnsi"/>
          <w:sz w:val="24"/>
          <w:szCs w:val="24"/>
        </w:rPr>
        <w:t>Why is it important to not take what does not belong to you?</w:t>
      </w:r>
    </w:p>
    <w:p w14:paraId="4AD06D8F" w14:textId="469CBF22" w:rsidR="00D67E46" w:rsidRPr="006473B1" w:rsidRDefault="00D67E46" w:rsidP="006473B1">
      <w:pPr>
        <w:pStyle w:val="ListParagraph"/>
        <w:numPr>
          <w:ilvl w:val="0"/>
          <w:numId w:val="25"/>
        </w:numPr>
        <w:spacing w:after="0" w:line="240" w:lineRule="auto"/>
        <w:rPr>
          <w:rFonts w:eastAsia="Calibri" w:cstheme="minorHAnsi"/>
          <w:sz w:val="24"/>
          <w:szCs w:val="24"/>
        </w:rPr>
      </w:pPr>
      <w:r w:rsidRPr="006473B1">
        <w:rPr>
          <w:rFonts w:eastAsia="Calibri" w:cstheme="minorHAnsi"/>
          <w:sz w:val="24"/>
          <w:szCs w:val="24"/>
        </w:rPr>
        <w:t>What could be the consequences for taking something that does not belong to you?</w:t>
      </w:r>
    </w:p>
    <w:p w14:paraId="3CF6426A" w14:textId="5838DD74" w:rsidR="00135563" w:rsidRPr="006473B1" w:rsidRDefault="004758CB" w:rsidP="006473B1">
      <w:pPr>
        <w:pStyle w:val="ListParagraph"/>
        <w:numPr>
          <w:ilvl w:val="0"/>
          <w:numId w:val="25"/>
        </w:numPr>
        <w:spacing w:after="0" w:line="240" w:lineRule="auto"/>
        <w:rPr>
          <w:rFonts w:eastAsia="Calibri" w:cstheme="minorHAnsi"/>
          <w:sz w:val="24"/>
          <w:szCs w:val="24"/>
        </w:rPr>
      </w:pPr>
      <w:r w:rsidRPr="004758CB">
        <w:rPr>
          <w:rFonts w:eastAsia="Calibri" w:cstheme="minorHAnsi"/>
          <w:sz w:val="24"/>
          <w:szCs w:val="24"/>
        </w:rPr>
        <w:t>If I took someone else’s toy, they might feel…</w:t>
      </w:r>
      <w:r w:rsidR="00D67E46" w:rsidRPr="006473B1">
        <w:rPr>
          <w:rFonts w:eastAsia="Calibri" w:cstheme="minorHAnsi"/>
          <w:sz w:val="24"/>
          <w:szCs w:val="24"/>
        </w:rPr>
        <w:t xml:space="preserve"> </w:t>
      </w:r>
    </w:p>
    <w:p w14:paraId="65947C18" w14:textId="77777777" w:rsidR="00E2755B" w:rsidRDefault="00E2755B" w:rsidP="00135563">
      <w:pPr>
        <w:spacing w:after="0" w:line="240" w:lineRule="auto"/>
        <w:jc w:val="center"/>
        <w:rPr>
          <w:rFonts w:eastAsia="Calibri" w:cstheme="minorHAnsi"/>
          <w:sz w:val="24"/>
          <w:szCs w:val="24"/>
        </w:rPr>
      </w:pPr>
    </w:p>
    <w:p w14:paraId="48C3E79E" w14:textId="77777777" w:rsidR="00E2755B" w:rsidRDefault="00E2755B" w:rsidP="00135563">
      <w:pPr>
        <w:spacing w:after="0" w:line="240" w:lineRule="auto"/>
        <w:jc w:val="center"/>
        <w:rPr>
          <w:rFonts w:eastAsia="Calibri" w:cstheme="minorHAnsi"/>
          <w:sz w:val="24"/>
          <w:szCs w:val="24"/>
        </w:rPr>
      </w:pPr>
    </w:p>
    <w:p w14:paraId="00221B70" w14:textId="77777777" w:rsidR="00E2755B" w:rsidRDefault="00E2755B" w:rsidP="00135563">
      <w:pPr>
        <w:spacing w:after="0" w:line="240" w:lineRule="auto"/>
        <w:jc w:val="center"/>
        <w:rPr>
          <w:rFonts w:eastAsia="Calibri" w:cstheme="minorHAnsi"/>
          <w:sz w:val="24"/>
          <w:szCs w:val="24"/>
        </w:rPr>
      </w:pPr>
    </w:p>
    <w:p w14:paraId="3E62145E" w14:textId="77777777" w:rsidR="00EC1199" w:rsidRPr="00DC7F18" w:rsidRDefault="00EC1199" w:rsidP="004758CB">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6B84D83C" w14:textId="77777777" w:rsidR="006938E0" w:rsidRPr="00441985" w:rsidRDefault="006938E0" w:rsidP="006938E0">
      <w:pPr>
        <w:spacing w:after="0" w:line="240" w:lineRule="auto"/>
        <w:jc w:val="center"/>
        <w:rPr>
          <w:rFonts w:eastAsia="Calibri" w:cstheme="minorHAnsi"/>
          <w:b/>
          <w:bCs/>
          <w:sz w:val="24"/>
          <w:szCs w:val="24"/>
        </w:rPr>
      </w:pPr>
      <w:r>
        <w:rPr>
          <w:rFonts w:eastAsia="Calibri" w:cstheme="minorHAnsi"/>
          <w:b/>
          <w:bCs/>
          <w:sz w:val="24"/>
          <w:szCs w:val="24"/>
        </w:rPr>
        <w:t xml:space="preserve">What Can I Bring to School </w:t>
      </w:r>
      <w:r w:rsidRPr="00441985">
        <w:rPr>
          <w:rFonts w:eastAsia="Calibri" w:cstheme="minorHAnsi"/>
          <w:b/>
          <w:bCs/>
          <w:sz w:val="24"/>
          <w:szCs w:val="24"/>
        </w:rPr>
        <w:t>Academy</w:t>
      </w:r>
    </w:p>
    <w:p w14:paraId="6268631E" w14:textId="77777777" w:rsidR="006938E0" w:rsidRPr="00441985" w:rsidRDefault="006938E0" w:rsidP="006938E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6C716FEE" w14:textId="2E654C3A" w:rsidR="00135563" w:rsidRDefault="006938E0" w:rsidP="00A737E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Respecting What Others Bring to School</w:t>
      </w:r>
      <w:r w:rsidRPr="00441985">
        <w:rPr>
          <w:rFonts w:eastAsia="Calibri" w:cstheme="minorHAnsi"/>
          <w:b/>
          <w:bCs/>
          <w:sz w:val="24"/>
          <w:szCs w:val="24"/>
        </w:rPr>
        <w:t xml:space="preserve"> Lesson Plan</w:t>
      </w:r>
    </w:p>
    <w:p w14:paraId="38DC52B9" w14:textId="77777777" w:rsidR="00CF765D" w:rsidRPr="00237C82" w:rsidRDefault="00CF765D" w:rsidP="00CF765D">
      <w:pPr>
        <w:widowControl w:val="0"/>
        <w:autoSpaceDE w:val="0"/>
        <w:autoSpaceDN w:val="0"/>
        <w:adjustRightInd w:val="0"/>
        <w:spacing w:after="0" w:line="240" w:lineRule="auto"/>
        <w:ind w:left="1710" w:hanging="1710"/>
        <w:jc w:val="center"/>
        <w:rPr>
          <w:b/>
          <w:bCs/>
          <w:sz w:val="24"/>
          <w:szCs w:val="24"/>
        </w:rPr>
      </w:pPr>
      <w:r>
        <w:rPr>
          <w:b/>
          <w:bCs/>
          <w:sz w:val="24"/>
          <w:szCs w:val="24"/>
        </w:rPr>
        <w:t xml:space="preserve">Arizona State Standards </w:t>
      </w:r>
      <w:r w:rsidRPr="00237C82">
        <w:rPr>
          <w:b/>
          <w:bCs/>
          <w:sz w:val="24"/>
          <w:szCs w:val="24"/>
        </w:rPr>
        <w:t>Correlations</w:t>
      </w:r>
    </w:p>
    <w:p w14:paraId="3AB49D5D" w14:textId="77777777" w:rsidR="009E1C5A" w:rsidRDefault="009E1C5A" w:rsidP="00E17C00">
      <w:pPr>
        <w:spacing w:after="0" w:line="240" w:lineRule="auto"/>
        <w:rPr>
          <w:rFonts w:eastAsia="Calibri" w:cstheme="minorHAnsi"/>
          <w:b/>
          <w:bCs/>
          <w:sz w:val="24"/>
          <w:szCs w:val="24"/>
        </w:rPr>
      </w:pPr>
    </w:p>
    <w:p w14:paraId="7338DCAD" w14:textId="77777777" w:rsidR="009E1C5A" w:rsidRDefault="009E1C5A" w:rsidP="00E17C00">
      <w:pPr>
        <w:spacing w:after="0" w:line="240" w:lineRule="auto"/>
        <w:rPr>
          <w:rFonts w:eastAsia="Calibri" w:cstheme="minorHAnsi"/>
          <w:b/>
          <w:bCs/>
          <w:sz w:val="24"/>
          <w:szCs w:val="24"/>
        </w:rPr>
      </w:pPr>
    </w:p>
    <w:p w14:paraId="655C2896" w14:textId="77777777" w:rsidR="009E1C5A" w:rsidRPr="004E55B7" w:rsidRDefault="009E1C5A" w:rsidP="009E1C5A">
      <w:pPr>
        <w:spacing w:after="0" w:line="240" w:lineRule="auto"/>
        <w:rPr>
          <w:rFonts w:eastAsia="Arial" w:cstheme="minorHAnsi"/>
          <w:b/>
          <w:bCs/>
          <w:sz w:val="24"/>
          <w:szCs w:val="24"/>
          <w:lang w:val="en"/>
        </w:rPr>
      </w:pPr>
      <w:r w:rsidRPr="004E55B7">
        <w:rPr>
          <w:rFonts w:eastAsia="Arial" w:cstheme="minorHAnsi"/>
          <w:b/>
          <w:bCs/>
          <w:sz w:val="24"/>
          <w:szCs w:val="24"/>
          <w:lang w:val="en"/>
        </w:rPr>
        <w:t>Civics</w:t>
      </w:r>
    </w:p>
    <w:p w14:paraId="1B8DEEFE" w14:textId="77777777" w:rsidR="009E1C5A" w:rsidRPr="004E55B7" w:rsidRDefault="009E1C5A" w:rsidP="009E1C5A">
      <w:pPr>
        <w:spacing w:after="0" w:line="240" w:lineRule="auto"/>
        <w:rPr>
          <w:rFonts w:eastAsia="Arial" w:cstheme="minorHAnsi"/>
          <w:lang w:val="en"/>
        </w:rPr>
      </w:pPr>
      <w:r w:rsidRPr="004E55B7">
        <w:rPr>
          <w:rFonts w:eastAsia="Arial" w:cstheme="minorHAnsi"/>
          <w:lang w:val="en"/>
        </w:rPr>
        <w:t>K.C1.1 Apply values of respect, responsibility, equality, and fairness within schools and communities.</w:t>
      </w:r>
    </w:p>
    <w:p w14:paraId="2F163A5A" w14:textId="77777777" w:rsidR="009E1C5A" w:rsidRPr="004E55B7" w:rsidRDefault="009E1C5A" w:rsidP="009E1C5A">
      <w:pPr>
        <w:spacing w:after="0" w:line="240" w:lineRule="auto"/>
        <w:rPr>
          <w:rFonts w:eastAsia="Arial" w:cstheme="minorHAnsi"/>
          <w:lang w:val="en"/>
        </w:rPr>
      </w:pPr>
      <w:r w:rsidRPr="004E55B7">
        <w:rPr>
          <w:rFonts w:eastAsia="Arial" w:cstheme="minorHAnsi"/>
          <w:lang w:val="en"/>
        </w:rPr>
        <w:t>1.C1.1 Apply values of respect, responsibility, equality, and fairness as a member of a community.</w:t>
      </w:r>
    </w:p>
    <w:p w14:paraId="02C94B64" w14:textId="77777777" w:rsidR="009E1C5A" w:rsidRPr="004E55B7" w:rsidRDefault="009E1C5A" w:rsidP="009E1C5A">
      <w:pPr>
        <w:spacing w:after="0" w:line="240" w:lineRule="auto"/>
        <w:rPr>
          <w:rFonts w:eastAsia="Arial" w:cstheme="minorHAnsi"/>
          <w:lang w:val="en"/>
        </w:rPr>
      </w:pPr>
    </w:p>
    <w:p w14:paraId="7F5DF3BF" w14:textId="77777777" w:rsidR="009E1C5A" w:rsidRPr="004E55B7" w:rsidRDefault="009E1C5A" w:rsidP="009E1C5A">
      <w:pPr>
        <w:spacing w:after="0" w:line="240" w:lineRule="auto"/>
        <w:rPr>
          <w:rFonts w:eastAsia="Arial" w:cstheme="minorHAnsi"/>
          <w:lang w:val="en"/>
        </w:rPr>
      </w:pPr>
      <w:r w:rsidRPr="004E55B7">
        <w:rPr>
          <w:rFonts w:eastAsia="Arial" w:cstheme="minorHAnsi"/>
          <w:lang w:val="en"/>
        </w:rPr>
        <w:t>K.C1.2 Follow agreed upon rules for discussions when responding to others and making decisions as a group.</w:t>
      </w:r>
    </w:p>
    <w:p w14:paraId="525CDDF9" w14:textId="77777777" w:rsidR="009E1C5A" w:rsidRPr="004E55B7" w:rsidRDefault="009E1C5A" w:rsidP="009E1C5A">
      <w:pPr>
        <w:spacing w:after="0" w:line="240" w:lineRule="auto"/>
        <w:rPr>
          <w:rFonts w:eastAsia="Arial" w:cstheme="minorHAnsi"/>
          <w:lang w:val="en"/>
        </w:rPr>
      </w:pPr>
      <w:r w:rsidRPr="004E55B7">
        <w:rPr>
          <w:rFonts w:eastAsia="Arial" w:cstheme="minorHAnsi"/>
          <w:lang w:val="en"/>
        </w:rPr>
        <w:t>1.C1.2 Follow agreed upon rules for discussions when responding to others and making decisions including consensus building procedures.</w:t>
      </w:r>
    </w:p>
    <w:p w14:paraId="4FBC867A" w14:textId="77777777" w:rsidR="009E1C5A" w:rsidRPr="004E55B7" w:rsidRDefault="009E1C5A" w:rsidP="009E1C5A">
      <w:pPr>
        <w:spacing w:after="0" w:line="240" w:lineRule="auto"/>
        <w:rPr>
          <w:rFonts w:eastAsia="Arial" w:cstheme="minorHAnsi"/>
          <w:lang w:val="en"/>
        </w:rPr>
      </w:pPr>
    </w:p>
    <w:p w14:paraId="0E7FDB2D" w14:textId="77777777" w:rsidR="009E1C5A" w:rsidRPr="004E55B7" w:rsidRDefault="009E1C5A" w:rsidP="009E1C5A">
      <w:pPr>
        <w:spacing w:after="0" w:line="240" w:lineRule="auto"/>
        <w:rPr>
          <w:rFonts w:eastAsia="Arial" w:cstheme="minorHAnsi"/>
          <w:lang w:val="en"/>
        </w:rPr>
      </w:pPr>
      <w:r w:rsidRPr="004E55B7">
        <w:rPr>
          <w:rFonts w:eastAsia="Arial" w:cstheme="minorHAnsi"/>
          <w:lang w:val="en"/>
        </w:rPr>
        <w:t xml:space="preserve">K.C4.2 Explain why rules are important within the classroom and school. </w:t>
      </w:r>
    </w:p>
    <w:p w14:paraId="5A08138E" w14:textId="77777777" w:rsidR="009E1C5A" w:rsidRPr="004E55B7" w:rsidRDefault="009E1C5A" w:rsidP="009E1C5A">
      <w:pPr>
        <w:spacing w:after="0" w:line="240" w:lineRule="auto"/>
        <w:rPr>
          <w:rFonts w:eastAsia="Arial" w:cstheme="minorHAnsi"/>
          <w:lang w:val="en"/>
        </w:rPr>
      </w:pPr>
      <w:r w:rsidRPr="004E55B7">
        <w:rPr>
          <w:rFonts w:eastAsia="Arial" w:cstheme="minorHAnsi"/>
          <w:lang w:val="en"/>
        </w:rPr>
        <w:t xml:space="preserve">1.C3.1 Explain the importance of rules and laws in our community. </w:t>
      </w:r>
    </w:p>
    <w:p w14:paraId="02E30FFF" w14:textId="77777777" w:rsidR="009E1C5A" w:rsidRPr="004E55B7" w:rsidRDefault="009E1C5A" w:rsidP="009E1C5A">
      <w:pPr>
        <w:spacing w:after="0" w:line="240" w:lineRule="auto"/>
        <w:rPr>
          <w:rFonts w:eastAsia="Arial" w:cstheme="minorHAnsi"/>
          <w:lang w:val="en"/>
        </w:rPr>
      </w:pPr>
      <w:r w:rsidRPr="004E55B7">
        <w:rPr>
          <w:rFonts w:eastAsia="Arial" w:cstheme="minorHAnsi"/>
          <w:lang w:val="en"/>
        </w:rPr>
        <w:t xml:space="preserve">2.C4.2 Explain how rules function in public settings. </w:t>
      </w:r>
    </w:p>
    <w:p w14:paraId="3CD9168C" w14:textId="77777777" w:rsidR="009E1C5A" w:rsidRDefault="009E1C5A" w:rsidP="00E17C00">
      <w:pPr>
        <w:spacing w:after="0" w:line="240" w:lineRule="auto"/>
        <w:rPr>
          <w:rFonts w:eastAsia="Calibri" w:cstheme="minorHAnsi"/>
          <w:b/>
          <w:bCs/>
          <w:sz w:val="24"/>
          <w:szCs w:val="24"/>
        </w:rPr>
      </w:pPr>
    </w:p>
    <w:p w14:paraId="1DB820AC" w14:textId="7F770CE9" w:rsidR="005E3733" w:rsidRPr="00A737E7" w:rsidRDefault="005E3733" w:rsidP="00EC1199">
      <w:pPr>
        <w:spacing w:after="0" w:line="240" w:lineRule="auto"/>
        <w:jc w:val="center"/>
        <w:rPr>
          <w:rFonts w:eastAsia="Calibri" w:cstheme="minorHAnsi"/>
          <w:sz w:val="24"/>
          <w:szCs w:val="24"/>
        </w:rPr>
      </w:pPr>
    </w:p>
    <w:p w14:paraId="6F01F686" w14:textId="5231102D" w:rsidR="005E3733" w:rsidRPr="00A737E7" w:rsidRDefault="005E3733" w:rsidP="005E3733">
      <w:pPr>
        <w:spacing w:after="0" w:line="240" w:lineRule="auto"/>
        <w:rPr>
          <w:rFonts w:eastAsia="Calibri" w:cstheme="minorHAnsi"/>
          <w:b/>
          <w:bCs/>
          <w:sz w:val="24"/>
          <w:szCs w:val="24"/>
        </w:rPr>
      </w:pPr>
      <w:r w:rsidRPr="00A737E7">
        <w:rPr>
          <w:rFonts w:eastAsia="Calibri" w:cstheme="minorHAnsi"/>
          <w:b/>
          <w:bCs/>
          <w:sz w:val="24"/>
          <w:szCs w:val="24"/>
        </w:rPr>
        <w:t>Speaking and Listening Standards:</w:t>
      </w:r>
      <w:r w:rsidR="00AD74E3" w:rsidRPr="00A737E7">
        <w:rPr>
          <w:rFonts w:eastAsia="Calibri" w:cstheme="minorHAnsi"/>
          <w:b/>
          <w:bCs/>
          <w:sz w:val="24"/>
          <w:szCs w:val="24"/>
        </w:rPr>
        <w:t xml:space="preserve"> </w:t>
      </w:r>
    </w:p>
    <w:p w14:paraId="604FC087" w14:textId="1F1C32E2" w:rsidR="001D2EA2" w:rsidRPr="005E3733" w:rsidRDefault="001D2EA2" w:rsidP="005E3733">
      <w:pPr>
        <w:spacing w:after="0" w:line="240" w:lineRule="auto"/>
        <w:rPr>
          <w:rFonts w:eastAsia="Calibri" w:cstheme="minorHAnsi"/>
          <w:b/>
          <w:bCs/>
          <w:sz w:val="24"/>
          <w:szCs w:val="24"/>
          <w:u w:val="single"/>
        </w:rPr>
      </w:pPr>
      <w:r>
        <w:t>1.SL.1 Participate in collaborative conversations with diverse partners about grade 1 topics and texts with peers and adults in small and larger groups. a. Follow agreed‐upon rules for discussions (e.g., listening to others with care, speaking one at a time about the topics and texts under discussion). b. Build on others’ talk in conversations by responding to the comments of others through multiple exchanges. c. Ask questions to clear up any confusion about the topics and texts under discussion.</w:t>
      </w:r>
    </w:p>
    <w:p w14:paraId="0F45F9A0" w14:textId="4F8F0065" w:rsidR="00516CDF" w:rsidRDefault="005E3733" w:rsidP="006938E0">
      <w:pPr>
        <w:spacing w:after="0" w:line="240" w:lineRule="auto"/>
        <w:rPr>
          <w:rFonts w:eastAsia="Calibri" w:cstheme="minorHAnsi"/>
          <w:sz w:val="24"/>
          <w:szCs w:val="24"/>
        </w:rPr>
      </w:pPr>
      <w:r>
        <w:rPr>
          <w:rFonts w:eastAsia="Calibri" w:cstheme="minorHAnsi"/>
          <w:sz w:val="24"/>
          <w:szCs w:val="24"/>
        </w:rPr>
        <w:t xml:space="preserve"> </w:t>
      </w:r>
    </w:p>
    <w:p w14:paraId="59B8DF49" w14:textId="395B585C" w:rsidR="00516CDF" w:rsidRPr="00A737E7" w:rsidRDefault="00516CDF" w:rsidP="005E3733">
      <w:pPr>
        <w:spacing w:after="0" w:line="240" w:lineRule="auto"/>
        <w:rPr>
          <w:rFonts w:eastAsia="Calibri" w:cstheme="minorHAnsi"/>
          <w:b/>
          <w:bCs/>
          <w:sz w:val="24"/>
          <w:szCs w:val="24"/>
        </w:rPr>
      </w:pPr>
      <w:r w:rsidRPr="00A737E7">
        <w:rPr>
          <w:rFonts w:eastAsia="Calibri" w:cstheme="minorHAnsi"/>
          <w:b/>
          <w:bCs/>
          <w:sz w:val="24"/>
          <w:szCs w:val="24"/>
        </w:rPr>
        <w:t>Language Arts:</w:t>
      </w:r>
      <w:r w:rsidR="005E3733" w:rsidRPr="00A737E7">
        <w:rPr>
          <w:rFonts w:eastAsia="Calibri" w:cstheme="minorHAnsi"/>
          <w:b/>
          <w:bCs/>
          <w:sz w:val="24"/>
          <w:szCs w:val="24"/>
        </w:rPr>
        <w:t xml:space="preserve"> </w:t>
      </w:r>
    </w:p>
    <w:p w14:paraId="6C5C92F9" w14:textId="2BF83C33" w:rsidR="00181BC8" w:rsidRDefault="00181BC8" w:rsidP="005E3733">
      <w:pPr>
        <w:spacing w:after="0" w:line="240" w:lineRule="auto"/>
        <w:rPr>
          <w:rFonts w:eastAsia="Calibri" w:cstheme="minorHAnsi"/>
          <w:b/>
          <w:bCs/>
          <w:sz w:val="24"/>
          <w:szCs w:val="24"/>
          <w:u w:val="single"/>
        </w:rPr>
      </w:pPr>
      <w:r>
        <w:t>1.W.1 Write opinion pieces in which they introduce the topic or name the book they are writing about, state an opinion, supply a reason for the opinion, and provide some sense of closure.</w:t>
      </w:r>
    </w:p>
    <w:p w14:paraId="52B47689" w14:textId="77777777" w:rsidR="00516CDF" w:rsidRPr="005E3733" w:rsidRDefault="00516CDF" w:rsidP="005E3733">
      <w:pPr>
        <w:spacing w:after="0" w:line="240" w:lineRule="auto"/>
        <w:rPr>
          <w:rFonts w:eastAsia="Calibri" w:cstheme="minorHAnsi"/>
          <w:b/>
          <w:bCs/>
          <w:sz w:val="24"/>
          <w:szCs w:val="24"/>
          <w:u w:val="single"/>
        </w:rPr>
      </w:pPr>
    </w:p>
    <w:p w14:paraId="29A6FD80" w14:textId="77777777" w:rsidR="00517E07" w:rsidRPr="00A737E7" w:rsidRDefault="00516CDF" w:rsidP="005E3733">
      <w:pPr>
        <w:spacing w:after="0" w:line="240" w:lineRule="auto"/>
        <w:rPr>
          <w:rFonts w:eastAsia="Calibri" w:cstheme="minorHAnsi"/>
          <w:b/>
          <w:bCs/>
          <w:sz w:val="24"/>
          <w:szCs w:val="24"/>
        </w:rPr>
      </w:pPr>
      <w:r w:rsidRPr="00A737E7">
        <w:rPr>
          <w:rFonts w:eastAsia="Calibri" w:cstheme="minorHAnsi"/>
          <w:b/>
          <w:bCs/>
          <w:sz w:val="24"/>
          <w:szCs w:val="24"/>
        </w:rPr>
        <w:t>Social Studies:</w:t>
      </w:r>
      <w:r w:rsidR="00517E07" w:rsidRPr="00A737E7">
        <w:rPr>
          <w:rFonts w:eastAsia="Calibri" w:cstheme="minorHAnsi"/>
          <w:b/>
          <w:bCs/>
          <w:sz w:val="24"/>
          <w:szCs w:val="24"/>
        </w:rPr>
        <w:t xml:space="preserve"> </w:t>
      </w:r>
    </w:p>
    <w:p w14:paraId="43202D05" w14:textId="7959B0B0" w:rsidR="0057574B" w:rsidRDefault="0057574B" w:rsidP="005E3733">
      <w:pPr>
        <w:spacing w:after="0" w:line="240" w:lineRule="auto"/>
      </w:pPr>
      <w:r w:rsidRPr="00A737E7">
        <w:rPr>
          <w:rFonts w:eastAsia="Calibri" w:cstheme="minorHAnsi"/>
          <w:sz w:val="24"/>
          <w:szCs w:val="24"/>
        </w:rPr>
        <w:t>Civics</w:t>
      </w:r>
      <w:r w:rsidRPr="00876D9B">
        <w:rPr>
          <w:rFonts w:eastAsia="Calibri" w:cstheme="minorHAnsi"/>
          <w:sz w:val="24"/>
          <w:szCs w:val="24"/>
        </w:rPr>
        <w:t xml:space="preserve">: </w:t>
      </w:r>
      <w:r>
        <w:t>K.C1.1 Apply values of respect, responsibility, equality, and fairness within schools and communities.</w:t>
      </w:r>
    </w:p>
    <w:p w14:paraId="4D7FE623" w14:textId="214B24F8" w:rsidR="00183FBE" w:rsidRDefault="006D09DA" w:rsidP="005E3733">
      <w:pPr>
        <w:spacing w:after="0" w:line="240" w:lineRule="auto"/>
        <w:rPr>
          <w:rFonts w:eastAsia="Calibri" w:cstheme="minorHAnsi"/>
          <w:b/>
          <w:bCs/>
          <w:sz w:val="24"/>
          <w:szCs w:val="24"/>
          <w:u w:val="single"/>
        </w:rPr>
      </w:pPr>
      <w:r>
        <w:t>1.C1.3 Compare one's own thoughts and opinions with others’ perspectives.</w:t>
      </w:r>
    </w:p>
    <w:p w14:paraId="406E54C3" w14:textId="77777777" w:rsidR="00895148" w:rsidRPr="005E3733" w:rsidRDefault="00895148" w:rsidP="005E3733">
      <w:pPr>
        <w:spacing w:after="0" w:line="240" w:lineRule="auto"/>
        <w:rPr>
          <w:rFonts w:eastAsia="Calibri" w:cstheme="minorHAnsi"/>
          <w:b/>
          <w:bCs/>
          <w:sz w:val="24"/>
          <w:szCs w:val="24"/>
          <w:u w:val="single"/>
        </w:rPr>
      </w:pPr>
    </w:p>
    <w:p w14:paraId="3FDE823B" w14:textId="33BEA545" w:rsidR="003C7B5E" w:rsidRPr="003C7B5E" w:rsidRDefault="003C7B5E" w:rsidP="005E3733">
      <w:pPr>
        <w:spacing w:after="0" w:line="240" w:lineRule="auto"/>
        <w:rPr>
          <w:rFonts w:eastAsia="Calibri" w:cstheme="minorHAnsi"/>
          <w:b/>
          <w:bCs/>
          <w:sz w:val="24"/>
          <w:szCs w:val="24"/>
          <w:u w:val="single"/>
        </w:rPr>
      </w:pPr>
    </w:p>
    <w:sectPr w:rsidR="003C7B5E" w:rsidRPr="003C7B5E"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CB71AC" w14:textId="77777777" w:rsidR="00432B00" w:rsidRDefault="00432B00" w:rsidP="00DD3CC7">
      <w:pPr>
        <w:spacing w:after="0" w:line="240" w:lineRule="auto"/>
      </w:pPr>
      <w:r>
        <w:separator/>
      </w:r>
    </w:p>
  </w:endnote>
  <w:endnote w:type="continuationSeparator" w:id="0">
    <w:p w14:paraId="4C2ABE76" w14:textId="77777777" w:rsidR="00432B00" w:rsidRDefault="00432B0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46D0CF5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5685E">
      <w:rPr>
        <w:rFonts w:eastAsiaTheme="majorEastAsia" w:cstheme="minorHAnsi"/>
        <w:sz w:val="24"/>
        <w:szCs w:val="24"/>
      </w:rPr>
      <w:t>October</w:t>
    </w:r>
    <w:r w:rsidR="00D15ACF">
      <w:rPr>
        <w:rFonts w:eastAsiaTheme="majorEastAsia" w:cstheme="minorHAnsi"/>
        <w:sz w:val="24"/>
        <w:szCs w:val="24"/>
      </w:rPr>
      <w:t xml:space="preserve">, </w:t>
    </w:r>
    <w:r w:rsidR="0045685E">
      <w:rPr>
        <w:rFonts w:eastAsiaTheme="majorEastAsia" w:cstheme="minorHAnsi"/>
        <w:sz w:val="24"/>
        <w:szCs w:val="24"/>
      </w:rPr>
      <w:t>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30292D" w14:textId="77777777" w:rsidR="00432B00" w:rsidRDefault="00432B00" w:rsidP="00DD3CC7">
      <w:pPr>
        <w:spacing w:after="0" w:line="240" w:lineRule="auto"/>
      </w:pPr>
      <w:r>
        <w:separator/>
      </w:r>
    </w:p>
  </w:footnote>
  <w:footnote w:type="continuationSeparator" w:id="0">
    <w:p w14:paraId="7510E985" w14:textId="77777777" w:rsidR="00432B00" w:rsidRDefault="00432B0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382D5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1AE05C5C"/>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0FD6A70"/>
    <w:multiLevelType w:val="hybridMultilevel"/>
    <w:tmpl w:val="EBA24784"/>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E47A45"/>
    <w:multiLevelType w:val="hybridMultilevel"/>
    <w:tmpl w:val="1882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ADE029B"/>
    <w:multiLevelType w:val="hybridMultilevel"/>
    <w:tmpl w:val="3BB84D7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4315B23"/>
    <w:multiLevelType w:val="hybridMultilevel"/>
    <w:tmpl w:val="A0E88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9"/>
  </w:num>
  <w:num w:numId="3" w16cid:durableId="843592318">
    <w:abstractNumId w:val="22"/>
  </w:num>
  <w:num w:numId="4" w16cid:durableId="1486125867">
    <w:abstractNumId w:val="1"/>
  </w:num>
  <w:num w:numId="5" w16cid:durableId="2010206926">
    <w:abstractNumId w:val="17"/>
  </w:num>
  <w:num w:numId="6" w16cid:durableId="1425568478">
    <w:abstractNumId w:val="13"/>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4"/>
  </w:num>
  <w:num w:numId="12" w16cid:durableId="1750544709">
    <w:abstractNumId w:val="18"/>
  </w:num>
  <w:num w:numId="13" w16cid:durableId="219293783">
    <w:abstractNumId w:val="16"/>
  </w:num>
  <w:num w:numId="14" w16cid:durableId="1916554064">
    <w:abstractNumId w:val="2"/>
  </w:num>
  <w:num w:numId="15" w16cid:durableId="558638107">
    <w:abstractNumId w:val="19"/>
  </w:num>
  <w:num w:numId="16" w16cid:durableId="509032057">
    <w:abstractNumId w:val="0"/>
  </w:num>
  <w:num w:numId="17" w16cid:durableId="1746219410">
    <w:abstractNumId w:val="12"/>
  </w:num>
  <w:num w:numId="18" w16cid:durableId="203559819">
    <w:abstractNumId w:val="3"/>
  </w:num>
  <w:num w:numId="19" w16cid:durableId="674847208">
    <w:abstractNumId w:val="15"/>
  </w:num>
  <w:num w:numId="20" w16cid:durableId="665018497">
    <w:abstractNumId w:val="23"/>
  </w:num>
  <w:num w:numId="21" w16cid:durableId="1822575971">
    <w:abstractNumId w:val="7"/>
  </w:num>
  <w:num w:numId="22" w16cid:durableId="1538352124">
    <w:abstractNumId w:val="21"/>
  </w:num>
  <w:num w:numId="23" w16cid:durableId="338511308">
    <w:abstractNumId w:val="20"/>
  </w:num>
  <w:num w:numId="24" w16cid:durableId="1511793646">
    <w:abstractNumId w:val="8"/>
  </w:num>
  <w:num w:numId="25" w16cid:durableId="7017094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35AB"/>
    <w:rsid w:val="00016A77"/>
    <w:rsid w:val="00020E6A"/>
    <w:rsid w:val="000241B1"/>
    <w:rsid w:val="000243D2"/>
    <w:rsid w:val="00025CCE"/>
    <w:rsid w:val="00026229"/>
    <w:rsid w:val="00033C40"/>
    <w:rsid w:val="00035427"/>
    <w:rsid w:val="00035B8C"/>
    <w:rsid w:val="00043E1C"/>
    <w:rsid w:val="00045759"/>
    <w:rsid w:val="00046778"/>
    <w:rsid w:val="00050472"/>
    <w:rsid w:val="00053FC3"/>
    <w:rsid w:val="00056341"/>
    <w:rsid w:val="0006323B"/>
    <w:rsid w:val="00066BE5"/>
    <w:rsid w:val="00070DDE"/>
    <w:rsid w:val="00073638"/>
    <w:rsid w:val="00084941"/>
    <w:rsid w:val="00087C47"/>
    <w:rsid w:val="000921F8"/>
    <w:rsid w:val="000948BF"/>
    <w:rsid w:val="000A4D14"/>
    <w:rsid w:val="000B0FC1"/>
    <w:rsid w:val="000B34CD"/>
    <w:rsid w:val="000B5C33"/>
    <w:rsid w:val="000C2FB9"/>
    <w:rsid w:val="000C5B03"/>
    <w:rsid w:val="000C6DF9"/>
    <w:rsid w:val="000C7DBD"/>
    <w:rsid w:val="000D345C"/>
    <w:rsid w:val="000D7C7C"/>
    <w:rsid w:val="00101628"/>
    <w:rsid w:val="001060F1"/>
    <w:rsid w:val="0010781D"/>
    <w:rsid w:val="00110A7D"/>
    <w:rsid w:val="001220F8"/>
    <w:rsid w:val="001257DE"/>
    <w:rsid w:val="00135563"/>
    <w:rsid w:val="00154CB5"/>
    <w:rsid w:val="00157D51"/>
    <w:rsid w:val="00160A11"/>
    <w:rsid w:val="00165546"/>
    <w:rsid w:val="0017234F"/>
    <w:rsid w:val="00173291"/>
    <w:rsid w:val="00176BA3"/>
    <w:rsid w:val="00177CE7"/>
    <w:rsid w:val="00181BC8"/>
    <w:rsid w:val="00183FBE"/>
    <w:rsid w:val="00185076"/>
    <w:rsid w:val="001907EC"/>
    <w:rsid w:val="0019287F"/>
    <w:rsid w:val="001A2019"/>
    <w:rsid w:val="001A45FD"/>
    <w:rsid w:val="001A7902"/>
    <w:rsid w:val="001B03BC"/>
    <w:rsid w:val="001B21B0"/>
    <w:rsid w:val="001B57D3"/>
    <w:rsid w:val="001B6A43"/>
    <w:rsid w:val="001C085E"/>
    <w:rsid w:val="001C335C"/>
    <w:rsid w:val="001C4C44"/>
    <w:rsid w:val="001C7310"/>
    <w:rsid w:val="001D2EA2"/>
    <w:rsid w:val="001D48C8"/>
    <w:rsid w:val="001E6989"/>
    <w:rsid w:val="001F3FAB"/>
    <w:rsid w:val="001F7F87"/>
    <w:rsid w:val="00201227"/>
    <w:rsid w:val="00202615"/>
    <w:rsid w:val="00203C79"/>
    <w:rsid w:val="00205985"/>
    <w:rsid w:val="00211499"/>
    <w:rsid w:val="0021587D"/>
    <w:rsid w:val="002167D7"/>
    <w:rsid w:val="00230A34"/>
    <w:rsid w:val="002323F1"/>
    <w:rsid w:val="00241C49"/>
    <w:rsid w:val="00246FC2"/>
    <w:rsid w:val="00247D99"/>
    <w:rsid w:val="00261C63"/>
    <w:rsid w:val="002649B4"/>
    <w:rsid w:val="00265FDC"/>
    <w:rsid w:val="00280645"/>
    <w:rsid w:val="00282F65"/>
    <w:rsid w:val="00282F66"/>
    <w:rsid w:val="00283C0B"/>
    <w:rsid w:val="00295675"/>
    <w:rsid w:val="002A2BEF"/>
    <w:rsid w:val="002A349A"/>
    <w:rsid w:val="002B3A35"/>
    <w:rsid w:val="002C104C"/>
    <w:rsid w:val="002C2C9A"/>
    <w:rsid w:val="002C6F6C"/>
    <w:rsid w:val="002D52B2"/>
    <w:rsid w:val="002E6A27"/>
    <w:rsid w:val="002F140F"/>
    <w:rsid w:val="002F4051"/>
    <w:rsid w:val="002F5028"/>
    <w:rsid w:val="002F5F62"/>
    <w:rsid w:val="002F6EDD"/>
    <w:rsid w:val="002F7ECC"/>
    <w:rsid w:val="00301905"/>
    <w:rsid w:val="00302489"/>
    <w:rsid w:val="00305F42"/>
    <w:rsid w:val="00310B36"/>
    <w:rsid w:val="00325043"/>
    <w:rsid w:val="003269C3"/>
    <w:rsid w:val="00332579"/>
    <w:rsid w:val="00332C36"/>
    <w:rsid w:val="00334194"/>
    <w:rsid w:val="00334EA5"/>
    <w:rsid w:val="00337996"/>
    <w:rsid w:val="00341739"/>
    <w:rsid w:val="003447FC"/>
    <w:rsid w:val="00344B82"/>
    <w:rsid w:val="00346335"/>
    <w:rsid w:val="0035701C"/>
    <w:rsid w:val="00365A14"/>
    <w:rsid w:val="003708E0"/>
    <w:rsid w:val="003746EA"/>
    <w:rsid w:val="003802FD"/>
    <w:rsid w:val="003842AD"/>
    <w:rsid w:val="003864BE"/>
    <w:rsid w:val="003909D8"/>
    <w:rsid w:val="00391C14"/>
    <w:rsid w:val="00396A8D"/>
    <w:rsid w:val="003A60D3"/>
    <w:rsid w:val="003C59CD"/>
    <w:rsid w:val="003C5DD2"/>
    <w:rsid w:val="003C7B5E"/>
    <w:rsid w:val="003D4974"/>
    <w:rsid w:val="003E0570"/>
    <w:rsid w:val="003E4975"/>
    <w:rsid w:val="003E4DE7"/>
    <w:rsid w:val="003F7466"/>
    <w:rsid w:val="0040742C"/>
    <w:rsid w:val="00407C2B"/>
    <w:rsid w:val="00411D34"/>
    <w:rsid w:val="00412D98"/>
    <w:rsid w:val="004146A4"/>
    <w:rsid w:val="00415419"/>
    <w:rsid w:val="00415FE8"/>
    <w:rsid w:val="00416DBD"/>
    <w:rsid w:val="00422D03"/>
    <w:rsid w:val="0042660D"/>
    <w:rsid w:val="00426814"/>
    <w:rsid w:val="00432B00"/>
    <w:rsid w:val="004409AB"/>
    <w:rsid w:val="00441985"/>
    <w:rsid w:val="004434E8"/>
    <w:rsid w:val="00443ED0"/>
    <w:rsid w:val="004449BF"/>
    <w:rsid w:val="00445A93"/>
    <w:rsid w:val="00447F51"/>
    <w:rsid w:val="0045530A"/>
    <w:rsid w:val="0045685E"/>
    <w:rsid w:val="00466069"/>
    <w:rsid w:val="00467D85"/>
    <w:rsid w:val="004758CB"/>
    <w:rsid w:val="0048058E"/>
    <w:rsid w:val="004862D4"/>
    <w:rsid w:val="00495E6D"/>
    <w:rsid w:val="004B61FB"/>
    <w:rsid w:val="004C0906"/>
    <w:rsid w:val="004C1842"/>
    <w:rsid w:val="004C3A07"/>
    <w:rsid w:val="004C3CEE"/>
    <w:rsid w:val="004C4E8D"/>
    <w:rsid w:val="004C78EF"/>
    <w:rsid w:val="004E1CA4"/>
    <w:rsid w:val="004E55B7"/>
    <w:rsid w:val="004F10D1"/>
    <w:rsid w:val="004F1D37"/>
    <w:rsid w:val="004F3387"/>
    <w:rsid w:val="00502F60"/>
    <w:rsid w:val="00503B0C"/>
    <w:rsid w:val="005108CE"/>
    <w:rsid w:val="00516CDF"/>
    <w:rsid w:val="00517E07"/>
    <w:rsid w:val="00522DE3"/>
    <w:rsid w:val="00526156"/>
    <w:rsid w:val="00526483"/>
    <w:rsid w:val="005359D8"/>
    <w:rsid w:val="00543229"/>
    <w:rsid w:val="00550E4B"/>
    <w:rsid w:val="0056409F"/>
    <w:rsid w:val="00572531"/>
    <w:rsid w:val="005738D7"/>
    <w:rsid w:val="0057574B"/>
    <w:rsid w:val="00580D73"/>
    <w:rsid w:val="00582C01"/>
    <w:rsid w:val="0059112A"/>
    <w:rsid w:val="00595A65"/>
    <w:rsid w:val="005A1353"/>
    <w:rsid w:val="005A5E04"/>
    <w:rsid w:val="005B2F9C"/>
    <w:rsid w:val="005B5F09"/>
    <w:rsid w:val="005B6CAD"/>
    <w:rsid w:val="005C1E4E"/>
    <w:rsid w:val="005C67FC"/>
    <w:rsid w:val="005D607A"/>
    <w:rsid w:val="005D720A"/>
    <w:rsid w:val="005E0A7A"/>
    <w:rsid w:val="005E0B30"/>
    <w:rsid w:val="005E3733"/>
    <w:rsid w:val="005E428A"/>
    <w:rsid w:val="005F2868"/>
    <w:rsid w:val="0060248B"/>
    <w:rsid w:val="00602F16"/>
    <w:rsid w:val="006046EB"/>
    <w:rsid w:val="00604C4E"/>
    <w:rsid w:val="006120CC"/>
    <w:rsid w:val="00612924"/>
    <w:rsid w:val="00613078"/>
    <w:rsid w:val="006172F8"/>
    <w:rsid w:val="00621EAC"/>
    <w:rsid w:val="0062679B"/>
    <w:rsid w:val="00627053"/>
    <w:rsid w:val="0063293D"/>
    <w:rsid w:val="006349C5"/>
    <w:rsid w:val="00634BCB"/>
    <w:rsid w:val="00637E53"/>
    <w:rsid w:val="00642505"/>
    <w:rsid w:val="006436BD"/>
    <w:rsid w:val="006473B1"/>
    <w:rsid w:val="00651786"/>
    <w:rsid w:val="00653247"/>
    <w:rsid w:val="00653B60"/>
    <w:rsid w:val="00653BF2"/>
    <w:rsid w:val="0066398A"/>
    <w:rsid w:val="0066538A"/>
    <w:rsid w:val="0067693C"/>
    <w:rsid w:val="00683535"/>
    <w:rsid w:val="00690BA0"/>
    <w:rsid w:val="00692680"/>
    <w:rsid w:val="00692A50"/>
    <w:rsid w:val="006938E0"/>
    <w:rsid w:val="006944E0"/>
    <w:rsid w:val="00696874"/>
    <w:rsid w:val="006970CC"/>
    <w:rsid w:val="006A5CE1"/>
    <w:rsid w:val="006B0360"/>
    <w:rsid w:val="006B0EFD"/>
    <w:rsid w:val="006B4F7F"/>
    <w:rsid w:val="006C14DC"/>
    <w:rsid w:val="006C17D2"/>
    <w:rsid w:val="006D09DA"/>
    <w:rsid w:val="006D1DFC"/>
    <w:rsid w:val="006D2C3D"/>
    <w:rsid w:val="006E16A9"/>
    <w:rsid w:val="006E2C37"/>
    <w:rsid w:val="006F063F"/>
    <w:rsid w:val="00701257"/>
    <w:rsid w:val="00702EF8"/>
    <w:rsid w:val="0070476A"/>
    <w:rsid w:val="00706669"/>
    <w:rsid w:val="00714C19"/>
    <w:rsid w:val="007220CF"/>
    <w:rsid w:val="007245F6"/>
    <w:rsid w:val="00736A12"/>
    <w:rsid w:val="00736DF5"/>
    <w:rsid w:val="007412D4"/>
    <w:rsid w:val="00744169"/>
    <w:rsid w:val="007452EF"/>
    <w:rsid w:val="00747D3F"/>
    <w:rsid w:val="00754681"/>
    <w:rsid w:val="00755DBC"/>
    <w:rsid w:val="00770754"/>
    <w:rsid w:val="00780352"/>
    <w:rsid w:val="00780CFA"/>
    <w:rsid w:val="00781331"/>
    <w:rsid w:val="00782419"/>
    <w:rsid w:val="00782436"/>
    <w:rsid w:val="00793058"/>
    <w:rsid w:val="0079340B"/>
    <w:rsid w:val="00793882"/>
    <w:rsid w:val="007B236E"/>
    <w:rsid w:val="007C4DCC"/>
    <w:rsid w:val="007C6E0E"/>
    <w:rsid w:val="007D30A2"/>
    <w:rsid w:val="007D7866"/>
    <w:rsid w:val="007E53A7"/>
    <w:rsid w:val="007F0EEC"/>
    <w:rsid w:val="007F3E64"/>
    <w:rsid w:val="00805074"/>
    <w:rsid w:val="00813143"/>
    <w:rsid w:val="00816821"/>
    <w:rsid w:val="00817815"/>
    <w:rsid w:val="0082221A"/>
    <w:rsid w:val="00824744"/>
    <w:rsid w:val="00831D17"/>
    <w:rsid w:val="00842A95"/>
    <w:rsid w:val="008502A1"/>
    <w:rsid w:val="00876D9B"/>
    <w:rsid w:val="00884D7F"/>
    <w:rsid w:val="00895148"/>
    <w:rsid w:val="008A00F1"/>
    <w:rsid w:val="008B3FE1"/>
    <w:rsid w:val="008C1565"/>
    <w:rsid w:val="008C45D9"/>
    <w:rsid w:val="008C6B21"/>
    <w:rsid w:val="008C7DD0"/>
    <w:rsid w:val="008E20E2"/>
    <w:rsid w:val="008E4BA0"/>
    <w:rsid w:val="008F330E"/>
    <w:rsid w:val="008F3648"/>
    <w:rsid w:val="008F7301"/>
    <w:rsid w:val="008F753D"/>
    <w:rsid w:val="0090517F"/>
    <w:rsid w:val="009070E8"/>
    <w:rsid w:val="0091720D"/>
    <w:rsid w:val="00917B10"/>
    <w:rsid w:val="009302B3"/>
    <w:rsid w:val="0093090F"/>
    <w:rsid w:val="00930E2A"/>
    <w:rsid w:val="0093560D"/>
    <w:rsid w:val="00943AFF"/>
    <w:rsid w:val="00944671"/>
    <w:rsid w:val="00950F98"/>
    <w:rsid w:val="00953A7C"/>
    <w:rsid w:val="00963590"/>
    <w:rsid w:val="0096500A"/>
    <w:rsid w:val="00971B3C"/>
    <w:rsid w:val="009753F0"/>
    <w:rsid w:val="00975665"/>
    <w:rsid w:val="00977A39"/>
    <w:rsid w:val="0098213E"/>
    <w:rsid w:val="00985874"/>
    <w:rsid w:val="00985F6F"/>
    <w:rsid w:val="009A2C98"/>
    <w:rsid w:val="009A2EBF"/>
    <w:rsid w:val="009A3365"/>
    <w:rsid w:val="009B0315"/>
    <w:rsid w:val="009B0B5F"/>
    <w:rsid w:val="009B225B"/>
    <w:rsid w:val="009B2473"/>
    <w:rsid w:val="009B25EF"/>
    <w:rsid w:val="009B5743"/>
    <w:rsid w:val="009B61BE"/>
    <w:rsid w:val="009C0F69"/>
    <w:rsid w:val="009C307E"/>
    <w:rsid w:val="009C5929"/>
    <w:rsid w:val="009C638B"/>
    <w:rsid w:val="009C640F"/>
    <w:rsid w:val="009C7158"/>
    <w:rsid w:val="009D0224"/>
    <w:rsid w:val="009D4CF8"/>
    <w:rsid w:val="009D5256"/>
    <w:rsid w:val="009E1C5A"/>
    <w:rsid w:val="009E6E90"/>
    <w:rsid w:val="009F0F50"/>
    <w:rsid w:val="009F7C4B"/>
    <w:rsid w:val="009F7F05"/>
    <w:rsid w:val="00A01395"/>
    <w:rsid w:val="00A06613"/>
    <w:rsid w:val="00A1490D"/>
    <w:rsid w:val="00A246D0"/>
    <w:rsid w:val="00A40FDD"/>
    <w:rsid w:val="00A42C44"/>
    <w:rsid w:val="00A43B89"/>
    <w:rsid w:val="00A44C66"/>
    <w:rsid w:val="00A502C9"/>
    <w:rsid w:val="00A528D2"/>
    <w:rsid w:val="00A55ADC"/>
    <w:rsid w:val="00A567E2"/>
    <w:rsid w:val="00A5798A"/>
    <w:rsid w:val="00A6454B"/>
    <w:rsid w:val="00A737E7"/>
    <w:rsid w:val="00A75352"/>
    <w:rsid w:val="00A80575"/>
    <w:rsid w:val="00A80B86"/>
    <w:rsid w:val="00A85F37"/>
    <w:rsid w:val="00A94926"/>
    <w:rsid w:val="00A96967"/>
    <w:rsid w:val="00AA0ABA"/>
    <w:rsid w:val="00AB3F46"/>
    <w:rsid w:val="00AB4E4C"/>
    <w:rsid w:val="00AC2181"/>
    <w:rsid w:val="00AC6668"/>
    <w:rsid w:val="00AD436D"/>
    <w:rsid w:val="00AD74E3"/>
    <w:rsid w:val="00AE3D19"/>
    <w:rsid w:val="00AE627C"/>
    <w:rsid w:val="00AE62D5"/>
    <w:rsid w:val="00AF3663"/>
    <w:rsid w:val="00AF6791"/>
    <w:rsid w:val="00AF7C31"/>
    <w:rsid w:val="00B01D76"/>
    <w:rsid w:val="00B02B89"/>
    <w:rsid w:val="00B1042E"/>
    <w:rsid w:val="00B11C70"/>
    <w:rsid w:val="00B12631"/>
    <w:rsid w:val="00B14614"/>
    <w:rsid w:val="00B23206"/>
    <w:rsid w:val="00B23A91"/>
    <w:rsid w:val="00B25894"/>
    <w:rsid w:val="00B26AAB"/>
    <w:rsid w:val="00B3545C"/>
    <w:rsid w:val="00B4489F"/>
    <w:rsid w:val="00B46028"/>
    <w:rsid w:val="00B4674A"/>
    <w:rsid w:val="00B46BC9"/>
    <w:rsid w:val="00B52E2D"/>
    <w:rsid w:val="00B57020"/>
    <w:rsid w:val="00B57FEA"/>
    <w:rsid w:val="00B64FA2"/>
    <w:rsid w:val="00B66430"/>
    <w:rsid w:val="00B77C15"/>
    <w:rsid w:val="00B8050C"/>
    <w:rsid w:val="00B823B8"/>
    <w:rsid w:val="00B86E29"/>
    <w:rsid w:val="00B90234"/>
    <w:rsid w:val="00B93C7E"/>
    <w:rsid w:val="00B948D2"/>
    <w:rsid w:val="00B97EB1"/>
    <w:rsid w:val="00BA1AFE"/>
    <w:rsid w:val="00BA5C27"/>
    <w:rsid w:val="00BB5A5D"/>
    <w:rsid w:val="00BB5D7E"/>
    <w:rsid w:val="00BC1420"/>
    <w:rsid w:val="00BC6E84"/>
    <w:rsid w:val="00BD12AE"/>
    <w:rsid w:val="00BD13E6"/>
    <w:rsid w:val="00BE1B92"/>
    <w:rsid w:val="00BE23CC"/>
    <w:rsid w:val="00BE317A"/>
    <w:rsid w:val="00BE5BAA"/>
    <w:rsid w:val="00BE6086"/>
    <w:rsid w:val="00BF6A24"/>
    <w:rsid w:val="00C002B8"/>
    <w:rsid w:val="00C0030B"/>
    <w:rsid w:val="00C017F7"/>
    <w:rsid w:val="00C02B7D"/>
    <w:rsid w:val="00C041B4"/>
    <w:rsid w:val="00C059BC"/>
    <w:rsid w:val="00C17A67"/>
    <w:rsid w:val="00C25D58"/>
    <w:rsid w:val="00C347FB"/>
    <w:rsid w:val="00C43654"/>
    <w:rsid w:val="00C440DF"/>
    <w:rsid w:val="00C571C5"/>
    <w:rsid w:val="00C60FE6"/>
    <w:rsid w:val="00C622DA"/>
    <w:rsid w:val="00C633F0"/>
    <w:rsid w:val="00C63EFC"/>
    <w:rsid w:val="00C7451B"/>
    <w:rsid w:val="00C8231F"/>
    <w:rsid w:val="00C82CB7"/>
    <w:rsid w:val="00C87CCF"/>
    <w:rsid w:val="00C94055"/>
    <w:rsid w:val="00C94F78"/>
    <w:rsid w:val="00C977DE"/>
    <w:rsid w:val="00CB0D65"/>
    <w:rsid w:val="00CB1F45"/>
    <w:rsid w:val="00CB6EBF"/>
    <w:rsid w:val="00CC295A"/>
    <w:rsid w:val="00CC413F"/>
    <w:rsid w:val="00CC638B"/>
    <w:rsid w:val="00CD5C10"/>
    <w:rsid w:val="00CD65B1"/>
    <w:rsid w:val="00CE495A"/>
    <w:rsid w:val="00CE6D03"/>
    <w:rsid w:val="00CF3785"/>
    <w:rsid w:val="00CF6F52"/>
    <w:rsid w:val="00CF765D"/>
    <w:rsid w:val="00D015BC"/>
    <w:rsid w:val="00D019AA"/>
    <w:rsid w:val="00D02E1F"/>
    <w:rsid w:val="00D05E74"/>
    <w:rsid w:val="00D06DB1"/>
    <w:rsid w:val="00D073A8"/>
    <w:rsid w:val="00D10373"/>
    <w:rsid w:val="00D15ACF"/>
    <w:rsid w:val="00D17071"/>
    <w:rsid w:val="00D24D8E"/>
    <w:rsid w:val="00D312A2"/>
    <w:rsid w:val="00D32C21"/>
    <w:rsid w:val="00D33F2C"/>
    <w:rsid w:val="00D3452A"/>
    <w:rsid w:val="00D347D8"/>
    <w:rsid w:val="00D406C2"/>
    <w:rsid w:val="00D4075C"/>
    <w:rsid w:val="00D417D0"/>
    <w:rsid w:val="00D468D3"/>
    <w:rsid w:val="00D64708"/>
    <w:rsid w:val="00D6505C"/>
    <w:rsid w:val="00D66E1D"/>
    <w:rsid w:val="00D67E46"/>
    <w:rsid w:val="00D75C02"/>
    <w:rsid w:val="00D81764"/>
    <w:rsid w:val="00D833C0"/>
    <w:rsid w:val="00D84575"/>
    <w:rsid w:val="00D84C8D"/>
    <w:rsid w:val="00D95427"/>
    <w:rsid w:val="00D97E5C"/>
    <w:rsid w:val="00DA0E63"/>
    <w:rsid w:val="00DA2FE7"/>
    <w:rsid w:val="00DB461E"/>
    <w:rsid w:val="00DB777F"/>
    <w:rsid w:val="00DB7AB6"/>
    <w:rsid w:val="00DC0544"/>
    <w:rsid w:val="00DC7F18"/>
    <w:rsid w:val="00DD3CC7"/>
    <w:rsid w:val="00DD78AC"/>
    <w:rsid w:val="00DD7F10"/>
    <w:rsid w:val="00DF077B"/>
    <w:rsid w:val="00DF178D"/>
    <w:rsid w:val="00DF26E9"/>
    <w:rsid w:val="00DF2927"/>
    <w:rsid w:val="00DF6590"/>
    <w:rsid w:val="00DF77C3"/>
    <w:rsid w:val="00E00A0D"/>
    <w:rsid w:val="00E020EC"/>
    <w:rsid w:val="00E17C00"/>
    <w:rsid w:val="00E2120D"/>
    <w:rsid w:val="00E234BC"/>
    <w:rsid w:val="00E26288"/>
    <w:rsid w:val="00E2665B"/>
    <w:rsid w:val="00E2755B"/>
    <w:rsid w:val="00E27E00"/>
    <w:rsid w:val="00E32C34"/>
    <w:rsid w:val="00E33F38"/>
    <w:rsid w:val="00E3441B"/>
    <w:rsid w:val="00E35E15"/>
    <w:rsid w:val="00E35E20"/>
    <w:rsid w:val="00E473FB"/>
    <w:rsid w:val="00E52449"/>
    <w:rsid w:val="00E568E9"/>
    <w:rsid w:val="00E627FF"/>
    <w:rsid w:val="00E65D60"/>
    <w:rsid w:val="00E7236D"/>
    <w:rsid w:val="00E762C4"/>
    <w:rsid w:val="00E842CC"/>
    <w:rsid w:val="00E8540B"/>
    <w:rsid w:val="00E85592"/>
    <w:rsid w:val="00E9042A"/>
    <w:rsid w:val="00E9161A"/>
    <w:rsid w:val="00E9344E"/>
    <w:rsid w:val="00E962DD"/>
    <w:rsid w:val="00EA0F9A"/>
    <w:rsid w:val="00EA37F0"/>
    <w:rsid w:val="00EA56C8"/>
    <w:rsid w:val="00EB016E"/>
    <w:rsid w:val="00EB0D8E"/>
    <w:rsid w:val="00EB7553"/>
    <w:rsid w:val="00EC1199"/>
    <w:rsid w:val="00EC3FBF"/>
    <w:rsid w:val="00EE704D"/>
    <w:rsid w:val="00EF3E2B"/>
    <w:rsid w:val="00EF7200"/>
    <w:rsid w:val="00F00FE5"/>
    <w:rsid w:val="00F02F76"/>
    <w:rsid w:val="00F05208"/>
    <w:rsid w:val="00F12A8F"/>
    <w:rsid w:val="00F16AD8"/>
    <w:rsid w:val="00F20212"/>
    <w:rsid w:val="00F23E02"/>
    <w:rsid w:val="00F246F2"/>
    <w:rsid w:val="00F24A51"/>
    <w:rsid w:val="00F3086A"/>
    <w:rsid w:val="00F40565"/>
    <w:rsid w:val="00F41145"/>
    <w:rsid w:val="00F43EF4"/>
    <w:rsid w:val="00F50DF2"/>
    <w:rsid w:val="00F53E6E"/>
    <w:rsid w:val="00F54FAB"/>
    <w:rsid w:val="00F625FE"/>
    <w:rsid w:val="00F62B6F"/>
    <w:rsid w:val="00F6391D"/>
    <w:rsid w:val="00F70BDA"/>
    <w:rsid w:val="00F748ED"/>
    <w:rsid w:val="00F76F74"/>
    <w:rsid w:val="00F83706"/>
    <w:rsid w:val="00F92CEE"/>
    <w:rsid w:val="00F9547C"/>
    <w:rsid w:val="00FA249E"/>
    <w:rsid w:val="00FB3E7C"/>
    <w:rsid w:val="00FC36B0"/>
    <w:rsid w:val="00FC4458"/>
    <w:rsid w:val="00FC6350"/>
    <w:rsid w:val="00FD115E"/>
    <w:rsid w:val="00FD1A64"/>
    <w:rsid w:val="00FD5193"/>
    <w:rsid w:val="00FD559D"/>
    <w:rsid w:val="00FD5D46"/>
    <w:rsid w:val="00FE0148"/>
    <w:rsid w:val="00FE0349"/>
    <w:rsid w:val="00FE12BF"/>
    <w:rsid w:val="00FE4761"/>
    <w:rsid w:val="00FF11D4"/>
    <w:rsid w:val="00FF4A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DF26E9"/>
    <w:pPr>
      <w:spacing w:after="0" w:line="240" w:lineRule="auto"/>
    </w:pPr>
  </w:style>
  <w:style w:type="character" w:customStyle="1" w:styleId="cf01">
    <w:name w:val="cf01"/>
    <w:basedOn w:val="DefaultParagraphFont"/>
    <w:rsid w:val="005D607A"/>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25198729">
      <w:bodyDiv w:val="1"/>
      <w:marLeft w:val="0"/>
      <w:marRight w:val="0"/>
      <w:marTop w:val="0"/>
      <w:marBottom w:val="0"/>
      <w:divBdr>
        <w:top w:val="none" w:sz="0" w:space="0" w:color="auto"/>
        <w:left w:val="none" w:sz="0" w:space="0" w:color="auto"/>
        <w:bottom w:val="none" w:sz="0" w:space="0" w:color="auto"/>
        <w:right w:val="none" w:sz="0" w:space="0" w:color="auto"/>
      </w:divBdr>
    </w:div>
    <w:div w:id="721902444">
      <w:bodyDiv w:val="1"/>
      <w:marLeft w:val="0"/>
      <w:marRight w:val="0"/>
      <w:marTop w:val="0"/>
      <w:marBottom w:val="0"/>
      <w:divBdr>
        <w:top w:val="none" w:sz="0" w:space="0" w:color="auto"/>
        <w:left w:val="none" w:sz="0" w:space="0" w:color="auto"/>
        <w:bottom w:val="none" w:sz="0" w:space="0" w:color="auto"/>
        <w:right w:val="none" w:sz="0" w:space="0" w:color="auto"/>
      </w:divBdr>
    </w:div>
    <w:div w:id="744109622">
      <w:bodyDiv w:val="1"/>
      <w:marLeft w:val="0"/>
      <w:marRight w:val="0"/>
      <w:marTop w:val="0"/>
      <w:marBottom w:val="0"/>
      <w:divBdr>
        <w:top w:val="none" w:sz="0" w:space="0" w:color="auto"/>
        <w:left w:val="none" w:sz="0" w:space="0" w:color="auto"/>
        <w:bottom w:val="none" w:sz="0" w:space="0" w:color="auto"/>
        <w:right w:val="none" w:sz="0" w:space="0" w:color="auto"/>
      </w:divBdr>
    </w:div>
    <w:div w:id="1479885511">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3E28F9"/>
    <w:rsid w:val="005C2E28"/>
    <w:rsid w:val="008D7384"/>
    <w:rsid w:val="00D0281A"/>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1218</TotalTime>
  <Pages>3</Pages>
  <Words>1158</Words>
  <Characters>6607</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Erika Sarmiento</cp:lastModifiedBy>
  <cp:revision>148</cp:revision>
  <dcterms:created xsi:type="dcterms:W3CDTF">2023-09-01T21:28:00Z</dcterms:created>
  <dcterms:modified xsi:type="dcterms:W3CDTF">2024-01-26T19:14:00Z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