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051C60E8" w:rsidR="00DD3CC7" w:rsidRPr="00441985" w:rsidRDefault="00664D6D" w:rsidP="00441985">
      <w:pPr>
        <w:spacing w:after="0" w:line="240" w:lineRule="auto"/>
        <w:jc w:val="center"/>
        <w:rPr>
          <w:rFonts w:eastAsia="Calibri" w:cstheme="minorHAnsi"/>
          <w:b/>
          <w:bCs/>
          <w:sz w:val="24"/>
          <w:szCs w:val="24"/>
        </w:rPr>
      </w:pPr>
      <w:r w:rsidRPr="00664D6D">
        <w:rPr>
          <w:rFonts w:eastAsia="Calibri" w:cstheme="minorHAnsi"/>
          <w:b/>
          <w:bCs/>
          <w:sz w:val="24"/>
          <w:szCs w:val="24"/>
        </w:rPr>
        <w:t>What Can I Bring to School?</w:t>
      </w:r>
      <w:r w:rsidR="00DD3CC7" w:rsidRPr="00441985">
        <w:rPr>
          <w:rFonts w:eastAsia="Calibri" w:cstheme="minorHAnsi"/>
          <w:b/>
          <w:bCs/>
          <w:sz w:val="24"/>
          <w:szCs w:val="24"/>
        </w:rPr>
        <w:t xml:space="preserve"> Academy</w:t>
      </w:r>
    </w:p>
    <w:p w14:paraId="1F960118" w14:textId="6C71FCFA" w:rsidR="00DD3CC7" w:rsidRPr="00441985" w:rsidRDefault="00842A95" w:rsidP="00441985">
      <w:pPr>
        <w:spacing w:after="0" w:line="240" w:lineRule="auto"/>
        <w:jc w:val="center"/>
        <w:rPr>
          <w:rFonts w:eastAsia="Calibri" w:cstheme="minorHAnsi"/>
          <w:bCs/>
          <w:sz w:val="24"/>
          <w:szCs w:val="24"/>
        </w:rPr>
      </w:pPr>
      <w:r>
        <w:rPr>
          <w:rFonts w:eastAsia="Calibri" w:cstheme="minorHAnsi"/>
          <w:bCs/>
          <w:sz w:val="24"/>
          <w:szCs w:val="24"/>
        </w:rPr>
        <w:t>K-3</w:t>
      </w:r>
    </w:p>
    <w:p w14:paraId="58B4C345" w14:textId="101CE434" w:rsidR="00DD3CC7" w:rsidRPr="00441985" w:rsidRDefault="00043729"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47914724"/>
      <w:r w:rsidRPr="00043729">
        <w:rPr>
          <w:rFonts w:eastAsia="Calibri" w:cstheme="minorHAnsi"/>
          <w:b/>
          <w:bCs/>
          <w:sz w:val="24"/>
          <w:szCs w:val="24"/>
        </w:rPr>
        <w:t xml:space="preserve">When to </w:t>
      </w:r>
      <w:r w:rsidR="00BC5E07">
        <w:rPr>
          <w:rFonts w:eastAsia="Calibri" w:cstheme="minorHAnsi"/>
          <w:b/>
          <w:bCs/>
          <w:sz w:val="24"/>
          <w:szCs w:val="24"/>
        </w:rPr>
        <w:t>Report</w:t>
      </w:r>
      <w:r w:rsidRPr="00043729">
        <w:rPr>
          <w:rFonts w:eastAsia="Calibri" w:cstheme="minorHAnsi"/>
          <w:b/>
          <w:bCs/>
          <w:sz w:val="24"/>
          <w:szCs w:val="24"/>
        </w:rPr>
        <w:t xml:space="preserve"> What Others Bring to School</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1367CC7F" w:rsidR="00205985" w:rsidRPr="00E9344E" w:rsidRDefault="00205985" w:rsidP="00E9344E">
      <w:pPr>
        <w:spacing w:after="0" w:line="240" w:lineRule="auto"/>
        <w:jc w:val="center"/>
        <w:rPr>
          <w:rFonts w:eastAsia="Calibri" w:cs="Tahoma"/>
          <w:bCs/>
          <w:i/>
          <w:sz w:val="24"/>
          <w:szCs w:val="24"/>
        </w:rPr>
      </w:pP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363382BD" w:rsidR="00B25894" w:rsidRPr="00467744" w:rsidRDefault="00E7236D" w:rsidP="00B25894">
      <w:pPr>
        <w:pStyle w:val="ListParagraph"/>
        <w:numPr>
          <w:ilvl w:val="0"/>
          <w:numId w:val="12"/>
        </w:numPr>
        <w:spacing w:after="0" w:line="240" w:lineRule="auto"/>
        <w:rPr>
          <w:rFonts w:eastAsia="Calibri" w:cstheme="minorHAnsi"/>
          <w:sz w:val="24"/>
          <w:szCs w:val="24"/>
        </w:rPr>
      </w:pPr>
      <w:r w:rsidRPr="00467744">
        <w:rPr>
          <w:rFonts w:eastAsia="Calibri" w:cstheme="minorHAnsi"/>
          <w:sz w:val="24"/>
          <w:szCs w:val="24"/>
        </w:rPr>
        <w:t>Students should be able to</w:t>
      </w:r>
      <w:r w:rsidR="005478F3" w:rsidRPr="00467744">
        <w:rPr>
          <w:rFonts w:eastAsia="Calibri" w:cstheme="minorHAnsi"/>
          <w:sz w:val="24"/>
          <w:szCs w:val="24"/>
        </w:rPr>
        <w:t xml:space="preserve"> understand the difference between reporting and tatt</w:t>
      </w:r>
      <w:r w:rsidR="00E3025A" w:rsidRPr="00467744">
        <w:rPr>
          <w:rFonts w:eastAsia="Calibri" w:cstheme="minorHAnsi"/>
          <w:sz w:val="24"/>
          <w:szCs w:val="24"/>
        </w:rPr>
        <w:t>ling.</w:t>
      </w:r>
    </w:p>
    <w:p w14:paraId="738DF7A3" w14:textId="55AB68DE" w:rsidR="00C8231F" w:rsidRDefault="00E7236D" w:rsidP="00E842CC">
      <w:pPr>
        <w:pStyle w:val="ListParagraph"/>
        <w:numPr>
          <w:ilvl w:val="0"/>
          <w:numId w:val="12"/>
        </w:numPr>
        <w:spacing w:after="0" w:line="240" w:lineRule="auto"/>
        <w:rPr>
          <w:rFonts w:eastAsia="Calibri" w:cstheme="minorHAnsi"/>
          <w:sz w:val="24"/>
          <w:szCs w:val="24"/>
        </w:rPr>
      </w:pPr>
      <w:r w:rsidRPr="00467744">
        <w:rPr>
          <w:rFonts w:eastAsia="Calibri" w:cstheme="minorHAnsi"/>
          <w:sz w:val="24"/>
          <w:szCs w:val="24"/>
        </w:rPr>
        <w:t xml:space="preserve">Students should </w:t>
      </w:r>
      <w:r w:rsidR="009630BE" w:rsidRPr="00467744">
        <w:rPr>
          <w:rFonts w:eastAsia="Calibri" w:cstheme="minorHAnsi"/>
          <w:sz w:val="24"/>
          <w:szCs w:val="24"/>
        </w:rPr>
        <w:t>be able</w:t>
      </w:r>
      <w:r w:rsidR="00E73BF6" w:rsidRPr="00467744">
        <w:rPr>
          <w:rFonts w:eastAsia="Calibri" w:cstheme="minorHAnsi"/>
          <w:sz w:val="24"/>
          <w:szCs w:val="24"/>
        </w:rPr>
        <w:t xml:space="preserve"> to use</w:t>
      </w:r>
      <w:r w:rsidR="00575B1C" w:rsidRPr="00467744">
        <w:rPr>
          <w:rFonts w:eastAsia="Calibri" w:cstheme="minorHAnsi"/>
          <w:sz w:val="24"/>
          <w:szCs w:val="24"/>
        </w:rPr>
        <w:t xml:space="preserve"> </w:t>
      </w:r>
      <w:r w:rsidR="005478F3" w:rsidRPr="00467744">
        <w:rPr>
          <w:rFonts w:eastAsia="Calibri" w:cstheme="minorHAnsi"/>
          <w:sz w:val="24"/>
          <w:szCs w:val="24"/>
        </w:rPr>
        <w:t>safe strategies when they see someone bring something to school that is against the rules</w:t>
      </w:r>
      <w:r w:rsidR="00467744">
        <w:rPr>
          <w:rFonts w:eastAsia="Calibri" w:cstheme="minorHAnsi"/>
          <w:sz w:val="24"/>
          <w:szCs w:val="24"/>
        </w:rPr>
        <w:t>.</w:t>
      </w:r>
    </w:p>
    <w:p w14:paraId="3CD62262" w14:textId="77777777" w:rsidR="00862967" w:rsidRPr="00862967" w:rsidRDefault="00862967" w:rsidP="00862967">
      <w:pPr>
        <w:spacing w:after="0" w:line="240" w:lineRule="auto"/>
        <w:ind w:left="360"/>
        <w:rPr>
          <w:rFonts w:eastAsia="Calibri" w:cstheme="minorHAnsi"/>
          <w:sz w:val="24"/>
          <w:szCs w:val="24"/>
        </w:rPr>
      </w:pPr>
    </w:p>
    <w:p w14:paraId="28620EB8" w14:textId="7973EA21"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B5737">
            <w:rPr>
              <w:sz w:val="24"/>
              <w:szCs w:val="24"/>
            </w:rPr>
            <w:t>Critical reasoning skills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5662DC01"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2DA23280" w14:textId="3529404B" w:rsidR="00862967" w:rsidRDefault="00862967" w:rsidP="00862967">
      <w:pPr>
        <w:numPr>
          <w:ilvl w:val="0"/>
          <w:numId w:val="1"/>
        </w:numPr>
        <w:spacing w:after="0" w:line="240" w:lineRule="auto"/>
        <w:rPr>
          <w:rFonts w:eastAsia="Calibri" w:cstheme="minorHAnsi"/>
          <w:sz w:val="24"/>
          <w:szCs w:val="24"/>
        </w:rPr>
      </w:pPr>
      <w:r>
        <w:rPr>
          <w:rFonts w:eastAsia="Calibri" w:cstheme="minorHAnsi"/>
          <w:sz w:val="24"/>
          <w:szCs w:val="24"/>
        </w:rPr>
        <w:t>Poster paper, 1 per group</w:t>
      </w:r>
    </w:p>
    <w:p w14:paraId="197B636E" w14:textId="43215060" w:rsidR="00862967" w:rsidRPr="00862967" w:rsidRDefault="00862967" w:rsidP="00E842CC">
      <w:pPr>
        <w:numPr>
          <w:ilvl w:val="0"/>
          <w:numId w:val="1"/>
        </w:numPr>
        <w:spacing w:after="0" w:line="240" w:lineRule="auto"/>
        <w:rPr>
          <w:rFonts w:eastAsia="Calibri" w:cstheme="minorHAnsi"/>
          <w:sz w:val="24"/>
          <w:szCs w:val="24"/>
        </w:rPr>
      </w:pPr>
      <w:r>
        <w:rPr>
          <w:rFonts w:eastAsia="Calibri" w:cstheme="minorHAnsi"/>
          <w:sz w:val="24"/>
          <w:szCs w:val="24"/>
        </w:rPr>
        <w:t>Markers, per group</w:t>
      </w:r>
    </w:p>
    <w:p w14:paraId="0019CB7E" w14:textId="3CD9486B" w:rsidR="009C0F69" w:rsidRDefault="00454F2E" w:rsidP="00E842CC">
      <w:pPr>
        <w:numPr>
          <w:ilvl w:val="0"/>
          <w:numId w:val="1"/>
        </w:numPr>
        <w:spacing w:after="0" w:line="240" w:lineRule="auto"/>
        <w:rPr>
          <w:rFonts w:eastAsia="Calibri" w:cstheme="minorHAnsi"/>
          <w:sz w:val="24"/>
          <w:szCs w:val="24"/>
        </w:rPr>
      </w:pPr>
      <w:r>
        <w:rPr>
          <w:rFonts w:eastAsia="Calibri" w:cstheme="minorHAnsi"/>
          <w:sz w:val="24"/>
          <w:szCs w:val="24"/>
        </w:rPr>
        <w:t>Book “Miles McHale, Tattletale”</w:t>
      </w:r>
      <w:r w:rsidR="00BC5E07">
        <w:rPr>
          <w:rFonts w:eastAsia="Calibri" w:cstheme="minorHAnsi"/>
          <w:sz w:val="24"/>
          <w:szCs w:val="24"/>
        </w:rPr>
        <w:t xml:space="preserve"> by </w:t>
      </w:r>
      <w:r w:rsidR="00347D69">
        <w:rPr>
          <w:rFonts w:eastAsia="Calibri" w:cstheme="minorHAnsi"/>
          <w:sz w:val="24"/>
          <w:szCs w:val="24"/>
        </w:rPr>
        <w:t>Christianne Jones</w:t>
      </w:r>
    </w:p>
    <w:p w14:paraId="4C07C241" w14:textId="70105B35" w:rsidR="00E16A0E" w:rsidRDefault="00AB2534" w:rsidP="00E842CC">
      <w:pPr>
        <w:numPr>
          <w:ilvl w:val="0"/>
          <w:numId w:val="1"/>
        </w:numPr>
        <w:spacing w:after="0" w:line="240" w:lineRule="auto"/>
        <w:rPr>
          <w:rFonts w:eastAsia="Calibri" w:cstheme="minorHAnsi"/>
          <w:sz w:val="24"/>
          <w:szCs w:val="24"/>
        </w:rPr>
      </w:pPr>
      <w:r>
        <w:rPr>
          <w:rFonts w:eastAsia="Calibri" w:cstheme="minorHAnsi"/>
          <w:sz w:val="24"/>
          <w:szCs w:val="24"/>
        </w:rPr>
        <w:t>How to Report</w:t>
      </w:r>
      <w:r w:rsidR="002D3CF2">
        <w:rPr>
          <w:rFonts w:eastAsia="Calibri" w:cstheme="minorHAnsi"/>
          <w:sz w:val="24"/>
          <w:szCs w:val="24"/>
        </w:rPr>
        <w:t xml:space="preserve"> handout,</w:t>
      </w:r>
      <w:r w:rsidR="00343169">
        <w:rPr>
          <w:rFonts w:eastAsia="Calibri" w:cstheme="minorHAnsi"/>
          <w:sz w:val="24"/>
          <w:szCs w:val="24"/>
        </w:rPr>
        <w:t xml:space="preserve"> </w:t>
      </w:r>
      <w:r w:rsidR="00270AD1">
        <w:rPr>
          <w:rFonts w:eastAsia="Calibri" w:cstheme="minorHAnsi"/>
          <w:sz w:val="24"/>
          <w:szCs w:val="24"/>
        </w:rPr>
        <w:t>1 per group</w:t>
      </w:r>
    </w:p>
    <w:p w14:paraId="78A05A9D" w14:textId="705C36EB" w:rsidR="00DD3CC7" w:rsidRDefault="00BC5E07" w:rsidP="003564AC">
      <w:pPr>
        <w:numPr>
          <w:ilvl w:val="0"/>
          <w:numId w:val="1"/>
        </w:numPr>
        <w:spacing w:after="0" w:line="240" w:lineRule="auto"/>
        <w:rPr>
          <w:rFonts w:eastAsia="Calibri" w:cstheme="minorHAnsi"/>
          <w:sz w:val="24"/>
          <w:szCs w:val="24"/>
        </w:rPr>
      </w:pPr>
      <w:r>
        <w:rPr>
          <w:rFonts w:eastAsia="Calibri" w:cstheme="minorHAnsi"/>
          <w:sz w:val="24"/>
          <w:szCs w:val="24"/>
        </w:rPr>
        <w:t>B</w:t>
      </w:r>
      <w:r w:rsidR="003564AC">
        <w:rPr>
          <w:rFonts w:eastAsia="Calibri" w:cstheme="minorHAnsi"/>
          <w:sz w:val="24"/>
          <w:szCs w:val="24"/>
        </w:rPr>
        <w:t>rain stress toy</w:t>
      </w:r>
      <w:r w:rsidR="00A70E45">
        <w:rPr>
          <w:rFonts w:eastAsia="Calibri" w:cstheme="minorHAnsi"/>
          <w:sz w:val="24"/>
          <w:szCs w:val="24"/>
        </w:rPr>
        <w:t>,</w:t>
      </w:r>
      <w:r w:rsidR="003E39B9">
        <w:rPr>
          <w:rFonts w:eastAsia="Calibri" w:cstheme="minorHAnsi"/>
          <w:sz w:val="24"/>
          <w:szCs w:val="24"/>
        </w:rPr>
        <w:t xml:space="preserve"> 1 per class</w:t>
      </w:r>
    </w:p>
    <w:p w14:paraId="2B7BE785" w14:textId="77777777" w:rsidR="003564AC" w:rsidRPr="003564AC" w:rsidRDefault="003564AC" w:rsidP="003564AC">
      <w:pPr>
        <w:spacing w:after="0" w:line="240" w:lineRule="auto"/>
        <w:ind w:left="360"/>
        <w:rPr>
          <w:rFonts w:eastAsia="Calibri" w:cstheme="minorHAnsi"/>
          <w:sz w:val="24"/>
          <w:szCs w:val="24"/>
        </w:rPr>
      </w:pPr>
    </w:p>
    <w:p w14:paraId="3AC141EE" w14:textId="01C0418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975AB">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31D686DF"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F6DAAFA" w14:textId="2A75F4BC" w:rsidR="00A253C5" w:rsidRPr="00A81C64" w:rsidRDefault="00A253C5" w:rsidP="00A81C64">
      <w:pPr>
        <w:pStyle w:val="ListParagraph"/>
        <w:numPr>
          <w:ilvl w:val="0"/>
          <w:numId w:val="22"/>
        </w:numPr>
        <w:spacing w:after="0" w:line="240" w:lineRule="auto"/>
        <w:rPr>
          <w:rFonts w:eastAsia="Calibri" w:cstheme="minorHAnsi"/>
          <w:b/>
          <w:bCs/>
          <w:sz w:val="24"/>
          <w:szCs w:val="24"/>
        </w:rPr>
      </w:pPr>
      <w:r w:rsidRPr="00A81C64">
        <w:rPr>
          <w:rFonts w:eastAsia="Calibri" w:cstheme="minorHAnsi"/>
          <w:sz w:val="24"/>
          <w:szCs w:val="24"/>
        </w:rPr>
        <w:t>When the class begins, divide students into small groups of 3 or 4 students each.</w:t>
      </w:r>
      <w:r w:rsidR="00A81C64">
        <w:rPr>
          <w:rFonts w:eastAsia="Calibri" w:cstheme="minorHAnsi"/>
          <w:sz w:val="24"/>
          <w:szCs w:val="24"/>
        </w:rPr>
        <w:t xml:space="preserve"> Each group has </w:t>
      </w:r>
      <w:r w:rsidR="00A81C64" w:rsidRPr="00A81C64">
        <w:rPr>
          <w:rFonts w:eastAsia="Calibri" w:cstheme="minorHAnsi"/>
          <w:b/>
          <w:bCs/>
          <w:sz w:val="24"/>
          <w:szCs w:val="24"/>
        </w:rPr>
        <w:t>poster</w:t>
      </w:r>
      <w:r w:rsidR="00A81C64">
        <w:rPr>
          <w:rFonts w:eastAsia="Calibri" w:cstheme="minorHAnsi"/>
          <w:sz w:val="24"/>
          <w:szCs w:val="24"/>
        </w:rPr>
        <w:t xml:space="preserve"> </w:t>
      </w:r>
      <w:r w:rsidR="00A81C64" w:rsidRPr="00A81C64">
        <w:rPr>
          <w:rFonts w:eastAsia="Calibri" w:cstheme="minorHAnsi"/>
          <w:b/>
          <w:bCs/>
          <w:sz w:val="24"/>
          <w:szCs w:val="24"/>
        </w:rPr>
        <w:t>paper and markers.</w:t>
      </w:r>
      <w:r w:rsidR="00A81C64">
        <w:rPr>
          <w:rFonts w:eastAsia="Calibri" w:cstheme="minorHAnsi"/>
          <w:sz w:val="24"/>
          <w:szCs w:val="24"/>
        </w:rPr>
        <w:t xml:space="preserve"> </w:t>
      </w:r>
      <w:r w:rsidRPr="00A81C64">
        <w:rPr>
          <w:rFonts w:eastAsia="Calibri" w:cstheme="minorHAnsi"/>
          <w:sz w:val="24"/>
          <w:szCs w:val="24"/>
        </w:rPr>
        <w:t xml:space="preserve"> </w:t>
      </w:r>
    </w:p>
    <w:p w14:paraId="6AC84978" w14:textId="00A1353E" w:rsidR="005E0361" w:rsidRDefault="00D30B78"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lastRenderedPageBreak/>
        <w:t>Before you begin reading</w:t>
      </w:r>
      <w:r w:rsidR="00954A7A">
        <w:rPr>
          <w:rFonts w:eastAsia="Calibri" w:cstheme="minorHAnsi"/>
          <w:sz w:val="24"/>
          <w:szCs w:val="24"/>
        </w:rPr>
        <w:t xml:space="preserve">, </w:t>
      </w:r>
      <w:r w:rsidR="00BC5E07">
        <w:rPr>
          <w:rFonts w:eastAsia="Calibri" w:cstheme="minorHAnsi"/>
          <w:sz w:val="24"/>
          <w:szCs w:val="24"/>
        </w:rPr>
        <w:t>ask the</w:t>
      </w:r>
      <w:r>
        <w:rPr>
          <w:rFonts w:eastAsia="Calibri" w:cstheme="minorHAnsi"/>
          <w:sz w:val="24"/>
          <w:szCs w:val="24"/>
        </w:rPr>
        <w:t xml:space="preserve"> students</w:t>
      </w:r>
      <w:r w:rsidR="00954A7A">
        <w:rPr>
          <w:rFonts w:eastAsia="Calibri" w:cstheme="minorHAnsi"/>
          <w:sz w:val="24"/>
          <w:szCs w:val="24"/>
        </w:rPr>
        <w:t xml:space="preserve"> to start thinking why i</w:t>
      </w:r>
      <w:r w:rsidR="00BC5E07">
        <w:rPr>
          <w:rFonts w:eastAsia="Calibri" w:cstheme="minorHAnsi"/>
          <w:sz w:val="24"/>
          <w:szCs w:val="24"/>
        </w:rPr>
        <w:t>t</w:t>
      </w:r>
      <w:r w:rsidR="00954A7A">
        <w:rPr>
          <w:rFonts w:eastAsia="Calibri" w:cstheme="minorHAnsi"/>
          <w:sz w:val="24"/>
          <w:szCs w:val="24"/>
        </w:rPr>
        <w:t xml:space="preserve"> i</w:t>
      </w:r>
      <w:r w:rsidR="00BC5E07">
        <w:rPr>
          <w:rFonts w:eastAsia="Calibri" w:cstheme="minorHAnsi"/>
          <w:sz w:val="24"/>
          <w:szCs w:val="24"/>
        </w:rPr>
        <w:t>s</w:t>
      </w:r>
      <w:r w:rsidR="00954A7A">
        <w:rPr>
          <w:rFonts w:eastAsia="Calibri" w:cstheme="minorHAnsi"/>
          <w:sz w:val="24"/>
          <w:szCs w:val="24"/>
        </w:rPr>
        <w:t xml:space="preserve"> important for them to learn</w:t>
      </w:r>
      <w:r w:rsidR="00BC15E3">
        <w:rPr>
          <w:rFonts w:eastAsia="Calibri" w:cstheme="minorHAnsi"/>
          <w:sz w:val="24"/>
          <w:szCs w:val="24"/>
        </w:rPr>
        <w:t xml:space="preserve"> to not tattle</w:t>
      </w:r>
      <w:r>
        <w:rPr>
          <w:rFonts w:eastAsia="Calibri" w:cstheme="minorHAnsi"/>
          <w:sz w:val="24"/>
          <w:szCs w:val="24"/>
        </w:rPr>
        <w:t xml:space="preserve"> as they listen to the story.</w:t>
      </w:r>
      <w:r w:rsidDel="00D30B78">
        <w:rPr>
          <w:rFonts w:eastAsia="Calibri" w:cstheme="minorHAnsi"/>
          <w:sz w:val="24"/>
          <w:szCs w:val="24"/>
        </w:rPr>
        <w:t xml:space="preserve"> </w:t>
      </w:r>
    </w:p>
    <w:p w14:paraId="7227CC43" w14:textId="5EF4FDCF" w:rsidR="00454F2E" w:rsidRDefault="00D30B78"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Next, a</w:t>
      </w:r>
      <w:r w:rsidR="00BC5E07">
        <w:rPr>
          <w:rFonts w:eastAsia="Calibri" w:cstheme="minorHAnsi"/>
          <w:sz w:val="24"/>
          <w:szCs w:val="24"/>
        </w:rPr>
        <w:t>sk s</w:t>
      </w:r>
      <w:r w:rsidR="009715FD">
        <w:rPr>
          <w:rFonts w:eastAsia="Calibri" w:cstheme="minorHAnsi"/>
          <w:sz w:val="24"/>
          <w:szCs w:val="24"/>
        </w:rPr>
        <w:t xml:space="preserve">tudents </w:t>
      </w:r>
      <w:r w:rsidR="00BC5E07">
        <w:rPr>
          <w:rFonts w:eastAsia="Calibri" w:cstheme="minorHAnsi"/>
          <w:sz w:val="24"/>
          <w:szCs w:val="24"/>
        </w:rPr>
        <w:t>to</w:t>
      </w:r>
      <w:r w:rsidR="009715FD">
        <w:rPr>
          <w:rFonts w:eastAsia="Calibri" w:cstheme="minorHAnsi"/>
          <w:sz w:val="24"/>
          <w:szCs w:val="24"/>
        </w:rPr>
        <w:t xml:space="preserve"> turn to their </w:t>
      </w:r>
      <w:r w:rsidR="00BE70EF">
        <w:rPr>
          <w:rFonts w:eastAsia="Calibri" w:cstheme="minorHAnsi"/>
          <w:sz w:val="24"/>
          <w:szCs w:val="24"/>
        </w:rPr>
        <w:t xml:space="preserve">shoulder </w:t>
      </w:r>
      <w:r w:rsidR="00D820AD">
        <w:rPr>
          <w:rFonts w:eastAsia="Calibri" w:cstheme="minorHAnsi"/>
          <w:sz w:val="24"/>
          <w:szCs w:val="24"/>
        </w:rPr>
        <w:t>partner and</w:t>
      </w:r>
      <w:r w:rsidR="009715FD">
        <w:rPr>
          <w:rFonts w:eastAsia="Calibri" w:cstheme="minorHAnsi"/>
          <w:sz w:val="24"/>
          <w:szCs w:val="24"/>
        </w:rPr>
        <w:t xml:space="preserve"> share why they believe we should learn about the importance of</w:t>
      </w:r>
      <w:r w:rsidR="00BC5E07">
        <w:rPr>
          <w:rFonts w:eastAsia="Calibri" w:cstheme="minorHAnsi"/>
          <w:sz w:val="24"/>
          <w:szCs w:val="24"/>
        </w:rPr>
        <w:t xml:space="preserve"> not</w:t>
      </w:r>
      <w:r w:rsidR="009715FD">
        <w:rPr>
          <w:rFonts w:eastAsia="Calibri" w:cstheme="minorHAnsi"/>
          <w:sz w:val="24"/>
          <w:szCs w:val="24"/>
        </w:rPr>
        <w:t xml:space="preserve"> tattl</w:t>
      </w:r>
      <w:r>
        <w:rPr>
          <w:rFonts w:eastAsia="Calibri" w:cstheme="minorHAnsi"/>
          <w:sz w:val="24"/>
          <w:szCs w:val="24"/>
        </w:rPr>
        <w:t>ing</w:t>
      </w:r>
      <w:r w:rsidR="00BE70EF">
        <w:rPr>
          <w:rFonts w:eastAsia="Calibri" w:cstheme="minorHAnsi"/>
          <w:sz w:val="24"/>
          <w:szCs w:val="24"/>
        </w:rPr>
        <w:t>.</w:t>
      </w:r>
      <w:r w:rsidR="00BD0756">
        <w:rPr>
          <w:rFonts w:eastAsia="Calibri" w:cstheme="minorHAnsi"/>
          <w:sz w:val="24"/>
          <w:szCs w:val="24"/>
        </w:rPr>
        <w:t xml:space="preserve"> (Possible answers</w:t>
      </w:r>
      <w:r w:rsidR="009814B9">
        <w:rPr>
          <w:rFonts w:eastAsia="Calibri" w:cstheme="minorHAnsi"/>
          <w:sz w:val="24"/>
          <w:szCs w:val="24"/>
        </w:rPr>
        <w:t>:</w:t>
      </w:r>
      <w:r w:rsidR="00BD0756">
        <w:rPr>
          <w:rFonts w:eastAsia="Calibri" w:cstheme="minorHAnsi"/>
          <w:sz w:val="24"/>
          <w:szCs w:val="24"/>
        </w:rPr>
        <w:t xml:space="preserve"> </w:t>
      </w:r>
      <w:r w:rsidR="00960B7A">
        <w:rPr>
          <w:rFonts w:eastAsia="Calibri" w:cstheme="minorHAnsi"/>
          <w:sz w:val="24"/>
          <w:szCs w:val="24"/>
        </w:rPr>
        <w:t>tattl</w:t>
      </w:r>
      <w:r>
        <w:rPr>
          <w:rFonts w:eastAsia="Calibri" w:cstheme="minorHAnsi"/>
          <w:sz w:val="24"/>
          <w:szCs w:val="24"/>
        </w:rPr>
        <w:t>ing</w:t>
      </w:r>
      <w:r w:rsidR="00960B7A">
        <w:rPr>
          <w:rFonts w:eastAsia="Calibri" w:cstheme="minorHAnsi"/>
          <w:sz w:val="24"/>
          <w:szCs w:val="24"/>
        </w:rPr>
        <w:t xml:space="preserve"> </w:t>
      </w:r>
      <w:r>
        <w:rPr>
          <w:rFonts w:eastAsia="Calibri" w:cstheme="minorHAnsi"/>
          <w:sz w:val="24"/>
          <w:szCs w:val="24"/>
        </w:rPr>
        <w:t>can cause disagreements</w:t>
      </w:r>
      <w:r w:rsidR="00960B7A">
        <w:rPr>
          <w:rFonts w:eastAsia="Calibri" w:cstheme="minorHAnsi"/>
          <w:sz w:val="24"/>
          <w:szCs w:val="24"/>
        </w:rPr>
        <w:t xml:space="preserve">, </w:t>
      </w:r>
      <w:r w:rsidR="00454F2E">
        <w:rPr>
          <w:rFonts w:eastAsia="Calibri" w:cstheme="minorHAnsi"/>
          <w:sz w:val="24"/>
          <w:szCs w:val="24"/>
        </w:rPr>
        <w:t xml:space="preserve">it’s important to tell only when </w:t>
      </w:r>
      <w:r>
        <w:rPr>
          <w:rFonts w:eastAsia="Calibri" w:cstheme="minorHAnsi"/>
          <w:sz w:val="24"/>
          <w:szCs w:val="24"/>
        </w:rPr>
        <w:t>someone or something may get hurt</w:t>
      </w:r>
      <w:r w:rsidR="00454F2E">
        <w:rPr>
          <w:rFonts w:eastAsia="Calibri" w:cstheme="minorHAnsi"/>
          <w:sz w:val="24"/>
          <w:szCs w:val="24"/>
        </w:rPr>
        <w:t>).</w:t>
      </w:r>
    </w:p>
    <w:p w14:paraId="26631C45" w14:textId="2D221A78" w:rsidR="00454F2E" w:rsidRDefault="00BC5E07"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Call on a few pairs</w:t>
      </w:r>
      <w:r w:rsidR="00454F2E">
        <w:rPr>
          <w:rFonts w:eastAsia="Calibri" w:cstheme="minorHAnsi"/>
          <w:sz w:val="24"/>
          <w:szCs w:val="24"/>
        </w:rPr>
        <w:t xml:space="preserve"> </w:t>
      </w:r>
      <w:r>
        <w:rPr>
          <w:rFonts w:eastAsia="Calibri" w:cstheme="minorHAnsi"/>
          <w:sz w:val="24"/>
          <w:szCs w:val="24"/>
        </w:rPr>
        <w:t>to</w:t>
      </w:r>
      <w:r w:rsidR="00454F2E">
        <w:rPr>
          <w:rFonts w:eastAsia="Calibri" w:cstheme="minorHAnsi"/>
          <w:sz w:val="24"/>
          <w:szCs w:val="24"/>
        </w:rPr>
        <w:t xml:space="preserve"> share with the whole class.</w:t>
      </w:r>
    </w:p>
    <w:p w14:paraId="544C3969" w14:textId="5BF4AEB0" w:rsidR="00454F2E" w:rsidRDefault="004B5368"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E</w:t>
      </w:r>
      <w:r w:rsidR="00454F2E">
        <w:rPr>
          <w:rFonts w:eastAsia="Calibri" w:cstheme="minorHAnsi"/>
          <w:sz w:val="24"/>
          <w:szCs w:val="24"/>
        </w:rPr>
        <w:t xml:space="preserve">xplain to the class that today </w:t>
      </w:r>
      <w:r w:rsidR="00BC5E07">
        <w:rPr>
          <w:rFonts w:eastAsia="Calibri" w:cstheme="minorHAnsi"/>
          <w:sz w:val="24"/>
          <w:szCs w:val="24"/>
        </w:rPr>
        <w:t>they</w:t>
      </w:r>
      <w:r w:rsidR="00454F2E">
        <w:rPr>
          <w:rFonts w:eastAsia="Calibri" w:cstheme="minorHAnsi"/>
          <w:sz w:val="24"/>
          <w:szCs w:val="24"/>
        </w:rPr>
        <w:t xml:space="preserve"> will learn about the </w:t>
      </w:r>
      <w:r w:rsidR="00BC5E07">
        <w:rPr>
          <w:rFonts w:eastAsia="Calibri" w:cstheme="minorHAnsi"/>
          <w:sz w:val="24"/>
          <w:szCs w:val="24"/>
        </w:rPr>
        <w:t>difference between</w:t>
      </w:r>
      <w:r w:rsidR="00454F2E">
        <w:rPr>
          <w:rFonts w:eastAsia="Calibri" w:cstheme="minorHAnsi"/>
          <w:sz w:val="24"/>
          <w:szCs w:val="24"/>
        </w:rPr>
        <w:t xml:space="preserve"> tattl</w:t>
      </w:r>
      <w:r w:rsidR="00BC5E07">
        <w:rPr>
          <w:rFonts w:eastAsia="Calibri" w:cstheme="minorHAnsi"/>
          <w:sz w:val="24"/>
          <w:szCs w:val="24"/>
        </w:rPr>
        <w:t>ing</w:t>
      </w:r>
      <w:r w:rsidR="00454F2E">
        <w:rPr>
          <w:rFonts w:eastAsia="Calibri" w:cstheme="minorHAnsi"/>
          <w:sz w:val="24"/>
          <w:szCs w:val="24"/>
        </w:rPr>
        <w:t xml:space="preserve"> and reporting.</w:t>
      </w:r>
    </w:p>
    <w:p w14:paraId="7EC622AC" w14:textId="2DAE512C" w:rsidR="00B350DD" w:rsidRDefault="004B5368"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R</w:t>
      </w:r>
      <w:r w:rsidR="00454F2E">
        <w:rPr>
          <w:rFonts w:eastAsia="Calibri" w:cstheme="minorHAnsi"/>
          <w:sz w:val="24"/>
          <w:szCs w:val="24"/>
        </w:rPr>
        <w:t>ead</w:t>
      </w:r>
      <w:r>
        <w:rPr>
          <w:rFonts w:eastAsia="Calibri" w:cstheme="minorHAnsi"/>
          <w:sz w:val="24"/>
          <w:szCs w:val="24"/>
        </w:rPr>
        <w:t xml:space="preserve"> to the class</w:t>
      </w:r>
      <w:r w:rsidR="00454F2E">
        <w:rPr>
          <w:rFonts w:eastAsia="Calibri" w:cstheme="minorHAnsi"/>
          <w:sz w:val="24"/>
          <w:szCs w:val="24"/>
        </w:rPr>
        <w:t xml:space="preserve"> the book, </w:t>
      </w:r>
      <w:r w:rsidR="00454F2E" w:rsidRPr="00A81C64">
        <w:rPr>
          <w:rFonts w:eastAsia="Calibri" w:cstheme="minorHAnsi"/>
          <w:b/>
          <w:bCs/>
          <w:sz w:val="24"/>
          <w:szCs w:val="24"/>
        </w:rPr>
        <w:t>“Miles McHale, Tattletale</w:t>
      </w:r>
      <w:r w:rsidR="00B350DD" w:rsidRPr="00A81C64">
        <w:rPr>
          <w:rFonts w:eastAsia="Calibri" w:cstheme="minorHAnsi"/>
          <w:b/>
          <w:bCs/>
          <w:sz w:val="24"/>
          <w:szCs w:val="24"/>
        </w:rPr>
        <w:t>.</w:t>
      </w:r>
      <w:r w:rsidR="00454F2E" w:rsidRPr="00A81C64">
        <w:rPr>
          <w:rFonts w:eastAsia="Calibri" w:cstheme="minorHAnsi"/>
          <w:b/>
          <w:bCs/>
          <w:sz w:val="24"/>
          <w:szCs w:val="24"/>
        </w:rPr>
        <w:t>”</w:t>
      </w:r>
      <w:r>
        <w:rPr>
          <w:rFonts w:eastAsia="Calibri" w:cstheme="minorHAnsi"/>
          <w:sz w:val="24"/>
          <w:szCs w:val="24"/>
        </w:rPr>
        <w:t xml:space="preserve"> </w:t>
      </w:r>
    </w:p>
    <w:p w14:paraId="11B31F38" w14:textId="118EB638" w:rsidR="00033ECB" w:rsidRDefault="009571D8"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Once the book has been read</w:t>
      </w:r>
      <w:r w:rsidR="00D22F44">
        <w:rPr>
          <w:rFonts w:eastAsia="Calibri" w:cstheme="minorHAnsi"/>
          <w:sz w:val="24"/>
          <w:szCs w:val="24"/>
        </w:rPr>
        <w:t>,</w:t>
      </w:r>
      <w:r>
        <w:rPr>
          <w:rFonts w:eastAsia="Calibri" w:cstheme="minorHAnsi"/>
          <w:sz w:val="24"/>
          <w:szCs w:val="24"/>
        </w:rPr>
        <w:t xml:space="preserve"> each group will create a</w:t>
      </w:r>
      <w:r w:rsidR="00E27B5A">
        <w:rPr>
          <w:rFonts w:eastAsia="Calibri" w:cstheme="minorHAnsi"/>
          <w:sz w:val="24"/>
          <w:szCs w:val="24"/>
        </w:rPr>
        <w:t xml:space="preserve"> </w:t>
      </w:r>
      <w:r w:rsidR="00E27B5A" w:rsidRPr="00862967">
        <w:rPr>
          <w:rFonts w:eastAsia="Calibri" w:cstheme="minorHAnsi"/>
          <w:sz w:val="24"/>
          <w:szCs w:val="24"/>
        </w:rPr>
        <w:t>poster</w:t>
      </w:r>
      <w:r w:rsidR="00E27B5A">
        <w:rPr>
          <w:rFonts w:eastAsia="Calibri" w:cstheme="minorHAnsi"/>
          <w:sz w:val="24"/>
          <w:szCs w:val="24"/>
        </w:rPr>
        <w:t xml:space="preserve"> of </w:t>
      </w:r>
      <w:r w:rsidR="00343169">
        <w:rPr>
          <w:rFonts w:eastAsia="Calibri" w:cstheme="minorHAnsi"/>
          <w:sz w:val="24"/>
          <w:szCs w:val="24"/>
        </w:rPr>
        <w:t>what reporting is and how it is different from telling</w:t>
      </w:r>
      <w:r w:rsidR="00E27B5A">
        <w:rPr>
          <w:rFonts w:eastAsia="Calibri" w:cstheme="minorHAnsi"/>
          <w:sz w:val="24"/>
          <w:szCs w:val="24"/>
        </w:rPr>
        <w:t>. (Possible answers</w:t>
      </w:r>
      <w:r w:rsidR="00E40D0C">
        <w:rPr>
          <w:rFonts w:eastAsia="Calibri" w:cstheme="minorHAnsi"/>
          <w:sz w:val="24"/>
          <w:szCs w:val="24"/>
        </w:rPr>
        <w:t xml:space="preserve">: </w:t>
      </w:r>
      <w:r w:rsidR="00343169">
        <w:rPr>
          <w:rFonts w:eastAsia="Calibri" w:cstheme="minorHAnsi"/>
          <w:sz w:val="24"/>
          <w:szCs w:val="24"/>
        </w:rPr>
        <w:t xml:space="preserve">the poster should demonstrate that </w:t>
      </w:r>
      <w:r w:rsidR="00E40D0C">
        <w:rPr>
          <w:rFonts w:eastAsia="Calibri" w:cstheme="minorHAnsi"/>
          <w:sz w:val="24"/>
          <w:szCs w:val="24"/>
        </w:rPr>
        <w:t>report</w:t>
      </w:r>
      <w:r w:rsidR="00343169">
        <w:rPr>
          <w:rFonts w:eastAsia="Calibri" w:cstheme="minorHAnsi"/>
          <w:sz w:val="24"/>
          <w:szCs w:val="24"/>
        </w:rPr>
        <w:t>ing is to help someone when they are</w:t>
      </w:r>
      <w:r w:rsidR="00E40D0C">
        <w:rPr>
          <w:rFonts w:eastAsia="Calibri" w:cstheme="minorHAnsi"/>
          <w:sz w:val="24"/>
          <w:szCs w:val="24"/>
        </w:rPr>
        <w:t xml:space="preserve"> hurt or </w:t>
      </w:r>
      <w:r w:rsidR="00033ECB">
        <w:rPr>
          <w:rFonts w:eastAsia="Calibri" w:cstheme="minorHAnsi"/>
          <w:sz w:val="24"/>
          <w:szCs w:val="24"/>
        </w:rPr>
        <w:t>in danger</w:t>
      </w:r>
      <w:r w:rsidR="00343169">
        <w:rPr>
          <w:rFonts w:eastAsia="Calibri" w:cstheme="minorHAnsi"/>
          <w:sz w:val="24"/>
          <w:szCs w:val="24"/>
        </w:rPr>
        <w:t>; telling is to get someone in trouble</w:t>
      </w:r>
      <w:r w:rsidR="00033ECB">
        <w:rPr>
          <w:rFonts w:eastAsia="Calibri" w:cstheme="minorHAnsi"/>
          <w:sz w:val="24"/>
          <w:szCs w:val="24"/>
        </w:rPr>
        <w:t>).</w:t>
      </w:r>
      <w:r w:rsidR="00E40D0C">
        <w:rPr>
          <w:rFonts w:eastAsia="Calibri" w:cstheme="minorHAnsi"/>
          <w:sz w:val="24"/>
          <w:szCs w:val="24"/>
        </w:rPr>
        <w:t xml:space="preserve"> </w:t>
      </w:r>
      <w:r w:rsidR="009715FD">
        <w:rPr>
          <w:rFonts w:eastAsia="Calibri" w:cstheme="minorHAnsi"/>
          <w:sz w:val="24"/>
          <w:szCs w:val="24"/>
        </w:rPr>
        <w:t xml:space="preserve"> </w:t>
      </w:r>
      <w:r w:rsidR="005E0361">
        <w:rPr>
          <w:rFonts w:eastAsia="Calibri" w:cstheme="minorHAnsi"/>
          <w:sz w:val="24"/>
          <w:szCs w:val="24"/>
        </w:rPr>
        <w:t xml:space="preserve"> </w:t>
      </w:r>
    </w:p>
    <w:p w14:paraId="56D17B9C" w14:textId="2D25A6FD" w:rsidR="00343169" w:rsidRDefault="00343169"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As the groups finish their posters, post them around the room.</w:t>
      </w:r>
    </w:p>
    <w:p w14:paraId="56B38A16" w14:textId="7D597902" w:rsidR="004A0B69" w:rsidRDefault="00A81C64"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Every group gives a quick summary of their poster.</w:t>
      </w:r>
    </w:p>
    <w:p w14:paraId="5D05BCF4" w14:textId="375ED530" w:rsidR="003710D1" w:rsidRDefault="00AE3CBD"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E</w:t>
      </w:r>
      <w:r w:rsidR="00E47C05">
        <w:rPr>
          <w:rFonts w:eastAsia="Calibri" w:cstheme="minorHAnsi"/>
          <w:sz w:val="24"/>
          <w:szCs w:val="24"/>
        </w:rPr>
        <w:t xml:space="preserve">xplain that in the book </w:t>
      </w:r>
      <w:r w:rsidR="00D30B78">
        <w:rPr>
          <w:rFonts w:eastAsia="Calibri" w:cstheme="minorHAnsi"/>
          <w:sz w:val="24"/>
          <w:szCs w:val="24"/>
        </w:rPr>
        <w:t>they</w:t>
      </w:r>
      <w:r w:rsidR="00E47C05">
        <w:rPr>
          <w:rFonts w:eastAsia="Calibri" w:cstheme="minorHAnsi"/>
          <w:sz w:val="24"/>
          <w:szCs w:val="24"/>
        </w:rPr>
        <w:t xml:space="preserve"> learned </w:t>
      </w:r>
      <w:r w:rsidR="00D30B78">
        <w:rPr>
          <w:rFonts w:eastAsia="Calibri" w:cstheme="minorHAnsi"/>
          <w:sz w:val="24"/>
          <w:szCs w:val="24"/>
        </w:rPr>
        <w:t>to</w:t>
      </w:r>
      <w:r w:rsidR="00701697">
        <w:rPr>
          <w:rFonts w:eastAsia="Calibri" w:cstheme="minorHAnsi"/>
          <w:sz w:val="24"/>
          <w:szCs w:val="24"/>
        </w:rPr>
        <w:t xml:space="preserve"> report when </w:t>
      </w:r>
      <w:r w:rsidR="00301264">
        <w:rPr>
          <w:rFonts w:eastAsia="Calibri" w:cstheme="minorHAnsi"/>
          <w:sz w:val="24"/>
          <w:szCs w:val="24"/>
        </w:rPr>
        <w:t>someone is sick, hurt, or in harm. There are instances when some of our friends might bring to school</w:t>
      </w:r>
      <w:r w:rsidR="00965168">
        <w:rPr>
          <w:rFonts w:eastAsia="Calibri" w:cstheme="minorHAnsi"/>
          <w:sz w:val="24"/>
          <w:szCs w:val="24"/>
        </w:rPr>
        <w:t xml:space="preserve"> something that is against the rules. </w:t>
      </w:r>
    </w:p>
    <w:p w14:paraId="7D82E4C1" w14:textId="604B534C" w:rsidR="00343169" w:rsidRDefault="00343169"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Provide the following examples below. After each one, ask the students to put a thumbs up if they should report or a thumbs down if they should not report. Explain why C and D should be reported.</w:t>
      </w:r>
    </w:p>
    <w:p w14:paraId="189459DD" w14:textId="1678482B" w:rsidR="00343169" w:rsidRDefault="00343169" w:rsidP="00343169">
      <w:pPr>
        <w:pStyle w:val="ListParagraph"/>
        <w:numPr>
          <w:ilvl w:val="1"/>
          <w:numId w:val="22"/>
        </w:numPr>
        <w:spacing w:after="0" w:line="240" w:lineRule="auto"/>
        <w:rPr>
          <w:rFonts w:eastAsia="Calibri" w:cstheme="minorHAnsi"/>
          <w:sz w:val="24"/>
          <w:szCs w:val="24"/>
        </w:rPr>
      </w:pPr>
      <w:r>
        <w:rPr>
          <w:rFonts w:eastAsia="Calibri" w:cstheme="minorHAnsi"/>
          <w:sz w:val="24"/>
          <w:szCs w:val="24"/>
        </w:rPr>
        <w:t>You see a student has a toy bear in their backpack and toys are not allowed at school.</w:t>
      </w:r>
    </w:p>
    <w:p w14:paraId="43F8007C" w14:textId="7679FF4D" w:rsidR="00343169" w:rsidRDefault="00343169" w:rsidP="00343169">
      <w:pPr>
        <w:pStyle w:val="ListParagraph"/>
        <w:numPr>
          <w:ilvl w:val="1"/>
          <w:numId w:val="22"/>
        </w:numPr>
        <w:spacing w:after="0" w:line="240" w:lineRule="auto"/>
        <w:rPr>
          <w:rFonts w:eastAsia="Calibri" w:cstheme="minorHAnsi"/>
          <w:sz w:val="24"/>
          <w:szCs w:val="24"/>
        </w:rPr>
      </w:pPr>
      <w:r>
        <w:rPr>
          <w:rFonts w:eastAsia="Calibri" w:cstheme="minorHAnsi"/>
          <w:sz w:val="24"/>
          <w:szCs w:val="24"/>
        </w:rPr>
        <w:t>You see a student sticking their tongue out at your friend.</w:t>
      </w:r>
    </w:p>
    <w:p w14:paraId="5CE267EA" w14:textId="57F4C835" w:rsidR="00343169" w:rsidRDefault="00343169" w:rsidP="00343169">
      <w:pPr>
        <w:pStyle w:val="ListParagraph"/>
        <w:numPr>
          <w:ilvl w:val="1"/>
          <w:numId w:val="22"/>
        </w:numPr>
        <w:spacing w:after="0" w:line="240" w:lineRule="auto"/>
        <w:rPr>
          <w:rFonts w:eastAsia="Calibri" w:cstheme="minorHAnsi"/>
          <w:sz w:val="24"/>
          <w:szCs w:val="24"/>
        </w:rPr>
      </w:pPr>
      <w:r>
        <w:rPr>
          <w:rFonts w:eastAsia="Calibri" w:cstheme="minorHAnsi"/>
          <w:sz w:val="24"/>
          <w:szCs w:val="24"/>
        </w:rPr>
        <w:t>You see a student pushing your friend to the ground because they are mad.</w:t>
      </w:r>
    </w:p>
    <w:p w14:paraId="54E02D0F" w14:textId="555AFFAB" w:rsidR="00343169" w:rsidRDefault="00343169" w:rsidP="00343169">
      <w:pPr>
        <w:pStyle w:val="ListParagraph"/>
        <w:numPr>
          <w:ilvl w:val="1"/>
          <w:numId w:val="22"/>
        </w:numPr>
        <w:spacing w:after="0" w:line="240" w:lineRule="auto"/>
        <w:rPr>
          <w:rFonts w:eastAsia="Calibri" w:cstheme="minorHAnsi"/>
          <w:sz w:val="24"/>
          <w:szCs w:val="24"/>
        </w:rPr>
      </w:pPr>
      <w:r>
        <w:rPr>
          <w:rFonts w:eastAsia="Calibri" w:cstheme="minorHAnsi"/>
          <w:sz w:val="24"/>
          <w:szCs w:val="24"/>
        </w:rPr>
        <w:t xml:space="preserve">You see a student with a </w:t>
      </w:r>
      <w:r w:rsidR="00672A9E">
        <w:rPr>
          <w:rFonts w:eastAsia="Calibri" w:cstheme="minorHAnsi"/>
          <w:sz w:val="24"/>
          <w:szCs w:val="24"/>
        </w:rPr>
        <w:t>pocketknife</w:t>
      </w:r>
      <w:r>
        <w:rPr>
          <w:rFonts w:eastAsia="Calibri" w:cstheme="minorHAnsi"/>
          <w:sz w:val="24"/>
          <w:szCs w:val="24"/>
        </w:rPr>
        <w:t xml:space="preserve"> in their back</w:t>
      </w:r>
      <w:r w:rsidR="00914AAF">
        <w:rPr>
          <w:rFonts w:eastAsia="Calibri" w:cstheme="minorHAnsi"/>
          <w:sz w:val="24"/>
          <w:szCs w:val="24"/>
        </w:rPr>
        <w:t>pack</w:t>
      </w:r>
      <w:r>
        <w:rPr>
          <w:rFonts w:eastAsia="Calibri" w:cstheme="minorHAnsi"/>
          <w:sz w:val="24"/>
          <w:szCs w:val="24"/>
        </w:rPr>
        <w:t xml:space="preserve">. </w:t>
      </w:r>
    </w:p>
    <w:p w14:paraId="551620DB" w14:textId="4C25514D" w:rsidR="0091419C" w:rsidRPr="00E16A0E" w:rsidRDefault="00343169"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Explain to the students that now they know the difference between tattling and reporting, they will</w:t>
      </w:r>
      <w:r w:rsidR="007A729E" w:rsidRPr="00E16A0E">
        <w:rPr>
          <w:rFonts w:eastAsia="Calibri" w:cstheme="minorHAnsi"/>
          <w:sz w:val="24"/>
          <w:szCs w:val="24"/>
        </w:rPr>
        <w:t xml:space="preserve"> review a visual </w:t>
      </w:r>
      <w:r w:rsidR="0091419C" w:rsidRPr="00E16A0E">
        <w:rPr>
          <w:rFonts w:eastAsia="Calibri" w:cstheme="minorHAnsi"/>
          <w:sz w:val="24"/>
          <w:szCs w:val="24"/>
        </w:rPr>
        <w:t xml:space="preserve">of </w:t>
      </w:r>
      <w:r w:rsidR="007A729E" w:rsidRPr="00E16A0E">
        <w:rPr>
          <w:rFonts w:eastAsia="Calibri" w:cstheme="minorHAnsi"/>
          <w:sz w:val="24"/>
          <w:szCs w:val="24"/>
        </w:rPr>
        <w:t>how to report when an unsafe item is at school</w:t>
      </w:r>
      <w:r w:rsidR="0091419C" w:rsidRPr="00E16A0E">
        <w:rPr>
          <w:rFonts w:eastAsia="Calibri" w:cstheme="minorHAnsi"/>
          <w:sz w:val="24"/>
          <w:szCs w:val="24"/>
        </w:rPr>
        <w:t>.</w:t>
      </w:r>
    </w:p>
    <w:p w14:paraId="2468E8CB" w14:textId="7CA83A26" w:rsidR="007A729E" w:rsidRDefault="00270AD1" w:rsidP="00FD0077">
      <w:pPr>
        <w:pStyle w:val="ListParagraph"/>
        <w:numPr>
          <w:ilvl w:val="0"/>
          <w:numId w:val="22"/>
        </w:numPr>
        <w:spacing w:after="0" w:line="240" w:lineRule="auto"/>
        <w:rPr>
          <w:rFonts w:eastAsia="Calibri" w:cstheme="minorHAnsi"/>
          <w:sz w:val="24"/>
          <w:szCs w:val="24"/>
        </w:rPr>
      </w:pPr>
      <w:r>
        <w:rPr>
          <w:rFonts w:eastAsia="Calibri" w:cstheme="minorHAnsi"/>
          <w:sz w:val="24"/>
          <w:szCs w:val="24"/>
        </w:rPr>
        <w:t>Distribute the visual</w:t>
      </w:r>
      <w:r w:rsidR="00343169">
        <w:rPr>
          <w:rFonts w:eastAsia="Calibri" w:cstheme="minorHAnsi"/>
          <w:sz w:val="24"/>
          <w:szCs w:val="24"/>
        </w:rPr>
        <w:t xml:space="preserve"> </w:t>
      </w:r>
      <w:r w:rsidR="00343169" w:rsidRPr="00862967">
        <w:rPr>
          <w:rFonts w:eastAsia="Calibri" w:cstheme="minorHAnsi"/>
          <w:b/>
          <w:bCs/>
          <w:sz w:val="24"/>
          <w:szCs w:val="24"/>
        </w:rPr>
        <w:t>How to Report</w:t>
      </w:r>
      <w:r w:rsidR="00343169">
        <w:rPr>
          <w:rFonts w:eastAsia="Calibri" w:cstheme="minorHAnsi"/>
          <w:sz w:val="24"/>
          <w:szCs w:val="24"/>
        </w:rPr>
        <w:t xml:space="preserve"> handout </w:t>
      </w:r>
      <w:r>
        <w:rPr>
          <w:rFonts w:eastAsia="Calibri" w:cstheme="minorHAnsi"/>
          <w:sz w:val="24"/>
          <w:szCs w:val="24"/>
        </w:rPr>
        <w:t>1 per group</w:t>
      </w:r>
      <w:r w:rsidR="00343169">
        <w:rPr>
          <w:rFonts w:eastAsia="Calibri" w:cstheme="minorHAnsi"/>
          <w:sz w:val="24"/>
          <w:szCs w:val="24"/>
        </w:rPr>
        <w:t xml:space="preserve">. </w:t>
      </w:r>
      <w:r w:rsidR="000826B3">
        <w:rPr>
          <w:rFonts w:eastAsia="Calibri" w:cstheme="minorHAnsi"/>
          <w:sz w:val="24"/>
          <w:szCs w:val="24"/>
        </w:rPr>
        <w:t>Ask for a volunteer to come to the front of the classroom and demonstrate reporting someone getting hurt on the playground.</w:t>
      </w:r>
      <w:r w:rsidR="00103EF3">
        <w:rPr>
          <w:rFonts w:eastAsia="Calibri" w:cstheme="minorHAnsi"/>
          <w:sz w:val="24"/>
          <w:szCs w:val="24"/>
        </w:rPr>
        <w:t xml:space="preserve"> </w:t>
      </w:r>
    </w:p>
    <w:p w14:paraId="5318E2F0" w14:textId="7A1C4B12" w:rsidR="003D16CF" w:rsidRDefault="00750E0C" w:rsidP="00801CAB">
      <w:pPr>
        <w:pStyle w:val="ListParagraph"/>
        <w:numPr>
          <w:ilvl w:val="0"/>
          <w:numId w:val="22"/>
        </w:numPr>
        <w:spacing w:after="0" w:line="240" w:lineRule="auto"/>
        <w:rPr>
          <w:rFonts w:eastAsia="Calibri" w:cstheme="minorHAnsi"/>
          <w:sz w:val="24"/>
          <w:szCs w:val="24"/>
        </w:rPr>
      </w:pPr>
      <w:r w:rsidRPr="004B69E6">
        <w:rPr>
          <w:rFonts w:eastAsia="Calibri" w:cstheme="minorHAnsi"/>
          <w:sz w:val="24"/>
          <w:szCs w:val="24"/>
        </w:rPr>
        <w:t>Debrief</w:t>
      </w:r>
      <w:r w:rsidR="00B76462">
        <w:rPr>
          <w:rFonts w:eastAsia="Calibri" w:cstheme="minorHAnsi"/>
          <w:sz w:val="24"/>
          <w:szCs w:val="24"/>
        </w:rPr>
        <w:t xml:space="preserve"> by having t</w:t>
      </w:r>
      <w:r w:rsidR="00751930" w:rsidRPr="004B69E6">
        <w:rPr>
          <w:rFonts w:eastAsia="Calibri" w:cstheme="minorHAnsi"/>
          <w:sz w:val="24"/>
          <w:szCs w:val="24"/>
        </w:rPr>
        <w:t>he class stand in</w:t>
      </w:r>
      <w:r w:rsidR="00335645" w:rsidRPr="004B69E6">
        <w:rPr>
          <w:rFonts w:eastAsia="Calibri" w:cstheme="minorHAnsi"/>
          <w:sz w:val="24"/>
          <w:szCs w:val="24"/>
        </w:rPr>
        <w:t xml:space="preserve"> a circle and use a </w:t>
      </w:r>
      <w:r w:rsidR="00335645" w:rsidRPr="004B69E6">
        <w:rPr>
          <w:rFonts w:eastAsia="Calibri" w:cstheme="minorHAnsi"/>
          <w:b/>
          <w:bCs/>
          <w:sz w:val="24"/>
          <w:szCs w:val="24"/>
        </w:rPr>
        <w:t>brain stress toy</w:t>
      </w:r>
      <w:r w:rsidR="00335645" w:rsidRPr="004B69E6">
        <w:rPr>
          <w:rFonts w:eastAsia="Calibri" w:cstheme="minorHAnsi"/>
          <w:sz w:val="24"/>
          <w:szCs w:val="24"/>
        </w:rPr>
        <w:t xml:space="preserve"> and pass it around to answer</w:t>
      </w:r>
      <w:r w:rsidR="00204325" w:rsidRPr="004B69E6">
        <w:rPr>
          <w:rFonts w:eastAsia="Calibri" w:cstheme="minorHAnsi"/>
          <w:sz w:val="24"/>
          <w:szCs w:val="24"/>
        </w:rPr>
        <w:t xml:space="preserve"> any of the following:</w:t>
      </w:r>
      <w:r w:rsidR="00335645" w:rsidRPr="004B69E6">
        <w:rPr>
          <w:rFonts w:eastAsia="Calibri" w:cstheme="minorHAnsi"/>
          <w:sz w:val="24"/>
          <w:szCs w:val="24"/>
        </w:rPr>
        <w:t xml:space="preserve"> </w:t>
      </w:r>
    </w:p>
    <w:p w14:paraId="44DFDFB1" w14:textId="49B7D880" w:rsidR="003D16CF" w:rsidRDefault="00E8131D" w:rsidP="003D16CF">
      <w:pPr>
        <w:pStyle w:val="ListParagraph"/>
        <w:numPr>
          <w:ilvl w:val="0"/>
          <w:numId w:val="24"/>
        </w:numPr>
        <w:spacing w:after="0" w:line="240" w:lineRule="auto"/>
        <w:rPr>
          <w:rFonts w:eastAsia="Calibri" w:cstheme="minorHAnsi"/>
          <w:sz w:val="24"/>
          <w:szCs w:val="24"/>
        </w:rPr>
      </w:pPr>
      <w:r w:rsidRPr="004B69E6">
        <w:rPr>
          <w:rFonts w:eastAsia="Calibri" w:cstheme="minorHAnsi"/>
          <w:sz w:val="24"/>
          <w:szCs w:val="24"/>
        </w:rPr>
        <w:t xml:space="preserve">What is </w:t>
      </w:r>
      <w:r w:rsidR="00335645" w:rsidRPr="004B69E6">
        <w:rPr>
          <w:rFonts w:eastAsia="Calibri" w:cstheme="minorHAnsi"/>
          <w:sz w:val="24"/>
          <w:szCs w:val="24"/>
        </w:rPr>
        <w:t xml:space="preserve">the importance of </w:t>
      </w:r>
      <w:r w:rsidR="00914AAF">
        <w:rPr>
          <w:rFonts w:eastAsia="Calibri" w:cstheme="minorHAnsi"/>
          <w:sz w:val="24"/>
          <w:szCs w:val="24"/>
        </w:rPr>
        <w:t>reporting</w:t>
      </w:r>
      <w:r w:rsidRPr="004B69E6">
        <w:rPr>
          <w:rFonts w:eastAsia="Calibri" w:cstheme="minorHAnsi"/>
          <w:sz w:val="24"/>
          <w:szCs w:val="24"/>
        </w:rPr>
        <w:t xml:space="preserve">? </w:t>
      </w:r>
    </w:p>
    <w:p w14:paraId="0DCCA4F6" w14:textId="77777777" w:rsidR="003D16CF" w:rsidRDefault="00E8131D" w:rsidP="003D16CF">
      <w:pPr>
        <w:pStyle w:val="ListParagraph"/>
        <w:numPr>
          <w:ilvl w:val="0"/>
          <w:numId w:val="24"/>
        </w:numPr>
        <w:spacing w:after="0" w:line="240" w:lineRule="auto"/>
        <w:rPr>
          <w:rFonts w:eastAsia="Calibri" w:cstheme="minorHAnsi"/>
          <w:sz w:val="24"/>
          <w:szCs w:val="24"/>
        </w:rPr>
      </w:pPr>
      <w:r w:rsidRPr="004B69E6">
        <w:rPr>
          <w:rFonts w:eastAsia="Calibri" w:cstheme="minorHAnsi"/>
          <w:sz w:val="24"/>
          <w:szCs w:val="24"/>
        </w:rPr>
        <w:t>What is</w:t>
      </w:r>
      <w:r w:rsidR="00F53C24" w:rsidRPr="004B69E6">
        <w:rPr>
          <w:rFonts w:eastAsia="Calibri" w:cstheme="minorHAnsi"/>
          <w:sz w:val="24"/>
          <w:szCs w:val="24"/>
        </w:rPr>
        <w:t xml:space="preserve"> a way t</w:t>
      </w:r>
      <w:r w:rsidR="003564AC" w:rsidRPr="004B69E6">
        <w:rPr>
          <w:rFonts w:eastAsia="Calibri" w:cstheme="minorHAnsi"/>
          <w:sz w:val="24"/>
          <w:szCs w:val="24"/>
        </w:rPr>
        <w:t>o report</w:t>
      </w:r>
      <w:r w:rsidRPr="004B69E6">
        <w:rPr>
          <w:rFonts w:eastAsia="Calibri" w:cstheme="minorHAnsi"/>
          <w:sz w:val="24"/>
          <w:szCs w:val="24"/>
        </w:rPr>
        <w:t>?</w:t>
      </w:r>
      <w:r w:rsidR="003564AC" w:rsidRPr="004B69E6">
        <w:rPr>
          <w:rFonts w:eastAsia="Calibri" w:cstheme="minorHAnsi"/>
          <w:sz w:val="24"/>
          <w:szCs w:val="24"/>
        </w:rPr>
        <w:t xml:space="preserve"> </w:t>
      </w:r>
    </w:p>
    <w:p w14:paraId="46867020" w14:textId="567C256E" w:rsidR="00135563" w:rsidRDefault="00135563" w:rsidP="004014F9">
      <w:pPr>
        <w:rPr>
          <w:rFonts w:eastAsia="Calibri" w:cstheme="minorHAnsi"/>
          <w:sz w:val="24"/>
          <w:szCs w:val="24"/>
        </w:rPr>
      </w:pPr>
    </w:p>
    <w:p w14:paraId="3CF6426A" w14:textId="77777777" w:rsidR="00135563" w:rsidRDefault="00135563" w:rsidP="00135563">
      <w:pPr>
        <w:spacing w:after="0" w:line="240" w:lineRule="auto"/>
        <w:jc w:val="center"/>
        <w:rPr>
          <w:rFonts w:eastAsia="Calibri" w:cstheme="minorHAnsi"/>
          <w:sz w:val="24"/>
          <w:szCs w:val="24"/>
        </w:rPr>
      </w:pPr>
    </w:p>
    <w:p w14:paraId="2294A55C" w14:textId="3B987F35" w:rsidR="00135563" w:rsidRDefault="00135563">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240F774" w14:textId="77777777" w:rsidR="004F5037" w:rsidRPr="00441985" w:rsidRDefault="004F5037" w:rsidP="004F5037">
      <w:pPr>
        <w:spacing w:after="0" w:line="240" w:lineRule="auto"/>
        <w:jc w:val="center"/>
        <w:rPr>
          <w:rFonts w:eastAsia="Calibri" w:cstheme="minorHAnsi"/>
          <w:b/>
          <w:bCs/>
          <w:sz w:val="24"/>
          <w:szCs w:val="24"/>
        </w:rPr>
      </w:pPr>
      <w:r w:rsidRPr="00664D6D">
        <w:rPr>
          <w:rFonts w:eastAsia="Calibri" w:cstheme="minorHAnsi"/>
          <w:b/>
          <w:bCs/>
          <w:sz w:val="24"/>
          <w:szCs w:val="24"/>
        </w:rPr>
        <w:t>What Can I Bring to School?</w:t>
      </w:r>
      <w:r w:rsidRPr="00441985">
        <w:rPr>
          <w:rFonts w:eastAsia="Calibri" w:cstheme="minorHAnsi"/>
          <w:b/>
          <w:bCs/>
          <w:sz w:val="24"/>
          <w:szCs w:val="24"/>
        </w:rPr>
        <w:t xml:space="preserve"> Academy</w:t>
      </w:r>
    </w:p>
    <w:p w14:paraId="3161EBBE" w14:textId="77777777" w:rsidR="004F5037" w:rsidRPr="00441985" w:rsidRDefault="004F5037" w:rsidP="004F5037">
      <w:pPr>
        <w:spacing w:after="0" w:line="240" w:lineRule="auto"/>
        <w:jc w:val="center"/>
        <w:rPr>
          <w:rFonts w:eastAsia="Calibri" w:cstheme="minorHAnsi"/>
          <w:bCs/>
          <w:sz w:val="24"/>
          <w:szCs w:val="24"/>
        </w:rPr>
      </w:pPr>
      <w:r>
        <w:rPr>
          <w:rFonts w:eastAsia="Calibri" w:cstheme="minorHAnsi"/>
          <w:bCs/>
          <w:sz w:val="24"/>
          <w:szCs w:val="24"/>
        </w:rPr>
        <w:t>K-3</w:t>
      </w:r>
    </w:p>
    <w:p w14:paraId="149DA042" w14:textId="326DC903" w:rsidR="004F5037" w:rsidRPr="00441985" w:rsidRDefault="004F5037" w:rsidP="004F5037">
      <w:pPr>
        <w:widowControl w:val="0"/>
        <w:autoSpaceDE w:val="0"/>
        <w:autoSpaceDN w:val="0"/>
        <w:adjustRightInd w:val="0"/>
        <w:spacing w:after="0" w:line="240" w:lineRule="auto"/>
        <w:ind w:left="1710" w:hanging="1710"/>
        <w:jc w:val="center"/>
        <w:rPr>
          <w:rFonts w:eastAsia="Calibri" w:cstheme="minorHAnsi"/>
          <w:b/>
          <w:bCs/>
          <w:sz w:val="24"/>
          <w:szCs w:val="24"/>
        </w:rPr>
      </w:pPr>
      <w:r w:rsidRPr="00043729">
        <w:rPr>
          <w:rFonts w:eastAsia="Calibri" w:cstheme="minorHAnsi"/>
          <w:b/>
          <w:bCs/>
          <w:sz w:val="24"/>
          <w:szCs w:val="24"/>
        </w:rPr>
        <w:t xml:space="preserve">When to </w:t>
      </w:r>
      <w:r w:rsidR="000826B3">
        <w:rPr>
          <w:rFonts w:eastAsia="Calibri" w:cstheme="minorHAnsi"/>
          <w:b/>
          <w:bCs/>
          <w:sz w:val="24"/>
          <w:szCs w:val="24"/>
        </w:rPr>
        <w:t>Report</w:t>
      </w:r>
      <w:r w:rsidRPr="00043729">
        <w:rPr>
          <w:rFonts w:eastAsia="Calibri" w:cstheme="minorHAnsi"/>
          <w:b/>
          <w:bCs/>
          <w:sz w:val="24"/>
          <w:szCs w:val="24"/>
        </w:rPr>
        <w:t xml:space="preserve"> What Others Bring to School</w:t>
      </w:r>
      <w:r w:rsidRPr="00441985">
        <w:rPr>
          <w:rFonts w:eastAsia="Calibri" w:cstheme="minorHAnsi"/>
          <w:b/>
          <w:bCs/>
          <w:sz w:val="24"/>
          <w:szCs w:val="24"/>
        </w:rPr>
        <w:t xml:space="preserve"> Lesson Plan</w:t>
      </w:r>
    </w:p>
    <w:p w14:paraId="559D625A" w14:textId="77777777" w:rsidR="00063733" w:rsidRPr="00237C82" w:rsidRDefault="00063733" w:rsidP="00063733">
      <w:pPr>
        <w:widowControl w:val="0"/>
        <w:autoSpaceDE w:val="0"/>
        <w:autoSpaceDN w:val="0"/>
        <w:adjustRightInd w:val="0"/>
        <w:spacing w:after="0" w:line="240" w:lineRule="auto"/>
        <w:jc w:val="center"/>
        <w:rPr>
          <w:b/>
          <w:bCs/>
          <w:sz w:val="24"/>
          <w:szCs w:val="24"/>
        </w:rPr>
      </w:pPr>
      <w:r>
        <w:rPr>
          <w:b/>
          <w:bCs/>
          <w:sz w:val="24"/>
          <w:szCs w:val="24"/>
        </w:rPr>
        <w:t xml:space="preserve">Arizona State Standards </w:t>
      </w:r>
      <w:r w:rsidRPr="00237C82">
        <w:rPr>
          <w:b/>
          <w:bCs/>
          <w:sz w:val="24"/>
          <w:szCs w:val="24"/>
        </w:rPr>
        <w:t>Correlations</w:t>
      </w:r>
    </w:p>
    <w:p w14:paraId="322D2B81" w14:textId="77777777" w:rsidR="00CA1BD3" w:rsidRDefault="00CA1BD3" w:rsidP="00EC1199">
      <w:pPr>
        <w:spacing w:after="0" w:line="240" w:lineRule="auto"/>
        <w:jc w:val="center"/>
        <w:rPr>
          <w:rFonts w:eastAsia="Calibri" w:cstheme="minorHAnsi"/>
          <w:sz w:val="24"/>
          <w:szCs w:val="24"/>
        </w:rPr>
      </w:pPr>
    </w:p>
    <w:p w14:paraId="19CD1F6C" w14:textId="41CCA45F" w:rsidR="00CA1BD3" w:rsidRPr="00347D69" w:rsidRDefault="00CA1BD3" w:rsidP="00CA1BD3">
      <w:pPr>
        <w:spacing w:after="0" w:line="240" w:lineRule="auto"/>
        <w:rPr>
          <w:rFonts w:eastAsia="Calibri" w:cstheme="minorHAnsi"/>
          <w:b/>
          <w:bCs/>
          <w:sz w:val="24"/>
          <w:szCs w:val="24"/>
        </w:rPr>
      </w:pPr>
      <w:r w:rsidRPr="00347D69">
        <w:rPr>
          <w:rFonts w:eastAsia="Calibri" w:cstheme="minorHAnsi"/>
          <w:b/>
          <w:bCs/>
          <w:sz w:val="24"/>
          <w:szCs w:val="24"/>
        </w:rPr>
        <w:t xml:space="preserve">Speaking and Listening: </w:t>
      </w:r>
    </w:p>
    <w:p w14:paraId="6D3B3FB5" w14:textId="77777777" w:rsidR="00CA1BD3" w:rsidRPr="005E3733" w:rsidRDefault="00CA1BD3" w:rsidP="00CA1BD3">
      <w:pPr>
        <w:spacing w:after="0" w:line="240" w:lineRule="auto"/>
        <w:rPr>
          <w:rFonts w:eastAsia="Calibri" w:cstheme="minorHAnsi"/>
          <w:b/>
          <w:bCs/>
          <w:sz w:val="24"/>
          <w:szCs w:val="24"/>
          <w:u w:val="single"/>
        </w:rPr>
      </w:pP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 b. Build on others’ talk in conversations by responding to the comments of others through multiple exchanges. c. Ask questions to clear up any confusion about the topics and texts under discussion.</w:t>
      </w:r>
    </w:p>
    <w:p w14:paraId="1507FBEA" w14:textId="77777777" w:rsidR="00CA1BD3" w:rsidRDefault="00CA1BD3" w:rsidP="00CA1BD3">
      <w:pPr>
        <w:spacing w:after="0" w:line="240" w:lineRule="auto"/>
        <w:rPr>
          <w:rFonts w:eastAsia="Calibri" w:cstheme="minorHAnsi"/>
          <w:sz w:val="24"/>
          <w:szCs w:val="24"/>
        </w:rPr>
      </w:pPr>
      <w:r>
        <w:rPr>
          <w:rFonts w:eastAsia="Calibri" w:cstheme="minorHAnsi"/>
          <w:sz w:val="24"/>
          <w:szCs w:val="24"/>
        </w:rPr>
        <w:t xml:space="preserve"> </w:t>
      </w:r>
    </w:p>
    <w:p w14:paraId="6E580EE8" w14:textId="77777777" w:rsidR="00CA1BD3" w:rsidRPr="00DA77CD" w:rsidRDefault="00CA1BD3" w:rsidP="00CA1BD3">
      <w:pPr>
        <w:spacing w:after="0" w:line="240" w:lineRule="auto"/>
        <w:rPr>
          <w:rFonts w:eastAsia="Calibri" w:cstheme="minorHAnsi"/>
          <w:b/>
          <w:bCs/>
          <w:sz w:val="24"/>
          <w:szCs w:val="24"/>
        </w:rPr>
      </w:pPr>
      <w:r w:rsidRPr="00DA77CD">
        <w:rPr>
          <w:rFonts w:eastAsia="Calibri" w:cstheme="minorHAnsi"/>
          <w:b/>
          <w:bCs/>
          <w:sz w:val="24"/>
          <w:szCs w:val="24"/>
        </w:rPr>
        <w:t xml:space="preserve">Language Arts: </w:t>
      </w:r>
    </w:p>
    <w:p w14:paraId="4340BE63" w14:textId="77777777" w:rsidR="00CA1BD3" w:rsidRPr="00DA77CD" w:rsidRDefault="00CA1BD3" w:rsidP="00CA1BD3">
      <w:pPr>
        <w:spacing w:after="0" w:line="240" w:lineRule="auto"/>
        <w:rPr>
          <w:rFonts w:eastAsia="Calibri" w:cstheme="minorHAnsi"/>
          <w:sz w:val="24"/>
          <w:szCs w:val="24"/>
        </w:rPr>
      </w:pPr>
      <w:r w:rsidRPr="00DA77CD">
        <w:t>1.W.1 Write opinion pieces in which they introduce the topic or name the book they are writing about, state an opinion, supply a reason for the opinion, and provide some sense of closure.</w:t>
      </w:r>
    </w:p>
    <w:p w14:paraId="25D4A938" w14:textId="77777777" w:rsidR="00CA1BD3" w:rsidRPr="00DA77CD" w:rsidRDefault="00CA1BD3" w:rsidP="00CA1BD3">
      <w:pPr>
        <w:spacing w:after="0" w:line="240" w:lineRule="auto"/>
        <w:rPr>
          <w:rFonts w:eastAsia="Calibri" w:cstheme="minorHAnsi"/>
          <w:sz w:val="24"/>
          <w:szCs w:val="24"/>
        </w:rPr>
      </w:pPr>
    </w:p>
    <w:p w14:paraId="6A6C873B" w14:textId="77777777" w:rsidR="00CA1BD3" w:rsidRPr="00DA77CD" w:rsidRDefault="00CA1BD3" w:rsidP="00CA1BD3">
      <w:pPr>
        <w:spacing w:after="0" w:line="240" w:lineRule="auto"/>
        <w:rPr>
          <w:rFonts w:eastAsia="Calibri" w:cstheme="minorHAnsi"/>
          <w:b/>
          <w:bCs/>
          <w:sz w:val="24"/>
          <w:szCs w:val="24"/>
        </w:rPr>
      </w:pPr>
      <w:r w:rsidRPr="00DA77CD">
        <w:rPr>
          <w:rFonts w:eastAsia="Calibri" w:cstheme="minorHAnsi"/>
          <w:b/>
          <w:bCs/>
          <w:sz w:val="24"/>
          <w:szCs w:val="24"/>
        </w:rPr>
        <w:t xml:space="preserve">Social Studies: </w:t>
      </w:r>
    </w:p>
    <w:p w14:paraId="608CE3FC" w14:textId="77777777" w:rsidR="00CA1BD3" w:rsidRPr="00DA77CD" w:rsidRDefault="00CA1BD3" w:rsidP="00CA1BD3">
      <w:pPr>
        <w:spacing w:after="0" w:line="240" w:lineRule="auto"/>
      </w:pPr>
      <w:r w:rsidRPr="00063733">
        <w:rPr>
          <w:rFonts w:eastAsia="Calibri" w:cstheme="minorHAnsi"/>
          <w:sz w:val="24"/>
          <w:szCs w:val="24"/>
        </w:rPr>
        <w:t>Civics:</w:t>
      </w:r>
      <w:r w:rsidRPr="00DA77CD">
        <w:rPr>
          <w:rFonts w:eastAsia="Calibri" w:cstheme="minorHAnsi"/>
          <w:sz w:val="24"/>
          <w:szCs w:val="24"/>
        </w:rPr>
        <w:t xml:space="preserve"> </w:t>
      </w:r>
      <w:r w:rsidRPr="00DA77CD">
        <w:t>K.C1.1 Apply values of respect, responsibility, equality, and fairness within schools and communities.</w:t>
      </w:r>
    </w:p>
    <w:p w14:paraId="18131690" w14:textId="77777777" w:rsidR="00CA1BD3" w:rsidRPr="00DA77CD" w:rsidRDefault="00CA1BD3" w:rsidP="00CA1BD3">
      <w:pPr>
        <w:spacing w:after="0" w:line="240" w:lineRule="auto"/>
        <w:rPr>
          <w:rFonts w:eastAsia="Calibri" w:cstheme="minorHAnsi"/>
          <w:sz w:val="24"/>
          <w:szCs w:val="24"/>
        </w:rPr>
      </w:pPr>
      <w:r w:rsidRPr="00DA77CD">
        <w:t>1.C1.3 Compare one's own thoughts and opinions with others’ perspectives.</w:t>
      </w:r>
    </w:p>
    <w:p w14:paraId="2F5547E3" w14:textId="77777777" w:rsidR="00CA1BD3" w:rsidRPr="005E3733" w:rsidRDefault="00CA1BD3" w:rsidP="00CA1BD3">
      <w:pPr>
        <w:spacing w:after="0" w:line="240" w:lineRule="auto"/>
        <w:rPr>
          <w:rFonts w:eastAsia="Calibri" w:cstheme="minorHAnsi"/>
          <w:b/>
          <w:bCs/>
          <w:sz w:val="24"/>
          <w:szCs w:val="24"/>
          <w:u w:val="single"/>
        </w:rPr>
      </w:pPr>
    </w:p>
    <w:p w14:paraId="75B3A46E" w14:textId="77777777" w:rsidR="00CA1BD3" w:rsidRPr="00347D69" w:rsidRDefault="00CA1BD3" w:rsidP="00CA1BD3">
      <w:pPr>
        <w:spacing w:after="0" w:line="240" w:lineRule="auto"/>
        <w:rPr>
          <w:rFonts w:eastAsia="Calibri" w:cstheme="minorHAnsi"/>
          <w:b/>
          <w:bCs/>
          <w:sz w:val="24"/>
          <w:szCs w:val="24"/>
        </w:rPr>
      </w:pPr>
      <w:r w:rsidRPr="00347D69">
        <w:rPr>
          <w:rFonts w:eastAsia="Calibri" w:cstheme="minorHAnsi"/>
          <w:b/>
          <w:bCs/>
          <w:sz w:val="24"/>
          <w:szCs w:val="24"/>
        </w:rPr>
        <w:t xml:space="preserve">Theater: </w:t>
      </w:r>
    </w:p>
    <w:p w14:paraId="07B80F6B" w14:textId="77777777" w:rsidR="00CA1BD3" w:rsidRDefault="00CA1BD3" w:rsidP="00CA1BD3">
      <w:pPr>
        <w:spacing w:after="0" w:line="240" w:lineRule="auto"/>
        <w:rPr>
          <w:rFonts w:eastAsia="Calibri" w:cstheme="minorHAnsi"/>
          <w:b/>
          <w:bCs/>
          <w:sz w:val="24"/>
          <w:szCs w:val="24"/>
          <w:u w:val="single"/>
        </w:rPr>
      </w:pPr>
      <w:r w:rsidRPr="00B77C15">
        <w:rPr>
          <w:rFonts w:eastAsia="Calibri" w:cstheme="minorHAnsi"/>
          <w:sz w:val="24"/>
          <w:szCs w:val="24"/>
        </w:rPr>
        <w:t>3.C.1</w:t>
      </w:r>
      <w:r>
        <w:t xml:space="preserve"> Generate and Conceptualize Artistic Ideas a. Create roles, imagined worlds, and improvised stories in a theatrical work.</w:t>
      </w:r>
    </w:p>
    <w:p w14:paraId="0FDC8453" w14:textId="77777777" w:rsidR="00CA1BD3" w:rsidRPr="00135563" w:rsidRDefault="00CA1BD3" w:rsidP="00EC1199">
      <w:pPr>
        <w:spacing w:after="0" w:line="240" w:lineRule="auto"/>
        <w:jc w:val="center"/>
        <w:rPr>
          <w:rFonts w:eastAsia="Calibri" w:cstheme="minorHAnsi"/>
          <w:sz w:val="24"/>
          <w:szCs w:val="24"/>
        </w:rPr>
      </w:pPr>
    </w:p>
    <w:sectPr w:rsidR="00CA1BD3"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D2C085" w14:textId="77777777" w:rsidR="00F436A5" w:rsidRDefault="00F436A5" w:rsidP="00DD3CC7">
      <w:pPr>
        <w:spacing w:after="0" w:line="240" w:lineRule="auto"/>
      </w:pPr>
      <w:r>
        <w:separator/>
      </w:r>
    </w:p>
  </w:endnote>
  <w:endnote w:type="continuationSeparator" w:id="0">
    <w:p w14:paraId="01E231E3" w14:textId="77777777" w:rsidR="00F436A5" w:rsidRDefault="00F436A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1E926AC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00C9F">
      <w:rPr>
        <w:rFonts w:eastAsiaTheme="majorEastAsia" w:cstheme="minorHAnsi"/>
        <w:sz w:val="24"/>
        <w:szCs w:val="24"/>
      </w:rPr>
      <w:t>October</w:t>
    </w:r>
    <w:r w:rsidR="00D15ACF">
      <w:rPr>
        <w:rFonts w:eastAsiaTheme="majorEastAsia" w:cstheme="minorHAnsi"/>
        <w:sz w:val="24"/>
        <w:szCs w:val="24"/>
      </w:rPr>
      <w:t xml:space="preserve"> </w:t>
    </w:r>
    <w:r w:rsidR="00300C9F">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90A4F" w14:textId="77777777" w:rsidR="00F436A5" w:rsidRDefault="00F436A5" w:rsidP="00DD3CC7">
      <w:pPr>
        <w:spacing w:after="0" w:line="240" w:lineRule="auto"/>
      </w:pPr>
      <w:r>
        <w:separator/>
      </w:r>
    </w:p>
  </w:footnote>
  <w:footnote w:type="continuationSeparator" w:id="0">
    <w:p w14:paraId="485AB796" w14:textId="77777777" w:rsidR="00F436A5" w:rsidRDefault="00F436A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3071D0"/>
    <w:multiLevelType w:val="hybridMultilevel"/>
    <w:tmpl w:val="28245896"/>
    <w:lvl w:ilvl="0" w:tplc="624A150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BE57F7"/>
    <w:multiLevelType w:val="hybridMultilevel"/>
    <w:tmpl w:val="2B804B26"/>
    <w:lvl w:ilvl="0" w:tplc="04090019">
      <w:start w:val="1"/>
      <w:numFmt w:val="lowerLetter"/>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4D32C0B"/>
    <w:multiLevelType w:val="hybridMultilevel"/>
    <w:tmpl w:val="B7CA63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8"/>
  </w:num>
  <w:num w:numId="3" w16cid:durableId="843592318">
    <w:abstractNumId w:val="21"/>
  </w:num>
  <w:num w:numId="4" w16cid:durableId="1486125867">
    <w:abstractNumId w:val="1"/>
  </w:num>
  <w:num w:numId="5" w16cid:durableId="2010206926">
    <w:abstractNumId w:val="17"/>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3"/>
  </w:num>
  <w:num w:numId="12" w16cid:durableId="1750544709">
    <w:abstractNumId w:val="18"/>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2"/>
  </w:num>
  <w:num w:numId="21" w16cid:durableId="1822575971">
    <w:abstractNumId w:val="7"/>
  </w:num>
  <w:num w:numId="22" w16cid:durableId="1884558004">
    <w:abstractNumId w:val="10"/>
  </w:num>
  <w:num w:numId="23" w16cid:durableId="1577014133">
    <w:abstractNumId w:val="19"/>
  </w:num>
  <w:num w:numId="24" w16cid:durableId="176541835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04A55"/>
    <w:rsid w:val="00016A77"/>
    <w:rsid w:val="000243D2"/>
    <w:rsid w:val="00033ECB"/>
    <w:rsid w:val="00034C5A"/>
    <w:rsid w:val="00043729"/>
    <w:rsid w:val="000439AB"/>
    <w:rsid w:val="00063733"/>
    <w:rsid w:val="00073638"/>
    <w:rsid w:val="000826B3"/>
    <w:rsid w:val="00083AA7"/>
    <w:rsid w:val="000B21FE"/>
    <w:rsid w:val="000C1D47"/>
    <w:rsid w:val="000C2FB9"/>
    <w:rsid w:val="000D345C"/>
    <w:rsid w:val="000E6114"/>
    <w:rsid w:val="00103EF3"/>
    <w:rsid w:val="0010781D"/>
    <w:rsid w:val="00111100"/>
    <w:rsid w:val="001257DE"/>
    <w:rsid w:val="00135563"/>
    <w:rsid w:val="00154CB5"/>
    <w:rsid w:val="00160A11"/>
    <w:rsid w:val="00170B4B"/>
    <w:rsid w:val="00173DA1"/>
    <w:rsid w:val="001907D8"/>
    <w:rsid w:val="001A7902"/>
    <w:rsid w:val="001B57D3"/>
    <w:rsid w:val="001C0C73"/>
    <w:rsid w:val="001D30A1"/>
    <w:rsid w:val="001F3FAB"/>
    <w:rsid w:val="001F7F87"/>
    <w:rsid w:val="00201227"/>
    <w:rsid w:val="00204325"/>
    <w:rsid w:val="00205985"/>
    <w:rsid w:val="00211499"/>
    <w:rsid w:val="002323F1"/>
    <w:rsid w:val="0024116D"/>
    <w:rsid w:val="00270AD1"/>
    <w:rsid w:val="00280645"/>
    <w:rsid w:val="00282F65"/>
    <w:rsid w:val="00292618"/>
    <w:rsid w:val="002A62D7"/>
    <w:rsid w:val="002B6A0A"/>
    <w:rsid w:val="002C2C9A"/>
    <w:rsid w:val="002D3CF2"/>
    <w:rsid w:val="002D52B2"/>
    <w:rsid w:val="002F4051"/>
    <w:rsid w:val="00300C9F"/>
    <w:rsid w:val="00301264"/>
    <w:rsid w:val="00303523"/>
    <w:rsid w:val="00335645"/>
    <w:rsid w:val="00343169"/>
    <w:rsid w:val="00346335"/>
    <w:rsid w:val="00347D69"/>
    <w:rsid w:val="003564AC"/>
    <w:rsid w:val="003670C3"/>
    <w:rsid w:val="003706E2"/>
    <w:rsid w:val="003710D1"/>
    <w:rsid w:val="003746EA"/>
    <w:rsid w:val="003864BE"/>
    <w:rsid w:val="003909D8"/>
    <w:rsid w:val="00391C14"/>
    <w:rsid w:val="003D16CF"/>
    <w:rsid w:val="003E39B9"/>
    <w:rsid w:val="004014F9"/>
    <w:rsid w:val="00407C2B"/>
    <w:rsid w:val="00412D98"/>
    <w:rsid w:val="004409AB"/>
    <w:rsid w:val="00441985"/>
    <w:rsid w:val="00447F51"/>
    <w:rsid w:val="00451DA8"/>
    <w:rsid w:val="00454F2E"/>
    <w:rsid w:val="00467744"/>
    <w:rsid w:val="00467D85"/>
    <w:rsid w:val="00480C41"/>
    <w:rsid w:val="00490449"/>
    <w:rsid w:val="004A0B69"/>
    <w:rsid w:val="004A42EC"/>
    <w:rsid w:val="004A461C"/>
    <w:rsid w:val="004B5368"/>
    <w:rsid w:val="004B69E6"/>
    <w:rsid w:val="004C1842"/>
    <w:rsid w:val="004C3A07"/>
    <w:rsid w:val="004C4E8D"/>
    <w:rsid w:val="004C78EF"/>
    <w:rsid w:val="004F3387"/>
    <w:rsid w:val="004F5037"/>
    <w:rsid w:val="005166ED"/>
    <w:rsid w:val="00540799"/>
    <w:rsid w:val="005478F3"/>
    <w:rsid w:val="00550A9B"/>
    <w:rsid w:val="00552DF3"/>
    <w:rsid w:val="005738D7"/>
    <w:rsid w:val="00575B1C"/>
    <w:rsid w:val="00580D73"/>
    <w:rsid w:val="00582C01"/>
    <w:rsid w:val="0059608D"/>
    <w:rsid w:val="005B495D"/>
    <w:rsid w:val="005B667E"/>
    <w:rsid w:val="005C1E4E"/>
    <w:rsid w:val="005E0361"/>
    <w:rsid w:val="006046EB"/>
    <w:rsid w:val="00613078"/>
    <w:rsid w:val="006145A8"/>
    <w:rsid w:val="006172F8"/>
    <w:rsid w:val="0062679B"/>
    <w:rsid w:val="00627053"/>
    <w:rsid w:val="006349C5"/>
    <w:rsid w:val="00634BCB"/>
    <w:rsid w:val="00637E53"/>
    <w:rsid w:val="0066398A"/>
    <w:rsid w:val="00664D6D"/>
    <w:rsid w:val="0066538A"/>
    <w:rsid w:val="00672A9E"/>
    <w:rsid w:val="0067693C"/>
    <w:rsid w:val="00683535"/>
    <w:rsid w:val="00692680"/>
    <w:rsid w:val="00692A50"/>
    <w:rsid w:val="006E145C"/>
    <w:rsid w:val="006F063F"/>
    <w:rsid w:val="006F5431"/>
    <w:rsid w:val="00701697"/>
    <w:rsid w:val="00702EF8"/>
    <w:rsid w:val="00750E0C"/>
    <w:rsid w:val="00751930"/>
    <w:rsid w:val="00770754"/>
    <w:rsid w:val="00793882"/>
    <w:rsid w:val="00794D8C"/>
    <w:rsid w:val="007A729E"/>
    <w:rsid w:val="007D30A2"/>
    <w:rsid w:val="007E53A7"/>
    <w:rsid w:val="007F43E4"/>
    <w:rsid w:val="00801CAB"/>
    <w:rsid w:val="00805074"/>
    <w:rsid w:val="00813143"/>
    <w:rsid w:val="00817815"/>
    <w:rsid w:val="00842A95"/>
    <w:rsid w:val="00862967"/>
    <w:rsid w:val="00870460"/>
    <w:rsid w:val="0087538A"/>
    <w:rsid w:val="00884D7F"/>
    <w:rsid w:val="008932FD"/>
    <w:rsid w:val="008B76EC"/>
    <w:rsid w:val="008C7568"/>
    <w:rsid w:val="008C7DD0"/>
    <w:rsid w:val="008E20E2"/>
    <w:rsid w:val="008F411A"/>
    <w:rsid w:val="009070E8"/>
    <w:rsid w:val="009102DE"/>
    <w:rsid w:val="0091419C"/>
    <w:rsid w:val="00914AAF"/>
    <w:rsid w:val="009302B3"/>
    <w:rsid w:val="0093503E"/>
    <w:rsid w:val="00944671"/>
    <w:rsid w:val="00954A7A"/>
    <w:rsid w:val="009571D8"/>
    <w:rsid w:val="00960B7A"/>
    <w:rsid w:val="009630BE"/>
    <w:rsid w:val="0096500A"/>
    <w:rsid w:val="00965168"/>
    <w:rsid w:val="009715FD"/>
    <w:rsid w:val="00971B3C"/>
    <w:rsid w:val="009753F0"/>
    <w:rsid w:val="00977A39"/>
    <w:rsid w:val="009814B9"/>
    <w:rsid w:val="009975AB"/>
    <w:rsid w:val="009A2EBF"/>
    <w:rsid w:val="009B25EF"/>
    <w:rsid w:val="009B351A"/>
    <w:rsid w:val="009C0F69"/>
    <w:rsid w:val="009C5929"/>
    <w:rsid w:val="009D0224"/>
    <w:rsid w:val="009F0F50"/>
    <w:rsid w:val="00A01151"/>
    <w:rsid w:val="00A01395"/>
    <w:rsid w:val="00A1490D"/>
    <w:rsid w:val="00A253C5"/>
    <w:rsid w:val="00A27705"/>
    <w:rsid w:val="00A44C66"/>
    <w:rsid w:val="00A567E2"/>
    <w:rsid w:val="00A5798A"/>
    <w:rsid w:val="00A6454B"/>
    <w:rsid w:val="00A70E45"/>
    <w:rsid w:val="00A81C64"/>
    <w:rsid w:val="00A94926"/>
    <w:rsid w:val="00AB2534"/>
    <w:rsid w:val="00AC6471"/>
    <w:rsid w:val="00AC78B4"/>
    <w:rsid w:val="00AE3CBD"/>
    <w:rsid w:val="00AE5826"/>
    <w:rsid w:val="00B02B89"/>
    <w:rsid w:val="00B107F5"/>
    <w:rsid w:val="00B12631"/>
    <w:rsid w:val="00B25894"/>
    <w:rsid w:val="00B350DD"/>
    <w:rsid w:val="00B52E2D"/>
    <w:rsid w:val="00B57020"/>
    <w:rsid w:val="00B66C9D"/>
    <w:rsid w:val="00B76462"/>
    <w:rsid w:val="00B8011E"/>
    <w:rsid w:val="00BA1AFE"/>
    <w:rsid w:val="00BC1420"/>
    <w:rsid w:val="00BC15E3"/>
    <w:rsid w:val="00BC5E07"/>
    <w:rsid w:val="00BD0756"/>
    <w:rsid w:val="00BE1B92"/>
    <w:rsid w:val="00BE23CC"/>
    <w:rsid w:val="00BE317A"/>
    <w:rsid w:val="00BE6086"/>
    <w:rsid w:val="00BE70EF"/>
    <w:rsid w:val="00BF5FB2"/>
    <w:rsid w:val="00C0030B"/>
    <w:rsid w:val="00C16B4F"/>
    <w:rsid w:val="00C347FB"/>
    <w:rsid w:val="00C43654"/>
    <w:rsid w:val="00C622DA"/>
    <w:rsid w:val="00C63EFC"/>
    <w:rsid w:val="00C8231F"/>
    <w:rsid w:val="00C947C4"/>
    <w:rsid w:val="00CA1BD3"/>
    <w:rsid w:val="00CA42BE"/>
    <w:rsid w:val="00CB5737"/>
    <w:rsid w:val="00CB6EBF"/>
    <w:rsid w:val="00CF6F52"/>
    <w:rsid w:val="00D06DB1"/>
    <w:rsid w:val="00D15ACF"/>
    <w:rsid w:val="00D22F44"/>
    <w:rsid w:val="00D30B78"/>
    <w:rsid w:val="00D32C21"/>
    <w:rsid w:val="00D468D3"/>
    <w:rsid w:val="00D51F24"/>
    <w:rsid w:val="00D6505C"/>
    <w:rsid w:val="00D74D1D"/>
    <w:rsid w:val="00D820AD"/>
    <w:rsid w:val="00D833C0"/>
    <w:rsid w:val="00D84C8D"/>
    <w:rsid w:val="00D95427"/>
    <w:rsid w:val="00DA77CD"/>
    <w:rsid w:val="00DB777F"/>
    <w:rsid w:val="00DC0544"/>
    <w:rsid w:val="00DC7F18"/>
    <w:rsid w:val="00DD3CC7"/>
    <w:rsid w:val="00DD7F10"/>
    <w:rsid w:val="00DF2927"/>
    <w:rsid w:val="00DF2BEB"/>
    <w:rsid w:val="00E00A0D"/>
    <w:rsid w:val="00E16A0E"/>
    <w:rsid w:val="00E234BC"/>
    <w:rsid w:val="00E24C07"/>
    <w:rsid w:val="00E26288"/>
    <w:rsid w:val="00E27B5A"/>
    <w:rsid w:val="00E3025A"/>
    <w:rsid w:val="00E32F29"/>
    <w:rsid w:val="00E35E15"/>
    <w:rsid w:val="00E40D0C"/>
    <w:rsid w:val="00E47C05"/>
    <w:rsid w:val="00E510CF"/>
    <w:rsid w:val="00E703E5"/>
    <w:rsid w:val="00E70AEA"/>
    <w:rsid w:val="00E7236D"/>
    <w:rsid w:val="00E73BF6"/>
    <w:rsid w:val="00E8131D"/>
    <w:rsid w:val="00E842CC"/>
    <w:rsid w:val="00E8540B"/>
    <w:rsid w:val="00E9344E"/>
    <w:rsid w:val="00E962DD"/>
    <w:rsid w:val="00EA37F0"/>
    <w:rsid w:val="00EB0D8E"/>
    <w:rsid w:val="00EB38D3"/>
    <w:rsid w:val="00EC1199"/>
    <w:rsid w:val="00EC27C8"/>
    <w:rsid w:val="00EF3E2B"/>
    <w:rsid w:val="00F05208"/>
    <w:rsid w:val="00F16AD8"/>
    <w:rsid w:val="00F20956"/>
    <w:rsid w:val="00F436A5"/>
    <w:rsid w:val="00F50DF2"/>
    <w:rsid w:val="00F53C24"/>
    <w:rsid w:val="00F61B55"/>
    <w:rsid w:val="00F748ED"/>
    <w:rsid w:val="00FC36B0"/>
    <w:rsid w:val="00FD0077"/>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BC5E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8151610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3F7460"/>
    <w:rsid w:val="004F10B1"/>
    <w:rsid w:val="009F7182"/>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712</TotalTime>
  <Pages>3</Pages>
  <Words>845</Words>
  <Characters>4823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149</cp:revision>
  <dcterms:created xsi:type="dcterms:W3CDTF">2023-05-22T19:07:00Z</dcterms:created>
  <dcterms:modified xsi:type="dcterms:W3CDTF">2024-01-26T19:16:00Z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