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BEBD2A" w14:textId="009A4462" w:rsidR="00D15ACF" w:rsidRPr="00DC7F18" w:rsidRDefault="00CD0185" w:rsidP="005D5422">
      <w:pPr>
        <w:jc w:val="center"/>
        <w:rPr>
          <w:sz w:val="24"/>
          <w:szCs w:val="24"/>
        </w:rPr>
      </w:pPr>
      <w:r>
        <w:rPr>
          <w:sz w:val="24"/>
          <w:szCs w:val="24"/>
        </w:rPr>
        <w:t>.</w:t>
      </w:r>
      <w:r w:rsidR="00DD3CC7"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4C19D881" w14:textId="77777777" w:rsidR="00A5514D" w:rsidRDefault="00A5514D" w:rsidP="006C0D37">
      <w:pPr>
        <w:pStyle w:val="NormalWeb"/>
        <w:spacing w:before="0" w:beforeAutospacing="0" w:after="0" w:afterAutospacing="0"/>
        <w:jc w:val="center"/>
      </w:pPr>
      <w:bookmarkStart w:id="0" w:name="_Hlk152760287"/>
      <w:r>
        <w:rPr>
          <w:rFonts w:ascii="Calibri" w:hAnsi="Calibri" w:cs="Calibri"/>
          <w:b/>
          <w:bCs/>
          <w:color w:val="000000"/>
        </w:rPr>
        <w:t>Preventing Dangerous Situations in School Academy</w:t>
      </w:r>
    </w:p>
    <w:p w14:paraId="1693AE7F" w14:textId="77777777" w:rsidR="00A5514D" w:rsidRDefault="00A5514D" w:rsidP="006C0D37">
      <w:pPr>
        <w:pStyle w:val="NormalWeb"/>
        <w:spacing w:before="0" w:beforeAutospacing="0" w:after="0" w:afterAutospacing="0"/>
        <w:jc w:val="center"/>
      </w:pPr>
      <w:r>
        <w:rPr>
          <w:rFonts w:ascii="Calibri" w:hAnsi="Calibri" w:cs="Calibri"/>
          <w:color w:val="000000"/>
        </w:rPr>
        <w:t>(Middle/High School)</w:t>
      </w:r>
    </w:p>
    <w:p w14:paraId="6F8542AC" w14:textId="07F7C692" w:rsidR="00A5514D" w:rsidRPr="00A5514D" w:rsidRDefault="00A5514D" w:rsidP="006C0D37">
      <w:pPr>
        <w:pStyle w:val="NormalWeb"/>
        <w:spacing w:before="0" w:beforeAutospacing="0" w:after="0" w:afterAutospacing="0"/>
        <w:jc w:val="center"/>
      </w:pPr>
      <w:r>
        <w:rPr>
          <w:rFonts w:ascii="Calibri" w:hAnsi="Calibri" w:cs="Calibri"/>
          <w:b/>
          <w:bCs/>
          <w:color w:val="000000"/>
        </w:rPr>
        <w:t>Understanding School Precautions Lesson Plan</w:t>
      </w:r>
    </w:p>
    <w:bookmarkEnd w:id="0"/>
    <w:p w14:paraId="29B407D5" w14:textId="60BA8B77" w:rsidR="00205985" w:rsidRPr="00E9344E" w:rsidRDefault="00E9344E" w:rsidP="006C0D37">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3A092FD" w14:textId="0647433C" w:rsidR="00A5514D" w:rsidRPr="00A5514D" w:rsidRDefault="00A5514D" w:rsidP="00A5514D">
      <w:pPr>
        <w:numPr>
          <w:ilvl w:val="0"/>
          <w:numId w:val="22"/>
        </w:numPr>
        <w:spacing w:after="0" w:line="240" w:lineRule="auto"/>
        <w:contextualSpacing/>
        <w:rPr>
          <w:i/>
          <w:iCs/>
          <w:sz w:val="24"/>
          <w:szCs w:val="24"/>
        </w:rPr>
      </w:pPr>
      <w:r w:rsidRPr="00A5514D">
        <w:rPr>
          <w:sz w:val="24"/>
          <w:szCs w:val="24"/>
        </w:rPr>
        <w:t xml:space="preserve">Students will identify </w:t>
      </w:r>
      <w:r w:rsidR="00E35FB1">
        <w:rPr>
          <w:sz w:val="24"/>
          <w:szCs w:val="24"/>
        </w:rPr>
        <w:t>school rules and safety procedures designed to protect students and staff</w:t>
      </w:r>
    </w:p>
    <w:p w14:paraId="0233CC08" w14:textId="017AD64B" w:rsidR="00A5514D" w:rsidRPr="00A5514D" w:rsidRDefault="00A5514D" w:rsidP="00A5514D">
      <w:pPr>
        <w:numPr>
          <w:ilvl w:val="0"/>
          <w:numId w:val="22"/>
        </w:numPr>
        <w:spacing w:after="0" w:line="240" w:lineRule="auto"/>
        <w:contextualSpacing/>
        <w:rPr>
          <w:i/>
          <w:iCs/>
          <w:sz w:val="24"/>
          <w:szCs w:val="24"/>
        </w:rPr>
      </w:pPr>
      <w:r w:rsidRPr="00A5514D">
        <w:rPr>
          <w:sz w:val="24"/>
          <w:szCs w:val="24"/>
        </w:rPr>
        <w:t xml:space="preserve">Students will </w:t>
      </w:r>
      <w:r w:rsidR="00E35FB1">
        <w:rPr>
          <w:sz w:val="24"/>
          <w:szCs w:val="24"/>
        </w:rPr>
        <w:t>understand the purpose of each procedure and the precautions taken to ensure safety</w:t>
      </w:r>
    </w:p>
    <w:p w14:paraId="738DF7A3" w14:textId="77777777" w:rsidR="00C8231F" w:rsidRPr="00135563" w:rsidRDefault="00C8231F" w:rsidP="00E842CC">
      <w:pPr>
        <w:spacing w:after="0" w:line="240" w:lineRule="auto"/>
        <w:contextualSpacing/>
        <w:rPr>
          <w:sz w:val="24"/>
          <w:szCs w:val="24"/>
        </w:rPr>
      </w:pPr>
    </w:p>
    <w:p w14:paraId="28620EB8" w14:textId="415A089E"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A5514D">
            <w:rPr>
              <w:sz w:val="24"/>
              <w:szCs w:val="24"/>
            </w:rPr>
            <w:t>Critical reasoning skills</w:t>
          </w:r>
        </w:sdtContent>
      </w:sdt>
    </w:p>
    <w:bookmarkEnd w:id="1"/>
    <w:p w14:paraId="013A6764" w14:textId="77777777" w:rsidR="002D52B2" w:rsidRPr="00441985" w:rsidRDefault="002D52B2" w:rsidP="00E842CC">
      <w:pPr>
        <w:spacing w:after="0" w:line="240" w:lineRule="auto"/>
        <w:rPr>
          <w:rFonts w:eastAsia="Calibri" w:cstheme="minorHAnsi"/>
          <w:b/>
          <w:bCs/>
          <w:sz w:val="24"/>
          <w:szCs w:val="24"/>
        </w:rPr>
      </w:pPr>
    </w:p>
    <w:p w14:paraId="460DB203" w14:textId="360969EB" w:rsidR="00E7236D" w:rsidRDefault="00DD3CC7" w:rsidP="00A5514D">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7FB9839B" w14:textId="77777777" w:rsidR="00A5514D" w:rsidRPr="00A5514D" w:rsidRDefault="00A5514D" w:rsidP="00A5514D">
      <w:pPr>
        <w:numPr>
          <w:ilvl w:val="0"/>
          <w:numId w:val="24"/>
        </w:numPr>
        <w:spacing w:after="0" w:line="240" w:lineRule="auto"/>
        <w:rPr>
          <w:rFonts w:eastAsia="Calibri" w:cstheme="minorHAnsi"/>
          <w:sz w:val="24"/>
          <w:szCs w:val="24"/>
        </w:rPr>
      </w:pPr>
      <w:bookmarkStart w:id="2" w:name="_Hlk211518375"/>
      <w:r w:rsidRPr="00A5514D">
        <w:rPr>
          <w:rFonts w:eastAsia="Calibri" w:cstheme="minorHAnsi"/>
          <w:sz w:val="24"/>
          <w:szCs w:val="24"/>
        </w:rPr>
        <w:t>Large poster paper and markers for each group</w:t>
      </w:r>
    </w:p>
    <w:p w14:paraId="0D718F8B" w14:textId="3C654DD7" w:rsidR="00E35FB1" w:rsidRDefault="00E35FB1" w:rsidP="00A5514D">
      <w:pPr>
        <w:numPr>
          <w:ilvl w:val="0"/>
          <w:numId w:val="24"/>
        </w:numPr>
        <w:spacing w:after="0" w:line="240" w:lineRule="auto"/>
        <w:rPr>
          <w:rFonts w:eastAsia="Calibri" w:cstheme="minorHAnsi"/>
          <w:sz w:val="24"/>
          <w:szCs w:val="24"/>
        </w:rPr>
      </w:pPr>
      <w:r>
        <w:rPr>
          <w:rFonts w:eastAsia="Calibri" w:cstheme="minorHAnsi"/>
          <w:sz w:val="24"/>
          <w:szCs w:val="24"/>
        </w:rPr>
        <w:t>Safety Procedures, 1 procedure per group</w:t>
      </w:r>
    </w:p>
    <w:p w14:paraId="0AFAC8E6" w14:textId="3FE86FAA" w:rsidR="00A5514D" w:rsidRPr="00A5514D" w:rsidRDefault="004B273C" w:rsidP="00A5514D">
      <w:pPr>
        <w:numPr>
          <w:ilvl w:val="0"/>
          <w:numId w:val="24"/>
        </w:numPr>
        <w:spacing w:after="0" w:line="240" w:lineRule="auto"/>
        <w:rPr>
          <w:rFonts w:eastAsia="Calibri" w:cstheme="minorHAnsi"/>
          <w:sz w:val="24"/>
          <w:szCs w:val="24"/>
        </w:rPr>
      </w:pPr>
      <w:bookmarkStart w:id="3" w:name="_Hlk210050404"/>
      <w:r>
        <w:rPr>
          <w:rFonts w:eastAsia="Calibri" w:cstheme="minorHAnsi"/>
          <w:sz w:val="24"/>
          <w:szCs w:val="24"/>
        </w:rPr>
        <w:t>Your school’s student handbook or code of conduct</w:t>
      </w:r>
      <w:bookmarkEnd w:id="3"/>
      <w:r w:rsidR="00DC5F1B">
        <w:rPr>
          <w:rFonts w:eastAsia="Calibri" w:cstheme="minorHAnsi"/>
          <w:sz w:val="24"/>
          <w:szCs w:val="24"/>
        </w:rPr>
        <w:t>, 1 per group</w:t>
      </w:r>
      <w:r w:rsidR="00A5514D" w:rsidRPr="00A5514D">
        <w:rPr>
          <w:rFonts w:eastAsia="Calibri" w:cstheme="minorHAnsi"/>
          <w:sz w:val="24"/>
          <w:szCs w:val="24"/>
        </w:rPr>
        <w:t> </w:t>
      </w:r>
    </w:p>
    <w:p w14:paraId="778C324D" w14:textId="0B869EF4" w:rsidR="00A5514D" w:rsidRDefault="0045137F" w:rsidP="00A5514D">
      <w:pPr>
        <w:numPr>
          <w:ilvl w:val="0"/>
          <w:numId w:val="24"/>
        </w:numPr>
        <w:spacing w:after="0" w:line="240" w:lineRule="auto"/>
        <w:rPr>
          <w:rFonts w:eastAsia="Calibri" w:cstheme="minorHAnsi"/>
          <w:sz w:val="24"/>
          <w:szCs w:val="24"/>
        </w:rPr>
      </w:pPr>
      <w:r>
        <w:rPr>
          <w:rFonts w:eastAsia="Calibri" w:cstheme="minorHAnsi"/>
          <w:sz w:val="24"/>
          <w:szCs w:val="24"/>
        </w:rPr>
        <w:t>Sticky Note</w:t>
      </w:r>
      <w:r w:rsidR="00DC5F1B">
        <w:rPr>
          <w:rFonts w:eastAsia="Calibri" w:cstheme="minorHAnsi"/>
          <w:sz w:val="24"/>
          <w:szCs w:val="24"/>
        </w:rPr>
        <w:t>, 1 per student</w:t>
      </w:r>
    </w:p>
    <w:p w14:paraId="16A94CAF" w14:textId="77777777" w:rsidR="00E35FB1" w:rsidRDefault="00E35FB1" w:rsidP="00E35FB1">
      <w:pPr>
        <w:spacing w:after="0" w:line="240" w:lineRule="auto"/>
        <w:rPr>
          <w:rFonts w:eastAsia="Calibri" w:cstheme="minorHAnsi"/>
          <w:sz w:val="24"/>
          <w:szCs w:val="24"/>
          <w:u w:val="single"/>
        </w:rPr>
      </w:pPr>
      <w:r w:rsidRPr="009C78B0">
        <w:rPr>
          <w:rFonts w:eastAsia="Calibri" w:cstheme="minorHAnsi"/>
          <w:sz w:val="24"/>
          <w:szCs w:val="24"/>
          <w:u w:val="single"/>
        </w:rPr>
        <w:t>Prior to the lesson:</w:t>
      </w:r>
    </w:p>
    <w:p w14:paraId="6EB986A9" w14:textId="0092F09E" w:rsidR="00E35FB1" w:rsidRPr="004B273C" w:rsidRDefault="00E35FB1" w:rsidP="00E35FB1">
      <w:pPr>
        <w:pStyle w:val="ListParagraph"/>
        <w:numPr>
          <w:ilvl w:val="0"/>
          <w:numId w:val="28"/>
        </w:numPr>
        <w:spacing w:after="0" w:line="240" w:lineRule="auto"/>
        <w:rPr>
          <w:rFonts w:eastAsia="Calibri" w:cstheme="minorHAnsi"/>
          <w:sz w:val="24"/>
          <w:szCs w:val="24"/>
          <w:u w:val="single"/>
        </w:rPr>
      </w:pPr>
      <w:r>
        <w:rPr>
          <w:rFonts w:eastAsia="Calibri" w:cstheme="minorHAnsi"/>
          <w:sz w:val="24"/>
          <w:szCs w:val="24"/>
        </w:rPr>
        <w:t>Write down Safety Procedures your school uses, make sure there are enough for each group to have their own procedure</w:t>
      </w:r>
    </w:p>
    <w:p w14:paraId="41A8C3AF" w14:textId="746B4E2D" w:rsidR="004B273C" w:rsidRPr="00E35FB1" w:rsidRDefault="004B273C" w:rsidP="00E35FB1">
      <w:pPr>
        <w:pStyle w:val="ListParagraph"/>
        <w:numPr>
          <w:ilvl w:val="0"/>
          <w:numId w:val="28"/>
        </w:numPr>
        <w:spacing w:after="0" w:line="240" w:lineRule="auto"/>
        <w:rPr>
          <w:rFonts w:eastAsia="Calibri" w:cstheme="minorHAnsi"/>
          <w:sz w:val="24"/>
          <w:szCs w:val="24"/>
          <w:u w:val="single"/>
        </w:rPr>
      </w:pPr>
      <w:r>
        <w:rPr>
          <w:rFonts w:eastAsia="Calibri" w:cstheme="minorHAnsi"/>
          <w:sz w:val="24"/>
          <w:szCs w:val="24"/>
        </w:rPr>
        <w:t>Print enough copies of your school’s student handbook or code of conduct for each group to receive a copy</w:t>
      </w:r>
      <w:r w:rsidRPr="00A5514D">
        <w:rPr>
          <w:rFonts w:eastAsia="Calibri" w:cstheme="minorHAnsi"/>
          <w:sz w:val="24"/>
          <w:szCs w:val="24"/>
        </w:rPr>
        <w:t> </w:t>
      </w:r>
    </w:p>
    <w:bookmarkEnd w:id="2"/>
    <w:p w14:paraId="78A05A9D" w14:textId="77777777" w:rsidR="00DD3CC7" w:rsidRPr="00441985" w:rsidRDefault="00DD3CC7" w:rsidP="00E842CC">
      <w:pPr>
        <w:spacing w:after="0" w:line="240" w:lineRule="auto"/>
        <w:rPr>
          <w:rFonts w:eastAsia="Calibri" w:cstheme="minorHAnsi"/>
          <w:b/>
          <w:bCs/>
          <w:sz w:val="24"/>
          <w:szCs w:val="24"/>
        </w:rPr>
      </w:pPr>
    </w:p>
    <w:p w14:paraId="3AC141EE" w14:textId="44602C2C"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3846DE">
        <w:rPr>
          <w:rFonts w:eastAsia="Calibri" w:cstheme="minorHAnsi"/>
          <w:bCs/>
          <w:sz w:val="24"/>
          <w:szCs w:val="24"/>
        </w:rPr>
        <w:t>4</w:t>
      </w:r>
      <w:r w:rsidR="00DC5F1B">
        <w:rPr>
          <w:rFonts w:eastAsia="Calibri" w:cstheme="minorHAnsi"/>
          <w:bCs/>
          <w:sz w:val="24"/>
          <w:szCs w:val="24"/>
        </w:rPr>
        <w:t>0</w:t>
      </w:r>
      <w:r w:rsidR="00A5514D">
        <w:rPr>
          <w:rFonts w:eastAsia="Calibri" w:cstheme="minorHAnsi"/>
          <w:bCs/>
          <w:sz w:val="24"/>
          <w:szCs w:val="24"/>
        </w:rPr>
        <w:t xml:space="preserve">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34AB7EE4" w14:textId="5B746138" w:rsidR="002F4051" w:rsidRPr="00E35FB1" w:rsidRDefault="00E7236D" w:rsidP="00E842CC">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proofErr w:type="gramStart"/>
      <w:r w:rsidRPr="00CB37FF">
        <w:rPr>
          <w:rFonts w:eastAsia="Calibri" w:cstheme="minorHAnsi"/>
          <w:sz w:val="24"/>
          <w:szCs w:val="24"/>
        </w:rPr>
        <w:t>for</w:t>
      </w:r>
      <w:proofErr w:type="gramEnd"/>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7B81DFE0" w14:textId="77777777" w:rsidR="00B5651D" w:rsidRDefault="00B5651D" w:rsidP="00A5514D">
      <w:pPr>
        <w:tabs>
          <w:tab w:val="num" w:pos="720"/>
        </w:tabs>
        <w:spacing w:after="0" w:line="240" w:lineRule="auto"/>
        <w:rPr>
          <w:rFonts w:eastAsia="Calibri" w:cstheme="minorHAnsi"/>
          <w:b/>
          <w:bCs/>
          <w:sz w:val="24"/>
          <w:szCs w:val="24"/>
        </w:rPr>
      </w:pPr>
    </w:p>
    <w:p w14:paraId="6E960EA9" w14:textId="301A497C" w:rsidR="00A5514D" w:rsidRDefault="00E7236D" w:rsidP="00A5514D">
      <w:pPr>
        <w:tabs>
          <w:tab w:val="num" w:pos="720"/>
        </w:tabs>
        <w:spacing w:after="0" w:line="240" w:lineRule="auto"/>
        <w:rPr>
          <w:rFonts w:eastAsia="Calibri" w:cstheme="minorHAnsi"/>
          <w:sz w:val="24"/>
          <w:szCs w:val="24"/>
        </w:rPr>
      </w:pPr>
      <w:r>
        <w:rPr>
          <w:rFonts w:eastAsia="Calibri" w:cstheme="minorHAnsi"/>
          <w:b/>
          <w:bCs/>
          <w:sz w:val="24"/>
          <w:szCs w:val="24"/>
        </w:rPr>
        <w:lastRenderedPageBreak/>
        <w:t xml:space="preserve">Lesson: </w:t>
      </w:r>
    </w:p>
    <w:p w14:paraId="6A52B34B" w14:textId="1C93C0B5" w:rsidR="00E35FB1" w:rsidRDefault="00E35FB1" w:rsidP="00E35FB1">
      <w:pPr>
        <w:pStyle w:val="ListParagraph"/>
        <w:numPr>
          <w:ilvl w:val="0"/>
          <w:numId w:val="10"/>
        </w:numPr>
        <w:spacing w:after="0" w:line="240" w:lineRule="auto"/>
        <w:rPr>
          <w:rFonts w:eastAsia="Calibri" w:cstheme="minorHAnsi"/>
          <w:b/>
          <w:bCs/>
          <w:sz w:val="24"/>
          <w:szCs w:val="24"/>
        </w:rPr>
      </w:pPr>
      <w:r w:rsidRPr="006C79F5">
        <w:rPr>
          <w:rFonts w:eastAsia="Calibri" w:cstheme="minorHAnsi"/>
          <w:sz w:val="24"/>
          <w:szCs w:val="24"/>
        </w:rPr>
        <w:t xml:space="preserve">Divide </w:t>
      </w:r>
      <w:r>
        <w:rPr>
          <w:rFonts w:eastAsia="Calibri" w:cstheme="minorHAnsi"/>
          <w:sz w:val="24"/>
          <w:szCs w:val="24"/>
        </w:rPr>
        <w:t xml:space="preserve">the </w:t>
      </w:r>
      <w:r w:rsidRPr="006C79F5">
        <w:rPr>
          <w:rFonts w:eastAsia="Calibri" w:cstheme="minorHAnsi"/>
          <w:sz w:val="24"/>
          <w:szCs w:val="24"/>
        </w:rPr>
        <w:t xml:space="preserve">class into small groups of 3-4 students each. Provide each group with </w:t>
      </w:r>
      <w:r w:rsidRPr="006C79F5">
        <w:rPr>
          <w:rFonts w:eastAsia="Calibri" w:cstheme="minorHAnsi"/>
          <w:b/>
          <w:bCs/>
          <w:sz w:val="24"/>
          <w:szCs w:val="24"/>
        </w:rPr>
        <w:t>large poster paper, sticky notes, and markers.</w:t>
      </w:r>
    </w:p>
    <w:p w14:paraId="310EE7A3" w14:textId="77777777" w:rsidR="00E35FB1" w:rsidRPr="00E35FB1" w:rsidRDefault="00E35FB1" w:rsidP="0045137F">
      <w:pPr>
        <w:pStyle w:val="ListParagraph"/>
        <w:numPr>
          <w:ilvl w:val="0"/>
          <w:numId w:val="10"/>
        </w:numPr>
        <w:spacing w:after="0" w:line="240" w:lineRule="auto"/>
        <w:rPr>
          <w:rFonts w:eastAsia="Calibri" w:cstheme="minorHAnsi"/>
          <w:sz w:val="24"/>
          <w:szCs w:val="24"/>
        </w:rPr>
      </w:pPr>
      <w:bookmarkStart w:id="5" w:name="_Hlk211518391"/>
      <w:r w:rsidRPr="00E35FB1">
        <w:rPr>
          <w:rFonts w:eastAsia="Calibri" w:cstheme="minorHAnsi"/>
          <w:sz w:val="24"/>
          <w:szCs w:val="24"/>
        </w:rPr>
        <w:t xml:space="preserve">Assign each group one </w:t>
      </w:r>
      <w:r w:rsidRPr="00E35FB1">
        <w:rPr>
          <w:rFonts w:eastAsia="Calibri" w:cstheme="minorHAnsi"/>
          <w:b/>
          <w:bCs/>
          <w:sz w:val="24"/>
          <w:szCs w:val="24"/>
        </w:rPr>
        <w:t>safety procedure</w:t>
      </w:r>
      <w:r w:rsidRPr="00E35FB1">
        <w:rPr>
          <w:rFonts w:eastAsia="Calibri" w:cstheme="minorHAnsi"/>
          <w:sz w:val="24"/>
          <w:szCs w:val="24"/>
        </w:rPr>
        <w:t xml:space="preserve"> your school uses, such as:</w:t>
      </w:r>
    </w:p>
    <w:p w14:paraId="42CD3788" w14:textId="77777777" w:rsidR="00E35FB1" w:rsidRDefault="00E35FB1" w:rsidP="00E35FB1">
      <w:pPr>
        <w:pStyle w:val="ListParagraph"/>
        <w:numPr>
          <w:ilvl w:val="0"/>
          <w:numId w:val="27"/>
        </w:numPr>
        <w:spacing w:after="0" w:line="240" w:lineRule="auto"/>
        <w:rPr>
          <w:rFonts w:eastAsia="Calibri" w:cstheme="minorHAnsi"/>
          <w:sz w:val="24"/>
          <w:szCs w:val="24"/>
        </w:rPr>
      </w:pPr>
      <w:r w:rsidRPr="00E35FB1">
        <w:rPr>
          <w:rFonts w:eastAsia="Calibri" w:cstheme="minorHAnsi"/>
          <w:sz w:val="24"/>
          <w:szCs w:val="24"/>
        </w:rPr>
        <w:t>Fire drills</w:t>
      </w:r>
    </w:p>
    <w:p w14:paraId="1B135020" w14:textId="77777777" w:rsidR="00E35FB1" w:rsidRDefault="00E35FB1" w:rsidP="00E35FB1">
      <w:pPr>
        <w:pStyle w:val="ListParagraph"/>
        <w:numPr>
          <w:ilvl w:val="0"/>
          <w:numId w:val="27"/>
        </w:numPr>
        <w:spacing w:after="0" w:line="240" w:lineRule="auto"/>
        <w:rPr>
          <w:rFonts w:eastAsia="Calibri" w:cstheme="minorHAnsi"/>
          <w:sz w:val="24"/>
          <w:szCs w:val="24"/>
        </w:rPr>
      </w:pPr>
      <w:r w:rsidRPr="00E35FB1">
        <w:rPr>
          <w:rFonts w:eastAsia="Calibri" w:cstheme="minorHAnsi"/>
          <w:sz w:val="24"/>
          <w:szCs w:val="24"/>
        </w:rPr>
        <w:t>Lockdowns</w:t>
      </w:r>
    </w:p>
    <w:p w14:paraId="3C1F55F0" w14:textId="75205212" w:rsidR="00E35FB1" w:rsidRDefault="00E35FB1" w:rsidP="00E35FB1">
      <w:pPr>
        <w:pStyle w:val="ListParagraph"/>
        <w:numPr>
          <w:ilvl w:val="0"/>
          <w:numId w:val="27"/>
        </w:numPr>
        <w:spacing w:after="0" w:line="240" w:lineRule="auto"/>
        <w:rPr>
          <w:rFonts w:eastAsia="Calibri" w:cstheme="minorHAnsi"/>
          <w:sz w:val="24"/>
          <w:szCs w:val="24"/>
        </w:rPr>
      </w:pPr>
      <w:r w:rsidRPr="00E35FB1">
        <w:rPr>
          <w:rFonts w:eastAsia="Calibri" w:cstheme="minorHAnsi"/>
          <w:sz w:val="24"/>
          <w:szCs w:val="24"/>
        </w:rPr>
        <w:t>Wearing student IDs</w:t>
      </w:r>
    </w:p>
    <w:p w14:paraId="775F9743" w14:textId="77777777" w:rsidR="00E35FB1" w:rsidRDefault="00E35FB1" w:rsidP="00E35FB1">
      <w:pPr>
        <w:pStyle w:val="ListParagraph"/>
        <w:numPr>
          <w:ilvl w:val="0"/>
          <w:numId w:val="27"/>
        </w:numPr>
        <w:spacing w:after="0" w:line="240" w:lineRule="auto"/>
        <w:rPr>
          <w:rFonts w:eastAsia="Calibri" w:cstheme="minorHAnsi"/>
          <w:sz w:val="24"/>
          <w:szCs w:val="24"/>
        </w:rPr>
      </w:pPr>
      <w:r w:rsidRPr="00E35FB1">
        <w:rPr>
          <w:rFonts w:eastAsia="Calibri" w:cstheme="minorHAnsi"/>
          <w:sz w:val="24"/>
          <w:szCs w:val="24"/>
        </w:rPr>
        <w:t>Secured campus entrances (locked doors/gates)</w:t>
      </w:r>
    </w:p>
    <w:p w14:paraId="69E7C168" w14:textId="77777777" w:rsidR="00E35FB1" w:rsidRDefault="00E35FB1" w:rsidP="00E35FB1">
      <w:pPr>
        <w:pStyle w:val="ListParagraph"/>
        <w:numPr>
          <w:ilvl w:val="0"/>
          <w:numId w:val="27"/>
        </w:numPr>
        <w:spacing w:after="0" w:line="240" w:lineRule="auto"/>
        <w:rPr>
          <w:rFonts w:eastAsia="Calibri" w:cstheme="minorHAnsi"/>
          <w:sz w:val="24"/>
          <w:szCs w:val="24"/>
        </w:rPr>
      </w:pPr>
      <w:r w:rsidRPr="00E35FB1">
        <w:rPr>
          <w:rFonts w:eastAsia="Calibri" w:cstheme="minorHAnsi"/>
          <w:sz w:val="24"/>
          <w:szCs w:val="24"/>
        </w:rPr>
        <w:t>Visitor check-in process</w:t>
      </w:r>
    </w:p>
    <w:p w14:paraId="43B5BBDC" w14:textId="629E31C2" w:rsidR="00E35FB1" w:rsidRDefault="00E35FB1" w:rsidP="00E35FB1">
      <w:pPr>
        <w:pStyle w:val="ListParagraph"/>
        <w:numPr>
          <w:ilvl w:val="0"/>
          <w:numId w:val="27"/>
        </w:numPr>
        <w:spacing w:after="0" w:line="240" w:lineRule="auto"/>
        <w:rPr>
          <w:rFonts w:eastAsia="Calibri" w:cstheme="minorHAnsi"/>
          <w:sz w:val="24"/>
          <w:szCs w:val="24"/>
        </w:rPr>
      </w:pPr>
      <w:r w:rsidRPr="00E35FB1">
        <w:rPr>
          <w:rFonts w:eastAsia="Calibri" w:cstheme="minorHAnsi"/>
          <w:sz w:val="24"/>
          <w:szCs w:val="24"/>
        </w:rPr>
        <w:t>Emergency evacuation plans</w:t>
      </w:r>
    </w:p>
    <w:p w14:paraId="7AF35318" w14:textId="23EC8CC2" w:rsidR="00D259E7" w:rsidRDefault="00D259E7" w:rsidP="00E35FB1">
      <w:pPr>
        <w:pStyle w:val="ListParagraph"/>
        <w:numPr>
          <w:ilvl w:val="0"/>
          <w:numId w:val="27"/>
        </w:numPr>
        <w:spacing w:after="0" w:line="240" w:lineRule="auto"/>
        <w:rPr>
          <w:rFonts w:eastAsia="Calibri" w:cstheme="minorHAnsi"/>
          <w:sz w:val="24"/>
          <w:szCs w:val="24"/>
        </w:rPr>
      </w:pPr>
      <w:r>
        <w:rPr>
          <w:rFonts w:eastAsia="Calibri" w:cstheme="minorHAnsi"/>
          <w:sz w:val="24"/>
          <w:szCs w:val="24"/>
        </w:rPr>
        <w:t>All medicine must go through the school nurse</w:t>
      </w:r>
    </w:p>
    <w:p w14:paraId="7CF3D192" w14:textId="26805B52" w:rsidR="004A495D" w:rsidRPr="00E35FB1" w:rsidRDefault="004A495D" w:rsidP="00E35FB1">
      <w:pPr>
        <w:pStyle w:val="ListParagraph"/>
        <w:numPr>
          <w:ilvl w:val="0"/>
          <w:numId w:val="27"/>
        </w:numPr>
        <w:spacing w:after="0" w:line="240" w:lineRule="auto"/>
        <w:rPr>
          <w:rFonts w:eastAsia="Calibri" w:cstheme="minorHAnsi"/>
          <w:sz w:val="24"/>
          <w:szCs w:val="24"/>
        </w:rPr>
      </w:pPr>
      <w:r>
        <w:rPr>
          <w:rFonts w:eastAsia="Calibri" w:cstheme="minorHAnsi"/>
          <w:sz w:val="24"/>
          <w:szCs w:val="24"/>
        </w:rPr>
        <w:t xml:space="preserve">No student deliveries </w:t>
      </w:r>
      <w:proofErr w:type="gramStart"/>
      <w:r>
        <w:rPr>
          <w:rFonts w:eastAsia="Calibri" w:cstheme="minorHAnsi"/>
          <w:sz w:val="24"/>
          <w:szCs w:val="24"/>
        </w:rPr>
        <w:t>allowed</w:t>
      </w:r>
      <w:proofErr w:type="gramEnd"/>
      <w:r>
        <w:rPr>
          <w:rFonts w:eastAsia="Calibri" w:cstheme="minorHAnsi"/>
          <w:sz w:val="24"/>
          <w:szCs w:val="24"/>
        </w:rPr>
        <w:t xml:space="preserve"> (door dash, flowers, etc.)</w:t>
      </w:r>
    </w:p>
    <w:p w14:paraId="15912B52" w14:textId="11CE3298" w:rsidR="00C36AB7" w:rsidRPr="00E35FB1" w:rsidRDefault="00277943" w:rsidP="00E35FB1">
      <w:pPr>
        <w:pStyle w:val="ListParagraph"/>
        <w:spacing w:after="0" w:line="240" w:lineRule="auto"/>
        <w:rPr>
          <w:rFonts w:eastAsia="Calibri" w:cstheme="minorHAnsi"/>
          <w:i/>
          <w:iCs/>
          <w:sz w:val="24"/>
          <w:szCs w:val="24"/>
        </w:rPr>
      </w:pPr>
      <w:r w:rsidRPr="00E35FB1">
        <w:rPr>
          <w:rFonts w:eastAsia="Calibri" w:cstheme="minorHAnsi"/>
          <w:i/>
          <w:iCs/>
          <w:sz w:val="24"/>
          <w:szCs w:val="24"/>
        </w:rPr>
        <w:t>(</w:t>
      </w:r>
      <w:r w:rsidR="00B5651D">
        <w:rPr>
          <w:rFonts w:eastAsia="Calibri" w:cstheme="minorHAnsi"/>
          <w:i/>
          <w:iCs/>
          <w:sz w:val="24"/>
          <w:szCs w:val="24"/>
        </w:rPr>
        <w:t>NOTE: The f</w:t>
      </w:r>
      <w:r w:rsidRPr="00E35FB1">
        <w:rPr>
          <w:rFonts w:eastAsia="Calibri" w:cstheme="minorHAnsi"/>
          <w:i/>
          <w:iCs/>
          <w:sz w:val="24"/>
          <w:szCs w:val="24"/>
        </w:rPr>
        <w:t xml:space="preserve">acilitator should </w:t>
      </w:r>
      <w:r w:rsidR="004A495D">
        <w:rPr>
          <w:rFonts w:eastAsia="Calibri" w:cstheme="minorHAnsi"/>
          <w:i/>
          <w:iCs/>
          <w:sz w:val="24"/>
          <w:szCs w:val="24"/>
        </w:rPr>
        <w:t>include</w:t>
      </w:r>
      <w:r w:rsidRPr="00E35FB1">
        <w:rPr>
          <w:rFonts w:eastAsia="Calibri" w:cstheme="minorHAnsi"/>
          <w:i/>
          <w:iCs/>
          <w:sz w:val="24"/>
          <w:szCs w:val="24"/>
        </w:rPr>
        <w:t xml:space="preserve"> </w:t>
      </w:r>
      <w:r w:rsidR="00B5651D">
        <w:rPr>
          <w:rFonts w:eastAsia="Calibri" w:cstheme="minorHAnsi"/>
          <w:i/>
          <w:iCs/>
          <w:sz w:val="24"/>
          <w:szCs w:val="24"/>
        </w:rPr>
        <w:t>procedures</w:t>
      </w:r>
      <w:r w:rsidRPr="00E35FB1">
        <w:rPr>
          <w:rFonts w:eastAsia="Calibri" w:cstheme="minorHAnsi"/>
          <w:i/>
          <w:iCs/>
          <w:sz w:val="24"/>
          <w:szCs w:val="24"/>
        </w:rPr>
        <w:t xml:space="preserve"> specific to their school).</w:t>
      </w:r>
      <w:r w:rsidR="00A5514D" w:rsidRPr="00E35FB1">
        <w:rPr>
          <w:rFonts w:eastAsia="Calibri" w:cstheme="minorHAnsi"/>
          <w:i/>
          <w:iCs/>
          <w:sz w:val="24"/>
          <w:szCs w:val="24"/>
        </w:rPr>
        <w:t xml:space="preserve"> </w:t>
      </w:r>
    </w:p>
    <w:p w14:paraId="1D17E8F3" w14:textId="2D1E37C2" w:rsidR="004B273C" w:rsidRPr="004B273C" w:rsidRDefault="007D1DC9" w:rsidP="0045137F">
      <w:pPr>
        <w:pStyle w:val="ListParagraph"/>
        <w:numPr>
          <w:ilvl w:val="0"/>
          <w:numId w:val="10"/>
        </w:numPr>
        <w:spacing w:after="0" w:line="240" w:lineRule="auto"/>
        <w:rPr>
          <w:rFonts w:eastAsia="Calibri" w:cstheme="minorHAnsi"/>
          <w:b/>
          <w:bCs/>
          <w:sz w:val="24"/>
          <w:szCs w:val="24"/>
        </w:rPr>
      </w:pPr>
      <w:r w:rsidRPr="00B6769A">
        <w:rPr>
          <w:rFonts w:eastAsia="Calibri" w:cstheme="minorHAnsi"/>
          <w:sz w:val="24"/>
          <w:szCs w:val="24"/>
        </w:rPr>
        <w:t>Provide</w:t>
      </w:r>
      <w:r>
        <w:rPr>
          <w:rFonts w:eastAsia="Calibri" w:cstheme="minorHAnsi"/>
          <w:sz w:val="24"/>
          <w:szCs w:val="24"/>
        </w:rPr>
        <w:t xml:space="preserve"> each</w:t>
      </w:r>
      <w:r w:rsidRPr="00B6769A">
        <w:rPr>
          <w:rFonts w:eastAsia="Calibri" w:cstheme="minorHAnsi"/>
          <w:sz w:val="24"/>
          <w:szCs w:val="24"/>
        </w:rPr>
        <w:t xml:space="preserve"> </w:t>
      </w:r>
      <w:r w:rsidR="004B273C">
        <w:rPr>
          <w:rFonts w:eastAsia="Calibri" w:cstheme="minorHAnsi"/>
          <w:sz w:val="24"/>
          <w:szCs w:val="24"/>
        </w:rPr>
        <w:t>group with a</w:t>
      </w:r>
      <w:r w:rsidRPr="00A5514D">
        <w:rPr>
          <w:rFonts w:eastAsia="Calibri" w:cstheme="minorHAnsi"/>
          <w:sz w:val="24"/>
          <w:szCs w:val="24"/>
        </w:rPr>
        <w:t xml:space="preserve"> copy of </w:t>
      </w:r>
      <w:r w:rsidR="004B273C" w:rsidRPr="004B273C">
        <w:rPr>
          <w:rFonts w:eastAsia="Calibri" w:cstheme="minorHAnsi"/>
          <w:b/>
          <w:bCs/>
          <w:sz w:val="24"/>
          <w:szCs w:val="24"/>
        </w:rPr>
        <w:t>your school’s student handbook or code of conduct</w:t>
      </w:r>
      <w:r w:rsidRPr="00A5514D">
        <w:rPr>
          <w:rFonts w:eastAsia="Calibri" w:cstheme="minorHAnsi"/>
          <w:sz w:val="24"/>
          <w:szCs w:val="24"/>
        </w:rPr>
        <w:t xml:space="preserve">. </w:t>
      </w:r>
    </w:p>
    <w:p w14:paraId="04A3B3F0" w14:textId="00BFE126" w:rsidR="004B273C" w:rsidRPr="004B273C" w:rsidRDefault="004B273C" w:rsidP="0045137F">
      <w:pPr>
        <w:pStyle w:val="ListParagraph"/>
        <w:numPr>
          <w:ilvl w:val="0"/>
          <w:numId w:val="10"/>
        </w:numPr>
        <w:spacing w:after="0" w:line="240" w:lineRule="auto"/>
        <w:rPr>
          <w:rFonts w:eastAsia="Calibri" w:cstheme="minorHAnsi"/>
          <w:b/>
          <w:bCs/>
          <w:sz w:val="24"/>
          <w:szCs w:val="24"/>
        </w:rPr>
      </w:pPr>
      <w:r w:rsidRPr="004B273C">
        <w:rPr>
          <w:rFonts w:eastAsia="Calibri" w:cstheme="minorHAnsi"/>
          <w:sz w:val="24"/>
          <w:szCs w:val="24"/>
        </w:rPr>
        <w:t xml:space="preserve">Instruct groups to find the section </w:t>
      </w:r>
      <w:r w:rsidR="00B5651D">
        <w:rPr>
          <w:rFonts w:eastAsia="Calibri" w:cstheme="minorHAnsi"/>
          <w:sz w:val="24"/>
          <w:szCs w:val="24"/>
        </w:rPr>
        <w:t>related to</w:t>
      </w:r>
      <w:r w:rsidRPr="004B273C">
        <w:rPr>
          <w:rFonts w:eastAsia="Calibri" w:cstheme="minorHAnsi"/>
          <w:sz w:val="24"/>
          <w:szCs w:val="24"/>
        </w:rPr>
        <w:t xml:space="preserve"> their assigned safety procedure. </w:t>
      </w:r>
    </w:p>
    <w:p w14:paraId="00CC4EBA" w14:textId="7F71832D" w:rsidR="004B273C" w:rsidRPr="004B273C" w:rsidRDefault="004B273C" w:rsidP="0045137F">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Provide </w:t>
      </w:r>
      <w:proofErr w:type="gramStart"/>
      <w:r>
        <w:rPr>
          <w:rFonts w:eastAsia="Calibri" w:cstheme="minorHAnsi"/>
          <w:sz w:val="24"/>
          <w:szCs w:val="24"/>
        </w:rPr>
        <w:t>groups</w:t>
      </w:r>
      <w:proofErr w:type="gramEnd"/>
      <w:r>
        <w:rPr>
          <w:rFonts w:eastAsia="Calibri" w:cstheme="minorHAnsi"/>
          <w:sz w:val="24"/>
          <w:szCs w:val="24"/>
        </w:rPr>
        <w:t xml:space="preserve"> time to</w:t>
      </w:r>
      <w:r w:rsidRPr="004B273C">
        <w:rPr>
          <w:rFonts w:eastAsia="Calibri" w:cstheme="minorHAnsi"/>
          <w:sz w:val="24"/>
          <w:szCs w:val="24"/>
        </w:rPr>
        <w:t xml:space="preserve"> </w:t>
      </w:r>
      <w:r>
        <w:rPr>
          <w:rFonts w:eastAsia="Calibri" w:cstheme="minorHAnsi"/>
          <w:sz w:val="24"/>
          <w:szCs w:val="24"/>
        </w:rPr>
        <w:t>discuss then report out</w:t>
      </w:r>
      <w:r w:rsidRPr="004B273C">
        <w:rPr>
          <w:rFonts w:eastAsia="Calibri" w:cstheme="minorHAnsi"/>
          <w:sz w:val="24"/>
          <w:szCs w:val="24"/>
        </w:rPr>
        <w:t>:</w:t>
      </w:r>
    </w:p>
    <w:p w14:paraId="38F4DBDC" w14:textId="6761840C" w:rsidR="004B273C" w:rsidRPr="004B273C" w:rsidRDefault="004B273C" w:rsidP="004B273C">
      <w:pPr>
        <w:pStyle w:val="ListParagraph"/>
        <w:numPr>
          <w:ilvl w:val="0"/>
          <w:numId w:val="29"/>
        </w:numPr>
        <w:spacing w:after="0" w:line="240" w:lineRule="auto"/>
        <w:rPr>
          <w:rFonts w:eastAsia="Calibri" w:cstheme="minorHAnsi"/>
          <w:sz w:val="24"/>
          <w:szCs w:val="24"/>
        </w:rPr>
      </w:pPr>
      <w:r w:rsidRPr="004B273C">
        <w:rPr>
          <w:rFonts w:eastAsia="Calibri" w:cstheme="minorHAnsi"/>
          <w:sz w:val="24"/>
          <w:szCs w:val="24"/>
        </w:rPr>
        <w:t xml:space="preserve">What </w:t>
      </w:r>
      <w:proofErr w:type="gramStart"/>
      <w:r w:rsidRPr="004B273C">
        <w:rPr>
          <w:rFonts w:eastAsia="Calibri" w:cstheme="minorHAnsi"/>
          <w:sz w:val="24"/>
          <w:szCs w:val="24"/>
        </w:rPr>
        <w:t>the procedure is</w:t>
      </w:r>
      <w:proofErr w:type="gramEnd"/>
      <w:r w:rsidR="004A495D">
        <w:rPr>
          <w:rFonts w:eastAsia="Calibri" w:cstheme="minorHAnsi"/>
          <w:sz w:val="24"/>
          <w:szCs w:val="24"/>
        </w:rPr>
        <w:t>?</w:t>
      </w:r>
    </w:p>
    <w:p w14:paraId="24A359CC" w14:textId="23139F38" w:rsidR="004B273C" w:rsidRPr="004B273C" w:rsidRDefault="004B273C" w:rsidP="004B273C">
      <w:pPr>
        <w:pStyle w:val="ListParagraph"/>
        <w:numPr>
          <w:ilvl w:val="0"/>
          <w:numId w:val="29"/>
        </w:numPr>
        <w:spacing w:after="0" w:line="240" w:lineRule="auto"/>
        <w:rPr>
          <w:rFonts w:eastAsia="Calibri" w:cstheme="minorHAnsi"/>
          <w:sz w:val="24"/>
          <w:szCs w:val="24"/>
        </w:rPr>
      </w:pPr>
      <w:r w:rsidRPr="004B273C">
        <w:rPr>
          <w:rFonts w:eastAsia="Calibri" w:cstheme="minorHAnsi"/>
          <w:sz w:val="24"/>
          <w:szCs w:val="24"/>
        </w:rPr>
        <w:t xml:space="preserve">What </w:t>
      </w:r>
      <w:proofErr w:type="gramStart"/>
      <w:r w:rsidRPr="004B273C">
        <w:rPr>
          <w:rFonts w:eastAsia="Calibri" w:cstheme="minorHAnsi"/>
          <w:sz w:val="24"/>
          <w:szCs w:val="24"/>
        </w:rPr>
        <w:t>the school’s expectations are</w:t>
      </w:r>
      <w:proofErr w:type="gramEnd"/>
      <w:r w:rsidR="004A495D">
        <w:rPr>
          <w:rFonts w:eastAsia="Calibri" w:cstheme="minorHAnsi"/>
          <w:sz w:val="24"/>
          <w:szCs w:val="24"/>
        </w:rPr>
        <w:t>?</w:t>
      </w:r>
    </w:p>
    <w:p w14:paraId="29B8A201" w14:textId="0A581510" w:rsidR="004B273C" w:rsidRPr="004B273C" w:rsidRDefault="004B273C" w:rsidP="004B273C">
      <w:pPr>
        <w:pStyle w:val="ListParagraph"/>
        <w:numPr>
          <w:ilvl w:val="0"/>
          <w:numId w:val="29"/>
        </w:numPr>
        <w:spacing w:after="0" w:line="240" w:lineRule="auto"/>
        <w:rPr>
          <w:rFonts w:eastAsia="Calibri" w:cstheme="minorHAnsi"/>
          <w:sz w:val="24"/>
          <w:szCs w:val="24"/>
        </w:rPr>
      </w:pPr>
      <w:r>
        <w:rPr>
          <w:rFonts w:eastAsia="Calibri" w:cstheme="minorHAnsi"/>
          <w:sz w:val="24"/>
          <w:szCs w:val="24"/>
        </w:rPr>
        <w:t xml:space="preserve">The group’s opinion on </w:t>
      </w:r>
      <w:r w:rsidR="0045137F">
        <w:rPr>
          <w:rFonts w:eastAsia="Calibri" w:cstheme="minorHAnsi"/>
          <w:sz w:val="24"/>
          <w:szCs w:val="24"/>
        </w:rPr>
        <w:t>whether</w:t>
      </w:r>
      <w:r>
        <w:rPr>
          <w:rFonts w:eastAsia="Calibri" w:cstheme="minorHAnsi"/>
          <w:sz w:val="24"/>
          <w:szCs w:val="24"/>
        </w:rPr>
        <w:t xml:space="preserve"> the procedure is necessary for safety</w:t>
      </w:r>
      <w:r w:rsidR="004A495D">
        <w:rPr>
          <w:rFonts w:eastAsia="Calibri" w:cstheme="minorHAnsi"/>
          <w:sz w:val="24"/>
          <w:szCs w:val="24"/>
        </w:rPr>
        <w:t>.</w:t>
      </w:r>
    </w:p>
    <w:p w14:paraId="5BCEF507" w14:textId="0177D738" w:rsidR="004B273C" w:rsidRDefault="007D1DC9" w:rsidP="0045137F">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After all groups have reported out, inform them that they will now </w:t>
      </w:r>
      <w:r w:rsidR="004B273C">
        <w:rPr>
          <w:rFonts w:eastAsia="Calibri" w:cstheme="minorHAnsi"/>
          <w:sz w:val="24"/>
          <w:szCs w:val="24"/>
        </w:rPr>
        <w:t xml:space="preserve">use their </w:t>
      </w:r>
      <w:r w:rsidR="004B273C" w:rsidRPr="004B273C">
        <w:rPr>
          <w:rFonts w:eastAsia="Calibri" w:cstheme="minorHAnsi"/>
          <w:b/>
          <w:bCs/>
          <w:sz w:val="24"/>
          <w:szCs w:val="24"/>
        </w:rPr>
        <w:t>large poster paper and markers</w:t>
      </w:r>
      <w:r w:rsidR="004B273C">
        <w:rPr>
          <w:rFonts w:eastAsia="Calibri" w:cstheme="minorHAnsi"/>
          <w:sz w:val="24"/>
          <w:szCs w:val="24"/>
        </w:rPr>
        <w:t xml:space="preserve"> to create a poster of their </w:t>
      </w:r>
      <w:r w:rsidR="00B5651D">
        <w:rPr>
          <w:rFonts w:eastAsia="Calibri" w:cstheme="minorHAnsi"/>
          <w:sz w:val="24"/>
          <w:szCs w:val="24"/>
        </w:rPr>
        <w:t xml:space="preserve">assigned safety </w:t>
      </w:r>
      <w:r w:rsidR="004B273C">
        <w:rPr>
          <w:rFonts w:eastAsia="Calibri" w:cstheme="minorHAnsi"/>
          <w:sz w:val="24"/>
          <w:szCs w:val="24"/>
        </w:rPr>
        <w:t xml:space="preserve">procedure. </w:t>
      </w:r>
    </w:p>
    <w:p w14:paraId="1AC82CE6" w14:textId="09AE4BC8" w:rsidR="004B273C" w:rsidRDefault="004B273C" w:rsidP="0045137F">
      <w:pPr>
        <w:pStyle w:val="ListParagraph"/>
        <w:numPr>
          <w:ilvl w:val="0"/>
          <w:numId w:val="10"/>
        </w:numPr>
        <w:spacing w:after="0" w:line="240" w:lineRule="auto"/>
        <w:rPr>
          <w:rFonts w:eastAsia="Calibri" w:cstheme="minorHAnsi"/>
          <w:sz w:val="24"/>
          <w:szCs w:val="24"/>
        </w:rPr>
      </w:pPr>
      <w:r>
        <w:rPr>
          <w:rFonts w:eastAsia="Calibri" w:cstheme="minorHAnsi"/>
          <w:sz w:val="24"/>
          <w:szCs w:val="24"/>
        </w:rPr>
        <w:t>Each poster should include the following</w:t>
      </w:r>
      <w:r w:rsidR="00B5651D">
        <w:rPr>
          <w:rFonts w:eastAsia="Calibri" w:cstheme="minorHAnsi"/>
          <w:sz w:val="24"/>
          <w:szCs w:val="24"/>
        </w:rPr>
        <w:t xml:space="preserve"> sections</w:t>
      </w:r>
      <w:r>
        <w:rPr>
          <w:rFonts w:eastAsia="Calibri" w:cstheme="minorHAnsi"/>
          <w:sz w:val="24"/>
          <w:szCs w:val="24"/>
        </w:rPr>
        <w:t xml:space="preserve">: </w:t>
      </w:r>
    </w:p>
    <w:p w14:paraId="75DE10BC" w14:textId="51AE06B8" w:rsidR="004B273C" w:rsidRPr="004B273C" w:rsidRDefault="00B5651D" w:rsidP="0045137F">
      <w:pPr>
        <w:pStyle w:val="ListParagraph"/>
        <w:spacing w:after="0" w:line="240" w:lineRule="auto"/>
        <w:rPr>
          <w:rFonts w:eastAsia="Calibri" w:cstheme="minorHAnsi"/>
          <w:sz w:val="24"/>
          <w:szCs w:val="24"/>
        </w:rPr>
      </w:pPr>
      <w:r>
        <w:rPr>
          <w:rFonts w:eastAsia="Calibri" w:cstheme="minorHAnsi"/>
          <w:sz w:val="24"/>
          <w:szCs w:val="24"/>
        </w:rPr>
        <w:t>Section</w:t>
      </w:r>
      <w:r w:rsidR="004B273C" w:rsidRPr="004B273C">
        <w:rPr>
          <w:rFonts w:eastAsia="Calibri" w:cstheme="minorHAnsi"/>
          <w:sz w:val="24"/>
          <w:szCs w:val="24"/>
        </w:rPr>
        <w:t xml:space="preserve"> 1: “Procedures”</w:t>
      </w:r>
    </w:p>
    <w:p w14:paraId="6334FDFF" w14:textId="77777777" w:rsidR="004B273C" w:rsidRPr="004B273C" w:rsidRDefault="004B273C" w:rsidP="0045137F">
      <w:pPr>
        <w:pStyle w:val="ListParagraph"/>
        <w:spacing w:after="0" w:line="240" w:lineRule="auto"/>
        <w:rPr>
          <w:rFonts w:eastAsia="Calibri" w:cstheme="minorHAnsi"/>
          <w:sz w:val="24"/>
          <w:szCs w:val="24"/>
        </w:rPr>
      </w:pPr>
      <w:r w:rsidRPr="004B273C">
        <w:rPr>
          <w:rFonts w:eastAsia="Calibri" w:cstheme="minorHAnsi"/>
          <w:sz w:val="24"/>
          <w:szCs w:val="24"/>
        </w:rPr>
        <w:t>List all the steps involved in following the safety rule.</w:t>
      </w:r>
    </w:p>
    <w:p w14:paraId="030109AA" w14:textId="75109138" w:rsidR="004B273C" w:rsidRPr="004B273C" w:rsidRDefault="00B5651D" w:rsidP="0045137F">
      <w:pPr>
        <w:pStyle w:val="ListParagraph"/>
        <w:spacing w:after="0" w:line="240" w:lineRule="auto"/>
        <w:rPr>
          <w:rFonts w:eastAsia="Calibri" w:cstheme="minorHAnsi"/>
          <w:sz w:val="24"/>
          <w:szCs w:val="24"/>
        </w:rPr>
      </w:pPr>
      <w:r>
        <w:rPr>
          <w:rFonts w:eastAsia="Calibri" w:cstheme="minorHAnsi"/>
          <w:sz w:val="24"/>
          <w:szCs w:val="24"/>
        </w:rPr>
        <w:t>Section</w:t>
      </w:r>
      <w:r w:rsidR="004B273C" w:rsidRPr="004B273C">
        <w:rPr>
          <w:rFonts w:eastAsia="Calibri" w:cstheme="minorHAnsi"/>
          <w:sz w:val="24"/>
          <w:szCs w:val="24"/>
        </w:rPr>
        <w:t xml:space="preserve"> 2: “Why?”</w:t>
      </w:r>
    </w:p>
    <w:p w14:paraId="59DC730E" w14:textId="77777777" w:rsidR="004B273C" w:rsidRPr="004B273C" w:rsidRDefault="004B273C" w:rsidP="0045137F">
      <w:pPr>
        <w:pStyle w:val="ListParagraph"/>
        <w:spacing w:after="0" w:line="240" w:lineRule="auto"/>
        <w:rPr>
          <w:rFonts w:eastAsia="Calibri" w:cstheme="minorHAnsi"/>
          <w:sz w:val="24"/>
          <w:szCs w:val="24"/>
        </w:rPr>
      </w:pPr>
      <w:r w:rsidRPr="004B273C">
        <w:rPr>
          <w:rFonts w:eastAsia="Calibri" w:cstheme="minorHAnsi"/>
          <w:sz w:val="24"/>
          <w:szCs w:val="24"/>
        </w:rPr>
        <w:t>Explain the reasons this procedure exists and how it helps keep people safe.</w:t>
      </w:r>
    </w:p>
    <w:p w14:paraId="7936D80C" w14:textId="1F563EC6" w:rsidR="004B273C" w:rsidRPr="004B273C" w:rsidRDefault="00B5651D" w:rsidP="0045137F">
      <w:pPr>
        <w:pStyle w:val="ListParagraph"/>
        <w:spacing w:after="0" w:line="240" w:lineRule="auto"/>
        <w:rPr>
          <w:rFonts w:eastAsia="Calibri" w:cstheme="minorHAnsi"/>
          <w:sz w:val="24"/>
          <w:szCs w:val="24"/>
        </w:rPr>
      </w:pPr>
      <w:r>
        <w:rPr>
          <w:rFonts w:eastAsia="Calibri" w:cstheme="minorHAnsi"/>
          <w:sz w:val="24"/>
          <w:szCs w:val="24"/>
        </w:rPr>
        <w:t xml:space="preserve">Section </w:t>
      </w:r>
      <w:r w:rsidR="004B273C" w:rsidRPr="004B273C">
        <w:rPr>
          <w:rFonts w:eastAsia="Calibri" w:cstheme="minorHAnsi"/>
          <w:sz w:val="24"/>
          <w:szCs w:val="24"/>
        </w:rPr>
        <w:t>3: “What If?”</w:t>
      </w:r>
    </w:p>
    <w:p w14:paraId="779C1F76" w14:textId="77777777" w:rsidR="0045137F" w:rsidRDefault="0045137F" w:rsidP="0045137F">
      <w:pPr>
        <w:pStyle w:val="ListParagraph"/>
        <w:spacing w:after="0" w:line="240" w:lineRule="auto"/>
        <w:rPr>
          <w:rFonts w:eastAsia="Calibri" w:cstheme="minorHAnsi"/>
          <w:sz w:val="24"/>
          <w:szCs w:val="24"/>
        </w:rPr>
      </w:pPr>
      <w:r>
        <w:rPr>
          <w:rFonts w:eastAsia="Calibri" w:cstheme="minorHAnsi"/>
          <w:sz w:val="24"/>
          <w:szCs w:val="24"/>
        </w:rPr>
        <w:t>I</w:t>
      </w:r>
      <w:r w:rsidR="004B273C" w:rsidRPr="004B273C">
        <w:rPr>
          <w:rFonts w:eastAsia="Calibri" w:cstheme="minorHAnsi"/>
          <w:sz w:val="24"/>
          <w:szCs w:val="24"/>
        </w:rPr>
        <w:t>magine what might happen if this procedure didn’t exist or wasn’t followed.</w:t>
      </w:r>
    </w:p>
    <w:p w14:paraId="3E0E9226" w14:textId="063632FD" w:rsidR="00C04D9C" w:rsidRDefault="00C04D9C" w:rsidP="0045137F">
      <w:pPr>
        <w:pStyle w:val="ListParagraph"/>
        <w:spacing w:after="0" w:line="240" w:lineRule="auto"/>
        <w:rPr>
          <w:rFonts w:eastAsia="Calibri" w:cstheme="minorHAnsi"/>
          <w:sz w:val="24"/>
          <w:szCs w:val="24"/>
        </w:rPr>
      </w:pPr>
      <w:r>
        <w:rPr>
          <w:rFonts w:eastAsia="Calibri" w:cstheme="minorHAnsi"/>
          <w:sz w:val="24"/>
          <w:szCs w:val="24"/>
        </w:rPr>
        <w:t>Section 4: “Student Success”</w:t>
      </w:r>
    </w:p>
    <w:p w14:paraId="30F65621" w14:textId="1FA4B4CE" w:rsidR="00C04D9C" w:rsidRDefault="00C04D9C" w:rsidP="0045137F">
      <w:pPr>
        <w:pStyle w:val="ListParagraph"/>
        <w:spacing w:after="0" w:line="240" w:lineRule="auto"/>
        <w:rPr>
          <w:rFonts w:eastAsia="Calibri" w:cstheme="minorHAnsi"/>
          <w:sz w:val="24"/>
          <w:szCs w:val="24"/>
        </w:rPr>
      </w:pPr>
      <w:r>
        <w:rPr>
          <w:rFonts w:eastAsia="Calibri" w:cstheme="minorHAnsi"/>
          <w:sz w:val="24"/>
          <w:szCs w:val="24"/>
        </w:rPr>
        <w:t>Why are students important for the success of this safety rule?</w:t>
      </w:r>
    </w:p>
    <w:p w14:paraId="4B415525" w14:textId="6D20933E" w:rsidR="0045137F" w:rsidRPr="0045137F" w:rsidRDefault="0045137F" w:rsidP="0045137F">
      <w:pPr>
        <w:pStyle w:val="ListParagraph"/>
        <w:numPr>
          <w:ilvl w:val="0"/>
          <w:numId w:val="10"/>
        </w:numPr>
        <w:spacing w:after="0" w:line="240" w:lineRule="auto"/>
        <w:rPr>
          <w:rFonts w:eastAsia="Calibri" w:cstheme="minorHAnsi"/>
          <w:sz w:val="24"/>
          <w:szCs w:val="24"/>
        </w:rPr>
      </w:pPr>
      <w:r w:rsidRPr="0045137F">
        <w:rPr>
          <w:rFonts w:eastAsia="Calibri" w:cstheme="minorHAnsi"/>
          <w:sz w:val="24"/>
          <w:szCs w:val="24"/>
        </w:rPr>
        <w:t xml:space="preserve">All group members will participate and contribute to </w:t>
      </w:r>
      <w:r>
        <w:rPr>
          <w:rFonts w:eastAsia="Calibri" w:cstheme="minorHAnsi"/>
          <w:sz w:val="24"/>
          <w:szCs w:val="24"/>
        </w:rPr>
        <w:t>the poster</w:t>
      </w:r>
      <w:r w:rsidRPr="0045137F">
        <w:rPr>
          <w:rFonts w:eastAsia="Calibri" w:cstheme="minorHAnsi"/>
          <w:sz w:val="24"/>
          <w:szCs w:val="24"/>
        </w:rPr>
        <w:t xml:space="preserve">. They will have 7 minutes to complete the </w:t>
      </w:r>
      <w:r>
        <w:rPr>
          <w:rFonts w:eastAsia="Calibri" w:cstheme="minorHAnsi"/>
          <w:sz w:val="24"/>
          <w:szCs w:val="24"/>
        </w:rPr>
        <w:t>poster</w:t>
      </w:r>
      <w:r w:rsidRPr="0045137F">
        <w:rPr>
          <w:rFonts w:eastAsia="Calibri" w:cstheme="minorHAnsi"/>
          <w:sz w:val="24"/>
          <w:szCs w:val="24"/>
        </w:rPr>
        <w:t xml:space="preserve">. One group member will start drawing/writing and once a minute is up, they will pass the marker to the next group member. This will continue every minute until the 7 minutes is up and all group members have contributed. </w:t>
      </w:r>
    </w:p>
    <w:p w14:paraId="6253106F" w14:textId="21D83060" w:rsidR="0045137F" w:rsidRPr="00B5651D" w:rsidRDefault="00B5651D" w:rsidP="0045137F">
      <w:pPr>
        <w:pStyle w:val="ListParagraph"/>
        <w:spacing w:after="0" w:line="240" w:lineRule="auto"/>
        <w:rPr>
          <w:rFonts w:eastAsia="Calibri" w:cstheme="minorHAnsi"/>
          <w:i/>
          <w:iCs/>
          <w:sz w:val="24"/>
          <w:szCs w:val="24"/>
        </w:rPr>
      </w:pPr>
      <w:r w:rsidRPr="00B5651D">
        <w:rPr>
          <w:rFonts w:eastAsia="Calibri" w:cstheme="minorHAnsi"/>
          <w:i/>
          <w:iCs/>
          <w:sz w:val="24"/>
          <w:szCs w:val="24"/>
        </w:rPr>
        <w:t>(</w:t>
      </w:r>
      <w:r w:rsidR="0045137F" w:rsidRPr="00B5651D">
        <w:rPr>
          <w:rFonts w:eastAsia="Calibri" w:cstheme="minorHAnsi"/>
          <w:i/>
          <w:iCs/>
          <w:sz w:val="24"/>
          <w:szCs w:val="24"/>
        </w:rPr>
        <w:t xml:space="preserve">NOTE: all members will </w:t>
      </w:r>
      <w:proofErr w:type="gramStart"/>
      <w:r w:rsidR="0045137F" w:rsidRPr="00B5651D">
        <w:rPr>
          <w:rFonts w:eastAsia="Calibri" w:cstheme="minorHAnsi"/>
          <w:i/>
          <w:iCs/>
          <w:sz w:val="24"/>
          <w:szCs w:val="24"/>
        </w:rPr>
        <w:t>contribute to the content of the poster at all times</w:t>
      </w:r>
      <w:proofErr w:type="gramEnd"/>
      <w:r w:rsidR="0045137F" w:rsidRPr="00B5651D">
        <w:rPr>
          <w:rFonts w:eastAsia="Calibri" w:cstheme="minorHAnsi"/>
          <w:i/>
          <w:iCs/>
          <w:sz w:val="24"/>
          <w:szCs w:val="24"/>
        </w:rPr>
        <w:t>. The writer/illustrator changes but every member of the group should help the writer with ideas.</w:t>
      </w:r>
      <w:r w:rsidRPr="00B5651D">
        <w:rPr>
          <w:rFonts w:eastAsia="Calibri" w:cstheme="minorHAnsi"/>
          <w:i/>
          <w:iCs/>
          <w:sz w:val="24"/>
          <w:szCs w:val="24"/>
        </w:rPr>
        <w:t>)</w:t>
      </w:r>
    </w:p>
    <w:p w14:paraId="7B6E14DE" w14:textId="7145523E" w:rsidR="00C36AB7" w:rsidRPr="00B5651D" w:rsidRDefault="0045137F" w:rsidP="00B5651D">
      <w:pPr>
        <w:pStyle w:val="ListParagraph"/>
        <w:numPr>
          <w:ilvl w:val="0"/>
          <w:numId w:val="10"/>
        </w:numPr>
        <w:spacing w:after="0" w:line="240" w:lineRule="auto"/>
        <w:rPr>
          <w:rFonts w:eastAsia="Calibri" w:cstheme="minorHAnsi"/>
          <w:b/>
          <w:bCs/>
          <w:sz w:val="24"/>
          <w:szCs w:val="24"/>
        </w:rPr>
      </w:pPr>
      <w:r w:rsidRPr="0045137F">
        <w:rPr>
          <w:rFonts w:eastAsia="Calibri" w:cstheme="minorHAnsi"/>
          <w:sz w:val="24"/>
          <w:szCs w:val="24"/>
        </w:rPr>
        <w:t xml:space="preserve">Once the time is up, each group </w:t>
      </w:r>
      <w:r>
        <w:rPr>
          <w:rFonts w:eastAsia="Calibri" w:cstheme="minorHAnsi"/>
          <w:sz w:val="24"/>
          <w:szCs w:val="24"/>
        </w:rPr>
        <w:t>will present their poster to the class</w:t>
      </w:r>
      <w:r w:rsidR="00B5651D">
        <w:rPr>
          <w:rFonts w:eastAsia="Calibri" w:cstheme="minorHAnsi"/>
          <w:sz w:val="24"/>
          <w:szCs w:val="24"/>
        </w:rPr>
        <w:t>.</w:t>
      </w:r>
      <w:r w:rsidR="00B5651D">
        <w:rPr>
          <w:rFonts w:eastAsia="Calibri" w:cstheme="minorHAnsi"/>
          <w:b/>
          <w:bCs/>
          <w:sz w:val="24"/>
          <w:szCs w:val="24"/>
        </w:rPr>
        <w:t xml:space="preserve"> </w:t>
      </w:r>
      <w:r w:rsidR="00B5651D" w:rsidRPr="00B5651D">
        <w:rPr>
          <w:rFonts w:eastAsia="Calibri" w:cstheme="minorHAnsi"/>
          <w:sz w:val="24"/>
          <w:szCs w:val="24"/>
        </w:rPr>
        <w:t>A</w:t>
      </w:r>
      <w:r w:rsidR="00C36AB7" w:rsidRPr="00B5651D">
        <w:rPr>
          <w:rFonts w:eastAsia="Calibri" w:cstheme="minorHAnsi"/>
          <w:sz w:val="24"/>
          <w:szCs w:val="24"/>
        </w:rPr>
        <w:t xml:space="preserve">s the facilitator, provide more information where necessary. </w:t>
      </w:r>
    </w:p>
    <w:p w14:paraId="7190673D" w14:textId="789BF78D" w:rsidR="0045137F" w:rsidRDefault="00B5651D" w:rsidP="0045137F">
      <w:pPr>
        <w:pStyle w:val="ListParagraph"/>
        <w:numPr>
          <w:ilvl w:val="0"/>
          <w:numId w:val="10"/>
        </w:numPr>
        <w:spacing w:after="0" w:line="240" w:lineRule="auto"/>
        <w:rPr>
          <w:rFonts w:eastAsia="Calibri" w:cstheme="minorHAnsi"/>
          <w:sz w:val="24"/>
          <w:szCs w:val="24"/>
        </w:rPr>
      </w:pPr>
      <w:r>
        <w:rPr>
          <w:rFonts w:eastAsia="Calibri" w:cstheme="minorHAnsi"/>
          <w:sz w:val="24"/>
          <w:szCs w:val="24"/>
        </w:rPr>
        <w:t>Lead a group discussion with the following questions</w:t>
      </w:r>
      <w:r w:rsidR="0045137F">
        <w:rPr>
          <w:rFonts w:eastAsia="Calibri" w:cstheme="minorHAnsi"/>
          <w:sz w:val="24"/>
          <w:szCs w:val="24"/>
        </w:rPr>
        <w:t>:</w:t>
      </w:r>
    </w:p>
    <w:p w14:paraId="704C3F5A" w14:textId="58FB4AC6" w:rsidR="0045137F" w:rsidRPr="0045137F" w:rsidRDefault="0045137F" w:rsidP="0045137F">
      <w:pPr>
        <w:pStyle w:val="ListParagraph"/>
        <w:spacing w:after="0" w:line="240" w:lineRule="auto"/>
        <w:rPr>
          <w:rFonts w:eastAsia="Calibri" w:cstheme="minorHAnsi"/>
          <w:sz w:val="24"/>
          <w:szCs w:val="24"/>
        </w:rPr>
      </w:pPr>
      <w:r w:rsidRPr="0045137F">
        <w:rPr>
          <w:rFonts w:eastAsia="Calibri" w:cstheme="minorHAnsi"/>
          <w:sz w:val="24"/>
          <w:szCs w:val="24"/>
        </w:rPr>
        <w:t>Did anything surprise you about these procedures?</w:t>
      </w:r>
    </w:p>
    <w:p w14:paraId="5535BEBD" w14:textId="6601376E" w:rsidR="0045137F" w:rsidRPr="0045137F" w:rsidRDefault="0045137F" w:rsidP="0045137F">
      <w:pPr>
        <w:pStyle w:val="ListParagraph"/>
        <w:spacing w:after="0" w:line="240" w:lineRule="auto"/>
        <w:rPr>
          <w:rFonts w:eastAsia="Calibri" w:cstheme="minorHAnsi"/>
          <w:sz w:val="24"/>
          <w:szCs w:val="24"/>
        </w:rPr>
      </w:pPr>
      <w:r w:rsidRPr="0045137F">
        <w:rPr>
          <w:rFonts w:eastAsia="Calibri" w:cstheme="minorHAnsi"/>
          <w:sz w:val="24"/>
          <w:szCs w:val="24"/>
        </w:rPr>
        <w:t>Which procedures feel most important to you now?</w:t>
      </w:r>
    </w:p>
    <w:p w14:paraId="11303F7F" w14:textId="577BDD90" w:rsidR="0045137F" w:rsidRPr="0045137F" w:rsidRDefault="0045137F" w:rsidP="0045137F">
      <w:pPr>
        <w:pStyle w:val="ListParagraph"/>
        <w:spacing w:after="0" w:line="240" w:lineRule="auto"/>
        <w:rPr>
          <w:rFonts w:eastAsia="Calibri" w:cstheme="minorHAnsi"/>
          <w:sz w:val="24"/>
          <w:szCs w:val="24"/>
        </w:rPr>
      </w:pPr>
      <w:r w:rsidRPr="0045137F">
        <w:rPr>
          <w:rFonts w:eastAsia="Calibri" w:cstheme="minorHAnsi"/>
          <w:sz w:val="24"/>
          <w:szCs w:val="24"/>
        </w:rPr>
        <w:t>What responsibility do students have in keeping the school safe?</w:t>
      </w:r>
    </w:p>
    <w:p w14:paraId="68CCC7E2" w14:textId="09A8832D" w:rsidR="0045137F" w:rsidRPr="0045137F" w:rsidRDefault="0045137F" w:rsidP="0045137F">
      <w:pPr>
        <w:pStyle w:val="ListParagraph"/>
        <w:numPr>
          <w:ilvl w:val="0"/>
          <w:numId w:val="10"/>
        </w:numPr>
        <w:spacing w:after="0" w:line="240" w:lineRule="auto"/>
        <w:rPr>
          <w:rFonts w:eastAsia="Calibri" w:cstheme="minorHAnsi"/>
          <w:sz w:val="24"/>
          <w:szCs w:val="24"/>
        </w:rPr>
      </w:pPr>
      <w:r w:rsidRPr="0045137F">
        <w:rPr>
          <w:rFonts w:eastAsia="Calibri" w:cstheme="minorHAnsi"/>
          <w:sz w:val="24"/>
          <w:szCs w:val="24"/>
        </w:rPr>
        <w:t xml:space="preserve">Debrief the lesson by giving each student a </w:t>
      </w:r>
      <w:r w:rsidRPr="0045137F">
        <w:rPr>
          <w:rFonts w:eastAsia="Calibri" w:cstheme="minorHAnsi"/>
          <w:b/>
          <w:bCs/>
          <w:sz w:val="24"/>
          <w:szCs w:val="24"/>
        </w:rPr>
        <w:t>sticky note</w:t>
      </w:r>
      <w:r w:rsidRPr="0045137F">
        <w:rPr>
          <w:rFonts w:eastAsia="Calibri" w:cstheme="minorHAnsi"/>
          <w:sz w:val="24"/>
          <w:szCs w:val="24"/>
        </w:rPr>
        <w:t xml:space="preserve">. Have </w:t>
      </w:r>
      <w:proofErr w:type="gramStart"/>
      <w:r w:rsidRPr="0045137F">
        <w:rPr>
          <w:rFonts w:eastAsia="Calibri" w:cstheme="minorHAnsi"/>
          <w:sz w:val="24"/>
          <w:szCs w:val="24"/>
        </w:rPr>
        <w:t>them</w:t>
      </w:r>
      <w:proofErr w:type="gramEnd"/>
      <w:r w:rsidRPr="0045137F">
        <w:rPr>
          <w:rFonts w:eastAsia="Calibri" w:cstheme="minorHAnsi"/>
          <w:sz w:val="24"/>
          <w:szCs w:val="24"/>
        </w:rPr>
        <w:t xml:space="preserve"> </w:t>
      </w:r>
      <w:r w:rsidRPr="009631B9">
        <w:rPr>
          <w:rFonts w:eastAsia="Calibri" w:cstheme="minorHAnsi"/>
          <w:sz w:val="24"/>
          <w:szCs w:val="24"/>
        </w:rPr>
        <w:t xml:space="preserve">draw or write how they feel </w:t>
      </w:r>
      <w:r w:rsidRPr="0045137F">
        <w:rPr>
          <w:rFonts w:eastAsia="Calibri" w:cstheme="minorHAnsi"/>
          <w:sz w:val="24"/>
          <w:szCs w:val="24"/>
        </w:rPr>
        <w:t>about school safety procedures.</w:t>
      </w:r>
    </w:p>
    <w:p w14:paraId="1D30B5E0" w14:textId="294F952A" w:rsidR="00A5514D" w:rsidRPr="0045137F" w:rsidRDefault="0045137F" w:rsidP="009631B9">
      <w:pPr>
        <w:pStyle w:val="ListParagraph"/>
        <w:numPr>
          <w:ilvl w:val="0"/>
          <w:numId w:val="10"/>
        </w:numPr>
        <w:spacing w:after="0" w:line="240" w:lineRule="auto"/>
        <w:rPr>
          <w:rFonts w:eastAsia="Calibri" w:cstheme="minorHAnsi"/>
          <w:sz w:val="24"/>
          <w:szCs w:val="24"/>
        </w:rPr>
      </w:pPr>
      <w:r w:rsidRPr="0045137F">
        <w:rPr>
          <w:rFonts w:eastAsia="Calibri" w:cstheme="minorHAnsi"/>
          <w:sz w:val="24"/>
          <w:szCs w:val="24"/>
        </w:rPr>
        <w:t>Collect sticky notes as students exit the class and review to ensure they understand the content.</w:t>
      </w:r>
    </w:p>
    <w:bookmarkEnd w:id="4"/>
    <w:bookmarkEnd w:id="5"/>
    <w:p w14:paraId="345E30E7" w14:textId="77777777" w:rsidR="00B02B89" w:rsidRDefault="00B02B89" w:rsidP="00B02B89">
      <w:pPr>
        <w:rPr>
          <w:rFonts w:eastAsia="Calibri" w:cstheme="minorHAnsi"/>
          <w:sz w:val="24"/>
          <w:szCs w:val="24"/>
        </w:rPr>
      </w:pPr>
    </w:p>
    <w:p w14:paraId="4212377D" w14:textId="77777777" w:rsidR="00EC1199" w:rsidRDefault="00B02B89">
      <w:pPr>
        <w:rPr>
          <w:rFonts w:eastAsia="Calibri" w:cstheme="minorHAnsi"/>
          <w:sz w:val="24"/>
          <w:szCs w:val="24"/>
        </w:rPr>
      </w:pPr>
      <w:r>
        <w:rPr>
          <w:rFonts w:eastAsia="Calibri" w:cstheme="minorHAnsi"/>
          <w:sz w:val="24"/>
          <w:szCs w:val="24"/>
        </w:rPr>
        <w:br w:type="page"/>
      </w:r>
    </w:p>
    <w:p w14:paraId="3E62145E" w14:textId="77777777" w:rsidR="00EC1199" w:rsidRPr="00DC7F18" w:rsidRDefault="00EC1199" w:rsidP="00EC1199">
      <w:pPr>
        <w:jc w:val="center"/>
        <w:rPr>
          <w:sz w:val="24"/>
          <w:szCs w:val="24"/>
        </w:rPr>
      </w:pPr>
      <w:r w:rsidRPr="00DC7F18">
        <w:rPr>
          <w:rFonts w:cs="Tahoma"/>
          <w:b/>
          <w:noProof/>
          <w:sz w:val="24"/>
          <w:szCs w:val="24"/>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2CA0EAE9" w14:textId="77777777" w:rsidR="00022E64" w:rsidRPr="00022E64" w:rsidRDefault="00022E64" w:rsidP="00022E64">
      <w:pPr>
        <w:spacing w:after="0" w:line="240" w:lineRule="auto"/>
        <w:jc w:val="center"/>
        <w:rPr>
          <w:rFonts w:eastAsia="Calibri" w:cstheme="minorHAnsi"/>
          <w:b/>
          <w:bCs/>
          <w:sz w:val="24"/>
          <w:szCs w:val="24"/>
        </w:rPr>
      </w:pPr>
      <w:r w:rsidRPr="00022E64">
        <w:rPr>
          <w:rFonts w:eastAsia="Calibri" w:cstheme="minorHAnsi"/>
          <w:b/>
          <w:bCs/>
          <w:sz w:val="24"/>
          <w:szCs w:val="24"/>
        </w:rPr>
        <w:t>Preventing Dangerous Situations in School Academy</w:t>
      </w:r>
    </w:p>
    <w:p w14:paraId="3460B4BA" w14:textId="77777777" w:rsidR="00022E64" w:rsidRPr="00190D84" w:rsidRDefault="00022E64" w:rsidP="00022E64">
      <w:pPr>
        <w:spacing w:after="0" w:line="240" w:lineRule="auto"/>
        <w:jc w:val="center"/>
        <w:rPr>
          <w:rFonts w:eastAsia="Calibri" w:cstheme="minorHAnsi"/>
          <w:sz w:val="24"/>
          <w:szCs w:val="24"/>
        </w:rPr>
      </w:pPr>
      <w:r w:rsidRPr="00190D84">
        <w:rPr>
          <w:rFonts w:eastAsia="Calibri" w:cstheme="minorHAnsi"/>
          <w:sz w:val="24"/>
          <w:szCs w:val="24"/>
        </w:rPr>
        <w:t>(Middle/High School)</w:t>
      </w:r>
    </w:p>
    <w:p w14:paraId="7D02135E" w14:textId="77777777" w:rsidR="00022E64" w:rsidRPr="00022E64" w:rsidRDefault="00022E64" w:rsidP="00022E64">
      <w:pPr>
        <w:spacing w:after="0" w:line="240" w:lineRule="auto"/>
        <w:jc w:val="center"/>
        <w:rPr>
          <w:rFonts w:eastAsia="Calibri" w:cstheme="minorHAnsi"/>
          <w:b/>
          <w:bCs/>
          <w:sz w:val="24"/>
          <w:szCs w:val="24"/>
        </w:rPr>
      </w:pPr>
      <w:r w:rsidRPr="00022E64">
        <w:rPr>
          <w:rFonts w:eastAsia="Calibri" w:cstheme="minorHAnsi"/>
          <w:b/>
          <w:bCs/>
          <w:sz w:val="24"/>
          <w:szCs w:val="24"/>
        </w:rPr>
        <w:t>Understanding School Precautions Lesson Plan</w:t>
      </w:r>
    </w:p>
    <w:p w14:paraId="6C716FEE" w14:textId="77777777" w:rsidR="00135563" w:rsidRDefault="00135563" w:rsidP="00EC1199">
      <w:pPr>
        <w:spacing w:after="0" w:line="240" w:lineRule="auto"/>
        <w:jc w:val="center"/>
        <w:rPr>
          <w:rFonts w:eastAsia="Calibri" w:cstheme="minorHAnsi"/>
          <w:b/>
          <w:bCs/>
          <w:sz w:val="24"/>
          <w:szCs w:val="24"/>
        </w:rPr>
      </w:pPr>
    </w:p>
    <w:p w14:paraId="16D9D8E2" w14:textId="6B21A9A4" w:rsidR="00EC1199" w:rsidRDefault="009013A1" w:rsidP="00EC1199">
      <w:pPr>
        <w:spacing w:after="0" w:line="240" w:lineRule="auto"/>
        <w:jc w:val="center"/>
        <w:rPr>
          <w:rFonts w:eastAsia="Calibri" w:cstheme="minorHAnsi"/>
          <w:sz w:val="24"/>
          <w:szCs w:val="24"/>
        </w:rPr>
      </w:pPr>
      <w:r>
        <w:rPr>
          <w:rFonts w:eastAsia="Calibri" w:cstheme="minorHAnsi"/>
          <w:sz w:val="24"/>
          <w:szCs w:val="24"/>
        </w:rPr>
        <w:t xml:space="preserve">Arizona State Standards </w:t>
      </w:r>
      <w:r w:rsidR="00EC1199" w:rsidRPr="00135563">
        <w:rPr>
          <w:rFonts w:eastAsia="Calibri" w:cstheme="minorHAnsi"/>
          <w:sz w:val="24"/>
          <w:szCs w:val="24"/>
        </w:rPr>
        <w:t>Correlations</w:t>
      </w:r>
    </w:p>
    <w:p w14:paraId="4A29FA00" w14:textId="77777777" w:rsidR="009013A1" w:rsidRDefault="009013A1" w:rsidP="00EC1199">
      <w:pPr>
        <w:spacing w:after="0" w:line="240" w:lineRule="auto"/>
        <w:jc w:val="center"/>
        <w:rPr>
          <w:rFonts w:eastAsia="Calibri" w:cstheme="minorHAnsi"/>
          <w:sz w:val="24"/>
          <w:szCs w:val="24"/>
        </w:rPr>
      </w:pPr>
    </w:p>
    <w:p w14:paraId="41683692" w14:textId="77777777" w:rsidR="00767857" w:rsidRDefault="00767857" w:rsidP="00EC1199">
      <w:pPr>
        <w:spacing w:after="0" w:line="240" w:lineRule="auto"/>
        <w:jc w:val="center"/>
        <w:rPr>
          <w:rFonts w:eastAsia="Calibri" w:cstheme="minorHAnsi"/>
          <w:sz w:val="24"/>
          <w:szCs w:val="24"/>
        </w:rPr>
      </w:pPr>
    </w:p>
    <w:p w14:paraId="72BAD0DB" w14:textId="77777777" w:rsidR="00767857" w:rsidRPr="00767857" w:rsidRDefault="00767857" w:rsidP="00767857">
      <w:pPr>
        <w:spacing w:after="0" w:line="240" w:lineRule="auto"/>
        <w:rPr>
          <w:rFonts w:eastAsia="Calibri" w:cstheme="minorHAnsi"/>
          <w:b/>
          <w:bCs/>
          <w:sz w:val="24"/>
          <w:szCs w:val="24"/>
        </w:rPr>
      </w:pPr>
      <w:r w:rsidRPr="00767857">
        <w:rPr>
          <w:rFonts w:eastAsia="Calibri" w:cstheme="minorHAnsi"/>
          <w:b/>
          <w:bCs/>
          <w:sz w:val="24"/>
          <w:szCs w:val="24"/>
        </w:rPr>
        <w:t>Civics and Government</w:t>
      </w:r>
    </w:p>
    <w:p w14:paraId="03EB5D92" w14:textId="77777777" w:rsidR="00767857" w:rsidRDefault="00767857" w:rsidP="00767857">
      <w:pPr>
        <w:spacing w:after="0" w:line="240" w:lineRule="auto"/>
        <w:rPr>
          <w:rFonts w:eastAsia="Calibri" w:cstheme="minorHAnsi"/>
          <w:sz w:val="24"/>
          <w:szCs w:val="24"/>
        </w:rPr>
      </w:pPr>
      <w:r w:rsidRPr="00767857">
        <w:rPr>
          <w:rFonts w:eastAsia="Calibri" w:cstheme="minorHAnsi"/>
          <w:sz w:val="24"/>
          <w:szCs w:val="24"/>
        </w:rPr>
        <w:t>Explain the obligations and responsibilities of citizenship: obeying the law. (7-12 S3C4 PO4b-c)</w:t>
      </w:r>
    </w:p>
    <w:p w14:paraId="12DCAD98" w14:textId="77777777" w:rsidR="00767857" w:rsidRDefault="00767857" w:rsidP="00767857">
      <w:pPr>
        <w:spacing w:after="0" w:line="240" w:lineRule="auto"/>
        <w:rPr>
          <w:rFonts w:eastAsia="Calibri" w:cstheme="minorHAnsi"/>
          <w:sz w:val="24"/>
          <w:szCs w:val="24"/>
        </w:rPr>
      </w:pPr>
    </w:p>
    <w:p w14:paraId="4B7C60A6" w14:textId="77777777" w:rsidR="00767857" w:rsidRPr="00767857" w:rsidRDefault="00767857" w:rsidP="00767857">
      <w:pPr>
        <w:spacing w:after="0" w:line="240" w:lineRule="auto"/>
        <w:rPr>
          <w:rFonts w:eastAsia="Calibri" w:cstheme="minorHAnsi"/>
          <w:b/>
          <w:bCs/>
          <w:sz w:val="24"/>
          <w:szCs w:val="24"/>
        </w:rPr>
      </w:pPr>
      <w:r w:rsidRPr="00767857">
        <w:rPr>
          <w:rFonts w:eastAsia="Calibri" w:cstheme="minorHAnsi"/>
          <w:b/>
          <w:bCs/>
          <w:sz w:val="24"/>
          <w:szCs w:val="24"/>
        </w:rPr>
        <w:t>Comprehension and Collaboration</w:t>
      </w:r>
    </w:p>
    <w:p w14:paraId="7D94A395" w14:textId="77777777" w:rsidR="00767857" w:rsidRDefault="00767857" w:rsidP="00767857">
      <w:pPr>
        <w:spacing w:after="0" w:line="240" w:lineRule="auto"/>
        <w:rPr>
          <w:rFonts w:eastAsia="Calibri" w:cstheme="minorHAnsi"/>
          <w:sz w:val="24"/>
          <w:szCs w:val="24"/>
        </w:rPr>
      </w:pPr>
      <w:r w:rsidRPr="00767857">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24A0B946" w14:textId="77777777" w:rsidR="00767857" w:rsidRDefault="00767857" w:rsidP="00767857">
      <w:pPr>
        <w:spacing w:after="0" w:line="240" w:lineRule="auto"/>
        <w:rPr>
          <w:rFonts w:eastAsia="Calibri" w:cstheme="minorHAnsi"/>
          <w:sz w:val="24"/>
          <w:szCs w:val="24"/>
        </w:rPr>
      </w:pPr>
    </w:p>
    <w:p w14:paraId="4E28E78D" w14:textId="77777777" w:rsidR="00767857" w:rsidRPr="00767857" w:rsidRDefault="00767857" w:rsidP="00767857">
      <w:pPr>
        <w:spacing w:after="0" w:line="240" w:lineRule="auto"/>
        <w:rPr>
          <w:rFonts w:eastAsia="Calibri" w:cstheme="minorHAnsi"/>
          <w:b/>
          <w:bCs/>
          <w:sz w:val="24"/>
          <w:szCs w:val="24"/>
        </w:rPr>
      </w:pPr>
      <w:r w:rsidRPr="00767857">
        <w:rPr>
          <w:rFonts w:eastAsia="Calibri" w:cstheme="minorHAnsi"/>
          <w:b/>
          <w:bCs/>
          <w:sz w:val="24"/>
          <w:szCs w:val="24"/>
        </w:rPr>
        <w:t>Visual Art</w:t>
      </w:r>
    </w:p>
    <w:p w14:paraId="1247DE7F" w14:textId="77777777" w:rsidR="00767857" w:rsidRPr="00767857" w:rsidRDefault="00767857" w:rsidP="00767857">
      <w:pPr>
        <w:spacing w:after="0" w:line="240" w:lineRule="auto"/>
        <w:rPr>
          <w:rFonts w:eastAsia="Calibri" w:cstheme="minorHAnsi"/>
          <w:sz w:val="24"/>
          <w:szCs w:val="24"/>
        </w:rPr>
      </w:pPr>
      <w:r w:rsidRPr="00767857">
        <w:rPr>
          <w:rFonts w:eastAsia="Calibri" w:cstheme="minorHAnsi"/>
          <w:sz w:val="24"/>
          <w:szCs w:val="24"/>
        </w:rPr>
        <w:t>Explain purposeful use of subject matter, symbols, and/or themes in his or her own artwork.</w:t>
      </w:r>
    </w:p>
    <w:p w14:paraId="6A2F728B" w14:textId="77777777" w:rsidR="00767857" w:rsidRPr="00767857" w:rsidRDefault="00767857" w:rsidP="00767857">
      <w:pPr>
        <w:spacing w:after="0" w:line="240" w:lineRule="auto"/>
        <w:rPr>
          <w:rFonts w:eastAsia="Calibri" w:cstheme="minorHAnsi"/>
          <w:sz w:val="24"/>
          <w:szCs w:val="24"/>
        </w:rPr>
      </w:pPr>
      <w:r w:rsidRPr="00767857">
        <w:rPr>
          <w:rFonts w:eastAsia="Calibri" w:cstheme="minorHAnsi"/>
          <w:sz w:val="24"/>
          <w:szCs w:val="24"/>
        </w:rPr>
        <w:t>(S1C4PO 201)</w:t>
      </w:r>
    </w:p>
    <w:p w14:paraId="568ABB0E" w14:textId="77777777" w:rsidR="00767857" w:rsidRDefault="00767857" w:rsidP="00767857">
      <w:pPr>
        <w:spacing w:after="0" w:line="240" w:lineRule="auto"/>
        <w:rPr>
          <w:rFonts w:eastAsia="Calibri" w:cstheme="minorHAnsi"/>
          <w:sz w:val="24"/>
          <w:szCs w:val="24"/>
        </w:rPr>
      </w:pPr>
    </w:p>
    <w:p w14:paraId="391AE35F" w14:textId="77777777" w:rsidR="00767857" w:rsidRDefault="00767857" w:rsidP="00767857">
      <w:pPr>
        <w:spacing w:after="0" w:line="240" w:lineRule="auto"/>
        <w:rPr>
          <w:rFonts w:eastAsia="Calibri" w:cstheme="minorHAnsi"/>
          <w:sz w:val="24"/>
          <w:szCs w:val="24"/>
        </w:rPr>
      </w:pPr>
    </w:p>
    <w:p w14:paraId="04BD94D2" w14:textId="77777777" w:rsidR="00767857" w:rsidRPr="00767857" w:rsidRDefault="00767857" w:rsidP="00767857">
      <w:pPr>
        <w:spacing w:after="0" w:line="240" w:lineRule="auto"/>
        <w:rPr>
          <w:rFonts w:eastAsia="Calibri" w:cstheme="minorHAnsi"/>
          <w:sz w:val="24"/>
          <w:szCs w:val="24"/>
        </w:rPr>
      </w:pPr>
    </w:p>
    <w:p w14:paraId="0A85356F" w14:textId="77777777" w:rsidR="00767857" w:rsidRDefault="00767857" w:rsidP="00767857">
      <w:pPr>
        <w:spacing w:after="0" w:line="240" w:lineRule="auto"/>
        <w:rPr>
          <w:rFonts w:eastAsia="Calibri" w:cstheme="minorHAnsi"/>
          <w:sz w:val="24"/>
          <w:szCs w:val="24"/>
        </w:rPr>
      </w:pPr>
    </w:p>
    <w:p w14:paraId="1D684C7C" w14:textId="77777777" w:rsidR="00767857" w:rsidRDefault="00767857" w:rsidP="00767857">
      <w:pPr>
        <w:spacing w:after="0" w:line="240" w:lineRule="auto"/>
        <w:rPr>
          <w:rFonts w:eastAsia="Calibri" w:cstheme="minorHAnsi"/>
          <w:sz w:val="24"/>
          <w:szCs w:val="24"/>
        </w:rPr>
      </w:pPr>
    </w:p>
    <w:p w14:paraId="66B1C8E4" w14:textId="77777777" w:rsidR="00767857" w:rsidRPr="00767857" w:rsidRDefault="00767857" w:rsidP="00767857">
      <w:pPr>
        <w:spacing w:after="0" w:line="240" w:lineRule="auto"/>
        <w:rPr>
          <w:rFonts w:eastAsia="Calibri" w:cstheme="minorHAnsi"/>
          <w:sz w:val="24"/>
          <w:szCs w:val="24"/>
        </w:rPr>
      </w:pPr>
    </w:p>
    <w:p w14:paraId="347CF160" w14:textId="77777777" w:rsidR="00767857" w:rsidRPr="00135563" w:rsidRDefault="00767857" w:rsidP="00767857">
      <w:pPr>
        <w:spacing w:after="0" w:line="240" w:lineRule="auto"/>
        <w:rPr>
          <w:rFonts w:eastAsia="Calibri" w:cstheme="minorHAnsi"/>
          <w:sz w:val="24"/>
          <w:szCs w:val="24"/>
        </w:rPr>
      </w:pPr>
    </w:p>
    <w:sectPr w:rsidR="00767857" w:rsidRPr="00135563" w:rsidSect="00FD3175">
      <w:footerReference w:type="default" r:id="rId12"/>
      <w:pgSz w:w="12240" w:h="15840" w:code="1"/>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0BEBE7" w14:textId="7D98D574"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3846DE">
      <w:rPr>
        <w:rFonts w:eastAsiaTheme="majorEastAsia" w:cstheme="minorHAnsi"/>
        <w:sz w:val="24"/>
        <w:szCs w:val="24"/>
      </w:rPr>
      <w:t>November</w:t>
    </w:r>
    <w:r w:rsidR="00D15ACF">
      <w:rPr>
        <w:rFonts w:eastAsiaTheme="majorEastAsia" w:cstheme="minorHAnsi"/>
        <w:sz w:val="24"/>
        <w:szCs w:val="24"/>
      </w:rPr>
      <w:t xml:space="preserve"> </w:t>
    </w:r>
    <w:r w:rsidR="00022E64">
      <w:rPr>
        <w:rFonts w:eastAsiaTheme="majorEastAsia" w:cstheme="minorHAnsi"/>
        <w:sz w:val="24"/>
        <w:szCs w:val="24"/>
      </w:rPr>
      <w:t>202</w:t>
    </w:r>
    <w:r w:rsidR="003846DE">
      <w:rPr>
        <w:rFonts w:eastAsiaTheme="majorEastAsia" w:cstheme="minorHAnsi"/>
        <w:sz w:val="24"/>
        <w:szCs w:val="24"/>
      </w:rPr>
      <w:t>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68B268C"/>
    <w:multiLevelType w:val="multilevel"/>
    <w:tmpl w:val="E092D6F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0632299"/>
    <w:multiLevelType w:val="hybridMultilevel"/>
    <w:tmpl w:val="13502F6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3B2E1E2D"/>
    <w:multiLevelType w:val="hybridMultilevel"/>
    <w:tmpl w:val="4C386D2A"/>
    <w:lvl w:ilvl="0" w:tplc="C6E0275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DDB2ADA"/>
    <w:multiLevelType w:val="hybridMultilevel"/>
    <w:tmpl w:val="00249CC4"/>
    <w:lvl w:ilvl="0" w:tplc="8242B5D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52DF7D32"/>
    <w:multiLevelType w:val="multilevel"/>
    <w:tmpl w:val="5EC069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8"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57E83417"/>
    <w:multiLevelType w:val="multilevel"/>
    <w:tmpl w:val="548AC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F5D2A9C"/>
    <w:multiLevelType w:val="hybridMultilevel"/>
    <w:tmpl w:val="C91CBB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ABE3771"/>
    <w:multiLevelType w:val="multilevel"/>
    <w:tmpl w:val="548AC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7D2542FC"/>
    <w:multiLevelType w:val="hybridMultilevel"/>
    <w:tmpl w:val="21B223C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5"/>
  </w:num>
  <w:num w:numId="2" w16cid:durableId="1345598185">
    <w:abstractNumId w:val="10"/>
  </w:num>
  <w:num w:numId="3" w16cid:durableId="843592318">
    <w:abstractNumId w:val="25"/>
  </w:num>
  <w:num w:numId="4" w16cid:durableId="1486125867">
    <w:abstractNumId w:val="1"/>
  </w:num>
  <w:num w:numId="5" w16cid:durableId="2010206926">
    <w:abstractNumId w:val="21"/>
  </w:num>
  <w:num w:numId="6" w16cid:durableId="1425568478">
    <w:abstractNumId w:val="14"/>
  </w:num>
  <w:num w:numId="7" w16cid:durableId="265042014">
    <w:abstractNumId w:val="5"/>
  </w:num>
  <w:num w:numId="8" w16cid:durableId="2133815192">
    <w:abstractNumId w:val="6"/>
  </w:num>
  <w:num w:numId="9" w16cid:durableId="512384444">
    <w:abstractNumId w:val="7"/>
  </w:num>
  <w:num w:numId="10" w16cid:durableId="302776394">
    <w:abstractNumId w:val="11"/>
  </w:num>
  <w:num w:numId="11" w16cid:durableId="307980689">
    <w:abstractNumId w:val="28"/>
  </w:num>
  <w:num w:numId="12" w16cid:durableId="1750544709">
    <w:abstractNumId w:val="22"/>
  </w:num>
  <w:num w:numId="13" w16cid:durableId="219293783">
    <w:abstractNumId w:val="18"/>
  </w:num>
  <w:num w:numId="14" w16cid:durableId="1916554064">
    <w:abstractNumId w:val="2"/>
  </w:num>
  <w:num w:numId="15" w16cid:durableId="558638107">
    <w:abstractNumId w:val="23"/>
  </w:num>
  <w:num w:numId="16" w16cid:durableId="509032057">
    <w:abstractNumId w:val="0"/>
  </w:num>
  <w:num w:numId="17" w16cid:durableId="1746219410">
    <w:abstractNumId w:val="13"/>
  </w:num>
  <w:num w:numId="18" w16cid:durableId="203559819">
    <w:abstractNumId w:val="4"/>
  </w:num>
  <w:num w:numId="19" w16cid:durableId="674847208">
    <w:abstractNumId w:val="17"/>
  </w:num>
  <w:num w:numId="20" w16cid:durableId="665018497">
    <w:abstractNumId w:val="26"/>
  </w:num>
  <w:num w:numId="21" w16cid:durableId="1822575971">
    <w:abstractNumId w:val="8"/>
  </w:num>
  <w:num w:numId="22" w16cid:durableId="51849528">
    <w:abstractNumId w:val="19"/>
  </w:num>
  <w:num w:numId="23" w16cid:durableId="763839949">
    <w:abstractNumId w:val="24"/>
  </w:num>
  <w:num w:numId="24" w16cid:durableId="347681794">
    <w:abstractNumId w:val="3"/>
  </w:num>
  <w:num w:numId="25" w16cid:durableId="891505678">
    <w:abstractNumId w:val="16"/>
  </w:num>
  <w:num w:numId="26" w16cid:durableId="91050988">
    <w:abstractNumId w:val="12"/>
  </w:num>
  <w:num w:numId="27" w16cid:durableId="2099398467">
    <w:abstractNumId w:val="9"/>
  </w:num>
  <w:num w:numId="28" w16cid:durableId="1286623914">
    <w:abstractNumId w:val="27"/>
  </w:num>
  <w:num w:numId="29" w16cid:durableId="134913481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2E64"/>
    <w:rsid w:val="000243D2"/>
    <w:rsid w:val="00073638"/>
    <w:rsid w:val="000C2FB9"/>
    <w:rsid w:val="000D345C"/>
    <w:rsid w:val="0010781D"/>
    <w:rsid w:val="001257DE"/>
    <w:rsid w:val="00135563"/>
    <w:rsid w:val="00154CB5"/>
    <w:rsid w:val="00160A11"/>
    <w:rsid w:val="00190D84"/>
    <w:rsid w:val="001A7902"/>
    <w:rsid w:val="001B57D3"/>
    <w:rsid w:val="001C7682"/>
    <w:rsid w:val="001F3FAB"/>
    <w:rsid w:val="001F7F87"/>
    <w:rsid w:val="00201227"/>
    <w:rsid w:val="00205985"/>
    <w:rsid w:val="00211499"/>
    <w:rsid w:val="002323F1"/>
    <w:rsid w:val="00277943"/>
    <w:rsid w:val="00280645"/>
    <w:rsid w:val="00282F65"/>
    <w:rsid w:val="002B25E1"/>
    <w:rsid w:val="002C2C9A"/>
    <w:rsid w:val="002D2243"/>
    <w:rsid w:val="002D52B2"/>
    <w:rsid w:val="002F4051"/>
    <w:rsid w:val="00346335"/>
    <w:rsid w:val="003746EA"/>
    <w:rsid w:val="003846DE"/>
    <w:rsid w:val="003864BE"/>
    <w:rsid w:val="003909D8"/>
    <w:rsid w:val="00391C14"/>
    <w:rsid w:val="00407C2B"/>
    <w:rsid w:val="00412D98"/>
    <w:rsid w:val="004409AB"/>
    <w:rsid w:val="00441985"/>
    <w:rsid w:val="00447F51"/>
    <w:rsid w:val="0045137F"/>
    <w:rsid w:val="00467D85"/>
    <w:rsid w:val="00483E22"/>
    <w:rsid w:val="004A495D"/>
    <w:rsid w:val="004B273C"/>
    <w:rsid w:val="004C1842"/>
    <w:rsid w:val="004C3A07"/>
    <w:rsid w:val="004C4E8D"/>
    <w:rsid w:val="004C78EF"/>
    <w:rsid w:val="004D360B"/>
    <w:rsid w:val="004E6E90"/>
    <w:rsid w:val="004F3387"/>
    <w:rsid w:val="00567039"/>
    <w:rsid w:val="005738D7"/>
    <w:rsid w:val="00580D73"/>
    <w:rsid w:val="00582C01"/>
    <w:rsid w:val="005C1E4E"/>
    <w:rsid w:val="005D5422"/>
    <w:rsid w:val="006046EB"/>
    <w:rsid w:val="00613078"/>
    <w:rsid w:val="006172F8"/>
    <w:rsid w:val="0062679B"/>
    <w:rsid w:val="00627053"/>
    <w:rsid w:val="006349C5"/>
    <w:rsid w:val="00634BCB"/>
    <w:rsid w:val="00637E53"/>
    <w:rsid w:val="006630C6"/>
    <w:rsid w:val="0066398A"/>
    <w:rsid w:val="006642E6"/>
    <w:rsid w:val="0066538A"/>
    <w:rsid w:val="0067693C"/>
    <w:rsid w:val="00683535"/>
    <w:rsid w:val="006916E9"/>
    <w:rsid w:val="00692680"/>
    <w:rsid w:val="00692A50"/>
    <w:rsid w:val="006B58DB"/>
    <w:rsid w:val="006C0D37"/>
    <w:rsid w:val="006C2577"/>
    <w:rsid w:val="006F063F"/>
    <w:rsid w:val="00702EF8"/>
    <w:rsid w:val="007235B9"/>
    <w:rsid w:val="007339A2"/>
    <w:rsid w:val="00757F51"/>
    <w:rsid w:val="00767857"/>
    <w:rsid w:val="00770754"/>
    <w:rsid w:val="00793882"/>
    <w:rsid w:val="007A3093"/>
    <w:rsid w:val="007D1DC9"/>
    <w:rsid w:val="007D30A2"/>
    <w:rsid w:val="007E53A7"/>
    <w:rsid w:val="00805074"/>
    <w:rsid w:val="008122E3"/>
    <w:rsid w:val="00813143"/>
    <w:rsid w:val="00817815"/>
    <w:rsid w:val="008224D8"/>
    <w:rsid w:val="00842A95"/>
    <w:rsid w:val="00884D7F"/>
    <w:rsid w:val="008C7DD0"/>
    <w:rsid w:val="008E20E2"/>
    <w:rsid w:val="009013A1"/>
    <w:rsid w:val="009070E8"/>
    <w:rsid w:val="009302B3"/>
    <w:rsid w:val="00944671"/>
    <w:rsid w:val="009631B9"/>
    <w:rsid w:val="0096500A"/>
    <w:rsid w:val="00971B3C"/>
    <w:rsid w:val="009753F0"/>
    <w:rsid w:val="00977A39"/>
    <w:rsid w:val="009A2EBF"/>
    <w:rsid w:val="009B25EF"/>
    <w:rsid w:val="009C0F69"/>
    <w:rsid w:val="009C5929"/>
    <w:rsid w:val="009D0224"/>
    <w:rsid w:val="009F0F50"/>
    <w:rsid w:val="00A01395"/>
    <w:rsid w:val="00A1490D"/>
    <w:rsid w:val="00A44C66"/>
    <w:rsid w:val="00A5514D"/>
    <w:rsid w:val="00A567E2"/>
    <w:rsid w:val="00A5798A"/>
    <w:rsid w:val="00A6454B"/>
    <w:rsid w:val="00A94926"/>
    <w:rsid w:val="00B02B89"/>
    <w:rsid w:val="00B12631"/>
    <w:rsid w:val="00B25894"/>
    <w:rsid w:val="00B2700F"/>
    <w:rsid w:val="00B30353"/>
    <w:rsid w:val="00B52E2D"/>
    <w:rsid w:val="00B5651D"/>
    <w:rsid w:val="00B57020"/>
    <w:rsid w:val="00BA1AFE"/>
    <w:rsid w:val="00BC1420"/>
    <w:rsid w:val="00BE1B92"/>
    <w:rsid w:val="00BE23CC"/>
    <w:rsid w:val="00BE317A"/>
    <w:rsid w:val="00BE6086"/>
    <w:rsid w:val="00C0030B"/>
    <w:rsid w:val="00C04D9C"/>
    <w:rsid w:val="00C33E6E"/>
    <w:rsid w:val="00C347FB"/>
    <w:rsid w:val="00C36AB7"/>
    <w:rsid w:val="00C43654"/>
    <w:rsid w:val="00C622DA"/>
    <w:rsid w:val="00C63EFC"/>
    <w:rsid w:val="00C8231F"/>
    <w:rsid w:val="00CA70EA"/>
    <w:rsid w:val="00CB6EBF"/>
    <w:rsid w:val="00CC3DF5"/>
    <w:rsid w:val="00CD0185"/>
    <w:rsid w:val="00CF6F52"/>
    <w:rsid w:val="00D00330"/>
    <w:rsid w:val="00D06DB1"/>
    <w:rsid w:val="00D15ACF"/>
    <w:rsid w:val="00D259E7"/>
    <w:rsid w:val="00D32C21"/>
    <w:rsid w:val="00D468D3"/>
    <w:rsid w:val="00D6505C"/>
    <w:rsid w:val="00D833C0"/>
    <w:rsid w:val="00D84C8D"/>
    <w:rsid w:val="00D95427"/>
    <w:rsid w:val="00DB777F"/>
    <w:rsid w:val="00DC0544"/>
    <w:rsid w:val="00DC5F1B"/>
    <w:rsid w:val="00DC7F18"/>
    <w:rsid w:val="00DD3CC7"/>
    <w:rsid w:val="00DD7F10"/>
    <w:rsid w:val="00DF2124"/>
    <w:rsid w:val="00DF2927"/>
    <w:rsid w:val="00E00A0D"/>
    <w:rsid w:val="00E234BC"/>
    <w:rsid w:val="00E26288"/>
    <w:rsid w:val="00E35E15"/>
    <w:rsid w:val="00E35FB1"/>
    <w:rsid w:val="00E53013"/>
    <w:rsid w:val="00E7236D"/>
    <w:rsid w:val="00E822DC"/>
    <w:rsid w:val="00E842CC"/>
    <w:rsid w:val="00E8540B"/>
    <w:rsid w:val="00E86788"/>
    <w:rsid w:val="00E9344E"/>
    <w:rsid w:val="00E962DD"/>
    <w:rsid w:val="00EA37F0"/>
    <w:rsid w:val="00EB0D8E"/>
    <w:rsid w:val="00EC1199"/>
    <w:rsid w:val="00EF3E2B"/>
    <w:rsid w:val="00F05208"/>
    <w:rsid w:val="00F16AD8"/>
    <w:rsid w:val="00F30198"/>
    <w:rsid w:val="00F50DF2"/>
    <w:rsid w:val="00F748ED"/>
    <w:rsid w:val="00FC36B0"/>
    <w:rsid w:val="00FD115E"/>
    <w:rsid w:val="00FD3175"/>
    <w:rsid w:val="00FD4C35"/>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A5514D"/>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6C0D3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68125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12238059">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73096570">
      <w:bodyDiv w:val="1"/>
      <w:marLeft w:val="0"/>
      <w:marRight w:val="0"/>
      <w:marTop w:val="0"/>
      <w:marBottom w:val="0"/>
      <w:divBdr>
        <w:top w:val="none" w:sz="0" w:space="0" w:color="auto"/>
        <w:left w:val="none" w:sz="0" w:space="0" w:color="auto"/>
        <w:bottom w:val="none" w:sz="0" w:space="0" w:color="auto"/>
        <w:right w:val="none" w:sz="0" w:space="0" w:color="auto"/>
      </w:divBdr>
    </w:div>
    <w:div w:id="612979268">
      <w:bodyDiv w:val="1"/>
      <w:marLeft w:val="0"/>
      <w:marRight w:val="0"/>
      <w:marTop w:val="0"/>
      <w:marBottom w:val="0"/>
      <w:divBdr>
        <w:top w:val="none" w:sz="0" w:space="0" w:color="auto"/>
        <w:left w:val="none" w:sz="0" w:space="0" w:color="auto"/>
        <w:bottom w:val="none" w:sz="0" w:space="0" w:color="auto"/>
        <w:right w:val="none" w:sz="0" w:space="0" w:color="auto"/>
      </w:divBdr>
    </w:div>
    <w:div w:id="781338823">
      <w:bodyDiv w:val="1"/>
      <w:marLeft w:val="0"/>
      <w:marRight w:val="0"/>
      <w:marTop w:val="0"/>
      <w:marBottom w:val="0"/>
      <w:divBdr>
        <w:top w:val="none" w:sz="0" w:space="0" w:color="auto"/>
        <w:left w:val="none" w:sz="0" w:space="0" w:color="auto"/>
        <w:bottom w:val="none" w:sz="0" w:space="0" w:color="auto"/>
        <w:right w:val="none" w:sz="0" w:space="0" w:color="auto"/>
      </w:divBdr>
    </w:div>
    <w:div w:id="948465802">
      <w:bodyDiv w:val="1"/>
      <w:marLeft w:val="0"/>
      <w:marRight w:val="0"/>
      <w:marTop w:val="0"/>
      <w:marBottom w:val="0"/>
      <w:divBdr>
        <w:top w:val="none" w:sz="0" w:space="0" w:color="auto"/>
        <w:left w:val="none" w:sz="0" w:space="0" w:color="auto"/>
        <w:bottom w:val="none" w:sz="0" w:space="0" w:color="auto"/>
        <w:right w:val="none" w:sz="0" w:space="0" w:color="auto"/>
      </w:divBdr>
    </w:div>
    <w:div w:id="1805076966">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2B25E1"/>
    <w:rsid w:val="002D2243"/>
    <w:rsid w:val="00567039"/>
    <w:rsid w:val="007339A2"/>
    <w:rsid w:val="007A3093"/>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3</Pages>
  <Words>862</Words>
  <Characters>4790</Characters>
  <Application>Microsoft Office Word</Application>
  <DocSecurity>0</DocSecurity>
  <Lines>117</Lines>
  <Paragraphs>72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Ashley Cagnetta</cp:lastModifiedBy>
  <cp:revision>10</cp:revision>
  <cp:lastPrinted>2024-01-10T16:05:00Z</cp:lastPrinted>
  <dcterms:created xsi:type="dcterms:W3CDTF">2025-09-29T18:25:00Z</dcterms:created>
  <dcterms:modified xsi:type="dcterms:W3CDTF">2025-11-13T20:21:00Z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