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31610B49" w14:textId="77777777" w:rsidR="002300A6" w:rsidRPr="008618AB" w:rsidRDefault="002300A6" w:rsidP="002300A6">
      <w:pPr>
        <w:spacing w:after="0" w:line="240" w:lineRule="auto"/>
        <w:jc w:val="center"/>
        <w:rPr>
          <w:rFonts w:ascii="Times New Roman" w:eastAsia="Times New Roman" w:hAnsi="Times New Roman" w:cs="Times New Roman"/>
          <w:sz w:val="24"/>
          <w:szCs w:val="24"/>
        </w:rPr>
      </w:pPr>
      <w:r w:rsidRPr="002300A6">
        <w:rPr>
          <w:rFonts w:eastAsia="Calibri" w:cs="Calibri"/>
          <w:b/>
          <w:bCs/>
          <w:sz w:val="24"/>
          <w:szCs w:val="24"/>
        </w:rPr>
        <w:t>Preventing Dangerous Situations in School</w:t>
      </w:r>
      <w:r w:rsidRPr="008618AB">
        <w:rPr>
          <w:rFonts w:ascii="Calibri" w:eastAsia="Times New Roman" w:hAnsi="Calibri" w:cs="Calibri"/>
          <w:b/>
          <w:bCs/>
          <w:color w:val="000000"/>
          <w:sz w:val="24"/>
          <w:szCs w:val="24"/>
        </w:rPr>
        <w:t xml:space="preserve"> Academy</w:t>
      </w:r>
    </w:p>
    <w:p w14:paraId="72FABB0B" w14:textId="77777777" w:rsidR="002300A6" w:rsidRPr="008618AB" w:rsidRDefault="002300A6" w:rsidP="002300A6">
      <w:pPr>
        <w:spacing w:after="0" w:line="240" w:lineRule="auto"/>
        <w:jc w:val="center"/>
        <w:rPr>
          <w:rFonts w:ascii="Times New Roman" w:eastAsia="Times New Roman" w:hAnsi="Times New Roman" w:cs="Times New Roman"/>
          <w:sz w:val="24"/>
          <w:szCs w:val="24"/>
        </w:rPr>
      </w:pPr>
      <w:r w:rsidRPr="008618AB">
        <w:rPr>
          <w:rFonts w:ascii="Calibri" w:eastAsia="Times New Roman" w:hAnsi="Calibri" w:cs="Calibri"/>
          <w:color w:val="000000"/>
          <w:sz w:val="24"/>
          <w:szCs w:val="24"/>
        </w:rPr>
        <w:t>(Middle/High School)</w:t>
      </w:r>
    </w:p>
    <w:p w14:paraId="17E698CC" w14:textId="77777777" w:rsidR="002300A6" w:rsidRDefault="002300A6" w:rsidP="002300A6">
      <w:pPr>
        <w:spacing w:after="0" w:line="240" w:lineRule="auto"/>
        <w:ind w:hanging="1710"/>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                            The </w:t>
      </w:r>
      <w:r w:rsidRPr="008618AB">
        <w:rPr>
          <w:rFonts w:ascii="Calibri" w:eastAsia="Times New Roman" w:hAnsi="Calibri" w:cs="Calibri"/>
          <w:b/>
          <w:bCs/>
          <w:color w:val="000000"/>
          <w:sz w:val="24"/>
          <w:szCs w:val="24"/>
        </w:rPr>
        <w:t>Impact of False Reporting 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3DFF70D0" w14:textId="56A393FA" w:rsidR="00D24C91" w:rsidRPr="008618AB" w:rsidRDefault="00D24C91" w:rsidP="00D24C91">
      <w:pPr>
        <w:numPr>
          <w:ilvl w:val="0"/>
          <w:numId w:val="22"/>
        </w:numPr>
        <w:spacing w:after="0" w:line="240" w:lineRule="auto"/>
        <w:contextualSpacing/>
        <w:rPr>
          <w:i/>
          <w:iCs/>
          <w:sz w:val="24"/>
          <w:szCs w:val="24"/>
        </w:rPr>
      </w:pPr>
      <w:r w:rsidRPr="008618AB">
        <w:rPr>
          <w:sz w:val="24"/>
          <w:szCs w:val="24"/>
        </w:rPr>
        <w:t xml:space="preserve">Students will </w:t>
      </w:r>
      <w:r>
        <w:rPr>
          <w:sz w:val="24"/>
          <w:szCs w:val="24"/>
        </w:rPr>
        <w:t>understand the consequences</w:t>
      </w:r>
      <w:r w:rsidRPr="008618AB">
        <w:rPr>
          <w:sz w:val="24"/>
          <w:szCs w:val="24"/>
        </w:rPr>
        <w:t xml:space="preserve"> of false reporting</w:t>
      </w:r>
    </w:p>
    <w:p w14:paraId="29F0109E" w14:textId="04F50EDE" w:rsidR="008618AB" w:rsidRPr="008618AB" w:rsidRDefault="008618AB" w:rsidP="008618AB">
      <w:pPr>
        <w:numPr>
          <w:ilvl w:val="0"/>
          <w:numId w:val="22"/>
        </w:numPr>
        <w:spacing w:after="0" w:line="240" w:lineRule="auto"/>
        <w:contextualSpacing/>
        <w:rPr>
          <w:i/>
          <w:iCs/>
          <w:sz w:val="24"/>
          <w:szCs w:val="24"/>
        </w:rPr>
      </w:pPr>
      <w:r w:rsidRPr="008618AB">
        <w:rPr>
          <w:sz w:val="24"/>
          <w:szCs w:val="24"/>
        </w:rPr>
        <w:t xml:space="preserve">Students will identify </w:t>
      </w:r>
      <w:r w:rsidR="00D24C91">
        <w:rPr>
          <w:sz w:val="24"/>
          <w:szCs w:val="24"/>
        </w:rPr>
        <w:t>its</w:t>
      </w:r>
      <w:r w:rsidRPr="008618AB">
        <w:rPr>
          <w:sz w:val="24"/>
          <w:szCs w:val="24"/>
        </w:rPr>
        <w:t xml:space="preserve"> </w:t>
      </w:r>
      <w:r w:rsidR="00D24C91">
        <w:rPr>
          <w:sz w:val="24"/>
          <w:szCs w:val="24"/>
        </w:rPr>
        <w:t>impact on individuals, families, schools and the</w:t>
      </w:r>
      <w:r w:rsidRPr="008618AB">
        <w:rPr>
          <w:sz w:val="24"/>
          <w:szCs w:val="24"/>
        </w:rPr>
        <w:t xml:space="preserve"> community </w:t>
      </w:r>
    </w:p>
    <w:p w14:paraId="738DF7A3" w14:textId="77777777" w:rsidR="00C8231F" w:rsidRPr="00135563" w:rsidRDefault="00C8231F" w:rsidP="00E842CC">
      <w:pPr>
        <w:spacing w:after="0" w:line="240" w:lineRule="auto"/>
        <w:contextualSpacing/>
        <w:rPr>
          <w:sz w:val="24"/>
          <w:szCs w:val="24"/>
        </w:rPr>
      </w:pPr>
    </w:p>
    <w:p w14:paraId="28620EB8" w14:textId="3CE86504"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618AB">
            <w:rPr>
              <w:sz w:val="24"/>
              <w:szCs w:val="24"/>
            </w:rPr>
            <w:t>Empathy for others</w:t>
          </w:r>
        </w:sdtContent>
      </w:sdt>
    </w:p>
    <w:bookmarkEnd w:id="0"/>
    <w:p w14:paraId="013A6764" w14:textId="77777777" w:rsidR="002D52B2" w:rsidRPr="00441985" w:rsidRDefault="002D52B2" w:rsidP="00E842CC">
      <w:pPr>
        <w:spacing w:after="0" w:line="240" w:lineRule="auto"/>
        <w:rPr>
          <w:rFonts w:eastAsia="Calibri" w:cstheme="minorHAnsi"/>
          <w:b/>
          <w:bCs/>
          <w:sz w:val="24"/>
          <w:szCs w:val="24"/>
        </w:rPr>
      </w:pPr>
    </w:p>
    <w:p w14:paraId="389D2824" w14:textId="42E99E69"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28B2E90E" w14:textId="6D167D24" w:rsidR="008618AB" w:rsidRPr="00685953" w:rsidRDefault="008618AB" w:rsidP="00685953">
      <w:pPr>
        <w:pStyle w:val="ListParagraph"/>
        <w:numPr>
          <w:ilvl w:val="0"/>
          <w:numId w:val="25"/>
        </w:numPr>
        <w:spacing w:after="0" w:line="240" w:lineRule="auto"/>
        <w:rPr>
          <w:rFonts w:eastAsia="Calibri" w:cstheme="minorHAnsi"/>
          <w:sz w:val="24"/>
          <w:szCs w:val="24"/>
        </w:rPr>
      </w:pPr>
      <w:bookmarkStart w:id="1" w:name="_Hlk211519178"/>
      <w:r w:rsidRPr="008618AB">
        <w:rPr>
          <w:rFonts w:eastAsia="Calibri" w:cstheme="minorHAnsi"/>
          <w:sz w:val="24"/>
          <w:szCs w:val="24"/>
        </w:rPr>
        <w:t>Large poster paper and markers for each group</w:t>
      </w:r>
    </w:p>
    <w:p w14:paraId="4E2171C4" w14:textId="15A5F560" w:rsidR="00BE2D0C" w:rsidRDefault="00BE2D0C" w:rsidP="001A3506">
      <w:pPr>
        <w:pStyle w:val="ListParagraph"/>
        <w:numPr>
          <w:ilvl w:val="0"/>
          <w:numId w:val="25"/>
        </w:numPr>
        <w:spacing w:after="0" w:line="240" w:lineRule="auto"/>
        <w:rPr>
          <w:rFonts w:eastAsia="Calibri" w:cstheme="minorHAnsi"/>
          <w:sz w:val="24"/>
          <w:szCs w:val="24"/>
        </w:rPr>
      </w:pPr>
      <w:r>
        <w:rPr>
          <w:rFonts w:eastAsia="Calibri" w:cstheme="minorHAnsi"/>
          <w:sz w:val="24"/>
          <w:szCs w:val="24"/>
        </w:rPr>
        <w:t xml:space="preserve">False Reporting Scenario, 1 </w:t>
      </w:r>
      <w:r w:rsidR="00685953">
        <w:rPr>
          <w:rFonts w:eastAsia="Calibri" w:cstheme="minorHAnsi"/>
          <w:sz w:val="24"/>
          <w:szCs w:val="24"/>
        </w:rPr>
        <w:t>copy per group</w:t>
      </w:r>
      <w:r w:rsidR="00240408">
        <w:rPr>
          <w:rFonts w:eastAsia="Calibri" w:cstheme="minorHAnsi"/>
          <w:sz w:val="24"/>
          <w:szCs w:val="24"/>
        </w:rPr>
        <w:t xml:space="preserve"> and facilitator</w:t>
      </w:r>
    </w:p>
    <w:p w14:paraId="40053320" w14:textId="3A7F443C" w:rsidR="00BE2D0C" w:rsidRDefault="00685953" w:rsidP="001A3506">
      <w:pPr>
        <w:pStyle w:val="ListParagraph"/>
        <w:numPr>
          <w:ilvl w:val="0"/>
          <w:numId w:val="25"/>
        </w:numPr>
        <w:spacing w:after="0" w:line="240" w:lineRule="auto"/>
        <w:rPr>
          <w:rFonts w:eastAsia="Calibri" w:cstheme="minorHAnsi"/>
          <w:sz w:val="24"/>
          <w:szCs w:val="24"/>
        </w:rPr>
      </w:pPr>
      <w:r>
        <w:rPr>
          <w:rFonts w:eastAsia="Calibri" w:cstheme="minorHAnsi"/>
          <w:sz w:val="24"/>
          <w:szCs w:val="24"/>
        </w:rPr>
        <w:t>Index Card</w:t>
      </w:r>
      <w:r w:rsidR="00BE2D0C">
        <w:rPr>
          <w:rFonts w:eastAsia="Calibri" w:cstheme="minorHAnsi"/>
          <w:sz w:val="24"/>
          <w:szCs w:val="24"/>
        </w:rPr>
        <w:t>, 1 per student</w:t>
      </w:r>
    </w:p>
    <w:p w14:paraId="6870322F" w14:textId="77777777" w:rsidR="00685953" w:rsidRPr="00A612FD" w:rsidRDefault="00685953" w:rsidP="00685953">
      <w:pPr>
        <w:spacing w:after="0" w:line="240" w:lineRule="auto"/>
        <w:rPr>
          <w:rFonts w:eastAsia="Calibri" w:cs="Calibri"/>
          <w:sz w:val="24"/>
          <w:szCs w:val="24"/>
          <w:u w:val="single"/>
        </w:rPr>
      </w:pPr>
      <w:r w:rsidRPr="00A612FD">
        <w:rPr>
          <w:rFonts w:eastAsia="Calibri" w:cs="Calibri"/>
          <w:sz w:val="24"/>
          <w:szCs w:val="24"/>
          <w:u w:val="single"/>
        </w:rPr>
        <w:t>Prior to the lesson:</w:t>
      </w:r>
    </w:p>
    <w:p w14:paraId="62C2DB9E" w14:textId="31BC433C" w:rsidR="00685953" w:rsidRPr="00685953" w:rsidRDefault="00685953" w:rsidP="00685953">
      <w:pPr>
        <w:numPr>
          <w:ilvl w:val="0"/>
          <w:numId w:val="25"/>
        </w:numPr>
        <w:spacing w:after="0" w:line="240" w:lineRule="auto"/>
        <w:rPr>
          <w:rFonts w:eastAsia="Calibri" w:cs="Calibri"/>
          <w:sz w:val="24"/>
          <w:szCs w:val="24"/>
        </w:rPr>
      </w:pPr>
      <w:proofErr w:type="gramStart"/>
      <w:r>
        <w:rPr>
          <w:rFonts w:eastAsia="Calibri" w:cstheme="minorHAnsi"/>
          <w:bCs/>
          <w:sz w:val="24"/>
          <w:szCs w:val="24"/>
        </w:rPr>
        <w:t>Review</w:t>
      </w:r>
      <w:proofErr w:type="gramEnd"/>
      <w:r>
        <w:rPr>
          <w:rFonts w:eastAsia="Calibri" w:cstheme="minorHAnsi"/>
          <w:bCs/>
          <w:sz w:val="24"/>
          <w:szCs w:val="24"/>
        </w:rPr>
        <w:t xml:space="preserve"> your school’s policy for false reporting</w:t>
      </w:r>
    </w:p>
    <w:bookmarkEnd w:id="1"/>
    <w:p w14:paraId="78A05A9D" w14:textId="77777777" w:rsidR="00DD3CC7" w:rsidRPr="00441985" w:rsidRDefault="00DD3CC7" w:rsidP="00E842CC">
      <w:pPr>
        <w:spacing w:after="0" w:line="240" w:lineRule="auto"/>
        <w:rPr>
          <w:rFonts w:eastAsia="Calibri" w:cstheme="minorHAnsi"/>
          <w:b/>
          <w:bCs/>
          <w:sz w:val="24"/>
          <w:szCs w:val="24"/>
        </w:rPr>
      </w:pPr>
    </w:p>
    <w:p w14:paraId="3AC141EE" w14:textId="2D92D9BF"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Timeframe</w:t>
      </w:r>
      <w:r w:rsidR="00D24C91" w:rsidRPr="00441985">
        <w:rPr>
          <w:rFonts w:eastAsia="Calibri" w:cstheme="minorHAnsi"/>
          <w:b/>
          <w:bCs/>
          <w:sz w:val="24"/>
          <w:szCs w:val="24"/>
        </w:rPr>
        <w:t xml:space="preserve">: </w:t>
      </w:r>
      <w:r w:rsidR="00D24C91">
        <w:rPr>
          <w:rFonts w:eastAsia="Calibri" w:cstheme="minorHAnsi"/>
          <w:bCs/>
          <w:sz w:val="24"/>
          <w:szCs w:val="24"/>
        </w:rPr>
        <w:t>40</w:t>
      </w:r>
      <w:r w:rsidR="008618AB">
        <w:rPr>
          <w:rFonts w:eastAsia="Calibri" w:cstheme="minorHAnsi"/>
          <w:bCs/>
          <w:sz w:val="24"/>
          <w:szCs w:val="24"/>
        </w:rPr>
        <w:t xml:space="preserve">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CB37FF">
        <w:rPr>
          <w:rFonts w:eastAsia="Calibri" w:cstheme="minorHAnsi"/>
          <w:sz w:val="24"/>
          <w:szCs w:val="24"/>
        </w:rPr>
        <w:t>for</w:t>
      </w:r>
      <w:proofErr w:type="gramEnd"/>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51F15F5B" w14:textId="77777777" w:rsidR="00B75D28" w:rsidRDefault="00B75D28" w:rsidP="00E842CC">
      <w:pPr>
        <w:spacing w:after="0" w:line="240" w:lineRule="auto"/>
        <w:rPr>
          <w:rFonts w:eastAsia="Calibri" w:cstheme="minorHAnsi"/>
          <w:b/>
          <w:bCs/>
          <w:sz w:val="24"/>
          <w:szCs w:val="24"/>
        </w:rPr>
      </w:pPr>
    </w:p>
    <w:p w14:paraId="4ECB55FB" w14:textId="77777777" w:rsidR="00B75D28" w:rsidRDefault="00B75D28" w:rsidP="00E842CC">
      <w:pPr>
        <w:spacing w:after="0" w:line="240" w:lineRule="auto"/>
        <w:rPr>
          <w:rFonts w:eastAsia="Calibri" w:cstheme="minorHAnsi"/>
          <w:b/>
          <w:bCs/>
          <w:sz w:val="24"/>
          <w:szCs w:val="24"/>
        </w:rPr>
      </w:pPr>
    </w:p>
    <w:p w14:paraId="6364CDF7" w14:textId="77777777" w:rsidR="00B75D28" w:rsidRDefault="00B75D28" w:rsidP="00E842CC">
      <w:pPr>
        <w:spacing w:after="0" w:line="240" w:lineRule="auto"/>
        <w:rPr>
          <w:rFonts w:eastAsia="Calibri" w:cstheme="minorHAnsi"/>
          <w:b/>
          <w:bCs/>
          <w:sz w:val="24"/>
          <w:szCs w:val="24"/>
        </w:rPr>
      </w:pPr>
    </w:p>
    <w:p w14:paraId="2F24540C" w14:textId="77777777" w:rsidR="00B75D28" w:rsidRDefault="00B75D28" w:rsidP="00E842CC">
      <w:pPr>
        <w:spacing w:after="0" w:line="240" w:lineRule="auto"/>
        <w:rPr>
          <w:rFonts w:eastAsia="Calibri" w:cstheme="minorHAnsi"/>
          <w:b/>
          <w:bCs/>
          <w:sz w:val="24"/>
          <w:szCs w:val="24"/>
        </w:rPr>
      </w:pPr>
    </w:p>
    <w:p w14:paraId="322FB9F6" w14:textId="6DCB180D"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 xml:space="preserve">Lesson: </w:t>
      </w:r>
    </w:p>
    <w:bookmarkEnd w:id="2"/>
    <w:p w14:paraId="5420CB48" w14:textId="554C4C72" w:rsidR="00B75D28" w:rsidRDefault="008618AB" w:rsidP="00B75D28">
      <w:pPr>
        <w:pStyle w:val="NormalWeb"/>
        <w:numPr>
          <w:ilvl w:val="0"/>
          <w:numId w:val="26"/>
        </w:numPr>
        <w:spacing w:before="0" w:beforeAutospacing="0" w:after="0" w:afterAutospacing="0"/>
        <w:textAlignment w:val="baseline"/>
        <w:rPr>
          <w:rFonts w:ascii="Calibri" w:hAnsi="Calibri" w:cs="Calibri"/>
          <w:b/>
          <w:bCs/>
          <w:color w:val="000000"/>
        </w:rPr>
      </w:pPr>
      <w:r>
        <w:rPr>
          <w:rFonts w:ascii="Calibri" w:hAnsi="Calibri" w:cs="Calibri"/>
          <w:color w:val="000000"/>
        </w:rPr>
        <w:t xml:space="preserve">Divide </w:t>
      </w:r>
      <w:r w:rsidR="000F3F2F">
        <w:rPr>
          <w:rFonts w:ascii="Calibri" w:hAnsi="Calibri" w:cs="Calibri"/>
          <w:color w:val="000000"/>
        </w:rPr>
        <w:t xml:space="preserve">the class </w:t>
      </w:r>
      <w:r>
        <w:rPr>
          <w:rFonts w:ascii="Calibri" w:hAnsi="Calibri" w:cs="Calibri"/>
          <w:color w:val="000000"/>
        </w:rPr>
        <w:t xml:space="preserve">into small groups of 3 or 4 students each. Provide each group with </w:t>
      </w:r>
      <w:r>
        <w:rPr>
          <w:rFonts w:ascii="Calibri" w:hAnsi="Calibri" w:cs="Calibri"/>
          <w:b/>
          <w:bCs/>
          <w:color w:val="000000"/>
        </w:rPr>
        <w:t>large poster paper and markers.</w:t>
      </w:r>
    </w:p>
    <w:p w14:paraId="301066C2" w14:textId="213B18CB" w:rsidR="008618AB" w:rsidRPr="00B75D28" w:rsidRDefault="008618AB" w:rsidP="00B75D28">
      <w:pPr>
        <w:pStyle w:val="NormalWeb"/>
        <w:numPr>
          <w:ilvl w:val="0"/>
          <w:numId w:val="26"/>
        </w:numPr>
        <w:spacing w:before="0" w:beforeAutospacing="0" w:after="0" w:afterAutospacing="0"/>
        <w:textAlignment w:val="baseline"/>
        <w:rPr>
          <w:rFonts w:ascii="Calibri" w:hAnsi="Calibri" w:cs="Calibri"/>
          <w:b/>
          <w:bCs/>
          <w:color w:val="000000"/>
        </w:rPr>
      </w:pPr>
      <w:bookmarkStart w:id="3" w:name="_Hlk211519199"/>
      <w:r w:rsidRPr="00B75D28">
        <w:rPr>
          <w:rFonts w:ascii="Calibri" w:hAnsi="Calibri" w:cs="Calibri"/>
          <w:color w:val="000000"/>
        </w:rPr>
        <w:t xml:space="preserve">Read out loud the following scenario: </w:t>
      </w:r>
      <w:r w:rsidR="00685953" w:rsidRPr="00685953">
        <w:rPr>
          <w:rFonts w:ascii="Calibri" w:hAnsi="Calibri" w:cs="Calibri"/>
          <w:color w:val="000000"/>
        </w:rPr>
        <w:t>It’s your birthday, and your friends and family gather to celebrate. One of your close friends gives you a handmade, colorful sweater she knitted herself. You appreciate the effort, but it’s not your style and you know you’ll never wear it. How do you respond</w:t>
      </w:r>
      <w:r w:rsidRPr="00B75D28">
        <w:rPr>
          <w:rFonts w:ascii="Calibri" w:hAnsi="Calibri" w:cs="Calibri"/>
          <w:color w:val="000000"/>
        </w:rPr>
        <w:t>?</w:t>
      </w:r>
    </w:p>
    <w:p w14:paraId="0042E437" w14:textId="4542E9EC" w:rsidR="008618AB" w:rsidRDefault="00D24C91" w:rsidP="008618AB">
      <w:pPr>
        <w:pStyle w:val="NormalWeb"/>
        <w:numPr>
          <w:ilvl w:val="0"/>
          <w:numId w:val="26"/>
        </w:numPr>
        <w:spacing w:before="0" w:beforeAutospacing="0" w:after="0" w:afterAutospacing="0"/>
        <w:textAlignment w:val="baseline"/>
        <w:rPr>
          <w:rFonts w:ascii="Calibri" w:hAnsi="Calibri" w:cs="Calibri"/>
          <w:color w:val="000000"/>
        </w:rPr>
      </w:pPr>
      <w:r w:rsidRPr="00D24C91">
        <w:rPr>
          <w:rFonts w:ascii="Calibri" w:hAnsi="Calibri" w:cs="Calibri"/>
          <w:color w:val="000000"/>
        </w:rPr>
        <w:t xml:space="preserve">Ask students to share their reactions. Highlight that while some lies (like a white lie to </w:t>
      </w:r>
      <w:r>
        <w:rPr>
          <w:rFonts w:ascii="Calibri" w:hAnsi="Calibri" w:cs="Calibri"/>
          <w:color w:val="000000"/>
        </w:rPr>
        <w:t>your friend</w:t>
      </w:r>
      <w:r w:rsidRPr="00D24C91">
        <w:rPr>
          <w:rFonts w:ascii="Calibri" w:hAnsi="Calibri" w:cs="Calibri"/>
          <w:color w:val="000000"/>
        </w:rPr>
        <w:t>) may seem harmless, other lies can have serious consequences affecting family, school, community, and even law enforcement.</w:t>
      </w:r>
      <w:r>
        <w:rPr>
          <w:rFonts w:ascii="Calibri" w:hAnsi="Calibri" w:cs="Calibri"/>
          <w:color w:val="000000"/>
        </w:rPr>
        <w:t xml:space="preserve"> </w:t>
      </w:r>
    </w:p>
    <w:p w14:paraId="1134D929" w14:textId="47C9CC90" w:rsidR="00067F8C" w:rsidRDefault="00067F8C" w:rsidP="008618AB">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 xml:space="preserve">Explain to the class that </w:t>
      </w:r>
      <w:r w:rsidR="00D24C91">
        <w:rPr>
          <w:rFonts w:ascii="Calibri" w:hAnsi="Calibri" w:cs="Calibri"/>
          <w:color w:val="000000"/>
        </w:rPr>
        <w:t>this lesson will focus on how serious lies, like false reporting, can impact many people</w:t>
      </w:r>
      <w:r>
        <w:rPr>
          <w:rFonts w:ascii="Calibri" w:hAnsi="Calibri" w:cs="Calibri"/>
          <w:color w:val="000000"/>
        </w:rPr>
        <w:t xml:space="preserve">. </w:t>
      </w:r>
    </w:p>
    <w:p w14:paraId="1B4A6289" w14:textId="039F936F" w:rsidR="00067F8C" w:rsidRDefault="00D24C91" w:rsidP="008618AB">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Hand out</w:t>
      </w:r>
      <w:r w:rsidR="00067F8C">
        <w:rPr>
          <w:rFonts w:ascii="Calibri" w:hAnsi="Calibri" w:cs="Calibri"/>
          <w:color w:val="000000"/>
        </w:rPr>
        <w:t xml:space="preserve"> the </w:t>
      </w:r>
      <w:r w:rsidR="00067F8C" w:rsidRPr="00BE2D0C">
        <w:rPr>
          <w:rFonts w:ascii="Calibri" w:hAnsi="Calibri" w:cs="Calibri"/>
          <w:b/>
          <w:bCs/>
          <w:color w:val="000000"/>
        </w:rPr>
        <w:t xml:space="preserve">False Reporting Scenario </w:t>
      </w:r>
      <w:r>
        <w:rPr>
          <w:rFonts w:ascii="Calibri" w:hAnsi="Calibri" w:cs="Calibri"/>
          <w:color w:val="000000"/>
        </w:rPr>
        <w:t>to each group</w:t>
      </w:r>
      <w:r w:rsidR="00B75D28">
        <w:rPr>
          <w:rFonts w:ascii="Calibri" w:hAnsi="Calibri" w:cs="Calibri"/>
          <w:color w:val="000000"/>
        </w:rPr>
        <w:t>.</w:t>
      </w:r>
    </w:p>
    <w:p w14:paraId="1F1D710C" w14:textId="0B992B4A" w:rsidR="00B75D28" w:rsidRPr="00240408" w:rsidRDefault="00B75D28" w:rsidP="001A3506">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Ask for a volunteer to read the scenario aloud.</w:t>
      </w:r>
      <w:r w:rsidR="000F3F2F">
        <w:rPr>
          <w:rFonts w:ascii="Calibri" w:hAnsi="Calibri" w:cs="Calibri"/>
          <w:color w:val="000000"/>
        </w:rPr>
        <w:t xml:space="preserve"> (If choosing a student, check with the teacher first to ensure the student picked </w:t>
      </w:r>
      <w:proofErr w:type="gramStart"/>
      <w:r w:rsidR="000F3F2F">
        <w:rPr>
          <w:rFonts w:ascii="Calibri" w:hAnsi="Calibri" w:cs="Calibri"/>
          <w:color w:val="000000"/>
        </w:rPr>
        <w:t>is able to</w:t>
      </w:r>
      <w:proofErr w:type="gramEnd"/>
      <w:r w:rsidR="000F3F2F">
        <w:rPr>
          <w:rFonts w:ascii="Calibri" w:hAnsi="Calibri" w:cs="Calibri"/>
          <w:color w:val="000000"/>
        </w:rPr>
        <w:t xml:space="preserve"> read the scenario)</w:t>
      </w:r>
    </w:p>
    <w:p w14:paraId="14FFBBBE" w14:textId="0089D15F" w:rsidR="004B42B1" w:rsidRDefault="00B75D28" w:rsidP="008618AB">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Ask</w:t>
      </w:r>
      <w:r w:rsidR="004B42B1">
        <w:rPr>
          <w:rFonts w:ascii="Calibri" w:hAnsi="Calibri" w:cs="Calibri"/>
          <w:color w:val="000000"/>
        </w:rPr>
        <w:t xml:space="preserve"> </w:t>
      </w:r>
      <w:r>
        <w:rPr>
          <w:rFonts w:ascii="Calibri" w:hAnsi="Calibri" w:cs="Calibri"/>
          <w:color w:val="000000"/>
        </w:rPr>
        <w:t xml:space="preserve">groups </w:t>
      </w:r>
      <w:r w:rsidR="00896ECF">
        <w:rPr>
          <w:rFonts w:ascii="Calibri" w:hAnsi="Calibri" w:cs="Calibri"/>
          <w:color w:val="000000"/>
        </w:rPr>
        <w:t>to d</w:t>
      </w:r>
      <w:r w:rsidR="00896ECF" w:rsidRPr="00896ECF">
        <w:rPr>
          <w:rFonts w:ascii="Calibri" w:hAnsi="Calibri" w:cs="Calibri"/>
          <w:color w:val="000000"/>
        </w:rPr>
        <w:t xml:space="preserve">raw </w:t>
      </w:r>
      <w:r w:rsidR="00896ECF">
        <w:rPr>
          <w:rFonts w:ascii="Calibri" w:hAnsi="Calibri" w:cs="Calibri"/>
          <w:color w:val="000000"/>
        </w:rPr>
        <w:t xml:space="preserve">on their </w:t>
      </w:r>
      <w:r w:rsidR="00896ECF" w:rsidRPr="00896ECF">
        <w:rPr>
          <w:rFonts w:ascii="Calibri" w:hAnsi="Calibri" w:cs="Calibri"/>
          <w:b/>
          <w:bCs/>
          <w:color w:val="000000"/>
        </w:rPr>
        <w:t>large poster paper</w:t>
      </w:r>
      <w:r w:rsidR="00896ECF">
        <w:rPr>
          <w:rFonts w:ascii="Calibri" w:hAnsi="Calibri" w:cs="Calibri"/>
          <w:color w:val="000000"/>
        </w:rPr>
        <w:t xml:space="preserve"> </w:t>
      </w:r>
      <w:r w:rsidR="00896ECF" w:rsidRPr="00896ECF">
        <w:rPr>
          <w:rFonts w:ascii="Calibri" w:hAnsi="Calibri" w:cs="Calibri"/>
          <w:color w:val="000000"/>
        </w:rPr>
        <w:t xml:space="preserve">one vertical line down the middle and one horizontal line across the middle to make four boxes on </w:t>
      </w:r>
      <w:r w:rsidR="00896ECF">
        <w:rPr>
          <w:rFonts w:ascii="Calibri" w:hAnsi="Calibri" w:cs="Calibri"/>
          <w:color w:val="000000"/>
        </w:rPr>
        <w:t>their</w:t>
      </w:r>
      <w:r w:rsidR="00896ECF" w:rsidRPr="00896ECF">
        <w:rPr>
          <w:rFonts w:ascii="Calibri" w:hAnsi="Calibri" w:cs="Calibri"/>
          <w:color w:val="000000"/>
        </w:rPr>
        <w:t xml:space="preserve"> poster.</w:t>
      </w:r>
      <w:r w:rsidR="00896ECF">
        <w:rPr>
          <w:rFonts w:ascii="Calibri" w:hAnsi="Calibri" w:cs="Calibri"/>
          <w:color w:val="000000"/>
        </w:rPr>
        <w:t xml:space="preserve"> In the first box, ask them to list all individuals </w:t>
      </w:r>
      <w:r w:rsidR="004B42B1">
        <w:rPr>
          <w:rFonts w:ascii="Calibri" w:hAnsi="Calibri" w:cs="Calibri"/>
          <w:color w:val="000000"/>
        </w:rPr>
        <w:t xml:space="preserve">who may be affected by this false report. </w:t>
      </w:r>
      <w:r>
        <w:rPr>
          <w:rFonts w:ascii="Calibri" w:hAnsi="Calibri" w:cs="Calibri"/>
          <w:color w:val="000000"/>
        </w:rPr>
        <w:t>The facilitator will walk around the room and provide support as needed</w:t>
      </w:r>
      <w:r w:rsidR="004B42B1">
        <w:rPr>
          <w:rFonts w:ascii="Calibri" w:hAnsi="Calibri" w:cs="Calibri"/>
          <w:color w:val="000000"/>
        </w:rPr>
        <w:t>.</w:t>
      </w:r>
    </w:p>
    <w:p w14:paraId="54566B6E" w14:textId="076D1FFE" w:rsidR="004B42B1" w:rsidRDefault="00896ECF" w:rsidP="008618AB">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Have</w:t>
      </w:r>
      <w:r w:rsidR="004B42B1">
        <w:rPr>
          <w:rFonts w:ascii="Calibri" w:hAnsi="Calibri" w:cs="Calibri"/>
          <w:color w:val="000000"/>
        </w:rPr>
        <w:t xml:space="preserve"> </w:t>
      </w:r>
      <w:r w:rsidR="009355AF">
        <w:rPr>
          <w:rFonts w:ascii="Calibri" w:hAnsi="Calibri" w:cs="Calibri"/>
          <w:color w:val="000000"/>
        </w:rPr>
        <w:t xml:space="preserve">each group </w:t>
      </w:r>
      <w:proofErr w:type="gramStart"/>
      <w:r w:rsidR="00B75D28">
        <w:rPr>
          <w:rFonts w:ascii="Calibri" w:hAnsi="Calibri" w:cs="Calibri"/>
          <w:color w:val="000000"/>
        </w:rPr>
        <w:t>share</w:t>
      </w:r>
      <w:proofErr w:type="gramEnd"/>
      <w:r w:rsidR="00B75D28">
        <w:rPr>
          <w:rFonts w:ascii="Calibri" w:hAnsi="Calibri" w:cs="Calibri"/>
          <w:color w:val="000000"/>
        </w:rPr>
        <w:t xml:space="preserve"> </w:t>
      </w:r>
      <w:r>
        <w:rPr>
          <w:rFonts w:ascii="Calibri" w:hAnsi="Calibri" w:cs="Calibri"/>
          <w:color w:val="000000"/>
        </w:rPr>
        <w:t>individuals</w:t>
      </w:r>
      <w:r w:rsidR="00B75D28">
        <w:rPr>
          <w:rFonts w:ascii="Calibri" w:hAnsi="Calibri" w:cs="Calibri"/>
          <w:color w:val="000000"/>
        </w:rPr>
        <w:t xml:space="preserve"> impacted until all possible groups are named</w:t>
      </w:r>
      <w:r w:rsidR="009355AF">
        <w:rPr>
          <w:rFonts w:ascii="Calibri" w:hAnsi="Calibri" w:cs="Calibri"/>
          <w:color w:val="000000"/>
        </w:rPr>
        <w:t xml:space="preserve">. </w:t>
      </w:r>
      <w:r w:rsidR="004B42B1">
        <w:rPr>
          <w:rFonts w:ascii="Calibri" w:hAnsi="Calibri" w:cs="Calibri"/>
          <w:color w:val="000000"/>
        </w:rPr>
        <w:t>Possible answers: students at the school, parents/families, teachers/school staff, surrounding community, friends of the students, etc.</w:t>
      </w:r>
    </w:p>
    <w:p w14:paraId="396FEB20" w14:textId="77C18E5F" w:rsidR="00896ECF" w:rsidRPr="00896ECF" w:rsidRDefault="00896ECF" w:rsidP="00896ECF">
      <w:pPr>
        <w:pStyle w:val="NormalWeb"/>
        <w:numPr>
          <w:ilvl w:val="0"/>
          <w:numId w:val="26"/>
        </w:numPr>
        <w:spacing w:before="0" w:beforeAutospacing="0" w:after="0" w:afterAutospacing="0"/>
        <w:textAlignment w:val="baseline"/>
        <w:rPr>
          <w:rFonts w:ascii="Calibri" w:hAnsi="Calibri" w:cs="Calibri"/>
          <w:color w:val="000000"/>
        </w:rPr>
      </w:pPr>
      <w:r w:rsidRPr="00896ECF">
        <w:rPr>
          <w:rFonts w:ascii="Calibri" w:hAnsi="Calibri" w:cs="Calibri"/>
          <w:color w:val="000000"/>
        </w:rPr>
        <w:t>Ask students to silently reflect on:</w:t>
      </w:r>
    </w:p>
    <w:p w14:paraId="159BFC86" w14:textId="77777777" w:rsidR="00896ECF" w:rsidRPr="00896ECF" w:rsidRDefault="00896ECF" w:rsidP="00896ECF">
      <w:pPr>
        <w:pStyle w:val="NormalWeb"/>
        <w:spacing w:before="0" w:beforeAutospacing="0" w:after="0" w:afterAutospacing="0"/>
        <w:ind w:left="720"/>
        <w:textAlignment w:val="baseline"/>
        <w:rPr>
          <w:rFonts w:ascii="Calibri" w:hAnsi="Calibri" w:cs="Calibri"/>
          <w:color w:val="000000"/>
        </w:rPr>
      </w:pPr>
      <w:r w:rsidRPr="00896ECF">
        <w:rPr>
          <w:rFonts w:ascii="Calibri" w:hAnsi="Calibri" w:cs="Calibri"/>
          <w:color w:val="000000"/>
        </w:rPr>
        <w:t>How would they feel during a lockdown thinking there’s an active shooter?</w:t>
      </w:r>
    </w:p>
    <w:p w14:paraId="6F5E307C" w14:textId="056E361B" w:rsidR="004B42B1" w:rsidRDefault="00896ECF" w:rsidP="00896ECF">
      <w:pPr>
        <w:pStyle w:val="NormalWeb"/>
        <w:spacing w:before="0" w:beforeAutospacing="0" w:after="0" w:afterAutospacing="0"/>
        <w:ind w:left="720"/>
        <w:textAlignment w:val="baseline"/>
        <w:rPr>
          <w:rFonts w:ascii="Calibri" w:hAnsi="Calibri" w:cs="Calibri"/>
          <w:color w:val="000000"/>
        </w:rPr>
      </w:pPr>
      <w:r w:rsidRPr="00896ECF">
        <w:rPr>
          <w:rFonts w:ascii="Calibri" w:hAnsi="Calibri" w:cs="Calibri"/>
          <w:color w:val="000000"/>
        </w:rPr>
        <w:t>How would their families feel?</w:t>
      </w:r>
    </w:p>
    <w:p w14:paraId="01254829" w14:textId="77777777" w:rsidR="00896ECF" w:rsidRDefault="00896ECF" w:rsidP="008618AB">
      <w:pPr>
        <w:pStyle w:val="NormalWeb"/>
        <w:numPr>
          <w:ilvl w:val="0"/>
          <w:numId w:val="26"/>
        </w:numPr>
        <w:spacing w:before="0" w:beforeAutospacing="0" w:after="0" w:afterAutospacing="0"/>
        <w:textAlignment w:val="baseline"/>
        <w:rPr>
          <w:rFonts w:ascii="Calibri" w:hAnsi="Calibri" w:cs="Calibri"/>
          <w:color w:val="000000"/>
        </w:rPr>
      </w:pPr>
      <w:r w:rsidRPr="00896ECF">
        <w:rPr>
          <w:rFonts w:ascii="Calibri" w:hAnsi="Calibri" w:cs="Calibri"/>
          <w:color w:val="000000"/>
        </w:rPr>
        <w:t>Invite a few volunteers to share their thoughts and feelings.</w:t>
      </w:r>
    </w:p>
    <w:p w14:paraId="79066782" w14:textId="2EEB1CD2" w:rsidR="003071A5" w:rsidRDefault="00896ECF" w:rsidP="00356D20">
      <w:pPr>
        <w:pStyle w:val="NormalWeb"/>
        <w:numPr>
          <w:ilvl w:val="0"/>
          <w:numId w:val="26"/>
        </w:numPr>
        <w:spacing w:before="0" w:beforeAutospacing="0" w:after="0" w:afterAutospacing="0"/>
        <w:textAlignment w:val="baseline"/>
        <w:rPr>
          <w:rFonts w:ascii="Calibri" w:hAnsi="Calibri" w:cs="Calibri"/>
          <w:color w:val="000000"/>
        </w:rPr>
      </w:pPr>
      <w:r w:rsidRPr="003071A5">
        <w:rPr>
          <w:rFonts w:ascii="Calibri" w:hAnsi="Calibri" w:cs="Calibri"/>
          <w:color w:val="000000"/>
        </w:rPr>
        <w:t>Now in the second box</w:t>
      </w:r>
      <w:r w:rsidR="003071A5" w:rsidRPr="003071A5">
        <w:rPr>
          <w:rFonts w:ascii="Calibri" w:hAnsi="Calibri" w:cs="Calibri"/>
          <w:color w:val="000000"/>
        </w:rPr>
        <w:t xml:space="preserve"> on the large poster paper</w:t>
      </w:r>
      <w:r w:rsidRPr="003071A5">
        <w:rPr>
          <w:rFonts w:ascii="Calibri" w:hAnsi="Calibri" w:cs="Calibri"/>
          <w:color w:val="000000"/>
        </w:rPr>
        <w:t xml:space="preserve">, ask </w:t>
      </w:r>
      <w:r w:rsidR="003071A5">
        <w:rPr>
          <w:rFonts w:ascii="Calibri" w:hAnsi="Calibri" w:cs="Calibri"/>
          <w:color w:val="000000"/>
        </w:rPr>
        <w:t>groups</w:t>
      </w:r>
      <w:r w:rsidRPr="003071A5">
        <w:rPr>
          <w:rFonts w:ascii="Calibri" w:hAnsi="Calibri" w:cs="Calibri"/>
          <w:color w:val="000000"/>
        </w:rPr>
        <w:t xml:space="preserve"> to </w:t>
      </w:r>
      <w:r w:rsidR="003071A5" w:rsidRPr="003071A5">
        <w:rPr>
          <w:rFonts w:ascii="Calibri" w:hAnsi="Calibri" w:cs="Calibri"/>
          <w:color w:val="000000"/>
        </w:rPr>
        <w:t>write how police are affected by responding to a false report</w:t>
      </w:r>
      <w:r w:rsidR="004B42B1" w:rsidRPr="003071A5">
        <w:rPr>
          <w:rFonts w:ascii="Calibri" w:hAnsi="Calibri" w:cs="Calibri"/>
          <w:color w:val="000000"/>
        </w:rPr>
        <w:t xml:space="preserve">. </w:t>
      </w:r>
      <w:r w:rsidR="003071A5">
        <w:rPr>
          <w:rFonts w:ascii="Calibri" w:hAnsi="Calibri" w:cs="Calibri"/>
          <w:color w:val="000000"/>
        </w:rPr>
        <w:t>The facilitator will walk around the room and provide support as needed.</w:t>
      </w:r>
    </w:p>
    <w:p w14:paraId="3DA44A46" w14:textId="31AB8605" w:rsidR="004B42B1" w:rsidRPr="003071A5" w:rsidRDefault="003071A5" w:rsidP="00356D20">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Have groups share out and</w:t>
      </w:r>
      <w:r w:rsidR="004B42B1" w:rsidRPr="003071A5">
        <w:rPr>
          <w:rFonts w:ascii="Calibri" w:hAnsi="Calibri" w:cs="Calibri"/>
          <w:color w:val="000000"/>
        </w:rPr>
        <w:t xml:space="preserve"> expand on their answers </w:t>
      </w:r>
      <w:r>
        <w:rPr>
          <w:rFonts w:ascii="Calibri" w:hAnsi="Calibri" w:cs="Calibri"/>
          <w:color w:val="000000"/>
        </w:rPr>
        <w:t xml:space="preserve">as </w:t>
      </w:r>
      <w:r w:rsidR="004B42B1" w:rsidRPr="003071A5">
        <w:rPr>
          <w:rFonts w:ascii="Calibri" w:hAnsi="Calibri" w:cs="Calibri"/>
          <w:color w:val="000000"/>
        </w:rPr>
        <w:t xml:space="preserve">needed. Possible answers: </w:t>
      </w:r>
      <w:r>
        <w:rPr>
          <w:rFonts w:ascii="Calibri" w:hAnsi="Calibri" w:cs="Calibri"/>
          <w:color w:val="000000"/>
        </w:rPr>
        <w:t>officers pulled away from real emergencies</w:t>
      </w:r>
      <w:r w:rsidRPr="003071A5">
        <w:rPr>
          <w:rFonts w:ascii="Calibri" w:hAnsi="Calibri" w:cs="Calibri"/>
          <w:color w:val="000000"/>
        </w:rPr>
        <w:t>,</w:t>
      </w:r>
      <w:r>
        <w:rPr>
          <w:rFonts w:ascii="Calibri" w:hAnsi="Calibri" w:cs="Calibri"/>
          <w:color w:val="000000"/>
        </w:rPr>
        <w:t xml:space="preserve"> strain on emergency systems, </w:t>
      </w:r>
      <w:r w:rsidR="00922F7C" w:rsidRPr="003071A5">
        <w:rPr>
          <w:rFonts w:ascii="Calibri" w:hAnsi="Calibri" w:cs="Calibri"/>
          <w:color w:val="000000"/>
        </w:rPr>
        <w:t>the cost of the officers responding is misused, etc.</w:t>
      </w:r>
    </w:p>
    <w:p w14:paraId="2694203B" w14:textId="08EDE42F" w:rsidR="00922F7C" w:rsidRDefault="003071A5" w:rsidP="008618AB">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 xml:space="preserve">In the third box on the large poster paper, ask groups to write </w:t>
      </w:r>
      <w:r w:rsidR="00922F7C">
        <w:rPr>
          <w:rFonts w:ascii="Calibri" w:hAnsi="Calibri" w:cs="Calibri"/>
          <w:color w:val="000000"/>
        </w:rPr>
        <w:t xml:space="preserve">how student learning would be impacted from this false report. </w:t>
      </w:r>
    </w:p>
    <w:p w14:paraId="3B1C76CB" w14:textId="6399F1D4" w:rsidR="00922F7C" w:rsidRDefault="003071A5" w:rsidP="008618AB">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Have groups share out and</w:t>
      </w:r>
      <w:r w:rsidRPr="003071A5">
        <w:rPr>
          <w:rFonts w:ascii="Calibri" w:hAnsi="Calibri" w:cs="Calibri"/>
          <w:color w:val="000000"/>
        </w:rPr>
        <w:t xml:space="preserve"> expand on their answers </w:t>
      </w:r>
      <w:r>
        <w:rPr>
          <w:rFonts w:ascii="Calibri" w:hAnsi="Calibri" w:cs="Calibri"/>
          <w:color w:val="000000"/>
        </w:rPr>
        <w:t xml:space="preserve">as </w:t>
      </w:r>
      <w:r w:rsidRPr="003071A5">
        <w:rPr>
          <w:rFonts w:ascii="Calibri" w:hAnsi="Calibri" w:cs="Calibri"/>
          <w:color w:val="000000"/>
        </w:rPr>
        <w:t xml:space="preserve">needed. </w:t>
      </w:r>
      <w:r w:rsidR="00922F7C">
        <w:rPr>
          <w:rFonts w:ascii="Calibri" w:hAnsi="Calibri" w:cs="Calibri"/>
          <w:color w:val="000000"/>
        </w:rPr>
        <w:t>Possible answers:</w:t>
      </w:r>
      <w:r>
        <w:rPr>
          <w:rFonts w:ascii="Calibri" w:hAnsi="Calibri" w:cs="Calibri"/>
          <w:color w:val="000000"/>
        </w:rPr>
        <w:t xml:space="preserve"> missed class time, difficulty concentrating afterwards, increased fear and anxiety at school</w:t>
      </w:r>
      <w:r w:rsidR="00922F7C">
        <w:rPr>
          <w:rFonts w:ascii="Calibri" w:hAnsi="Calibri" w:cs="Calibri"/>
          <w:color w:val="000000"/>
        </w:rPr>
        <w:t>, etc.</w:t>
      </w:r>
    </w:p>
    <w:p w14:paraId="6BFA3BA5" w14:textId="41113165" w:rsidR="00922F7C" w:rsidRDefault="003071A5" w:rsidP="008618AB">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In the fourth box on the large poster paper, ask groups to write possible</w:t>
      </w:r>
      <w:r w:rsidR="00922F7C">
        <w:rPr>
          <w:rFonts w:ascii="Calibri" w:hAnsi="Calibri" w:cs="Calibri"/>
          <w:color w:val="000000"/>
        </w:rPr>
        <w:t xml:space="preserve"> consequences Steph and her cousin </w:t>
      </w:r>
      <w:r>
        <w:rPr>
          <w:rFonts w:ascii="Calibri" w:hAnsi="Calibri" w:cs="Calibri"/>
          <w:color w:val="000000"/>
        </w:rPr>
        <w:t>might face</w:t>
      </w:r>
      <w:r w:rsidR="00922F7C">
        <w:rPr>
          <w:rFonts w:ascii="Calibri" w:hAnsi="Calibri" w:cs="Calibri"/>
          <w:color w:val="000000"/>
        </w:rPr>
        <w:t xml:space="preserve"> from their false report. </w:t>
      </w:r>
    </w:p>
    <w:p w14:paraId="45CB7EFF" w14:textId="77777777" w:rsidR="00685953" w:rsidRPr="005211B9" w:rsidRDefault="003071A5" w:rsidP="008618AB">
      <w:pPr>
        <w:pStyle w:val="NormalWeb"/>
        <w:numPr>
          <w:ilvl w:val="0"/>
          <w:numId w:val="26"/>
        </w:numPr>
        <w:spacing w:before="0" w:beforeAutospacing="0" w:after="0" w:afterAutospacing="0"/>
        <w:textAlignment w:val="baseline"/>
        <w:rPr>
          <w:rFonts w:asciiTheme="minorHAnsi" w:hAnsiTheme="minorHAnsi" w:cstheme="minorHAnsi"/>
          <w:b/>
          <w:bCs/>
          <w:color w:val="000000"/>
        </w:rPr>
      </w:pPr>
      <w:r w:rsidRPr="005211B9">
        <w:rPr>
          <w:rFonts w:asciiTheme="minorHAnsi" w:hAnsiTheme="minorHAnsi" w:cstheme="minorHAnsi"/>
          <w:color w:val="000000"/>
        </w:rPr>
        <w:t>Have groups share out and expand on their answers as needed.</w:t>
      </w:r>
      <w:r w:rsidRPr="005211B9">
        <w:rPr>
          <w:rFonts w:asciiTheme="minorHAnsi" w:hAnsiTheme="minorHAnsi" w:cstheme="minorHAnsi"/>
          <w:b/>
          <w:bCs/>
          <w:color w:val="000000"/>
        </w:rPr>
        <w:t xml:space="preserve"> </w:t>
      </w:r>
    </w:p>
    <w:p w14:paraId="29B7A130" w14:textId="6279AE27" w:rsidR="00922F7C" w:rsidRPr="005211B9" w:rsidRDefault="00685953" w:rsidP="005211B9">
      <w:pPr>
        <w:pStyle w:val="ListParagraph"/>
        <w:widowControl w:val="0"/>
        <w:autoSpaceDE w:val="0"/>
        <w:autoSpaceDN w:val="0"/>
        <w:adjustRightInd w:val="0"/>
        <w:spacing w:after="0" w:line="240" w:lineRule="auto"/>
        <w:rPr>
          <w:rFonts w:eastAsia="Calibri" w:cstheme="minorHAnsi"/>
          <w:sz w:val="24"/>
          <w:szCs w:val="24"/>
        </w:rPr>
      </w:pPr>
      <w:r w:rsidRPr="005211B9">
        <w:rPr>
          <w:rFonts w:eastAsia="Calibri" w:cstheme="minorHAnsi"/>
          <w:sz w:val="24"/>
          <w:szCs w:val="24"/>
        </w:rPr>
        <w:t xml:space="preserve">Facilitator Note: </w:t>
      </w:r>
      <w:r w:rsidR="005211B9" w:rsidRPr="005211B9">
        <w:rPr>
          <w:rFonts w:cstheme="minorHAnsi"/>
          <w:color w:val="000000"/>
          <w:sz w:val="24"/>
          <w:szCs w:val="24"/>
        </w:rPr>
        <w:t>Depending on the severity, students could face suspension, expulsion, or criminal charges. In Arizona</w:t>
      </w:r>
      <w:r w:rsidR="00922F7C" w:rsidRPr="005211B9">
        <w:rPr>
          <w:rFonts w:cstheme="minorHAnsi"/>
          <w:color w:val="000000"/>
          <w:sz w:val="24"/>
          <w:szCs w:val="24"/>
        </w:rPr>
        <w:t xml:space="preserve">, false reporting is a </w:t>
      </w:r>
      <w:r w:rsidR="005211B9" w:rsidRPr="005211B9">
        <w:rPr>
          <w:rFonts w:cstheme="minorHAnsi"/>
          <w:color w:val="000000"/>
          <w:sz w:val="24"/>
          <w:szCs w:val="24"/>
        </w:rPr>
        <w:t>crime,</w:t>
      </w:r>
      <w:r w:rsidR="004368E8" w:rsidRPr="005211B9">
        <w:rPr>
          <w:rFonts w:cstheme="minorHAnsi"/>
          <w:color w:val="000000"/>
          <w:sz w:val="24"/>
          <w:szCs w:val="24"/>
        </w:rPr>
        <w:t xml:space="preserve"> and students could be charged with a crime. The following charges could be filed:</w:t>
      </w:r>
    </w:p>
    <w:p w14:paraId="5A122D3B" w14:textId="3931A185" w:rsidR="004368E8" w:rsidRPr="005211B9" w:rsidRDefault="004368E8" w:rsidP="004368E8">
      <w:pPr>
        <w:pStyle w:val="NormalWeb"/>
        <w:numPr>
          <w:ilvl w:val="1"/>
          <w:numId w:val="26"/>
        </w:numPr>
        <w:spacing w:before="0" w:beforeAutospacing="0" w:after="0" w:afterAutospacing="0"/>
        <w:textAlignment w:val="baseline"/>
        <w:rPr>
          <w:rFonts w:asciiTheme="minorHAnsi" w:hAnsiTheme="minorHAnsi" w:cstheme="minorHAnsi"/>
          <w:color w:val="000000"/>
        </w:rPr>
      </w:pPr>
      <w:r w:rsidRPr="005211B9">
        <w:rPr>
          <w:rFonts w:asciiTheme="minorHAnsi" w:hAnsiTheme="minorHAnsi" w:cstheme="minorHAnsi"/>
          <w:color w:val="000000"/>
        </w:rPr>
        <w:t>A.R.S 13-2907.01 False reporting to law enforcement agencies</w:t>
      </w:r>
    </w:p>
    <w:p w14:paraId="3A4DFEA9" w14:textId="0D89EC0C" w:rsidR="004368E8" w:rsidRPr="005211B9" w:rsidRDefault="004368E8" w:rsidP="004368E8">
      <w:pPr>
        <w:pStyle w:val="NormalWeb"/>
        <w:numPr>
          <w:ilvl w:val="1"/>
          <w:numId w:val="26"/>
        </w:numPr>
        <w:spacing w:before="0" w:beforeAutospacing="0" w:after="0" w:afterAutospacing="0"/>
        <w:textAlignment w:val="baseline"/>
        <w:rPr>
          <w:rFonts w:asciiTheme="minorHAnsi" w:hAnsiTheme="minorHAnsi" w:cstheme="minorHAnsi"/>
          <w:color w:val="000000"/>
        </w:rPr>
      </w:pPr>
      <w:r w:rsidRPr="005211B9">
        <w:rPr>
          <w:rFonts w:asciiTheme="minorHAnsi" w:hAnsiTheme="minorHAnsi" w:cstheme="minorHAnsi"/>
          <w:color w:val="000000"/>
        </w:rPr>
        <w:t>A.R.S. 13-2911 Interference with or disruption of an educational institution</w:t>
      </w:r>
    </w:p>
    <w:p w14:paraId="3EB8CBB7" w14:textId="0AADD132" w:rsidR="005211B9" w:rsidRDefault="005211B9" w:rsidP="005211B9">
      <w:pPr>
        <w:pStyle w:val="NormalWeb"/>
        <w:spacing w:before="0" w:beforeAutospacing="0" w:after="0" w:afterAutospacing="0"/>
        <w:ind w:left="720"/>
        <w:textAlignment w:val="baseline"/>
        <w:rPr>
          <w:rFonts w:asciiTheme="minorHAnsi" w:eastAsia="Calibri" w:hAnsiTheme="minorHAnsi" w:cstheme="minorHAnsi"/>
        </w:rPr>
      </w:pPr>
      <w:r w:rsidRPr="005211B9">
        <w:rPr>
          <w:rFonts w:asciiTheme="minorHAnsi" w:eastAsia="Calibri" w:hAnsiTheme="minorHAnsi" w:cstheme="minorHAnsi"/>
        </w:rPr>
        <w:t>School consequences vary depending on individual school district and campus policies. Review your school’s policies before teaching this lesson so you can share them with your students.</w:t>
      </w:r>
    </w:p>
    <w:p w14:paraId="4BAC232D" w14:textId="77777777" w:rsidR="000F3F2F" w:rsidRDefault="000F3F2F" w:rsidP="000F3F2F">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 xml:space="preserve">Share with the whole class that if the student is under the age of 18, the court may decide that the student’s family be held financially responsible. Ask them to individually consider how that cost would impact their family. </w:t>
      </w:r>
    </w:p>
    <w:p w14:paraId="276F9D57" w14:textId="415A5B10" w:rsidR="000F3F2F" w:rsidRPr="00844D6D" w:rsidRDefault="000F3F2F" w:rsidP="005211B9">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lastRenderedPageBreak/>
        <w:t>Have students discuss in their groups what consequences their families would give them for false reporting and have each group share their responses.</w:t>
      </w:r>
    </w:p>
    <w:p w14:paraId="3EA8E7F8" w14:textId="4E558576" w:rsidR="00685953" w:rsidRPr="00685953" w:rsidRDefault="00685953" w:rsidP="00685953">
      <w:pPr>
        <w:pStyle w:val="ListParagraph"/>
        <w:widowControl w:val="0"/>
        <w:numPr>
          <w:ilvl w:val="0"/>
          <w:numId w:val="26"/>
        </w:numPr>
        <w:autoSpaceDE w:val="0"/>
        <w:autoSpaceDN w:val="0"/>
        <w:adjustRightInd w:val="0"/>
        <w:spacing w:after="0" w:line="240" w:lineRule="auto"/>
        <w:rPr>
          <w:rFonts w:eastAsia="Calibri" w:cstheme="minorHAnsi"/>
          <w:sz w:val="24"/>
          <w:szCs w:val="24"/>
        </w:rPr>
      </w:pPr>
      <w:r w:rsidRPr="00685953">
        <w:rPr>
          <w:rFonts w:eastAsia="Calibri" w:cstheme="minorHAnsi"/>
          <w:sz w:val="24"/>
          <w:szCs w:val="24"/>
        </w:rPr>
        <w:t xml:space="preserve">Debrief the lesson by having students answer the following question on an </w:t>
      </w:r>
      <w:r w:rsidRPr="00685953">
        <w:rPr>
          <w:rFonts w:eastAsia="Calibri" w:cstheme="minorHAnsi"/>
          <w:b/>
          <w:bCs/>
          <w:sz w:val="24"/>
          <w:szCs w:val="24"/>
        </w:rPr>
        <w:t>index card:</w:t>
      </w:r>
      <w:r w:rsidRPr="00685953">
        <w:rPr>
          <w:rFonts w:eastAsia="Calibri" w:cstheme="minorHAnsi"/>
          <w:sz w:val="24"/>
          <w:szCs w:val="24"/>
        </w:rPr>
        <w:t xml:space="preserve"> </w:t>
      </w:r>
      <w:r w:rsidRPr="00685953">
        <w:rPr>
          <w:rFonts w:ascii="Calibri" w:hAnsi="Calibri" w:cs="Calibri"/>
          <w:color w:val="000000"/>
          <w:sz w:val="24"/>
          <w:szCs w:val="24"/>
        </w:rPr>
        <w:t xml:space="preserve">How would </w:t>
      </w:r>
      <w:r w:rsidR="005211B9">
        <w:rPr>
          <w:rFonts w:ascii="Calibri" w:hAnsi="Calibri" w:cs="Calibri"/>
          <w:color w:val="000000"/>
          <w:sz w:val="24"/>
          <w:szCs w:val="24"/>
        </w:rPr>
        <w:t>a false report impact</w:t>
      </w:r>
      <w:r w:rsidRPr="00685953">
        <w:rPr>
          <w:rFonts w:ascii="Calibri" w:hAnsi="Calibri" w:cs="Calibri"/>
          <w:color w:val="000000"/>
          <w:sz w:val="24"/>
          <w:szCs w:val="24"/>
        </w:rPr>
        <w:t xml:space="preserve"> </w:t>
      </w:r>
      <w:r>
        <w:rPr>
          <w:rFonts w:ascii="Calibri" w:hAnsi="Calibri" w:cs="Calibri"/>
          <w:color w:val="000000"/>
          <w:sz w:val="24"/>
          <w:szCs w:val="24"/>
        </w:rPr>
        <w:t>you, your family</w:t>
      </w:r>
      <w:r w:rsidR="000F3F2F">
        <w:rPr>
          <w:rFonts w:ascii="Calibri" w:hAnsi="Calibri" w:cs="Calibri"/>
          <w:color w:val="000000"/>
          <w:sz w:val="24"/>
          <w:szCs w:val="24"/>
        </w:rPr>
        <w:t>,</w:t>
      </w:r>
      <w:r>
        <w:rPr>
          <w:rFonts w:ascii="Calibri" w:hAnsi="Calibri" w:cs="Calibri"/>
          <w:color w:val="000000"/>
          <w:sz w:val="24"/>
          <w:szCs w:val="24"/>
        </w:rPr>
        <w:t xml:space="preserve"> and your community</w:t>
      </w:r>
      <w:r w:rsidRPr="00685953">
        <w:rPr>
          <w:rFonts w:ascii="Calibri" w:hAnsi="Calibri" w:cs="Calibri"/>
          <w:color w:val="000000"/>
          <w:sz w:val="24"/>
          <w:szCs w:val="24"/>
        </w:rPr>
        <w:t>?</w:t>
      </w:r>
    </w:p>
    <w:p w14:paraId="345E30E7" w14:textId="01D37BEB" w:rsidR="00B02B89" w:rsidRPr="00685953" w:rsidRDefault="00685953" w:rsidP="00B02B89">
      <w:pPr>
        <w:pStyle w:val="ListParagraph"/>
        <w:widowControl w:val="0"/>
        <w:numPr>
          <w:ilvl w:val="0"/>
          <w:numId w:val="26"/>
        </w:numPr>
        <w:autoSpaceDE w:val="0"/>
        <w:autoSpaceDN w:val="0"/>
        <w:adjustRightInd w:val="0"/>
        <w:spacing w:after="0" w:line="240" w:lineRule="auto"/>
        <w:rPr>
          <w:rFonts w:eastAsia="Calibri" w:cstheme="minorHAnsi"/>
          <w:sz w:val="24"/>
          <w:szCs w:val="24"/>
        </w:rPr>
      </w:pPr>
      <w:r w:rsidRPr="002A052A">
        <w:rPr>
          <w:rFonts w:eastAsia="Calibri" w:cstheme="minorHAnsi"/>
          <w:sz w:val="24"/>
          <w:szCs w:val="24"/>
        </w:rPr>
        <w:t xml:space="preserve">Collect index cards as students exit the class and review the fact to ensure they understand the content. </w:t>
      </w:r>
    </w:p>
    <w:p w14:paraId="2294A55C" w14:textId="4A4C533F" w:rsidR="00135563" w:rsidRDefault="00B02B89">
      <w:pPr>
        <w:rPr>
          <w:rFonts w:eastAsia="Calibri" w:cstheme="minorHAnsi"/>
          <w:sz w:val="24"/>
          <w:szCs w:val="24"/>
        </w:rPr>
      </w:pPr>
      <w:r>
        <w:rPr>
          <w:rFonts w:eastAsia="Calibri" w:cstheme="minorHAnsi"/>
          <w:sz w:val="24"/>
          <w:szCs w:val="24"/>
        </w:rPr>
        <w:br w:type="page"/>
      </w:r>
    </w:p>
    <w:bookmarkEnd w:id="3"/>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7050DA05" w14:textId="77777777" w:rsidR="002300A6" w:rsidRPr="002300A6" w:rsidRDefault="002300A6" w:rsidP="002300A6">
      <w:pPr>
        <w:spacing w:after="0" w:line="240" w:lineRule="auto"/>
        <w:jc w:val="center"/>
        <w:rPr>
          <w:rFonts w:eastAsia="Calibri" w:cs="Calibri"/>
          <w:b/>
          <w:bCs/>
          <w:sz w:val="24"/>
          <w:szCs w:val="24"/>
        </w:rPr>
      </w:pPr>
      <w:r w:rsidRPr="002300A6">
        <w:rPr>
          <w:rFonts w:eastAsia="Calibri" w:cs="Calibri"/>
          <w:b/>
          <w:bCs/>
          <w:sz w:val="24"/>
          <w:szCs w:val="24"/>
        </w:rPr>
        <w:t>Preventing Dangerous Situations in School Academy</w:t>
      </w:r>
    </w:p>
    <w:p w14:paraId="68C8F397" w14:textId="77777777" w:rsidR="002300A6" w:rsidRPr="00805968" w:rsidRDefault="002300A6" w:rsidP="002300A6">
      <w:pPr>
        <w:spacing w:after="0" w:line="240" w:lineRule="auto"/>
        <w:jc w:val="center"/>
        <w:rPr>
          <w:rFonts w:eastAsia="Calibri" w:cs="Calibri"/>
          <w:sz w:val="24"/>
          <w:szCs w:val="24"/>
        </w:rPr>
      </w:pPr>
      <w:r w:rsidRPr="00805968">
        <w:rPr>
          <w:rFonts w:eastAsia="Calibri" w:cs="Calibri"/>
          <w:sz w:val="24"/>
          <w:szCs w:val="24"/>
        </w:rPr>
        <w:t>(Middle/High School)</w:t>
      </w:r>
    </w:p>
    <w:p w14:paraId="0035D8C7" w14:textId="0BDA84C3" w:rsidR="002300A6" w:rsidRPr="002300A6" w:rsidRDefault="002300A6" w:rsidP="002300A6">
      <w:pPr>
        <w:spacing w:after="0" w:line="240" w:lineRule="auto"/>
        <w:jc w:val="center"/>
        <w:rPr>
          <w:rFonts w:eastAsia="Calibri" w:cs="Calibri"/>
          <w:b/>
          <w:bCs/>
          <w:sz w:val="24"/>
          <w:szCs w:val="24"/>
        </w:rPr>
      </w:pPr>
      <w:r w:rsidRPr="002300A6">
        <w:rPr>
          <w:rFonts w:eastAsia="Calibri" w:cs="Calibri"/>
          <w:b/>
          <w:bCs/>
          <w:sz w:val="24"/>
          <w:szCs w:val="24"/>
        </w:rPr>
        <w:t>The Impact of False Reporting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18E3F359" w:rsidR="00EC1199" w:rsidRDefault="00805968" w:rsidP="00EC1199">
      <w:pPr>
        <w:spacing w:after="0" w:line="240" w:lineRule="auto"/>
        <w:jc w:val="center"/>
        <w:rPr>
          <w:rFonts w:eastAsia="Calibri" w:cstheme="minorHAnsi"/>
          <w:sz w:val="24"/>
          <w:szCs w:val="24"/>
        </w:rPr>
      </w:pPr>
      <w:r w:rsidRPr="00805968">
        <w:rPr>
          <w:rFonts w:eastAsia="Calibri" w:cstheme="minorHAnsi"/>
          <w:sz w:val="24"/>
          <w:szCs w:val="24"/>
        </w:rPr>
        <w:t xml:space="preserve">Arizona State Standards </w:t>
      </w:r>
      <w:r w:rsidR="00EC1199" w:rsidRPr="00135563">
        <w:rPr>
          <w:rFonts w:eastAsia="Calibri" w:cstheme="minorHAnsi"/>
          <w:sz w:val="24"/>
          <w:szCs w:val="24"/>
        </w:rPr>
        <w:t>Correlations</w:t>
      </w:r>
    </w:p>
    <w:p w14:paraId="716BAD99" w14:textId="77777777" w:rsidR="00321A7D" w:rsidRDefault="00321A7D" w:rsidP="00EC1199">
      <w:pPr>
        <w:spacing w:after="0" w:line="240" w:lineRule="auto"/>
        <w:jc w:val="center"/>
        <w:rPr>
          <w:rFonts w:eastAsia="Calibri" w:cstheme="minorHAnsi"/>
          <w:sz w:val="24"/>
          <w:szCs w:val="24"/>
        </w:rPr>
      </w:pPr>
    </w:p>
    <w:p w14:paraId="2699237C" w14:textId="77777777" w:rsidR="00321A7D" w:rsidRPr="00321A7D" w:rsidRDefault="00321A7D" w:rsidP="00321A7D">
      <w:pPr>
        <w:spacing w:after="0" w:line="240" w:lineRule="auto"/>
        <w:rPr>
          <w:rFonts w:eastAsia="Calibri" w:cstheme="minorHAnsi"/>
          <w:b/>
          <w:bCs/>
          <w:sz w:val="24"/>
          <w:szCs w:val="24"/>
        </w:rPr>
      </w:pPr>
      <w:r w:rsidRPr="00321A7D">
        <w:rPr>
          <w:rFonts w:eastAsia="Calibri" w:cstheme="minorHAnsi"/>
          <w:b/>
          <w:bCs/>
          <w:sz w:val="24"/>
          <w:szCs w:val="24"/>
        </w:rPr>
        <w:t>Civics and Government</w:t>
      </w:r>
    </w:p>
    <w:p w14:paraId="5BF31A0C" w14:textId="77777777" w:rsidR="00321A7D" w:rsidRPr="00321A7D" w:rsidRDefault="00321A7D" w:rsidP="00321A7D">
      <w:pPr>
        <w:spacing w:after="0" w:line="240" w:lineRule="auto"/>
        <w:rPr>
          <w:rFonts w:eastAsia="Calibri" w:cstheme="minorHAnsi"/>
          <w:sz w:val="24"/>
          <w:szCs w:val="24"/>
        </w:rPr>
      </w:pPr>
      <w:r w:rsidRPr="00321A7D">
        <w:rPr>
          <w:rFonts w:eastAsia="Calibri" w:cstheme="minorHAnsi"/>
          <w:sz w:val="24"/>
          <w:szCs w:val="24"/>
        </w:rPr>
        <w:t>Explain the obligations and responsibilities of citizenship: obeying the law. (7-12 S3C4 PO4b-c)</w:t>
      </w:r>
    </w:p>
    <w:p w14:paraId="183B1B93" w14:textId="77777777" w:rsidR="00321A7D" w:rsidRPr="00321A7D" w:rsidRDefault="00321A7D" w:rsidP="00321A7D">
      <w:pPr>
        <w:spacing w:after="0" w:line="240" w:lineRule="auto"/>
        <w:rPr>
          <w:rFonts w:eastAsia="Calibri" w:cstheme="minorHAnsi"/>
          <w:sz w:val="24"/>
          <w:szCs w:val="24"/>
        </w:rPr>
      </w:pPr>
    </w:p>
    <w:p w14:paraId="2E9D8862" w14:textId="77777777" w:rsidR="00321A7D" w:rsidRPr="00321A7D" w:rsidRDefault="00321A7D" w:rsidP="00321A7D">
      <w:pPr>
        <w:spacing w:after="0" w:line="240" w:lineRule="auto"/>
        <w:rPr>
          <w:rFonts w:eastAsia="Calibri" w:cstheme="minorHAnsi"/>
          <w:b/>
          <w:bCs/>
          <w:sz w:val="24"/>
          <w:szCs w:val="24"/>
        </w:rPr>
      </w:pPr>
      <w:r w:rsidRPr="00321A7D">
        <w:rPr>
          <w:rFonts w:eastAsia="Calibri" w:cstheme="minorHAnsi"/>
          <w:b/>
          <w:bCs/>
          <w:sz w:val="24"/>
          <w:szCs w:val="24"/>
        </w:rPr>
        <w:t>Comprehension and Collaboration</w:t>
      </w:r>
    </w:p>
    <w:p w14:paraId="6C85D0FF" w14:textId="77777777" w:rsidR="00321A7D" w:rsidRPr="00321A7D" w:rsidRDefault="00321A7D" w:rsidP="00321A7D">
      <w:pPr>
        <w:spacing w:after="0" w:line="240" w:lineRule="auto"/>
        <w:rPr>
          <w:rFonts w:eastAsia="Calibri" w:cstheme="minorHAnsi"/>
          <w:sz w:val="24"/>
          <w:szCs w:val="24"/>
        </w:rPr>
      </w:pPr>
      <w:r w:rsidRPr="00321A7D">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69DB13A9" w14:textId="77777777" w:rsidR="00321A7D" w:rsidRDefault="00321A7D" w:rsidP="00321A7D">
      <w:pPr>
        <w:spacing w:after="0" w:line="240" w:lineRule="auto"/>
        <w:rPr>
          <w:rFonts w:eastAsia="Calibri" w:cstheme="minorHAnsi"/>
          <w:sz w:val="24"/>
          <w:szCs w:val="24"/>
        </w:rPr>
      </w:pPr>
    </w:p>
    <w:p w14:paraId="78E66211" w14:textId="77777777" w:rsidR="00BE66BC" w:rsidRPr="00BE66BC" w:rsidRDefault="00BE66BC" w:rsidP="00BE66BC">
      <w:pPr>
        <w:rPr>
          <w:rFonts w:eastAsia="Calibri" w:cstheme="minorHAnsi"/>
          <w:sz w:val="24"/>
          <w:szCs w:val="24"/>
        </w:rPr>
      </w:pPr>
    </w:p>
    <w:p w14:paraId="5C2B7292" w14:textId="77777777" w:rsidR="00BE66BC" w:rsidRPr="00BE66BC" w:rsidRDefault="00BE66BC" w:rsidP="00BE66BC">
      <w:pPr>
        <w:rPr>
          <w:rFonts w:eastAsia="Calibri" w:cstheme="minorHAnsi"/>
          <w:sz w:val="24"/>
          <w:szCs w:val="24"/>
        </w:rPr>
      </w:pPr>
    </w:p>
    <w:p w14:paraId="227A0631" w14:textId="77777777" w:rsidR="00BE66BC" w:rsidRPr="00BE66BC" w:rsidRDefault="00BE66BC" w:rsidP="00BE66BC">
      <w:pPr>
        <w:rPr>
          <w:rFonts w:eastAsia="Calibri" w:cstheme="minorHAnsi"/>
          <w:sz w:val="24"/>
          <w:szCs w:val="24"/>
        </w:rPr>
      </w:pPr>
    </w:p>
    <w:p w14:paraId="0DED8294" w14:textId="77777777" w:rsidR="00BE66BC" w:rsidRPr="00BE66BC" w:rsidRDefault="00BE66BC" w:rsidP="00BE66BC">
      <w:pPr>
        <w:rPr>
          <w:rFonts w:eastAsia="Calibri" w:cstheme="minorHAnsi"/>
          <w:sz w:val="24"/>
          <w:szCs w:val="24"/>
        </w:rPr>
      </w:pPr>
    </w:p>
    <w:p w14:paraId="6D1DEE5A" w14:textId="77777777" w:rsidR="00BE66BC" w:rsidRPr="00BE66BC" w:rsidRDefault="00BE66BC" w:rsidP="00BE66BC">
      <w:pPr>
        <w:rPr>
          <w:rFonts w:eastAsia="Calibri" w:cstheme="minorHAnsi"/>
          <w:sz w:val="24"/>
          <w:szCs w:val="24"/>
        </w:rPr>
      </w:pPr>
    </w:p>
    <w:p w14:paraId="399FF0F9" w14:textId="77777777" w:rsidR="00BE66BC" w:rsidRPr="00BE66BC" w:rsidRDefault="00BE66BC" w:rsidP="00BE66BC">
      <w:pPr>
        <w:rPr>
          <w:rFonts w:eastAsia="Calibri" w:cstheme="minorHAnsi"/>
          <w:sz w:val="24"/>
          <w:szCs w:val="24"/>
        </w:rPr>
      </w:pPr>
    </w:p>
    <w:p w14:paraId="52ACB7A2" w14:textId="77777777" w:rsidR="00BE66BC" w:rsidRPr="00BE66BC" w:rsidRDefault="00BE66BC" w:rsidP="00BE66BC">
      <w:pPr>
        <w:rPr>
          <w:rFonts w:eastAsia="Calibri" w:cstheme="minorHAnsi"/>
          <w:sz w:val="24"/>
          <w:szCs w:val="24"/>
        </w:rPr>
      </w:pPr>
    </w:p>
    <w:p w14:paraId="700C479E" w14:textId="77777777" w:rsidR="00BE66BC" w:rsidRPr="00BE66BC" w:rsidRDefault="00BE66BC" w:rsidP="00BE66BC">
      <w:pPr>
        <w:rPr>
          <w:rFonts w:eastAsia="Calibri" w:cstheme="minorHAnsi"/>
          <w:sz w:val="24"/>
          <w:szCs w:val="24"/>
        </w:rPr>
      </w:pPr>
    </w:p>
    <w:p w14:paraId="6978FD0B" w14:textId="77777777" w:rsidR="00BE66BC" w:rsidRPr="00BE66BC" w:rsidRDefault="00BE66BC" w:rsidP="00BE66BC">
      <w:pPr>
        <w:rPr>
          <w:rFonts w:eastAsia="Calibri" w:cstheme="minorHAnsi"/>
          <w:sz w:val="24"/>
          <w:szCs w:val="24"/>
        </w:rPr>
      </w:pPr>
    </w:p>
    <w:p w14:paraId="7C99C555" w14:textId="77777777" w:rsidR="00BE66BC" w:rsidRPr="00BE66BC" w:rsidRDefault="00BE66BC" w:rsidP="00BE66BC">
      <w:pPr>
        <w:rPr>
          <w:rFonts w:eastAsia="Calibri" w:cstheme="minorHAnsi"/>
          <w:sz w:val="24"/>
          <w:szCs w:val="24"/>
        </w:rPr>
      </w:pPr>
    </w:p>
    <w:p w14:paraId="1B4B3150" w14:textId="77777777" w:rsidR="00BE66BC" w:rsidRPr="00BE66BC" w:rsidRDefault="00BE66BC" w:rsidP="00BE66BC">
      <w:pPr>
        <w:rPr>
          <w:rFonts w:eastAsia="Calibri" w:cstheme="minorHAnsi"/>
          <w:sz w:val="24"/>
          <w:szCs w:val="24"/>
        </w:rPr>
      </w:pPr>
    </w:p>
    <w:p w14:paraId="1F4473BA" w14:textId="77777777" w:rsidR="00BE66BC" w:rsidRPr="00BE66BC" w:rsidRDefault="00BE66BC" w:rsidP="00BE66BC">
      <w:pPr>
        <w:rPr>
          <w:rFonts w:eastAsia="Calibri" w:cstheme="minorHAnsi"/>
          <w:sz w:val="24"/>
          <w:szCs w:val="24"/>
        </w:rPr>
      </w:pPr>
    </w:p>
    <w:p w14:paraId="4ED77FCC" w14:textId="3C4E8EB9" w:rsidR="00BE66BC" w:rsidRPr="00BE66BC" w:rsidRDefault="00BE66BC" w:rsidP="00BE66BC">
      <w:pPr>
        <w:tabs>
          <w:tab w:val="left" w:pos="7000"/>
        </w:tabs>
        <w:rPr>
          <w:rFonts w:eastAsia="Calibri" w:cstheme="minorHAnsi"/>
          <w:sz w:val="24"/>
          <w:szCs w:val="24"/>
        </w:rPr>
      </w:pPr>
      <w:r>
        <w:rPr>
          <w:rFonts w:eastAsia="Calibri" w:cstheme="minorHAnsi"/>
          <w:sz w:val="24"/>
          <w:szCs w:val="24"/>
        </w:rPr>
        <w:tab/>
      </w:r>
    </w:p>
    <w:sectPr w:rsidR="00BE66BC" w:rsidRPr="00BE66BC"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EBE7" w14:textId="304456AA"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211B9">
      <w:rPr>
        <w:rFonts w:eastAsiaTheme="majorEastAsia" w:cstheme="minorHAnsi"/>
        <w:sz w:val="24"/>
        <w:szCs w:val="24"/>
      </w:rPr>
      <w:t>November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8134B8"/>
    <w:multiLevelType w:val="multilevel"/>
    <w:tmpl w:val="B25A97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EC2B22"/>
    <w:multiLevelType w:val="multilevel"/>
    <w:tmpl w:val="0278F6EA"/>
    <w:lvl w:ilvl="0">
      <w:start w:val="1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1569F5"/>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5F7EEE"/>
    <w:multiLevelType w:val="multilevel"/>
    <w:tmpl w:val="B25A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754A4"/>
    <w:multiLevelType w:val="multilevel"/>
    <w:tmpl w:val="9836CBAC"/>
    <w:lvl w:ilvl="0">
      <w:start w:val="1"/>
      <w:numFmt w:val="decimal"/>
      <w:lvlText w:val="%1."/>
      <w:lvlJc w:val="left"/>
      <w:pPr>
        <w:tabs>
          <w:tab w:val="num" w:pos="720"/>
        </w:tabs>
        <w:ind w:left="720" w:hanging="360"/>
      </w:pPr>
      <w:rPr>
        <w:b w:val="0"/>
        <w:bCs w:val="0"/>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953446"/>
    <w:multiLevelType w:val="multilevel"/>
    <w:tmpl w:val="44F6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2F07AA"/>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6F5C"/>
    <w:multiLevelType w:val="multilevel"/>
    <w:tmpl w:val="B25A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D43C91"/>
    <w:multiLevelType w:val="multilevel"/>
    <w:tmpl w:val="B25A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3647C9"/>
    <w:multiLevelType w:val="multilevel"/>
    <w:tmpl w:val="B25A9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720932"/>
    <w:multiLevelType w:val="hybridMultilevel"/>
    <w:tmpl w:val="9CF84B7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15:restartNumberingAfterBreak="0">
    <w:nsid w:val="543E188D"/>
    <w:multiLevelType w:val="multilevel"/>
    <w:tmpl w:val="B25A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F010604"/>
    <w:multiLevelType w:val="hybridMultilevel"/>
    <w:tmpl w:val="D1065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7245B2"/>
    <w:multiLevelType w:val="multilevel"/>
    <w:tmpl w:val="B25A9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04795E"/>
    <w:multiLevelType w:val="multilevel"/>
    <w:tmpl w:val="B25A9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8D18BE"/>
    <w:multiLevelType w:val="multilevel"/>
    <w:tmpl w:val="B25A97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883668"/>
    <w:multiLevelType w:val="multilevel"/>
    <w:tmpl w:val="B25A97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BF363F"/>
    <w:multiLevelType w:val="multilevel"/>
    <w:tmpl w:val="B25A9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3"/>
  </w:num>
  <w:num w:numId="2" w16cid:durableId="1345598185">
    <w:abstractNumId w:val="16"/>
  </w:num>
  <w:num w:numId="3" w16cid:durableId="843592318">
    <w:abstractNumId w:val="36"/>
  </w:num>
  <w:num w:numId="4" w16cid:durableId="1486125867">
    <w:abstractNumId w:val="1"/>
  </w:num>
  <w:num w:numId="5" w16cid:durableId="2010206926">
    <w:abstractNumId w:val="28"/>
  </w:num>
  <w:num w:numId="6" w16cid:durableId="1425568478">
    <w:abstractNumId w:val="21"/>
  </w:num>
  <w:num w:numId="7" w16cid:durableId="265042014">
    <w:abstractNumId w:val="8"/>
  </w:num>
  <w:num w:numId="8" w16cid:durableId="2133815192">
    <w:abstractNumId w:val="9"/>
  </w:num>
  <w:num w:numId="9" w16cid:durableId="512384444">
    <w:abstractNumId w:val="10"/>
  </w:num>
  <w:num w:numId="10" w16cid:durableId="302776394">
    <w:abstractNumId w:val="17"/>
  </w:num>
  <w:num w:numId="11" w16cid:durableId="307980689">
    <w:abstractNumId w:val="38"/>
  </w:num>
  <w:num w:numId="12" w16cid:durableId="1750544709">
    <w:abstractNumId w:val="30"/>
  </w:num>
  <w:num w:numId="13" w16cid:durableId="219293783">
    <w:abstractNumId w:val="26"/>
  </w:num>
  <w:num w:numId="14" w16cid:durableId="1916554064">
    <w:abstractNumId w:val="2"/>
  </w:num>
  <w:num w:numId="15" w16cid:durableId="558638107">
    <w:abstractNumId w:val="31"/>
  </w:num>
  <w:num w:numId="16" w16cid:durableId="509032057">
    <w:abstractNumId w:val="0"/>
  </w:num>
  <w:num w:numId="17" w16cid:durableId="1746219410">
    <w:abstractNumId w:val="20"/>
  </w:num>
  <w:num w:numId="18" w16cid:durableId="203559819">
    <w:abstractNumId w:val="7"/>
  </w:num>
  <w:num w:numId="19" w16cid:durableId="674847208">
    <w:abstractNumId w:val="24"/>
  </w:num>
  <w:num w:numId="20" w16cid:durableId="665018497">
    <w:abstractNumId w:val="37"/>
  </w:num>
  <w:num w:numId="21" w16cid:durableId="1822575971">
    <w:abstractNumId w:val="11"/>
  </w:num>
  <w:num w:numId="22" w16cid:durableId="1049838019">
    <w:abstractNumId w:val="14"/>
  </w:num>
  <w:num w:numId="23" w16cid:durableId="998465668">
    <w:abstractNumId w:val="5"/>
  </w:num>
  <w:num w:numId="24" w16cid:durableId="588930576">
    <w:abstractNumId w:val="27"/>
  </w:num>
  <w:num w:numId="25" w16cid:durableId="1992563151">
    <w:abstractNumId w:val="22"/>
  </w:num>
  <w:num w:numId="26" w16cid:durableId="1836915151">
    <w:abstractNumId w:val="12"/>
  </w:num>
  <w:num w:numId="27" w16cid:durableId="28340848">
    <w:abstractNumId w:val="25"/>
  </w:num>
  <w:num w:numId="28" w16cid:durableId="1579168755">
    <w:abstractNumId w:val="3"/>
    <w:lvlOverride w:ilvl="0">
      <w:lvl w:ilvl="0">
        <w:numFmt w:val="decimal"/>
        <w:lvlText w:val="%1."/>
        <w:lvlJc w:val="left"/>
      </w:lvl>
    </w:lvlOverride>
  </w:num>
  <w:num w:numId="29" w16cid:durableId="858932438">
    <w:abstractNumId w:val="35"/>
    <w:lvlOverride w:ilvl="0">
      <w:lvl w:ilvl="0">
        <w:numFmt w:val="decimal"/>
        <w:lvlText w:val="%1."/>
        <w:lvlJc w:val="left"/>
      </w:lvl>
    </w:lvlOverride>
  </w:num>
  <w:num w:numId="30" w16cid:durableId="2105345555">
    <w:abstractNumId w:val="32"/>
    <w:lvlOverride w:ilvl="0">
      <w:lvl w:ilvl="0">
        <w:numFmt w:val="decimal"/>
        <w:lvlText w:val="%1."/>
        <w:lvlJc w:val="left"/>
      </w:lvl>
    </w:lvlOverride>
  </w:num>
  <w:num w:numId="31" w16cid:durableId="358317389">
    <w:abstractNumId w:val="34"/>
    <w:lvlOverride w:ilvl="0">
      <w:lvl w:ilvl="0">
        <w:numFmt w:val="decimal"/>
        <w:lvlText w:val="%1."/>
        <w:lvlJc w:val="left"/>
      </w:lvl>
    </w:lvlOverride>
  </w:num>
  <w:num w:numId="32" w16cid:durableId="1232499304">
    <w:abstractNumId w:val="18"/>
  </w:num>
  <w:num w:numId="33" w16cid:durableId="1818063795">
    <w:abstractNumId w:val="15"/>
  </w:num>
  <w:num w:numId="34" w16cid:durableId="1429884010">
    <w:abstractNumId w:val="33"/>
    <w:lvlOverride w:ilvl="0">
      <w:lvl w:ilvl="0">
        <w:numFmt w:val="decimal"/>
        <w:lvlText w:val="%1."/>
        <w:lvlJc w:val="left"/>
      </w:lvl>
    </w:lvlOverride>
  </w:num>
  <w:num w:numId="35" w16cid:durableId="302001126">
    <w:abstractNumId w:val="29"/>
    <w:lvlOverride w:ilvl="0">
      <w:lvl w:ilvl="0">
        <w:numFmt w:val="decimal"/>
        <w:lvlText w:val="%1."/>
        <w:lvlJc w:val="left"/>
      </w:lvl>
    </w:lvlOverride>
  </w:num>
  <w:num w:numId="36" w16cid:durableId="1698847581">
    <w:abstractNumId w:val="19"/>
    <w:lvlOverride w:ilvl="0">
      <w:lvl w:ilvl="0">
        <w:numFmt w:val="decimal"/>
        <w:lvlText w:val="%1."/>
        <w:lvlJc w:val="left"/>
      </w:lvl>
    </w:lvlOverride>
  </w:num>
  <w:num w:numId="37" w16cid:durableId="1146976295">
    <w:abstractNumId w:val="6"/>
  </w:num>
  <w:num w:numId="38" w16cid:durableId="1725132247">
    <w:abstractNumId w:val="13"/>
  </w:num>
  <w:num w:numId="39" w16cid:durableId="412437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67F8C"/>
    <w:rsid w:val="00073638"/>
    <w:rsid w:val="00074074"/>
    <w:rsid w:val="000C2FB9"/>
    <w:rsid w:val="000D345C"/>
    <w:rsid w:val="000F3F2F"/>
    <w:rsid w:val="0010781D"/>
    <w:rsid w:val="001257DE"/>
    <w:rsid w:val="00135563"/>
    <w:rsid w:val="00154CB5"/>
    <w:rsid w:val="00160A11"/>
    <w:rsid w:val="001A3506"/>
    <w:rsid w:val="001A7902"/>
    <w:rsid w:val="001B57D3"/>
    <w:rsid w:val="001D52A3"/>
    <w:rsid w:val="001F3FAB"/>
    <w:rsid w:val="001F7F87"/>
    <w:rsid w:val="00201227"/>
    <w:rsid w:val="00205985"/>
    <w:rsid w:val="00211499"/>
    <w:rsid w:val="002300A6"/>
    <w:rsid w:val="002323F1"/>
    <w:rsid w:val="00240408"/>
    <w:rsid w:val="00273D50"/>
    <w:rsid w:val="00280645"/>
    <w:rsid w:val="00282F65"/>
    <w:rsid w:val="002C2C9A"/>
    <w:rsid w:val="002D52B2"/>
    <w:rsid w:val="002F4051"/>
    <w:rsid w:val="003071A5"/>
    <w:rsid w:val="00321A7D"/>
    <w:rsid w:val="00346335"/>
    <w:rsid w:val="003746EA"/>
    <w:rsid w:val="003864BE"/>
    <w:rsid w:val="003909D8"/>
    <w:rsid w:val="00391C14"/>
    <w:rsid w:val="00407C2B"/>
    <w:rsid w:val="00412159"/>
    <w:rsid w:val="00412D98"/>
    <w:rsid w:val="004368E8"/>
    <w:rsid w:val="004409AB"/>
    <w:rsid w:val="00441985"/>
    <w:rsid w:val="00446C73"/>
    <w:rsid w:val="00447F51"/>
    <w:rsid w:val="00467D85"/>
    <w:rsid w:val="004B42B1"/>
    <w:rsid w:val="004C1842"/>
    <w:rsid w:val="004C3A07"/>
    <w:rsid w:val="004C4E8D"/>
    <w:rsid w:val="004C78EF"/>
    <w:rsid w:val="004F3387"/>
    <w:rsid w:val="005211B9"/>
    <w:rsid w:val="00567039"/>
    <w:rsid w:val="005738D7"/>
    <w:rsid w:val="00580D73"/>
    <w:rsid w:val="00582C01"/>
    <w:rsid w:val="00596F6F"/>
    <w:rsid w:val="005C1E4E"/>
    <w:rsid w:val="006046EB"/>
    <w:rsid w:val="00613078"/>
    <w:rsid w:val="006172F8"/>
    <w:rsid w:val="0062679B"/>
    <w:rsid w:val="00627053"/>
    <w:rsid w:val="006349C5"/>
    <w:rsid w:val="00634BCB"/>
    <w:rsid w:val="00637E53"/>
    <w:rsid w:val="0066398A"/>
    <w:rsid w:val="006642E6"/>
    <w:rsid w:val="0066538A"/>
    <w:rsid w:val="0067693C"/>
    <w:rsid w:val="00683535"/>
    <w:rsid w:val="00685953"/>
    <w:rsid w:val="00692680"/>
    <w:rsid w:val="00692A50"/>
    <w:rsid w:val="006E5EAC"/>
    <w:rsid w:val="006F063F"/>
    <w:rsid w:val="00702EF8"/>
    <w:rsid w:val="00757F51"/>
    <w:rsid w:val="00770754"/>
    <w:rsid w:val="00793882"/>
    <w:rsid w:val="007D30A2"/>
    <w:rsid w:val="007E53A7"/>
    <w:rsid w:val="00805074"/>
    <w:rsid w:val="00805968"/>
    <w:rsid w:val="00813143"/>
    <w:rsid w:val="00817815"/>
    <w:rsid w:val="00842A95"/>
    <w:rsid w:val="00843892"/>
    <w:rsid w:val="00844D6D"/>
    <w:rsid w:val="008618AB"/>
    <w:rsid w:val="00884D7F"/>
    <w:rsid w:val="00896ECF"/>
    <w:rsid w:val="008C7DD0"/>
    <w:rsid w:val="008E20E2"/>
    <w:rsid w:val="009070E8"/>
    <w:rsid w:val="00922F7C"/>
    <w:rsid w:val="00926E02"/>
    <w:rsid w:val="009302B3"/>
    <w:rsid w:val="009355AF"/>
    <w:rsid w:val="00944671"/>
    <w:rsid w:val="0096500A"/>
    <w:rsid w:val="00971B3C"/>
    <w:rsid w:val="009753F0"/>
    <w:rsid w:val="00977A39"/>
    <w:rsid w:val="00981BFC"/>
    <w:rsid w:val="00987692"/>
    <w:rsid w:val="009A2EBF"/>
    <w:rsid w:val="009B25EF"/>
    <w:rsid w:val="009C0F69"/>
    <w:rsid w:val="009C5929"/>
    <w:rsid w:val="009D0224"/>
    <w:rsid w:val="009F0F50"/>
    <w:rsid w:val="00A01395"/>
    <w:rsid w:val="00A1490D"/>
    <w:rsid w:val="00A44C66"/>
    <w:rsid w:val="00A567E2"/>
    <w:rsid w:val="00A5798A"/>
    <w:rsid w:val="00A6454B"/>
    <w:rsid w:val="00A94926"/>
    <w:rsid w:val="00B02B89"/>
    <w:rsid w:val="00B12631"/>
    <w:rsid w:val="00B25894"/>
    <w:rsid w:val="00B52E2D"/>
    <w:rsid w:val="00B57020"/>
    <w:rsid w:val="00B75D28"/>
    <w:rsid w:val="00BA1AFE"/>
    <w:rsid w:val="00BC1420"/>
    <w:rsid w:val="00BE1B92"/>
    <w:rsid w:val="00BE23CC"/>
    <w:rsid w:val="00BE2D0C"/>
    <w:rsid w:val="00BE317A"/>
    <w:rsid w:val="00BE6086"/>
    <w:rsid w:val="00BE66BC"/>
    <w:rsid w:val="00C0030B"/>
    <w:rsid w:val="00C15991"/>
    <w:rsid w:val="00C347FB"/>
    <w:rsid w:val="00C43654"/>
    <w:rsid w:val="00C622DA"/>
    <w:rsid w:val="00C63EFC"/>
    <w:rsid w:val="00C8231F"/>
    <w:rsid w:val="00CB6EBF"/>
    <w:rsid w:val="00CF6F52"/>
    <w:rsid w:val="00D06DB1"/>
    <w:rsid w:val="00D15ACF"/>
    <w:rsid w:val="00D24C91"/>
    <w:rsid w:val="00D32C21"/>
    <w:rsid w:val="00D468D3"/>
    <w:rsid w:val="00D6505C"/>
    <w:rsid w:val="00D833C0"/>
    <w:rsid w:val="00D84C8D"/>
    <w:rsid w:val="00D95427"/>
    <w:rsid w:val="00DB777F"/>
    <w:rsid w:val="00DC0544"/>
    <w:rsid w:val="00DC7C02"/>
    <w:rsid w:val="00DC7F18"/>
    <w:rsid w:val="00DD3CC7"/>
    <w:rsid w:val="00DD7F10"/>
    <w:rsid w:val="00DF2927"/>
    <w:rsid w:val="00E00A0D"/>
    <w:rsid w:val="00E06DC8"/>
    <w:rsid w:val="00E234BC"/>
    <w:rsid w:val="00E26288"/>
    <w:rsid w:val="00E35E15"/>
    <w:rsid w:val="00E7236D"/>
    <w:rsid w:val="00E842CC"/>
    <w:rsid w:val="00E8540B"/>
    <w:rsid w:val="00E9344E"/>
    <w:rsid w:val="00E962DD"/>
    <w:rsid w:val="00EA37F0"/>
    <w:rsid w:val="00EB0D8E"/>
    <w:rsid w:val="00EC1199"/>
    <w:rsid w:val="00EF3E2B"/>
    <w:rsid w:val="00F05208"/>
    <w:rsid w:val="00F16AD8"/>
    <w:rsid w:val="00F50DF2"/>
    <w:rsid w:val="00F748ED"/>
    <w:rsid w:val="00FC36B0"/>
    <w:rsid w:val="00FC5985"/>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8618A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67F8C"/>
    <w:pPr>
      <w:spacing w:after="0" w:line="240" w:lineRule="auto"/>
    </w:pPr>
  </w:style>
  <w:style w:type="character" w:styleId="Emphasis">
    <w:name w:val="Emphasis"/>
    <w:basedOn w:val="DefaultParagraphFont"/>
    <w:uiPriority w:val="20"/>
    <w:qFormat/>
    <w:rsid w:val="006859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3029">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12623620">
      <w:bodyDiv w:val="1"/>
      <w:marLeft w:val="0"/>
      <w:marRight w:val="0"/>
      <w:marTop w:val="0"/>
      <w:marBottom w:val="0"/>
      <w:divBdr>
        <w:top w:val="none" w:sz="0" w:space="0" w:color="auto"/>
        <w:left w:val="none" w:sz="0" w:space="0" w:color="auto"/>
        <w:bottom w:val="none" w:sz="0" w:space="0" w:color="auto"/>
        <w:right w:val="none" w:sz="0" w:space="0" w:color="auto"/>
      </w:divBdr>
    </w:div>
    <w:div w:id="836000171">
      <w:bodyDiv w:val="1"/>
      <w:marLeft w:val="0"/>
      <w:marRight w:val="0"/>
      <w:marTop w:val="0"/>
      <w:marBottom w:val="0"/>
      <w:divBdr>
        <w:top w:val="none" w:sz="0" w:space="0" w:color="auto"/>
        <w:left w:val="none" w:sz="0" w:space="0" w:color="auto"/>
        <w:bottom w:val="none" w:sz="0" w:space="0" w:color="auto"/>
        <w:right w:val="none" w:sz="0" w:space="0" w:color="auto"/>
      </w:divBdr>
    </w:div>
    <w:div w:id="1237713568">
      <w:bodyDiv w:val="1"/>
      <w:marLeft w:val="0"/>
      <w:marRight w:val="0"/>
      <w:marTop w:val="0"/>
      <w:marBottom w:val="0"/>
      <w:divBdr>
        <w:top w:val="none" w:sz="0" w:space="0" w:color="auto"/>
        <w:left w:val="none" w:sz="0" w:space="0" w:color="auto"/>
        <w:bottom w:val="none" w:sz="0" w:space="0" w:color="auto"/>
        <w:right w:val="none" w:sz="0" w:space="0" w:color="auto"/>
      </w:divBdr>
    </w:div>
    <w:div w:id="1409962196">
      <w:bodyDiv w:val="1"/>
      <w:marLeft w:val="0"/>
      <w:marRight w:val="0"/>
      <w:marTop w:val="0"/>
      <w:marBottom w:val="0"/>
      <w:divBdr>
        <w:top w:val="none" w:sz="0" w:space="0" w:color="auto"/>
        <w:left w:val="none" w:sz="0" w:space="0" w:color="auto"/>
        <w:bottom w:val="none" w:sz="0" w:space="0" w:color="auto"/>
        <w:right w:val="none" w:sz="0" w:space="0" w:color="auto"/>
      </w:divBdr>
    </w:div>
    <w:div w:id="1712919521">
      <w:bodyDiv w:val="1"/>
      <w:marLeft w:val="0"/>
      <w:marRight w:val="0"/>
      <w:marTop w:val="0"/>
      <w:marBottom w:val="0"/>
      <w:divBdr>
        <w:top w:val="none" w:sz="0" w:space="0" w:color="auto"/>
        <w:left w:val="none" w:sz="0" w:space="0" w:color="auto"/>
        <w:bottom w:val="none" w:sz="0" w:space="0" w:color="auto"/>
        <w:right w:val="none" w:sz="0" w:space="0" w:color="auto"/>
      </w:divBdr>
    </w:div>
    <w:div w:id="1877812446">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412159"/>
    <w:rsid w:val="00567039"/>
    <w:rsid w:val="00926E02"/>
    <w:rsid w:val="00E20F61"/>
    <w:rsid w:val="00FC5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1022</Words>
  <Characters>5541</Characters>
  <Application>Microsoft Office Word</Application>
  <DocSecurity>0</DocSecurity>
  <Lines>128</Lines>
  <Paragraphs>65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Ashley Cagnetta</cp:lastModifiedBy>
  <cp:revision>8</cp:revision>
  <dcterms:created xsi:type="dcterms:W3CDTF">2025-10-07T17:04:00Z</dcterms:created>
  <dcterms:modified xsi:type="dcterms:W3CDTF">2025-10-16T22:01:00Z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