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3EB0945"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8A2A02">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02E6CA26" w:rsidR="00DD3CC7" w:rsidRPr="00441985" w:rsidRDefault="0094620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w:t>
      </w:r>
      <w:r w:rsidR="005E401A">
        <w:rPr>
          <w:rFonts w:eastAsia="Calibri" w:cstheme="minorHAnsi"/>
          <w:b/>
          <w:bCs/>
          <w:sz w:val="24"/>
          <w:szCs w:val="24"/>
        </w:rPr>
        <w:t>Rules and Guidelines</w:t>
      </w:r>
      <w:r>
        <w:rPr>
          <w:rFonts w:eastAsia="Calibri" w:cstheme="minorHAnsi"/>
          <w:b/>
          <w:bCs/>
          <w:sz w:val="24"/>
          <w:szCs w:val="24"/>
        </w:rPr>
        <w:t xml:space="preserve"> </w:t>
      </w:r>
      <w:r w:rsidR="00DC7F18" w:rsidRPr="00441985">
        <w:rPr>
          <w:rFonts w:eastAsia="Calibri" w:cstheme="minorHAnsi"/>
          <w:b/>
          <w:bCs/>
          <w:sz w:val="24"/>
          <w:szCs w:val="24"/>
        </w:rPr>
        <w:t>Lesson Plan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B29361C" w14:textId="77777777" w:rsidR="004F52A6" w:rsidRDefault="004F52A6" w:rsidP="004F52A6">
      <w:pPr>
        <w:pStyle w:val="ListParagraph"/>
        <w:numPr>
          <w:ilvl w:val="0"/>
          <w:numId w:val="19"/>
        </w:numPr>
        <w:spacing w:after="0" w:line="240" w:lineRule="auto"/>
        <w:rPr>
          <w:b/>
          <w:bCs/>
          <w:sz w:val="24"/>
          <w:szCs w:val="24"/>
        </w:rPr>
      </w:pPr>
      <w:r>
        <w:rPr>
          <w:sz w:val="24"/>
          <w:szCs w:val="24"/>
        </w:rPr>
        <w:t>Understand that rules and guidelines may change to adapt to circumstances</w:t>
      </w:r>
    </w:p>
    <w:p w14:paraId="570DA43E" w14:textId="77777777" w:rsidR="004F52A6" w:rsidRDefault="004F52A6" w:rsidP="004F52A6">
      <w:pPr>
        <w:pStyle w:val="ListParagraph"/>
        <w:numPr>
          <w:ilvl w:val="0"/>
          <w:numId w:val="19"/>
        </w:numPr>
        <w:spacing w:after="0" w:line="240" w:lineRule="auto"/>
        <w:rPr>
          <w:sz w:val="24"/>
          <w:szCs w:val="24"/>
        </w:rPr>
      </w:pPr>
      <w:r>
        <w:rPr>
          <w:sz w:val="24"/>
          <w:szCs w:val="24"/>
        </w:rPr>
        <w:t>Learn reasons for changing rules and guidelines at school</w:t>
      </w:r>
    </w:p>
    <w:p w14:paraId="4162B0B8" w14:textId="77777777" w:rsidR="004F52A6" w:rsidRDefault="004F52A6" w:rsidP="004F52A6">
      <w:pPr>
        <w:pStyle w:val="ListParagraph"/>
        <w:numPr>
          <w:ilvl w:val="0"/>
          <w:numId w:val="19"/>
        </w:numPr>
        <w:spacing w:after="0" w:line="240" w:lineRule="auto"/>
        <w:rPr>
          <w:sz w:val="24"/>
          <w:szCs w:val="24"/>
        </w:rPr>
      </w:pPr>
      <w:r>
        <w:rPr>
          <w:sz w:val="24"/>
          <w:szCs w:val="24"/>
        </w:rPr>
        <w:t>Explain their role as a citizen with changing school rules and guidelines</w:t>
      </w:r>
    </w:p>
    <w:p w14:paraId="02BCF135" w14:textId="77777777" w:rsidR="009C6987" w:rsidRDefault="009C6987" w:rsidP="009C6987">
      <w:pPr>
        <w:spacing w:after="0" w:line="240" w:lineRule="auto"/>
        <w:rPr>
          <w:sz w:val="24"/>
          <w:szCs w:val="24"/>
        </w:rPr>
      </w:pPr>
    </w:p>
    <w:p w14:paraId="1BF7548D" w14:textId="723BFF45" w:rsidR="00DD3CC7" w:rsidRPr="009C6987" w:rsidRDefault="004F52A6" w:rsidP="009C6987">
      <w:pPr>
        <w:spacing w:after="0" w:line="240" w:lineRule="auto"/>
        <w:rPr>
          <w:rFonts w:eastAsia="Calibri" w:cstheme="minorHAnsi"/>
          <w:b/>
          <w:bCs/>
          <w:sz w:val="24"/>
          <w:szCs w:val="24"/>
        </w:rPr>
      </w:pPr>
      <w:r w:rsidRPr="009C6987">
        <w:rPr>
          <w:b/>
          <w:bCs/>
          <w:sz w:val="24"/>
          <w:szCs w:val="24"/>
        </w:rPr>
        <w:t>Protective Factor</w:t>
      </w:r>
      <w:r w:rsidR="0029319D" w:rsidRPr="009C6987">
        <w:rPr>
          <w:b/>
          <w:bCs/>
          <w:sz w:val="24"/>
          <w:szCs w:val="24"/>
        </w:rPr>
        <w:t xml:space="preserve"> Developed</w:t>
      </w:r>
      <w:r w:rsidRPr="009C6987">
        <w:rPr>
          <w:b/>
          <w:bCs/>
          <w:sz w:val="24"/>
          <w:szCs w:val="24"/>
        </w:rPr>
        <w:t>:</w:t>
      </w:r>
      <w:r w:rsidRPr="009C6987">
        <w:rPr>
          <w:sz w:val="24"/>
          <w:szCs w:val="24"/>
        </w:rPr>
        <w:t xml:space="preserve">  Critical Reasoning Skills</w:t>
      </w:r>
    </w:p>
    <w:p w14:paraId="46F916D7" w14:textId="0311AE41" w:rsidR="00651545" w:rsidRDefault="00651545" w:rsidP="00651545">
      <w:pPr>
        <w:spacing w:after="0" w:line="240" w:lineRule="auto"/>
        <w:rPr>
          <w:rFonts w:eastAsia="Calibri" w:cstheme="minorHAnsi"/>
          <w:b/>
          <w:bCs/>
          <w:sz w:val="24"/>
          <w:szCs w:val="24"/>
        </w:rPr>
      </w:pPr>
      <w:bookmarkStart w:id="0" w:name="_Hlk48135811"/>
      <w:r>
        <w:rPr>
          <w:rFonts w:eastAsia="Calibri" w:cstheme="minorHAnsi"/>
          <w:b/>
          <w:bCs/>
          <w:sz w:val="24"/>
          <w:szCs w:val="24"/>
        </w:rPr>
        <w:t xml:space="preserve">SEL Competency: </w:t>
      </w:r>
      <w:r w:rsidRPr="00651545">
        <w:rPr>
          <w:rFonts w:eastAsia="Calibri" w:cstheme="minorHAnsi"/>
          <w:sz w:val="24"/>
          <w:szCs w:val="24"/>
        </w:rPr>
        <w:t>Responsible Decision-Making</w:t>
      </w:r>
    </w:p>
    <w:bookmarkEnd w:id="0"/>
    <w:p w14:paraId="5856A930" w14:textId="77777777" w:rsidR="00651545" w:rsidRPr="00651545" w:rsidRDefault="00651545" w:rsidP="00651545">
      <w:pPr>
        <w:spacing w:after="0" w:line="240" w:lineRule="auto"/>
        <w:rPr>
          <w:rFonts w:eastAsia="Calibri" w:cstheme="minorHAnsi"/>
          <w:b/>
          <w:bCs/>
          <w:sz w:val="24"/>
          <w:szCs w:val="24"/>
        </w:rPr>
      </w:pPr>
    </w:p>
    <w:p w14:paraId="7A7353A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55E055D" w14:textId="083F40F1" w:rsidR="00DD3CC7" w:rsidRDefault="0089354F" w:rsidP="00441985">
      <w:pPr>
        <w:numPr>
          <w:ilvl w:val="0"/>
          <w:numId w:val="1"/>
        </w:numPr>
        <w:spacing w:after="0" w:line="240" w:lineRule="auto"/>
        <w:rPr>
          <w:rFonts w:eastAsia="Calibri" w:cstheme="minorHAnsi"/>
          <w:sz w:val="24"/>
          <w:szCs w:val="24"/>
        </w:rPr>
      </w:pPr>
      <w:r>
        <w:rPr>
          <w:rFonts w:eastAsia="Calibri" w:cstheme="minorHAnsi"/>
          <w:sz w:val="24"/>
          <w:szCs w:val="24"/>
        </w:rPr>
        <w:t>School Handbook</w:t>
      </w:r>
      <w:r w:rsidR="0073248C">
        <w:rPr>
          <w:rFonts w:eastAsia="Calibri" w:cstheme="minorHAnsi"/>
          <w:sz w:val="24"/>
          <w:szCs w:val="24"/>
        </w:rPr>
        <w:t>-1 per group</w:t>
      </w:r>
    </w:p>
    <w:p w14:paraId="57907C1E" w14:textId="662CBCB0" w:rsidR="0089354F" w:rsidRPr="00441985" w:rsidRDefault="0089354F" w:rsidP="00441985">
      <w:pPr>
        <w:numPr>
          <w:ilvl w:val="0"/>
          <w:numId w:val="1"/>
        </w:numPr>
        <w:spacing w:after="0" w:line="240" w:lineRule="auto"/>
        <w:rPr>
          <w:rFonts w:eastAsia="Calibri" w:cstheme="minorHAnsi"/>
          <w:sz w:val="24"/>
          <w:szCs w:val="24"/>
        </w:rPr>
      </w:pPr>
      <w:r>
        <w:rPr>
          <w:rFonts w:eastAsia="Calibri" w:cstheme="minorHAnsi"/>
          <w:sz w:val="24"/>
          <w:szCs w:val="24"/>
        </w:rPr>
        <w:t>Chart</w:t>
      </w:r>
      <w:r w:rsidR="00426D56">
        <w:rPr>
          <w:rFonts w:eastAsia="Calibri" w:cstheme="minorHAnsi"/>
          <w:sz w:val="24"/>
          <w:szCs w:val="24"/>
        </w:rPr>
        <w:t xml:space="preserve"> H</w:t>
      </w:r>
      <w:r>
        <w:rPr>
          <w:rFonts w:eastAsia="Calibri" w:cstheme="minorHAnsi"/>
          <w:sz w:val="24"/>
          <w:szCs w:val="24"/>
        </w:rPr>
        <w:t>andout</w:t>
      </w:r>
      <w:r w:rsidR="0073248C">
        <w:rPr>
          <w:rFonts w:eastAsia="Calibri" w:cstheme="minorHAnsi"/>
          <w:sz w:val="24"/>
          <w:szCs w:val="24"/>
        </w:rPr>
        <w:t>-1 per group</w:t>
      </w:r>
      <w:r w:rsidR="00426D56">
        <w:rPr>
          <w:rFonts w:eastAsia="Calibri" w:cstheme="minorHAnsi"/>
          <w:sz w:val="24"/>
          <w:szCs w:val="24"/>
        </w:rPr>
        <w:t xml:space="preserve"> (see pg. 3)</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73248C" w:rsidRDefault="00C63EFC" w:rsidP="00C63EFC">
      <w:pPr>
        <w:spacing w:after="0" w:line="240" w:lineRule="auto"/>
        <w:rPr>
          <w:rFonts w:ascii="Calibri" w:hAnsi="Calibri" w:cs="Calibri"/>
          <w:sz w:val="24"/>
          <w:szCs w:val="24"/>
        </w:rPr>
      </w:pPr>
      <w:bookmarkStart w:id="1" w:name="_Hlk30146921"/>
      <w:r w:rsidRPr="0073248C">
        <w:rPr>
          <w:rFonts w:ascii="Calibri" w:hAnsi="Calibri" w:cs="Calibri"/>
          <w:b/>
          <w:sz w:val="24"/>
          <w:szCs w:val="24"/>
        </w:rPr>
        <w:t xml:space="preserve">Team Teaching:  </w:t>
      </w:r>
      <w:r w:rsidRPr="0073248C">
        <w:rPr>
          <w:rFonts w:ascii="Calibri" w:hAnsi="Calibri" w:cs="Calibri"/>
          <w:sz w:val="24"/>
          <w:szCs w:val="24"/>
        </w:rPr>
        <w:t>For effective implementation of Law Related Education (LRE), team teach with the classroom teacher by…</w:t>
      </w:r>
    </w:p>
    <w:p w14:paraId="0541521D" w14:textId="77777777" w:rsidR="00C63EFC" w:rsidRPr="0073248C" w:rsidRDefault="00C63EFC" w:rsidP="00C63EFC">
      <w:pPr>
        <w:numPr>
          <w:ilvl w:val="0"/>
          <w:numId w:val="7"/>
        </w:numPr>
        <w:spacing w:after="0" w:line="240" w:lineRule="auto"/>
        <w:rPr>
          <w:rFonts w:ascii="Calibri" w:hAnsi="Calibri" w:cs="Calibri"/>
          <w:sz w:val="24"/>
          <w:szCs w:val="24"/>
        </w:rPr>
      </w:pPr>
      <w:r w:rsidRPr="0073248C">
        <w:rPr>
          <w:rFonts w:ascii="Calibri" w:hAnsi="Calibri" w:cs="Calibri"/>
          <w:sz w:val="24"/>
          <w:szCs w:val="24"/>
        </w:rPr>
        <w:t>Having both the officer and teacher rotate to different groups.  Both instructors will provid</w:t>
      </w:r>
      <w:r w:rsidRPr="0073248C">
        <w:rPr>
          <w:rFonts w:ascii="Calibri" w:hAnsi="Calibri" w:cs="Calibri"/>
          <w:color w:val="000000"/>
          <w:sz w:val="24"/>
          <w:szCs w:val="24"/>
        </w:rPr>
        <w:t>e</w:t>
      </w:r>
      <w:r w:rsidRPr="0073248C">
        <w:rPr>
          <w:rFonts w:ascii="Calibri" w:hAnsi="Calibri" w:cs="Calibri"/>
          <w:sz w:val="24"/>
          <w:szCs w:val="24"/>
        </w:rPr>
        <w:t xml:space="preserve"> positive feedback and engag</w:t>
      </w:r>
      <w:r w:rsidRPr="0073248C">
        <w:rPr>
          <w:rFonts w:ascii="Calibri" w:hAnsi="Calibri" w:cs="Calibri"/>
          <w:color w:val="000000"/>
          <w:sz w:val="24"/>
          <w:szCs w:val="24"/>
        </w:rPr>
        <w:t>e</w:t>
      </w:r>
      <w:r w:rsidRPr="0073248C">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73248C" w:rsidRDefault="00C63EFC" w:rsidP="00C63EFC">
      <w:pPr>
        <w:numPr>
          <w:ilvl w:val="0"/>
          <w:numId w:val="7"/>
        </w:numPr>
        <w:spacing w:after="0" w:line="252" w:lineRule="auto"/>
        <w:rPr>
          <w:rFonts w:ascii="Calibri" w:hAnsi="Calibri" w:cs="Calibri"/>
          <w:sz w:val="24"/>
          <w:szCs w:val="24"/>
        </w:rPr>
      </w:pPr>
      <w:r w:rsidRPr="0073248C">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0723DD34" w:rsidR="00C63EFC" w:rsidRPr="0073248C" w:rsidRDefault="00C63EFC" w:rsidP="00C63EFC">
      <w:pPr>
        <w:numPr>
          <w:ilvl w:val="0"/>
          <w:numId w:val="7"/>
        </w:numPr>
        <w:pBdr>
          <w:top w:val="nil"/>
          <w:left w:val="nil"/>
          <w:bottom w:val="nil"/>
          <w:right w:val="nil"/>
          <w:between w:val="nil"/>
        </w:pBdr>
        <w:spacing w:after="0"/>
        <w:rPr>
          <w:rFonts w:ascii="Calibri" w:hAnsi="Calibri" w:cs="Calibri"/>
          <w:b/>
          <w:color w:val="000000"/>
          <w:sz w:val="24"/>
          <w:szCs w:val="24"/>
        </w:rPr>
      </w:pPr>
      <w:r w:rsidRPr="0073248C">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5E9C293" w14:textId="77777777" w:rsidR="00D56B36" w:rsidRPr="0089354F" w:rsidRDefault="00D56B36" w:rsidP="00D56B36">
      <w:pPr>
        <w:pBdr>
          <w:top w:val="nil"/>
          <w:left w:val="nil"/>
          <w:bottom w:val="nil"/>
          <w:right w:val="nil"/>
          <w:between w:val="nil"/>
        </w:pBdr>
        <w:spacing w:after="0"/>
        <w:ind w:left="720"/>
        <w:rPr>
          <w:rFonts w:asciiTheme="majorHAnsi" w:hAnsiTheme="majorHAnsi" w:cstheme="majorHAnsi"/>
          <w:b/>
          <w:color w:val="000000"/>
          <w:sz w:val="24"/>
          <w:szCs w:val="24"/>
        </w:rPr>
      </w:pPr>
    </w:p>
    <w:bookmarkEnd w:id="1"/>
    <w:p w14:paraId="61DBB69A" w14:textId="3C839BB1" w:rsidR="00DD3CC7" w:rsidRPr="0089354F" w:rsidRDefault="00C63EFC" w:rsidP="00441985">
      <w:pPr>
        <w:spacing w:after="0" w:line="240" w:lineRule="auto"/>
        <w:rPr>
          <w:rFonts w:eastAsia="Calibri" w:cstheme="minorHAnsi"/>
          <w:b/>
          <w:bCs/>
          <w:sz w:val="24"/>
          <w:szCs w:val="24"/>
        </w:rPr>
      </w:pPr>
      <w:r w:rsidRPr="0089354F">
        <w:rPr>
          <w:rFonts w:eastAsia="Calibri" w:cstheme="minorHAnsi"/>
          <w:b/>
          <w:bCs/>
          <w:sz w:val="24"/>
          <w:szCs w:val="24"/>
        </w:rPr>
        <w:t>Attention Grabber</w:t>
      </w:r>
      <w:r w:rsidR="00DD3CC7" w:rsidRPr="0089354F">
        <w:rPr>
          <w:rFonts w:eastAsia="Calibri" w:cstheme="minorHAnsi"/>
          <w:b/>
          <w:bCs/>
          <w:sz w:val="24"/>
          <w:szCs w:val="24"/>
        </w:rPr>
        <w:t xml:space="preserve">: </w:t>
      </w:r>
    </w:p>
    <w:p w14:paraId="44F92F73" w14:textId="6785F8B4" w:rsidR="00580D73" w:rsidRPr="0089354F" w:rsidRDefault="00580D73" w:rsidP="00441985">
      <w:pPr>
        <w:widowControl w:val="0"/>
        <w:numPr>
          <w:ilvl w:val="0"/>
          <w:numId w:val="3"/>
        </w:numPr>
        <w:autoSpaceDE w:val="0"/>
        <w:autoSpaceDN w:val="0"/>
        <w:adjustRightInd w:val="0"/>
        <w:spacing w:after="0" w:line="240" w:lineRule="auto"/>
        <w:rPr>
          <w:rFonts w:eastAsia="Calibri" w:cstheme="minorHAnsi"/>
          <w:sz w:val="24"/>
          <w:szCs w:val="24"/>
        </w:rPr>
      </w:pPr>
      <w:r w:rsidRPr="0089354F">
        <w:rPr>
          <w:rFonts w:eastAsia="Calibri" w:cstheme="minorHAnsi"/>
          <w:bCs/>
          <w:sz w:val="24"/>
          <w:szCs w:val="24"/>
        </w:rPr>
        <w:t>Begin the activity by placing students into small groups of 4 or 5 students in each.</w:t>
      </w:r>
      <w:r w:rsidR="004669DC" w:rsidRPr="0089354F">
        <w:rPr>
          <w:rFonts w:eastAsia="Calibri" w:cstheme="minorHAnsi"/>
          <w:bCs/>
          <w:sz w:val="24"/>
          <w:szCs w:val="24"/>
        </w:rPr>
        <w:t xml:space="preserve"> </w:t>
      </w:r>
      <w:r w:rsidR="00FC36B0" w:rsidRPr="0089354F">
        <w:rPr>
          <w:rFonts w:eastAsia="Calibri" w:cstheme="minorHAnsi"/>
          <w:bCs/>
          <w:sz w:val="24"/>
          <w:szCs w:val="24"/>
        </w:rPr>
        <w:t xml:space="preserve"> </w:t>
      </w:r>
    </w:p>
    <w:p w14:paraId="57443003" w14:textId="3461E6FF" w:rsidR="00386228" w:rsidRPr="0089354F" w:rsidRDefault="00386228" w:rsidP="006052C0">
      <w:pPr>
        <w:widowControl w:val="0"/>
        <w:numPr>
          <w:ilvl w:val="0"/>
          <w:numId w:val="3"/>
        </w:numPr>
        <w:autoSpaceDE w:val="0"/>
        <w:autoSpaceDN w:val="0"/>
        <w:adjustRightInd w:val="0"/>
        <w:spacing w:after="0" w:line="240" w:lineRule="auto"/>
        <w:rPr>
          <w:rFonts w:eastAsia="Calibri" w:cstheme="minorHAnsi"/>
          <w:sz w:val="24"/>
          <w:szCs w:val="24"/>
        </w:rPr>
      </w:pPr>
      <w:r w:rsidRPr="0089354F">
        <w:rPr>
          <w:rFonts w:eastAsia="Calibri" w:cstheme="minorHAnsi"/>
          <w:sz w:val="24"/>
          <w:szCs w:val="24"/>
        </w:rPr>
        <w:t>Explain the difference between rules and guidelines.</w:t>
      </w:r>
      <w:r w:rsidR="009449EB" w:rsidRPr="0089354F">
        <w:rPr>
          <w:rFonts w:eastAsia="Calibri" w:cstheme="minorHAnsi"/>
          <w:sz w:val="24"/>
          <w:szCs w:val="24"/>
        </w:rPr>
        <w:t xml:space="preserve">  </w:t>
      </w:r>
      <w:bookmarkStart w:id="2" w:name="_Hlk48127837"/>
      <w:r w:rsidR="009449EB" w:rsidRPr="0089354F">
        <w:rPr>
          <w:rFonts w:eastAsia="Calibri" w:cstheme="minorHAnsi"/>
          <w:sz w:val="24"/>
          <w:szCs w:val="24"/>
        </w:rPr>
        <w:t xml:space="preserve">A rule should be followed to avoid </w:t>
      </w:r>
      <w:r w:rsidR="001F2C82">
        <w:rPr>
          <w:rFonts w:eastAsia="Calibri" w:cstheme="minorHAnsi"/>
          <w:sz w:val="24"/>
          <w:szCs w:val="24"/>
        </w:rPr>
        <w:t xml:space="preserve">enforced </w:t>
      </w:r>
      <w:r w:rsidR="001F2C82" w:rsidRPr="0089354F">
        <w:rPr>
          <w:rFonts w:eastAsia="Calibri" w:cstheme="minorHAnsi"/>
          <w:sz w:val="24"/>
          <w:szCs w:val="24"/>
        </w:rPr>
        <w:t>consequences;</w:t>
      </w:r>
      <w:r w:rsidR="009449EB" w:rsidRPr="0089354F">
        <w:rPr>
          <w:rFonts w:eastAsia="Calibri" w:cstheme="minorHAnsi"/>
          <w:sz w:val="24"/>
          <w:szCs w:val="24"/>
        </w:rPr>
        <w:t xml:space="preserve"> a guideline is suggested for safety</w:t>
      </w:r>
      <w:r w:rsidR="00380C44" w:rsidRPr="0089354F">
        <w:rPr>
          <w:rFonts w:eastAsia="Calibri" w:cstheme="minorHAnsi"/>
          <w:sz w:val="24"/>
          <w:szCs w:val="24"/>
        </w:rPr>
        <w:t xml:space="preserve"> to avoid </w:t>
      </w:r>
      <w:r w:rsidR="001F2C82">
        <w:rPr>
          <w:rFonts w:eastAsia="Calibri" w:cstheme="minorHAnsi"/>
          <w:sz w:val="24"/>
          <w:szCs w:val="24"/>
        </w:rPr>
        <w:t xml:space="preserve">natural </w:t>
      </w:r>
      <w:r w:rsidR="00380C44" w:rsidRPr="0089354F">
        <w:rPr>
          <w:rFonts w:eastAsia="Calibri" w:cstheme="minorHAnsi"/>
          <w:sz w:val="24"/>
          <w:szCs w:val="24"/>
        </w:rPr>
        <w:t>consequences</w:t>
      </w:r>
      <w:r w:rsidR="009449EB" w:rsidRPr="0089354F">
        <w:rPr>
          <w:rFonts w:eastAsia="Calibri" w:cstheme="minorHAnsi"/>
          <w:sz w:val="24"/>
          <w:szCs w:val="24"/>
        </w:rPr>
        <w:t xml:space="preserve">.   </w:t>
      </w:r>
      <w:bookmarkEnd w:id="2"/>
    </w:p>
    <w:p w14:paraId="55BD4359" w14:textId="54909919" w:rsidR="00386228" w:rsidRPr="0089354F" w:rsidRDefault="000313E1" w:rsidP="006052C0">
      <w:pPr>
        <w:widowControl w:val="0"/>
        <w:numPr>
          <w:ilvl w:val="0"/>
          <w:numId w:val="3"/>
        </w:numPr>
        <w:autoSpaceDE w:val="0"/>
        <w:autoSpaceDN w:val="0"/>
        <w:adjustRightInd w:val="0"/>
        <w:spacing w:after="0" w:line="240" w:lineRule="auto"/>
        <w:rPr>
          <w:rFonts w:eastAsia="Calibri" w:cstheme="minorHAnsi"/>
          <w:sz w:val="24"/>
          <w:szCs w:val="24"/>
        </w:rPr>
      </w:pPr>
      <w:bookmarkStart w:id="3" w:name="_Hlk48127956"/>
      <w:r w:rsidRPr="0089354F">
        <w:rPr>
          <w:rFonts w:eastAsia="Calibri" w:cstheme="minorHAnsi"/>
          <w:sz w:val="24"/>
          <w:szCs w:val="24"/>
        </w:rPr>
        <w:t>Instruct the teams to discuss home rules such as curfew</w:t>
      </w:r>
      <w:r w:rsidR="001F2C82">
        <w:rPr>
          <w:rFonts w:eastAsia="Calibri" w:cstheme="minorHAnsi"/>
          <w:sz w:val="24"/>
          <w:szCs w:val="24"/>
        </w:rPr>
        <w:t>- Be home by 10pm,</w:t>
      </w:r>
      <w:r w:rsidRPr="0089354F">
        <w:rPr>
          <w:rFonts w:eastAsia="Calibri" w:cstheme="minorHAnsi"/>
          <w:sz w:val="24"/>
          <w:szCs w:val="24"/>
        </w:rPr>
        <w:t xml:space="preserve"> and home guidelines such </w:t>
      </w:r>
      <w:r w:rsidRPr="0089354F">
        <w:rPr>
          <w:rFonts w:eastAsia="Calibri" w:cstheme="minorHAnsi"/>
          <w:sz w:val="24"/>
          <w:szCs w:val="24"/>
        </w:rPr>
        <w:lastRenderedPageBreak/>
        <w:t xml:space="preserve">as </w:t>
      </w:r>
      <w:r w:rsidR="001F2C82">
        <w:rPr>
          <w:rFonts w:eastAsia="Calibri" w:cstheme="minorHAnsi"/>
          <w:sz w:val="24"/>
          <w:szCs w:val="24"/>
        </w:rPr>
        <w:t>curfew- Be home at a reasonable time</w:t>
      </w:r>
      <w:r w:rsidRPr="0089354F">
        <w:rPr>
          <w:rFonts w:eastAsia="Calibri" w:cstheme="minorHAnsi"/>
          <w:sz w:val="24"/>
          <w:szCs w:val="24"/>
        </w:rPr>
        <w:t xml:space="preserve">.  Then, groups should </w:t>
      </w:r>
      <w:r w:rsidR="00386228" w:rsidRPr="0089354F">
        <w:rPr>
          <w:rFonts w:eastAsia="Calibri" w:cstheme="minorHAnsi"/>
          <w:sz w:val="24"/>
          <w:szCs w:val="24"/>
        </w:rPr>
        <w:t xml:space="preserve">decide on </w:t>
      </w:r>
      <w:r w:rsidR="003452B1" w:rsidRPr="0089354F">
        <w:rPr>
          <w:rFonts w:eastAsia="Calibri" w:cstheme="minorHAnsi"/>
          <w:sz w:val="24"/>
          <w:szCs w:val="24"/>
        </w:rPr>
        <w:t>one rule</w:t>
      </w:r>
      <w:r w:rsidR="00502B0E" w:rsidRPr="0089354F">
        <w:rPr>
          <w:rFonts w:eastAsia="Calibri" w:cstheme="minorHAnsi"/>
          <w:sz w:val="24"/>
          <w:szCs w:val="24"/>
        </w:rPr>
        <w:t xml:space="preserve"> and one guideline </w:t>
      </w:r>
      <w:r w:rsidR="003452B1" w:rsidRPr="0089354F">
        <w:rPr>
          <w:rFonts w:eastAsia="Calibri" w:cstheme="minorHAnsi"/>
          <w:sz w:val="24"/>
          <w:szCs w:val="24"/>
        </w:rPr>
        <w:t>that most members of the group have in common</w:t>
      </w:r>
      <w:r w:rsidR="00380C44" w:rsidRPr="0089354F">
        <w:rPr>
          <w:rFonts w:eastAsia="Calibri" w:cstheme="minorHAnsi"/>
          <w:sz w:val="24"/>
          <w:szCs w:val="24"/>
        </w:rPr>
        <w:t xml:space="preserve"> or agree upon</w:t>
      </w:r>
      <w:r w:rsidR="003452B1" w:rsidRPr="0089354F">
        <w:rPr>
          <w:rFonts w:eastAsia="Calibri" w:cstheme="minorHAnsi"/>
          <w:sz w:val="24"/>
          <w:szCs w:val="24"/>
        </w:rPr>
        <w:t xml:space="preserve">.  </w:t>
      </w:r>
    </w:p>
    <w:bookmarkEnd w:id="3"/>
    <w:p w14:paraId="6200E724" w14:textId="2B07D7A1" w:rsidR="00943F73" w:rsidRDefault="003452B1" w:rsidP="003F6955">
      <w:pPr>
        <w:widowControl w:val="0"/>
        <w:numPr>
          <w:ilvl w:val="0"/>
          <w:numId w:val="3"/>
        </w:numPr>
        <w:autoSpaceDE w:val="0"/>
        <w:autoSpaceDN w:val="0"/>
        <w:adjustRightInd w:val="0"/>
        <w:spacing w:after="0" w:line="240" w:lineRule="auto"/>
        <w:rPr>
          <w:rFonts w:eastAsia="Calibri" w:cstheme="minorHAnsi"/>
          <w:sz w:val="24"/>
          <w:szCs w:val="24"/>
        </w:rPr>
      </w:pPr>
      <w:r w:rsidRPr="00943F73">
        <w:rPr>
          <w:rFonts w:eastAsia="Calibri" w:cstheme="minorHAnsi"/>
          <w:sz w:val="24"/>
          <w:szCs w:val="24"/>
        </w:rPr>
        <w:t xml:space="preserve">Then the group should discuss what possibilities could occur that would cause that rule </w:t>
      </w:r>
      <w:r w:rsidR="00380C44" w:rsidRPr="00943F73">
        <w:rPr>
          <w:rFonts w:eastAsia="Calibri" w:cstheme="minorHAnsi"/>
          <w:sz w:val="24"/>
          <w:szCs w:val="24"/>
        </w:rPr>
        <w:t>or</w:t>
      </w:r>
      <w:r w:rsidR="009449EB" w:rsidRPr="00943F73">
        <w:rPr>
          <w:rFonts w:eastAsia="Calibri" w:cstheme="minorHAnsi"/>
          <w:sz w:val="24"/>
          <w:szCs w:val="24"/>
        </w:rPr>
        <w:t xml:space="preserve"> guideline </w:t>
      </w:r>
      <w:r w:rsidRPr="00943F73">
        <w:rPr>
          <w:rFonts w:eastAsia="Calibri" w:cstheme="minorHAnsi"/>
          <w:sz w:val="24"/>
          <w:szCs w:val="24"/>
        </w:rPr>
        <w:t>to change</w:t>
      </w:r>
      <w:r w:rsidR="00502B0E" w:rsidRPr="00943F73">
        <w:rPr>
          <w:rFonts w:eastAsia="Calibri" w:cstheme="minorHAnsi"/>
          <w:sz w:val="24"/>
          <w:szCs w:val="24"/>
        </w:rPr>
        <w:t xml:space="preserve">. </w:t>
      </w:r>
      <w:r w:rsidR="000313E1" w:rsidRPr="00943F73">
        <w:rPr>
          <w:rFonts w:eastAsia="Calibri" w:cstheme="minorHAnsi"/>
          <w:sz w:val="24"/>
          <w:szCs w:val="24"/>
        </w:rPr>
        <w:t xml:space="preserve"> </w:t>
      </w:r>
      <w:r w:rsidR="00943F73">
        <w:rPr>
          <w:rFonts w:eastAsia="Calibri" w:cstheme="minorHAnsi"/>
          <w:sz w:val="24"/>
          <w:szCs w:val="24"/>
        </w:rPr>
        <w:t>For example, curfew rules change with age, job opportunity, violation of the rule or safety concern from a new event.</w:t>
      </w:r>
    </w:p>
    <w:p w14:paraId="161AE0D0" w14:textId="1DBA9D3C" w:rsidR="004669DC" w:rsidRPr="00943F73" w:rsidRDefault="00943F73" w:rsidP="00943F73">
      <w:pPr>
        <w:widowControl w:val="0"/>
        <w:numPr>
          <w:ilvl w:val="0"/>
          <w:numId w:val="3"/>
        </w:numPr>
        <w:autoSpaceDE w:val="0"/>
        <w:autoSpaceDN w:val="0"/>
        <w:adjustRightInd w:val="0"/>
        <w:spacing w:after="0" w:line="240" w:lineRule="auto"/>
        <w:rPr>
          <w:rFonts w:eastAsia="Calibri" w:cstheme="minorHAnsi"/>
          <w:sz w:val="24"/>
          <w:szCs w:val="24"/>
        </w:rPr>
      </w:pPr>
      <w:r w:rsidRPr="00943F73">
        <w:rPr>
          <w:rFonts w:eastAsia="Calibri" w:cstheme="minorHAnsi"/>
          <w:sz w:val="24"/>
          <w:szCs w:val="24"/>
        </w:rPr>
        <w:t xml:space="preserve"> </w:t>
      </w:r>
      <w:r w:rsidR="004669DC" w:rsidRPr="00943F73">
        <w:rPr>
          <w:rFonts w:eastAsia="Calibri" w:cstheme="minorHAnsi"/>
          <w:sz w:val="24"/>
          <w:szCs w:val="24"/>
        </w:rPr>
        <w:t>Rotate to each group and ask a volunteer to report out on idea.</w:t>
      </w:r>
    </w:p>
    <w:p w14:paraId="2BD34B06"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0A148897" w14:textId="59AFF1D6" w:rsidR="00A06A03" w:rsidRPr="006052C0" w:rsidRDefault="003452B1" w:rsidP="000213EA">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P</w:t>
      </w:r>
      <w:r w:rsidR="00A06A03" w:rsidRPr="006052C0">
        <w:rPr>
          <w:rFonts w:eastAsia="Calibri" w:cstheme="minorHAnsi"/>
          <w:sz w:val="24"/>
          <w:szCs w:val="24"/>
        </w:rPr>
        <w:t xml:space="preserve">rovide </w:t>
      </w:r>
      <w:r w:rsidR="006052C0" w:rsidRPr="006052C0">
        <w:rPr>
          <w:rFonts w:eastAsia="Calibri" w:cstheme="minorHAnsi"/>
          <w:sz w:val="24"/>
          <w:szCs w:val="24"/>
        </w:rPr>
        <w:t xml:space="preserve">copies of the </w:t>
      </w:r>
      <w:r w:rsidR="0089354F">
        <w:rPr>
          <w:rFonts w:eastAsia="Calibri" w:cstheme="minorHAnsi"/>
          <w:b/>
          <w:bCs/>
          <w:sz w:val="24"/>
          <w:szCs w:val="24"/>
        </w:rPr>
        <w:t>S</w:t>
      </w:r>
      <w:r w:rsidR="006052C0" w:rsidRPr="004669DC">
        <w:rPr>
          <w:rFonts w:eastAsia="Calibri" w:cstheme="minorHAnsi"/>
          <w:b/>
          <w:bCs/>
          <w:sz w:val="24"/>
          <w:szCs w:val="24"/>
        </w:rPr>
        <w:t xml:space="preserve">chool </w:t>
      </w:r>
      <w:r w:rsidR="0089354F">
        <w:rPr>
          <w:rFonts w:eastAsia="Calibri" w:cstheme="minorHAnsi"/>
          <w:b/>
          <w:bCs/>
          <w:sz w:val="24"/>
          <w:szCs w:val="24"/>
        </w:rPr>
        <w:t>H</w:t>
      </w:r>
      <w:r w:rsidR="006052C0" w:rsidRPr="004669DC">
        <w:rPr>
          <w:rFonts w:eastAsia="Calibri" w:cstheme="minorHAnsi"/>
          <w:b/>
          <w:bCs/>
          <w:sz w:val="24"/>
          <w:szCs w:val="24"/>
        </w:rPr>
        <w:t>andbook</w:t>
      </w:r>
      <w:r w:rsidR="006052C0" w:rsidRPr="006052C0">
        <w:rPr>
          <w:rFonts w:eastAsia="Calibri" w:cstheme="minorHAnsi"/>
          <w:sz w:val="24"/>
          <w:szCs w:val="24"/>
        </w:rPr>
        <w:t xml:space="preserve"> and </w:t>
      </w:r>
      <w:r w:rsidR="004669DC">
        <w:rPr>
          <w:rFonts w:eastAsia="Calibri" w:cstheme="minorHAnsi"/>
          <w:sz w:val="24"/>
          <w:szCs w:val="24"/>
        </w:rPr>
        <w:t xml:space="preserve">the </w:t>
      </w:r>
      <w:r w:rsidR="004669DC" w:rsidRPr="004669DC">
        <w:rPr>
          <w:rFonts w:eastAsia="Calibri" w:cstheme="minorHAnsi"/>
          <w:b/>
          <w:bCs/>
          <w:sz w:val="24"/>
          <w:szCs w:val="24"/>
        </w:rPr>
        <w:t>Chart H</w:t>
      </w:r>
      <w:r w:rsidR="00184753" w:rsidRPr="004669DC">
        <w:rPr>
          <w:rFonts w:eastAsia="Calibri" w:cstheme="minorHAnsi"/>
          <w:b/>
          <w:bCs/>
          <w:sz w:val="24"/>
          <w:szCs w:val="24"/>
        </w:rPr>
        <w:t>andout</w:t>
      </w:r>
      <w:r w:rsidR="00184753">
        <w:rPr>
          <w:rFonts w:eastAsia="Calibri" w:cstheme="minorHAnsi"/>
          <w:sz w:val="24"/>
          <w:szCs w:val="24"/>
        </w:rPr>
        <w:t xml:space="preserve"> </w:t>
      </w:r>
      <w:r w:rsidR="00A06A03" w:rsidRPr="006052C0">
        <w:rPr>
          <w:rFonts w:eastAsia="Calibri" w:cstheme="minorHAnsi"/>
          <w:sz w:val="24"/>
          <w:szCs w:val="24"/>
        </w:rPr>
        <w:t xml:space="preserve">for groups to collaborate on listing </w:t>
      </w:r>
      <w:r w:rsidR="00654E40">
        <w:rPr>
          <w:rFonts w:eastAsia="Calibri" w:cstheme="minorHAnsi"/>
          <w:sz w:val="24"/>
          <w:szCs w:val="24"/>
        </w:rPr>
        <w:t>5</w:t>
      </w:r>
      <w:r w:rsidR="00A06A03" w:rsidRPr="006052C0">
        <w:rPr>
          <w:rFonts w:eastAsia="Calibri" w:cstheme="minorHAnsi"/>
          <w:sz w:val="24"/>
          <w:szCs w:val="24"/>
        </w:rPr>
        <w:t xml:space="preserve"> school rules </w:t>
      </w:r>
      <w:r w:rsidR="00267A9D">
        <w:rPr>
          <w:rFonts w:eastAsia="Calibri" w:cstheme="minorHAnsi"/>
          <w:sz w:val="24"/>
          <w:szCs w:val="24"/>
        </w:rPr>
        <w:t xml:space="preserve">or guidelines </w:t>
      </w:r>
      <w:r w:rsidR="00380C44">
        <w:rPr>
          <w:rFonts w:eastAsia="Calibri" w:cstheme="minorHAnsi"/>
          <w:sz w:val="24"/>
          <w:szCs w:val="24"/>
        </w:rPr>
        <w:t>they find in the handbook.</w:t>
      </w:r>
      <w:r w:rsidR="00A06A03" w:rsidRPr="006052C0">
        <w:rPr>
          <w:rFonts w:eastAsia="Calibri" w:cstheme="minorHAnsi"/>
          <w:sz w:val="24"/>
          <w:szCs w:val="24"/>
        </w:rPr>
        <w:t xml:space="preserve"> </w:t>
      </w:r>
      <w:r w:rsidR="000213EA">
        <w:rPr>
          <w:rFonts w:eastAsia="Calibri" w:cstheme="minorHAnsi"/>
          <w:sz w:val="24"/>
          <w:szCs w:val="24"/>
        </w:rPr>
        <w:t xml:space="preserve"> </w:t>
      </w:r>
    </w:p>
    <w:p w14:paraId="2EE99D6C" w14:textId="64BA9B76" w:rsidR="00654E40" w:rsidRPr="00654E40" w:rsidRDefault="00A06A03" w:rsidP="003F6955">
      <w:pPr>
        <w:widowControl w:val="0"/>
        <w:numPr>
          <w:ilvl w:val="0"/>
          <w:numId w:val="3"/>
        </w:numPr>
        <w:autoSpaceDE w:val="0"/>
        <w:autoSpaceDN w:val="0"/>
        <w:adjustRightInd w:val="0"/>
        <w:spacing w:after="0" w:line="240" w:lineRule="auto"/>
        <w:rPr>
          <w:rFonts w:eastAsia="Calibri" w:cstheme="minorHAnsi"/>
          <w:b/>
          <w:bCs/>
          <w:sz w:val="24"/>
          <w:szCs w:val="24"/>
        </w:rPr>
      </w:pPr>
      <w:r w:rsidRPr="00654E40">
        <w:rPr>
          <w:rFonts w:eastAsia="Calibri" w:cstheme="minorHAnsi"/>
          <w:sz w:val="24"/>
          <w:szCs w:val="24"/>
        </w:rPr>
        <w:t xml:space="preserve">Next to each </w:t>
      </w:r>
      <w:r w:rsidR="00267A9D" w:rsidRPr="00654E40">
        <w:rPr>
          <w:rFonts w:eastAsia="Calibri" w:cstheme="minorHAnsi"/>
          <w:sz w:val="24"/>
          <w:szCs w:val="24"/>
        </w:rPr>
        <w:t>entry</w:t>
      </w:r>
      <w:r w:rsidRPr="00654E40">
        <w:rPr>
          <w:rFonts w:eastAsia="Calibri" w:cstheme="minorHAnsi"/>
          <w:sz w:val="24"/>
          <w:szCs w:val="24"/>
        </w:rPr>
        <w:t xml:space="preserve">, </w:t>
      </w:r>
      <w:r w:rsidR="004669DC">
        <w:rPr>
          <w:rFonts w:eastAsia="Calibri" w:cstheme="minorHAnsi"/>
          <w:sz w:val="24"/>
          <w:szCs w:val="24"/>
        </w:rPr>
        <w:t xml:space="preserve">groups are to </w:t>
      </w:r>
      <w:r w:rsidR="00654E40" w:rsidRPr="00654E40">
        <w:rPr>
          <w:rFonts w:eastAsia="Calibri" w:cstheme="minorHAnsi"/>
          <w:sz w:val="24"/>
          <w:szCs w:val="24"/>
        </w:rPr>
        <w:t xml:space="preserve">place a check mark next to each one that they think has changed since last year.  </w:t>
      </w:r>
      <w:r w:rsidR="00654E40">
        <w:rPr>
          <w:rFonts w:eastAsia="Calibri" w:cstheme="minorHAnsi"/>
          <w:sz w:val="24"/>
          <w:szCs w:val="24"/>
        </w:rPr>
        <w:t xml:space="preserve">Then, list </w:t>
      </w:r>
      <w:r w:rsidR="006052C0" w:rsidRPr="00654E40">
        <w:rPr>
          <w:rFonts w:eastAsia="Calibri" w:cstheme="minorHAnsi"/>
          <w:sz w:val="24"/>
          <w:szCs w:val="24"/>
        </w:rPr>
        <w:t>possible reasons for the change</w:t>
      </w:r>
      <w:r w:rsidR="00386228" w:rsidRPr="00654E40">
        <w:rPr>
          <w:rFonts w:eastAsia="Calibri" w:cstheme="minorHAnsi"/>
          <w:sz w:val="24"/>
          <w:szCs w:val="24"/>
        </w:rPr>
        <w:t xml:space="preserve"> and enter it on the </w:t>
      </w:r>
      <w:r w:rsidR="00654E40" w:rsidRPr="00654E40">
        <w:rPr>
          <w:rFonts w:eastAsia="Calibri" w:cstheme="minorHAnsi"/>
          <w:sz w:val="24"/>
          <w:szCs w:val="24"/>
        </w:rPr>
        <w:t>chart</w:t>
      </w:r>
      <w:r w:rsidR="004669DC">
        <w:rPr>
          <w:rFonts w:eastAsia="Calibri" w:cstheme="minorHAnsi"/>
          <w:sz w:val="24"/>
          <w:szCs w:val="24"/>
        </w:rPr>
        <w:t>.</w:t>
      </w:r>
      <w:r w:rsidR="00654E40">
        <w:rPr>
          <w:rFonts w:eastAsia="Calibri" w:cstheme="minorHAnsi"/>
          <w:sz w:val="24"/>
          <w:szCs w:val="24"/>
        </w:rPr>
        <w:t xml:space="preserve">  </w:t>
      </w:r>
    </w:p>
    <w:p w14:paraId="0C5DBB8E" w14:textId="2E600309" w:rsidR="00654E40" w:rsidRPr="00654E40" w:rsidRDefault="00654E40" w:rsidP="003F6955">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Next, a</w:t>
      </w:r>
      <w:r w:rsidR="00380C44" w:rsidRPr="00654E40">
        <w:rPr>
          <w:rFonts w:eastAsia="Calibri" w:cstheme="minorHAnsi"/>
          <w:sz w:val="24"/>
          <w:szCs w:val="24"/>
        </w:rPr>
        <w:t xml:space="preserve">sk the </w:t>
      </w:r>
      <w:r w:rsidRPr="00654E40">
        <w:rPr>
          <w:rFonts w:eastAsia="Calibri" w:cstheme="minorHAnsi"/>
          <w:sz w:val="24"/>
          <w:szCs w:val="24"/>
        </w:rPr>
        <w:t>groups to add any new rules</w:t>
      </w:r>
      <w:r>
        <w:rPr>
          <w:rFonts w:eastAsia="Calibri" w:cstheme="minorHAnsi"/>
          <w:sz w:val="24"/>
          <w:szCs w:val="24"/>
        </w:rPr>
        <w:t xml:space="preserve"> they don’t remember having last year</w:t>
      </w:r>
      <w:r w:rsidR="0089354F">
        <w:rPr>
          <w:rFonts w:eastAsia="Calibri" w:cstheme="minorHAnsi"/>
          <w:sz w:val="24"/>
          <w:szCs w:val="24"/>
        </w:rPr>
        <w:t xml:space="preserve"> and one reason why they think that new rule or guideline was added.  </w:t>
      </w:r>
      <w:r>
        <w:rPr>
          <w:rFonts w:eastAsia="Calibri" w:cstheme="minorHAnsi"/>
          <w:sz w:val="24"/>
          <w:szCs w:val="24"/>
        </w:rPr>
        <w:t xml:space="preserve"> </w:t>
      </w:r>
    </w:p>
    <w:p w14:paraId="52808E49" w14:textId="28870781" w:rsidR="006349C5" w:rsidRPr="006052C0" w:rsidRDefault="00184753" w:rsidP="003F695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Rotate to each group and ask a volunteer to report out</w:t>
      </w:r>
      <w:r w:rsidR="0089354F">
        <w:rPr>
          <w:rFonts w:eastAsia="Calibri" w:cstheme="minorHAnsi"/>
          <w:sz w:val="24"/>
          <w:szCs w:val="24"/>
        </w:rPr>
        <w:t xml:space="preserve"> on one checked entry, a reason for the change or why a new rule or guideline was added.</w:t>
      </w:r>
    </w:p>
    <w:p w14:paraId="3C341F2B" w14:textId="77777777" w:rsidR="00592498" w:rsidRDefault="00592498" w:rsidP="003F6955">
      <w:pPr>
        <w:pStyle w:val="ListParagraph"/>
        <w:widowControl w:val="0"/>
        <w:numPr>
          <w:ilvl w:val="0"/>
          <w:numId w:val="3"/>
        </w:numPr>
        <w:autoSpaceDE w:val="0"/>
        <w:autoSpaceDN w:val="0"/>
        <w:adjustRightInd w:val="0"/>
        <w:spacing w:after="0" w:line="240" w:lineRule="auto"/>
        <w:rPr>
          <w:rFonts w:eastAsia="Calibri" w:cstheme="minorHAnsi"/>
          <w:sz w:val="24"/>
          <w:szCs w:val="24"/>
        </w:rPr>
      </w:pPr>
      <w:bookmarkStart w:id="4" w:name="_Hlk47164674"/>
      <w:r>
        <w:rPr>
          <w:rFonts w:eastAsia="Calibri" w:cstheme="minorHAnsi"/>
          <w:sz w:val="24"/>
          <w:szCs w:val="24"/>
        </w:rPr>
        <w:t xml:space="preserve">Write the following titles on the board and take a class vote with a show of hands on who they think is responsible for creating school rules and guidelines.  Inform students that they can vote more than one.  Record tally marks next to each title.  </w:t>
      </w:r>
    </w:p>
    <w:p w14:paraId="369C8ACA" w14:textId="77777777" w:rsidR="00592498" w:rsidRPr="00426D56" w:rsidRDefault="00592498" w:rsidP="00426D56">
      <w:pPr>
        <w:pStyle w:val="ListParagraph"/>
        <w:widowControl w:val="0"/>
        <w:autoSpaceDE w:val="0"/>
        <w:autoSpaceDN w:val="0"/>
        <w:adjustRightInd w:val="0"/>
        <w:spacing w:after="0" w:line="240" w:lineRule="auto"/>
        <w:jc w:val="center"/>
        <w:rPr>
          <w:rFonts w:eastAsia="Calibri" w:cstheme="minorHAnsi"/>
          <w:b/>
          <w:bCs/>
          <w:sz w:val="24"/>
          <w:szCs w:val="24"/>
        </w:rPr>
      </w:pPr>
      <w:r w:rsidRPr="00426D56">
        <w:rPr>
          <w:rFonts w:eastAsia="Calibri" w:cstheme="minorHAnsi"/>
          <w:b/>
          <w:bCs/>
          <w:sz w:val="24"/>
          <w:szCs w:val="24"/>
        </w:rPr>
        <w:t>Teachers? - Principals? - Students? - Parents? - Community?</w:t>
      </w:r>
    </w:p>
    <w:p w14:paraId="386EEA5F" w14:textId="7761E74B" w:rsidR="006349C5" w:rsidRPr="00386228" w:rsidRDefault="006052C0" w:rsidP="003F695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6052C0">
        <w:rPr>
          <w:rFonts w:eastAsia="Calibri" w:cstheme="minorHAnsi"/>
          <w:sz w:val="24"/>
          <w:szCs w:val="24"/>
        </w:rPr>
        <w:t xml:space="preserve">Next, </w:t>
      </w:r>
      <w:r w:rsidR="00386228">
        <w:rPr>
          <w:rFonts w:eastAsia="Calibri" w:cstheme="minorHAnsi"/>
          <w:sz w:val="24"/>
          <w:szCs w:val="24"/>
        </w:rPr>
        <w:t xml:space="preserve">ask the groups to discuss what rules and guidelines they think should be added to the school handbook to keep students safe during this school year.  </w:t>
      </w:r>
      <w:r w:rsidR="00426D56">
        <w:rPr>
          <w:rFonts w:eastAsia="Calibri" w:cstheme="minorHAnsi"/>
          <w:sz w:val="24"/>
          <w:szCs w:val="24"/>
        </w:rPr>
        <w:t xml:space="preserve">Groups may use the back of their </w:t>
      </w:r>
      <w:r w:rsidR="004B70DC">
        <w:rPr>
          <w:rFonts w:eastAsia="Calibri" w:cstheme="minorHAnsi"/>
          <w:sz w:val="24"/>
          <w:szCs w:val="24"/>
        </w:rPr>
        <w:t>C</w:t>
      </w:r>
      <w:r w:rsidR="00426D56">
        <w:rPr>
          <w:rFonts w:eastAsia="Calibri" w:cstheme="minorHAnsi"/>
          <w:sz w:val="24"/>
          <w:szCs w:val="24"/>
        </w:rPr>
        <w:t xml:space="preserve">hart </w:t>
      </w:r>
      <w:r w:rsidR="004B70DC">
        <w:rPr>
          <w:rFonts w:eastAsia="Calibri" w:cstheme="minorHAnsi"/>
          <w:sz w:val="24"/>
          <w:szCs w:val="24"/>
        </w:rPr>
        <w:t xml:space="preserve">Handout </w:t>
      </w:r>
      <w:r w:rsidR="00426D56">
        <w:rPr>
          <w:rFonts w:eastAsia="Calibri" w:cstheme="minorHAnsi"/>
          <w:sz w:val="24"/>
          <w:szCs w:val="24"/>
        </w:rPr>
        <w:t>to record their ideas.</w:t>
      </w:r>
    </w:p>
    <w:p w14:paraId="00B3A9EA" w14:textId="71B80263" w:rsidR="00654E40" w:rsidRPr="0089354F" w:rsidRDefault="00654E40" w:rsidP="003F695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Rotate to each group, asking for volunteers to report out</w:t>
      </w:r>
      <w:r w:rsidR="00AB6824">
        <w:rPr>
          <w:rFonts w:eastAsia="Calibri" w:cstheme="minorHAnsi"/>
          <w:sz w:val="24"/>
          <w:szCs w:val="24"/>
        </w:rPr>
        <w:t>.</w:t>
      </w:r>
    </w:p>
    <w:p w14:paraId="6777E020" w14:textId="32512A3B" w:rsidR="004B70DC" w:rsidRPr="004B70DC" w:rsidRDefault="00B946D9" w:rsidP="003F6955">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bookmarkStart w:id="5" w:name="_Hlk48808917"/>
      <w:bookmarkStart w:id="6" w:name="_Hlk48808771"/>
      <w:r>
        <w:rPr>
          <w:rFonts w:eastAsia="Calibri" w:cstheme="minorHAnsi"/>
          <w:sz w:val="24"/>
          <w:szCs w:val="24"/>
        </w:rPr>
        <w:t xml:space="preserve">Now ask the students to brainstorm with </w:t>
      </w:r>
      <w:r w:rsidR="00EB1423">
        <w:rPr>
          <w:rFonts w:eastAsia="Calibri" w:cstheme="minorHAnsi"/>
          <w:sz w:val="24"/>
          <w:szCs w:val="24"/>
        </w:rPr>
        <w:t xml:space="preserve">you, </w:t>
      </w:r>
      <w:r>
        <w:rPr>
          <w:rFonts w:eastAsia="Calibri" w:cstheme="minorHAnsi"/>
          <w:sz w:val="24"/>
          <w:szCs w:val="24"/>
        </w:rPr>
        <w:t xml:space="preserve">positive ways they can address things they would like to change.  Record their responses </w:t>
      </w:r>
      <w:r w:rsidR="00EB1423">
        <w:rPr>
          <w:rFonts w:eastAsia="Calibri" w:cstheme="minorHAnsi"/>
          <w:sz w:val="24"/>
          <w:szCs w:val="24"/>
        </w:rPr>
        <w:t xml:space="preserve">on the board.  </w:t>
      </w:r>
      <w:r w:rsidR="0089354F" w:rsidRPr="0089354F">
        <w:rPr>
          <w:rFonts w:eastAsia="Calibri" w:cstheme="minorHAnsi"/>
          <w:sz w:val="24"/>
          <w:szCs w:val="24"/>
        </w:rPr>
        <w:t xml:space="preserve"> </w:t>
      </w:r>
    </w:p>
    <w:p w14:paraId="20A88CE8" w14:textId="00157A74" w:rsidR="004B70DC" w:rsidRPr="004B70DC" w:rsidRDefault="00EB1423" w:rsidP="004B70DC">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Possible Responses</w:t>
      </w:r>
      <w:r w:rsidR="004B70DC" w:rsidRPr="004B70DC">
        <w:rPr>
          <w:rFonts w:eastAsia="Calibri" w:cstheme="minorHAnsi"/>
          <w:b/>
          <w:bCs/>
          <w:sz w:val="24"/>
          <w:szCs w:val="24"/>
        </w:rPr>
        <w:t xml:space="preserve">:  </w:t>
      </w:r>
    </w:p>
    <w:p w14:paraId="60E7077D" w14:textId="733D6D6B" w:rsidR="00EB1423" w:rsidRDefault="00EB1423" w:rsidP="004B70DC">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Talk</w:t>
      </w:r>
      <w:r w:rsidRPr="00EB1423">
        <w:rPr>
          <w:rFonts w:eastAsia="Calibri" w:cstheme="minorHAnsi"/>
          <w:sz w:val="24"/>
          <w:szCs w:val="24"/>
        </w:rPr>
        <w:t xml:space="preserve"> to other students and ask how they feel about the changes</w:t>
      </w:r>
      <w:r>
        <w:rPr>
          <w:rFonts w:eastAsia="Calibri" w:cstheme="minorHAnsi"/>
          <w:sz w:val="24"/>
          <w:szCs w:val="24"/>
        </w:rPr>
        <w:t xml:space="preserve"> and maybe start a petition that can be presented to teachers, administrator and/or school board.</w:t>
      </w:r>
    </w:p>
    <w:p w14:paraId="019F79A1" w14:textId="02BA2CA8" w:rsidR="004B70DC" w:rsidRPr="004B70DC" w:rsidRDefault="00EB1423" w:rsidP="004B70DC">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Ask</w:t>
      </w:r>
      <w:r w:rsidR="004B70DC" w:rsidRPr="004B70DC">
        <w:rPr>
          <w:rFonts w:eastAsia="Calibri" w:cstheme="minorHAnsi"/>
          <w:sz w:val="24"/>
          <w:szCs w:val="24"/>
        </w:rPr>
        <w:t xml:space="preserve"> for an adult to explain why we have this new rule. </w:t>
      </w:r>
    </w:p>
    <w:p w14:paraId="358D4ADD" w14:textId="77777777" w:rsidR="00EB1423" w:rsidRPr="00EB1423" w:rsidRDefault="00EB1423" w:rsidP="004B70DC">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Speak</w:t>
      </w:r>
      <w:r w:rsidR="004B70DC" w:rsidRPr="004B70DC">
        <w:rPr>
          <w:rFonts w:eastAsia="Calibri" w:cstheme="minorHAnsi"/>
          <w:sz w:val="24"/>
          <w:szCs w:val="24"/>
        </w:rPr>
        <w:t xml:space="preserve"> at a school board meeting and express my opinion and how the new rule affects the student body.</w:t>
      </w:r>
    </w:p>
    <w:p w14:paraId="41D07D93" w14:textId="3CC06F82" w:rsidR="006349C5" w:rsidRPr="004B70DC" w:rsidRDefault="00EB1423" w:rsidP="004B70DC">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Talk to parents and they may talk with other parents who see a need for change and can present their side to the school.  </w:t>
      </w:r>
      <w:r w:rsidR="004B70DC" w:rsidRPr="004B70DC">
        <w:rPr>
          <w:rFonts w:eastAsia="Calibri" w:cstheme="minorHAnsi"/>
          <w:sz w:val="24"/>
          <w:szCs w:val="24"/>
        </w:rPr>
        <w:t xml:space="preserve">  </w:t>
      </w:r>
    </w:p>
    <w:bookmarkEnd w:id="5"/>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bookmarkEnd w:id="4"/>
    <w:bookmarkEnd w:id="6"/>
    <w:p w14:paraId="2C154070" w14:textId="03EE768A"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6E464AC6" w14:textId="27F964E4" w:rsidR="00482B5C" w:rsidRPr="00E32086" w:rsidRDefault="00E32086" w:rsidP="00E32086">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sidRPr="00E32086">
        <w:rPr>
          <w:rFonts w:eastAsia="Calibri" w:cstheme="minorHAnsi"/>
          <w:sz w:val="24"/>
          <w:szCs w:val="24"/>
        </w:rPr>
        <w:t xml:space="preserve">Instruct </w:t>
      </w:r>
      <w:r>
        <w:rPr>
          <w:rFonts w:eastAsia="Calibri" w:cstheme="minorHAnsi"/>
          <w:sz w:val="24"/>
          <w:szCs w:val="24"/>
        </w:rPr>
        <w:t>each</w:t>
      </w:r>
      <w:r w:rsidRPr="00E32086">
        <w:rPr>
          <w:rFonts w:eastAsia="Calibri" w:cstheme="minorHAnsi"/>
          <w:sz w:val="24"/>
          <w:szCs w:val="24"/>
        </w:rPr>
        <w:t xml:space="preserve"> student to reflect how changing rules affect them, personally.</w:t>
      </w:r>
      <w:r>
        <w:rPr>
          <w:rFonts w:eastAsia="Calibri" w:cstheme="minorHAnsi"/>
          <w:sz w:val="24"/>
          <w:szCs w:val="24"/>
        </w:rPr>
        <w:t xml:space="preserve"> Then, write a statement about their feelings when experiencing changing rules and one thing they could remember as a possible reason why those changes are taking place.   </w:t>
      </w:r>
    </w:p>
    <w:p w14:paraId="4A574EEF" w14:textId="77777777" w:rsidR="00386228" w:rsidRPr="00441985" w:rsidRDefault="00386228" w:rsidP="00441985">
      <w:pPr>
        <w:widowControl w:val="0"/>
        <w:autoSpaceDE w:val="0"/>
        <w:autoSpaceDN w:val="0"/>
        <w:adjustRightInd w:val="0"/>
        <w:spacing w:after="0" w:line="240" w:lineRule="auto"/>
        <w:rPr>
          <w:rFonts w:eastAsia="Calibri" w:cstheme="minorHAnsi"/>
          <w:b/>
          <w:bCs/>
          <w:sz w:val="24"/>
          <w:szCs w:val="24"/>
        </w:rPr>
      </w:pPr>
    </w:p>
    <w:p w14:paraId="4655E18D" w14:textId="3010F23F" w:rsidR="00426D56" w:rsidRDefault="00426D56">
      <w:pPr>
        <w:rPr>
          <w:rFonts w:eastAsia="Calibri" w:cstheme="minorHAnsi"/>
          <w:bCs/>
          <w:sz w:val="24"/>
          <w:szCs w:val="24"/>
        </w:rPr>
      </w:pPr>
      <w:r>
        <w:rPr>
          <w:rFonts w:eastAsia="Calibri" w:cstheme="minorHAnsi"/>
          <w:bCs/>
          <w:sz w:val="24"/>
          <w:szCs w:val="24"/>
        </w:rPr>
        <w:br w:type="page"/>
      </w:r>
    </w:p>
    <w:p w14:paraId="0C897406" w14:textId="77777777" w:rsidR="00426D56" w:rsidRPr="00DC7F18" w:rsidRDefault="00426D56" w:rsidP="00426D56">
      <w:pPr>
        <w:jc w:val="center"/>
        <w:rPr>
          <w:sz w:val="24"/>
          <w:szCs w:val="24"/>
        </w:rPr>
      </w:pPr>
      <w:r w:rsidRPr="00DC7F18">
        <w:rPr>
          <w:rFonts w:cs="Tahoma"/>
          <w:b/>
          <w:noProof/>
          <w:sz w:val="24"/>
          <w:szCs w:val="24"/>
        </w:rPr>
        <w:lastRenderedPageBreak/>
        <w:drawing>
          <wp:inline distT="0" distB="0" distL="0" distR="0" wp14:anchorId="0E5F3985" wp14:editId="762E6A6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34D2F0" w14:textId="77777777" w:rsidR="00426D56" w:rsidRPr="00FC36B0" w:rsidRDefault="00426D56" w:rsidP="00426D5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58D02F9" w14:textId="77777777" w:rsidR="00426D56" w:rsidRPr="00DC7F18" w:rsidRDefault="00426D56" w:rsidP="00426D56">
      <w:pPr>
        <w:spacing w:after="0" w:line="240" w:lineRule="auto"/>
        <w:jc w:val="center"/>
        <w:rPr>
          <w:rFonts w:eastAsia="Calibri" w:cs="Calibri"/>
          <w:b/>
          <w:bCs/>
          <w:sz w:val="24"/>
          <w:szCs w:val="24"/>
          <w:u w:val="single"/>
        </w:rPr>
      </w:pPr>
    </w:p>
    <w:p w14:paraId="1DB7F6BB" w14:textId="77777777" w:rsidR="00426D56" w:rsidRPr="00441985" w:rsidRDefault="00426D56" w:rsidP="00426D5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35812978" w14:textId="77777777" w:rsidR="00426D56" w:rsidRPr="00441985" w:rsidRDefault="00426D56" w:rsidP="00426D5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3720A9A6" w14:textId="77777777" w:rsidR="00426D56" w:rsidRPr="00441985" w:rsidRDefault="00426D56" w:rsidP="00426D5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Rules and Guidelines </w:t>
      </w:r>
      <w:r w:rsidRPr="00441985">
        <w:rPr>
          <w:rFonts w:eastAsia="Calibri" w:cstheme="minorHAnsi"/>
          <w:b/>
          <w:bCs/>
          <w:sz w:val="24"/>
          <w:szCs w:val="24"/>
        </w:rPr>
        <w:t>Lesson Plan</w:t>
      </w:r>
    </w:p>
    <w:p w14:paraId="7B1922F6" w14:textId="77777777" w:rsidR="00426D56" w:rsidRPr="00441985" w:rsidRDefault="00426D56" w:rsidP="00426D56">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152A22E5" w14:textId="6DB59988" w:rsidR="00DD3CC7" w:rsidRDefault="00DD3CC7" w:rsidP="00426D56">
      <w:pPr>
        <w:widowControl w:val="0"/>
        <w:autoSpaceDE w:val="0"/>
        <w:autoSpaceDN w:val="0"/>
        <w:adjustRightInd w:val="0"/>
        <w:spacing w:after="0" w:line="240" w:lineRule="auto"/>
        <w:jc w:val="center"/>
        <w:rPr>
          <w:rFonts w:eastAsia="Calibri" w:cstheme="minorHAnsi"/>
          <w:bCs/>
          <w:sz w:val="24"/>
          <w:szCs w:val="24"/>
        </w:rPr>
      </w:pPr>
    </w:p>
    <w:p w14:paraId="6ACFF09D" w14:textId="1AA6F294" w:rsidR="00426D56" w:rsidRDefault="00426D56" w:rsidP="00426D56">
      <w:pPr>
        <w:widowControl w:val="0"/>
        <w:autoSpaceDE w:val="0"/>
        <w:autoSpaceDN w:val="0"/>
        <w:adjustRightInd w:val="0"/>
        <w:spacing w:after="0" w:line="240" w:lineRule="auto"/>
        <w:jc w:val="center"/>
        <w:rPr>
          <w:rFonts w:eastAsia="Calibri" w:cstheme="minorHAnsi"/>
          <w:b/>
          <w:sz w:val="24"/>
          <w:szCs w:val="24"/>
        </w:rPr>
      </w:pPr>
      <w:r w:rsidRPr="00426D56">
        <w:rPr>
          <w:rFonts w:eastAsia="Calibri" w:cstheme="minorHAnsi"/>
          <w:b/>
          <w:sz w:val="24"/>
          <w:szCs w:val="24"/>
        </w:rPr>
        <w:t>Chart Handout</w:t>
      </w:r>
    </w:p>
    <w:p w14:paraId="11B4CDDE" w14:textId="604A76AB" w:rsidR="00426D56" w:rsidRDefault="00426D56" w:rsidP="00426D56">
      <w:pPr>
        <w:widowControl w:val="0"/>
        <w:autoSpaceDE w:val="0"/>
        <w:autoSpaceDN w:val="0"/>
        <w:adjustRightInd w:val="0"/>
        <w:spacing w:after="0" w:line="240" w:lineRule="auto"/>
        <w:jc w:val="center"/>
        <w:rPr>
          <w:rFonts w:eastAsia="Calibri" w:cstheme="minorHAnsi"/>
          <w:b/>
          <w:sz w:val="24"/>
          <w:szCs w:val="24"/>
        </w:rPr>
      </w:pPr>
    </w:p>
    <w:tbl>
      <w:tblPr>
        <w:tblStyle w:val="TableGrid"/>
        <w:tblW w:w="10795" w:type="dxa"/>
        <w:tblLook w:val="04A0" w:firstRow="1" w:lastRow="0" w:firstColumn="1" w:lastColumn="0" w:noHBand="0" w:noVBand="1"/>
      </w:tblPr>
      <w:tblGrid>
        <w:gridCol w:w="445"/>
        <w:gridCol w:w="3871"/>
        <w:gridCol w:w="1083"/>
        <w:gridCol w:w="5396"/>
      </w:tblGrid>
      <w:tr w:rsidR="00426D56" w14:paraId="236347F9" w14:textId="77777777" w:rsidTr="00426D56">
        <w:tc>
          <w:tcPr>
            <w:tcW w:w="445" w:type="dxa"/>
          </w:tcPr>
          <w:p w14:paraId="773D9C01"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3871" w:type="dxa"/>
          </w:tcPr>
          <w:p w14:paraId="028003E1" w14:textId="77777777" w:rsidR="00426D56" w:rsidRDefault="00426D56" w:rsidP="00426D56">
            <w:pPr>
              <w:widowControl w:val="0"/>
              <w:autoSpaceDE w:val="0"/>
              <w:autoSpaceDN w:val="0"/>
              <w:adjustRightInd w:val="0"/>
              <w:jc w:val="center"/>
              <w:rPr>
                <w:rFonts w:eastAsia="Calibri" w:cstheme="minorHAnsi"/>
                <w:b/>
                <w:sz w:val="24"/>
                <w:szCs w:val="24"/>
              </w:rPr>
            </w:pPr>
          </w:p>
          <w:p w14:paraId="1196D351" w14:textId="471B6F0C"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School Rules or Guidelines</w:t>
            </w:r>
          </w:p>
        </w:tc>
        <w:tc>
          <w:tcPr>
            <w:tcW w:w="1083" w:type="dxa"/>
          </w:tcPr>
          <w:p w14:paraId="62359521" w14:textId="5BAF9519"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Changed from last year?</w:t>
            </w:r>
          </w:p>
        </w:tc>
        <w:tc>
          <w:tcPr>
            <w:tcW w:w="5396" w:type="dxa"/>
          </w:tcPr>
          <w:p w14:paraId="15875E68" w14:textId="77777777" w:rsidR="00426D56" w:rsidRDefault="00426D56" w:rsidP="00426D56">
            <w:pPr>
              <w:widowControl w:val="0"/>
              <w:autoSpaceDE w:val="0"/>
              <w:autoSpaceDN w:val="0"/>
              <w:adjustRightInd w:val="0"/>
              <w:jc w:val="center"/>
              <w:rPr>
                <w:rFonts w:eastAsia="Calibri" w:cstheme="minorHAnsi"/>
                <w:b/>
                <w:sz w:val="24"/>
                <w:szCs w:val="24"/>
              </w:rPr>
            </w:pPr>
          </w:p>
          <w:p w14:paraId="3CA6F080" w14:textId="042188BD"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Reasons for change?</w:t>
            </w:r>
          </w:p>
        </w:tc>
      </w:tr>
      <w:tr w:rsidR="00426D56" w14:paraId="1567818D" w14:textId="77777777" w:rsidTr="00426D56">
        <w:tc>
          <w:tcPr>
            <w:tcW w:w="445" w:type="dxa"/>
          </w:tcPr>
          <w:p w14:paraId="32CCD5D4" w14:textId="0D19614E"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1.</w:t>
            </w:r>
          </w:p>
        </w:tc>
        <w:tc>
          <w:tcPr>
            <w:tcW w:w="3871" w:type="dxa"/>
          </w:tcPr>
          <w:p w14:paraId="00AA6C24" w14:textId="77777777" w:rsidR="00426D56" w:rsidRDefault="00426D56" w:rsidP="00426D56">
            <w:pPr>
              <w:widowControl w:val="0"/>
              <w:autoSpaceDE w:val="0"/>
              <w:autoSpaceDN w:val="0"/>
              <w:adjustRightInd w:val="0"/>
              <w:jc w:val="center"/>
              <w:rPr>
                <w:rFonts w:eastAsia="Calibri" w:cstheme="minorHAnsi"/>
                <w:b/>
                <w:sz w:val="24"/>
                <w:szCs w:val="24"/>
              </w:rPr>
            </w:pPr>
          </w:p>
          <w:p w14:paraId="0B3FE3BB" w14:textId="77777777" w:rsidR="00426D56" w:rsidRDefault="00426D56" w:rsidP="00426D56">
            <w:pPr>
              <w:widowControl w:val="0"/>
              <w:autoSpaceDE w:val="0"/>
              <w:autoSpaceDN w:val="0"/>
              <w:adjustRightInd w:val="0"/>
              <w:jc w:val="center"/>
              <w:rPr>
                <w:rFonts w:eastAsia="Calibri" w:cstheme="minorHAnsi"/>
                <w:b/>
                <w:sz w:val="24"/>
                <w:szCs w:val="24"/>
              </w:rPr>
            </w:pPr>
          </w:p>
          <w:p w14:paraId="5F286462" w14:textId="77777777" w:rsidR="00426D56" w:rsidRDefault="00426D56" w:rsidP="00426D56">
            <w:pPr>
              <w:widowControl w:val="0"/>
              <w:autoSpaceDE w:val="0"/>
              <w:autoSpaceDN w:val="0"/>
              <w:adjustRightInd w:val="0"/>
              <w:jc w:val="center"/>
              <w:rPr>
                <w:rFonts w:eastAsia="Calibri" w:cstheme="minorHAnsi"/>
                <w:b/>
                <w:sz w:val="24"/>
                <w:szCs w:val="24"/>
              </w:rPr>
            </w:pPr>
          </w:p>
          <w:p w14:paraId="7733EC98" w14:textId="2D102356" w:rsidR="00426D56" w:rsidRDefault="00426D56" w:rsidP="00426D56">
            <w:pPr>
              <w:widowControl w:val="0"/>
              <w:autoSpaceDE w:val="0"/>
              <w:autoSpaceDN w:val="0"/>
              <w:adjustRightInd w:val="0"/>
              <w:jc w:val="center"/>
              <w:rPr>
                <w:rFonts w:eastAsia="Calibri" w:cstheme="minorHAnsi"/>
                <w:b/>
                <w:sz w:val="24"/>
                <w:szCs w:val="24"/>
              </w:rPr>
            </w:pPr>
          </w:p>
        </w:tc>
        <w:tc>
          <w:tcPr>
            <w:tcW w:w="1083" w:type="dxa"/>
          </w:tcPr>
          <w:p w14:paraId="1E088778"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5396" w:type="dxa"/>
          </w:tcPr>
          <w:p w14:paraId="4841D0FF" w14:textId="77777777" w:rsidR="00426D56" w:rsidRDefault="00426D56" w:rsidP="00426D56">
            <w:pPr>
              <w:widowControl w:val="0"/>
              <w:autoSpaceDE w:val="0"/>
              <w:autoSpaceDN w:val="0"/>
              <w:adjustRightInd w:val="0"/>
              <w:jc w:val="center"/>
              <w:rPr>
                <w:rFonts w:eastAsia="Calibri" w:cstheme="minorHAnsi"/>
                <w:b/>
                <w:sz w:val="24"/>
                <w:szCs w:val="24"/>
              </w:rPr>
            </w:pPr>
          </w:p>
        </w:tc>
      </w:tr>
      <w:tr w:rsidR="00426D56" w14:paraId="51ACA7E1" w14:textId="77777777" w:rsidTr="00426D56">
        <w:tc>
          <w:tcPr>
            <w:tcW w:w="445" w:type="dxa"/>
          </w:tcPr>
          <w:p w14:paraId="3EE1CC00" w14:textId="076BF018"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2.</w:t>
            </w:r>
          </w:p>
        </w:tc>
        <w:tc>
          <w:tcPr>
            <w:tcW w:w="3871" w:type="dxa"/>
          </w:tcPr>
          <w:p w14:paraId="30568A4F" w14:textId="77777777" w:rsidR="00426D56" w:rsidRDefault="00426D56" w:rsidP="00426D56">
            <w:pPr>
              <w:widowControl w:val="0"/>
              <w:autoSpaceDE w:val="0"/>
              <w:autoSpaceDN w:val="0"/>
              <w:adjustRightInd w:val="0"/>
              <w:jc w:val="center"/>
              <w:rPr>
                <w:rFonts w:eastAsia="Calibri" w:cstheme="minorHAnsi"/>
                <w:b/>
                <w:sz w:val="24"/>
                <w:szCs w:val="24"/>
              </w:rPr>
            </w:pPr>
          </w:p>
          <w:p w14:paraId="66B27BFB" w14:textId="77777777" w:rsidR="00426D56" w:rsidRDefault="00426D56" w:rsidP="00426D56">
            <w:pPr>
              <w:widowControl w:val="0"/>
              <w:autoSpaceDE w:val="0"/>
              <w:autoSpaceDN w:val="0"/>
              <w:adjustRightInd w:val="0"/>
              <w:jc w:val="center"/>
              <w:rPr>
                <w:rFonts w:eastAsia="Calibri" w:cstheme="minorHAnsi"/>
                <w:b/>
                <w:sz w:val="24"/>
                <w:szCs w:val="24"/>
              </w:rPr>
            </w:pPr>
          </w:p>
          <w:p w14:paraId="29D5B0A0" w14:textId="77777777" w:rsidR="00426D56" w:rsidRDefault="00426D56" w:rsidP="00426D56">
            <w:pPr>
              <w:widowControl w:val="0"/>
              <w:autoSpaceDE w:val="0"/>
              <w:autoSpaceDN w:val="0"/>
              <w:adjustRightInd w:val="0"/>
              <w:jc w:val="center"/>
              <w:rPr>
                <w:rFonts w:eastAsia="Calibri" w:cstheme="minorHAnsi"/>
                <w:b/>
                <w:sz w:val="24"/>
                <w:szCs w:val="24"/>
              </w:rPr>
            </w:pPr>
          </w:p>
          <w:p w14:paraId="775BE44E" w14:textId="684B3FA6" w:rsidR="00426D56" w:rsidRDefault="00426D56" w:rsidP="00426D56">
            <w:pPr>
              <w:widowControl w:val="0"/>
              <w:autoSpaceDE w:val="0"/>
              <w:autoSpaceDN w:val="0"/>
              <w:adjustRightInd w:val="0"/>
              <w:jc w:val="center"/>
              <w:rPr>
                <w:rFonts w:eastAsia="Calibri" w:cstheme="minorHAnsi"/>
                <w:b/>
                <w:sz w:val="24"/>
                <w:szCs w:val="24"/>
              </w:rPr>
            </w:pPr>
          </w:p>
        </w:tc>
        <w:tc>
          <w:tcPr>
            <w:tcW w:w="1083" w:type="dxa"/>
          </w:tcPr>
          <w:p w14:paraId="1B52690B"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5396" w:type="dxa"/>
          </w:tcPr>
          <w:p w14:paraId="43948344" w14:textId="77777777" w:rsidR="00426D56" w:rsidRDefault="00426D56" w:rsidP="00426D56">
            <w:pPr>
              <w:widowControl w:val="0"/>
              <w:autoSpaceDE w:val="0"/>
              <w:autoSpaceDN w:val="0"/>
              <w:adjustRightInd w:val="0"/>
              <w:jc w:val="center"/>
              <w:rPr>
                <w:rFonts w:eastAsia="Calibri" w:cstheme="minorHAnsi"/>
                <w:b/>
                <w:sz w:val="24"/>
                <w:szCs w:val="24"/>
              </w:rPr>
            </w:pPr>
          </w:p>
        </w:tc>
      </w:tr>
      <w:tr w:rsidR="00426D56" w14:paraId="6F6ED995" w14:textId="77777777" w:rsidTr="00426D56">
        <w:tc>
          <w:tcPr>
            <w:tcW w:w="445" w:type="dxa"/>
          </w:tcPr>
          <w:p w14:paraId="67B148F0" w14:textId="7195E08C"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3.</w:t>
            </w:r>
          </w:p>
        </w:tc>
        <w:tc>
          <w:tcPr>
            <w:tcW w:w="3871" w:type="dxa"/>
          </w:tcPr>
          <w:p w14:paraId="5AAFCB7F" w14:textId="77777777" w:rsidR="00426D56" w:rsidRDefault="00426D56" w:rsidP="00426D56">
            <w:pPr>
              <w:widowControl w:val="0"/>
              <w:autoSpaceDE w:val="0"/>
              <w:autoSpaceDN w:val="0"/>
              <w:adjustRightInd w:val="0"/>
              <w:jc w:val="center"/>
              <w:rPr>
                <w:rFonts w:eastAsia="Calibri" w:cstheme="minorHAnsi"/>
                <w:b/>
                <w:sz w:val="24"/>
                <w:szCs w:val="24"/>
              </w:rPr>
            </w:pPr>
          </w:p>
          <w:p w14:paraId="246E38D9" w14:textId="77777777" w:rsidR="00426D56" w:rsidRDefault="00426D56" w:rsidP="00426D56">
            <w:pPr>
              <w:widowControl w:val="0"/>
              <w:autoSpaceDE w:val="0"/>
              <w:autoSpaceDN w:val="0"/>
              <w:adjustRightInd w:val="0"/>
              <w:jc w:val="center"/>
              <w:rPr>
                <w:rFonts w:eastAsia="Calibri" w:cstheme="minorHAnsi"/>
                <w:b/>
                <w:sz w:val="24"/>
                <w:szCs w:val="24"/>
              </w:rPr>
            </w:pPr>
          </w:p>
          <w:p w14:paraId="72A99904" w14:textId="77777777" w:rsidR="00426D56" w:rsidRDefault="00426D56" w:rsidP="00426D56">
            <w:pPr>
              <w:widowControl w:val="0"/>
              <w:autoSpaceDE w:val="0"/>
              <w:autoSpaceDN w:val="0"/>
              <w:adjustRightInd w:val="0"/>
              <w:jc w:val="center"/>
              <w:rPr>
                <w:rFonts w:eastAsia="Calibri" w:cstheme="minorHAnsi"/>
                <w:b/>
                <w:sz w:val="24"/>
                <w:szCs w:val="24"/>
              </w:rPr>
            </w:pPr>
          </w:p>
          <w:p w14:paraId="1748161A" w14:textId="33878FEF" w:rsidR="00426D56" w:rsidRDefault="00426D56" w:rsidP="00426D56">
            <w:pPr>
              <w:widowControl w:val="0"/>
              <w:autoSpaceDE w:val="0"/>
              <w:autoSpaceDN w:val="0"/>
              <w:adjustRightInd w:val="0"/>
              <w:jc w:val="center"/>
              <w:rPr>
                <w:rFonts w:eastAsia="Calibri" w:cstheme="minorHAnsi"/>
                <w:b/>
                <w:sz w:val="24"/>
                <w:szCs w:val="24"/>
              </w:rPr>
            </w:pPr>
          </w:p>
        </w:tc>
        <w:tc>
          <w:tcPr>
            <w:tcW w:w="1083" w:type="dxa"/>
          </w:tcPr>
          <w:p w14:paraId="4384A109"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5396" w:type="dxa"/>
          </w:tcPr>
          <w:p w14:paraId="5222BBF2" w14:textId="77777777" w:rsidR="00426D56" w:rsidRDefault="00426D56" w:rsidP="00426D56">
            <w:pPr>
              <w:widowControl w:val="0"/>
              <w:autoSpaceDE w:val="0"/>
              <w:autoSpaceDN w:val="0"/>
              <w:adjustRightInd w:val="0"/>
              <w:jc w:val="center"/>
              <w:rPr>
                <w:rFonts w:eastAsia="Calibri" w:cstheme="minorHAnsi"/>
                <w:b/>
                <w:sz w:val="24"/>
                <w:szCs w:val="24"/>
              </w:rPr>
            </w:pPr>
          </w:p>
        </w:tc>
      </w:tr>
      <w:tr w:rsidR="00426D56" w14:paraId="6B537C9C" w14:textId="77777777" w:rsidTr="00426D56">
        <w:tc>
          <w:tcPr>
            <w:tcW w:w="445" w:type="dxa"/>
          </w:tcPr>
          <w:p w14:paraId="0A9E0C30" w14:textId="72D0D35C"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4.</w:t>
            </w:r>
          </w:p>
        </w:tc>
        <w:tc>
          <w:tcPr>
            <w:tcW w:w="3871" w:type="dxa"/>
          </w:tcPr>
          <w:p w14:paraId="55303421" w14:textId="77777777" w:rsidR="00426D56" w:rsidRDefault="00426D56" w:rsidP="00426D56">
            <w:pPr>
              <w:widowControl w:val="0"/>
              <w:autoSpaceDE w:val="0"/>
              <w:autoSpaceDN w:val="0"/>
              <w:adjustRightInd w:val="0"/>
              <w:jc w:val="center"/>
              <w:rPr>
                <w:rFonts w:eastAsia="Calibri" w:cstheme="minorHAnsi"/>
                <w:b/>
                <w:sz w:val="24"/>
                <w:szCs w:val="24"/>
              </w:rPr>
            </w:pPr>
          </w:p>
          <w:p w14:paraId="5A8C237B" w14:textId="77777777" w:rsidR="00426D56" w:rsidRDefault="00426D56" w:rsidP="00426D56">
            <w:pPr>
              <w:widowControl w:val="0"/>
              <w:autoSpaceDE w:val="0"/>
              <w:autoSpaceDN w:val="0"/>
              <w:adjustRightInd w:val="0"/>
              <w:jc w:val="center"/>
              <w:rPr>
                <w:rFonts w:eastAsia="Calibri" w:cstheme="minorHAnsi"/>
                <w:b/>
                <w:sz w:val="24"/>
                <w:szCs w:val="24"/>
              </w:rPr>
            </w:pPr>
          </w:p>
          <w:p w14:paraId="44155479" w14:textId="77777777" w:rsidR="00426D56" w:rsidRDefault="00426D56" w:rsidP="00426D56">
            <w:pPr>
              <w:widowControl w:val="0"/>
              <w:autoSpaceDE w:val="0"/>
              <w:autoSpaceDN w:val="0"/>
              <w:adjustRightInd w:val="0"/>
              <w:jc w:val="center"/>
              <w:rPr>
                <w:rFonts w:eastAsia="Calibri" w:cstheme="minorHAnsi"/>
                <w:b/>
                <w:sz w:val="24"/>
                <w:szCs w:val="24"/>
              </w:rPr>
            </w:pPr>
          </w:p>
          <w:p w14:paraId="6C464602" w14:textId="4D39F914" w:rsidR="00426D56" w:rsidRDefault="00426D56" w:rsidP="00426D56">
            <w:pPr>
              <w:widowControl w:val="0"/>
              <w:autoSpaceDE w:val="0"/>
              <w:autoSpaceDN w:val="0"/>
              <w:adjustRightInd w:val="0"/>
              <w:jc w:val="center"/>
              <w:rPr>
                <w:rFonts w:eastAsia="Calibri" w:cstheme="minorHAnsi"/>
                <w:b/>
                <w:sz w:val="24"/>
                <w:szCs w:val="24"/>
              </w:rPr>
            </w:pPr>
          </w:p>
        </w:tc>
        <w:tc>
          <w:tcPr>
            <w:tcW w:w="1083" w:type="dxa"/>
          </w:tcPr>
          <w:p w14:paraId="5EF899E2"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5396" w:type="dxa"/>
          </w:tcPr>
          <w:p w14:paraId="02346752" w14:textId="77777777" w:rsidR="00426D56" w:rsidRDefault="00426D56" w:rsidP="00426D56">
            <w:pPr>
              <w:widowControl w:val="0"/>
              <w:autoSpaceDE w:val="0"/>
              <w:autoSpaceDN w:val="0"/>
              <w:adjustRightInd w:val="0"/>
              <w:jc w:val="center"/>
              <w:rPr>
                <w:rFonts w:eastAsia="Calibri" w:cstheme="minorHAnsi"/>
                <w:b/>
                <w:sz w:val="24"/>
                <w:szCs w:val="24"/>
              </w:rPr>
            </w:pPr>
          </w:p>
        </w:tc>
      </w:tr>
      <w:tr w:rsidR="00426D56" w14:paraId="3CEEDCAD" w14:textId="77777777" w:rsidTr="00426D56">
        <w:tc>
          <w:tcPr>
            <w:tcW w:w="445" w:type="dxa"/>
          </w:tcPr>
          <w:p w14:paraId="7CE062AE" w14:textId="2836CCB4" w:rsidR="00426D56" w:rsidRDefault="00426D56" w:rsidP="00426D56">
            <w:pPr>
              <w:widowControl w:val="0"/>
              <w:autoSpaceDE w:val="0"/>
              <w:autoSpaceDN w:val="0"/>
              <w:adjustRightInd w:val="0"/>
              <w:jc w:val="center"/>
              <w:rPr>
                <w:rFonts w:eastAsia="Calibri" w:cstheme="minorHAnsi"/>
                <w:b/>
                <w:sz w:val="24"/>
                <w:szCs w:val="24"/>
              </w:rPr>
            </w:pPr>
            <w:r>
              <w:rPr>
                <w:rFonts w:eastAsia="Calibri" w:cstheme="minorHAnsi"/>
                <w:b/>
                <w:sz w:val="24"/>
                <w:szCs w:val="24"/>
              </w:rPr>
              <w:t>5.</w:t>
            </w:r>
          </w:p>
        </w:tc>
        <w:tc>
          <w:tcPr>
            <w:tcW w:w="3871" w:type="dxa"/>
          </w:tcPr>
          <w:p w14:paraId="6FBEF7C7" w14:textId="77777777" w:rsidR="00426D56" w:rsidRDefault="00426D56" w:rsidP="00426D56">
            <w:pPr>
              <w:widowControl w:val="0"/>
              <w:autoSpaceDE w:val="0"/>
              <w:autoSpaceDN w:val="0"/>
              <w:adjustRightInd w:val="0"/>
              <w:jc w:val="center"/>
              <w:rPr>
                <w:rFonts w:eastAsia="Calibri" w:cstheme="minorHAnsi"/>
                <w:b/>
                <w:sz w:val="24"/>
                <w:szCs w:val="24"/>
              </w:rPr>
            </w:pPr>
          </w:p>
          <w:p w14:paraId="546D7DB8" w14:textId="77777777" w:rsidR="00426D56" w:rsidRDefault="00426D56" w:rsidP="00426D56">
            <w:pPr>
              <w:widowControl w:val="0"/>
              <w:autoSpaceDE w:val="0"/>
              <w:autoSpaceDN w:val="0"/>
              <w:adjustRightInd w:val="0"/>
              <w:jc w:val="center"/>
              <w:rPr>
                <w:rFonts w:eastAsia="Calibri" w:cstheme="minorHAnsi"/>
                <w:b/>
                <w:sz w:val="24"/>
                <w:szCs w:val="24"/>
              </w:rPr>
            </w:pPr>
          </w:p>
          <w:p w14:paraId="5BEA8310" w14:textId="77777777" w:rsidR="00426D56" w:rsidRDefault="00426D56" w:rsidP="00426D56">
            <w:pPr>
              <w:widowControl w:val="0"/>
              <w:autoSpaceDE w:val="0"/>
              <w:autoSpaceDN w:val="0"/>
              <w:adjustRightInd w:val="0"/>
              <w:jc w:val="center"/>
              <w:rPr>
                <w:rFonts w:eastAsia="Calibri" w:cstheme="minorHAnsi"/>
                <w:b/>
                <w:sz w:val="24"/>
                <w:szCs w:val="24"/>
              </w:rPr>
            </w:pPr>
          </w:p>
          <w:p w14:paraId="4736B0B6" w14:textId="077CDB02" w:rsidR="00426D56" w:rsidRDefault="00426D56" w:rsidP="00426D56">
            <w:pPr>
              <w:widowControl w:val="0"/>
              <w:autoSpaceDE w:val="0"/>
              <w:autoSpaceDN w:val="0"/>
              <w:adjustRightInd w:val="0"/>
              <w:jc w:val="center"/>
              <w:rPr>
                <w:rFonts w:eastAsia="Calibri" w:cstheme="minorHAnsi"/>
                <w:b/>
                <w:sz w:val="24"/>
                <w:szCs w:val="24"/>
              </w:rPr>
            </w:pPr>
          </w:p>
        </w:tc>
        <w:tc>
          <w:tcPr>
            <w:tcW w:w="1083" w:type="dxa"/>
          </w:tcPr>
          <w:p w14:paraId="18260791" w14:textId="77777777" w:rsidR="00426D56" w:rsidRDefault="00426D56" w:rsidP="00426D56">
            <w:pPr>
              <w:widowControl w:val="0"/>
              <w:autoSpaceDE w:val="0"/>
              <w:autoSpaceDN w:val="0"/>
              <w:adjustRightInd w:val="0"/>
              <w:jc w:val="center"/>
              <w:rPr>
                <w:rFonts w:eastAsia="Calibri" w:cstheme="minorHAnsi"/>
                <w:b/>
                <w:sz w:val="24"/>
                <w:szCs w:val="24"/>
              </w:rPr>
            </w:pPr>
          </w:p>
        </w:tc>
        <w:tc>
          <w:tcPr>
            <w:tcW w:w="5396" w:type="dxa"/>
          </w:tcPr>
          <w:p w14:paraId="05FD0A2A" w14:textId="77777777" w:rsidR="00426D56" w:rsidRDefault="00426D56" w:rsidP="00426D56">
            <w:pPr>
              <w:widowControl w:val="0"/>
              <w:autoSpaceDE w:val="0"/>
              <w:autoSpaceDN w:val="0"/>
              <w:adjustRightInd w:val="0"/>
              <w:jc w:val="center"/>
              <w:rPr>
                <w:rFonts w:eastAsia="Calibri" w:cstheme="minorHAnsi"/>
                <w:b/>
                <w:sz w:val="24"/>
                <w:szCs w:val="24"/>
              </w:rPr>
            </w:pPr>
          </w:p>
        </w:tc>
      </w:tr>
    </w:tbl>
    <w:p w14:paraId="23B760BB" w14:textId="4EB2E483" w:rsidR="00426D56" w:rsidRDefault="00426D56" w:rsidP="00426D56">
      <w:pPr>
        <w:widowControl w:val="0"/>
        <w:autoSpaceDE w:val="0"/>
        <w:autoSpaceDN w:val="0"/>
        <w:adjustRightInd w:val="0"/>
        <w:spacing w:after="0" w:line="240" w:lineRule="auto"/>
        <w:rPr>
          <w:rFonts w:eastAsia="Calibri" w:cstheme="minorHAnsi"/>
          <w:b/>
          <w:sz w:val="24"/>
          <w:szCs w:val="24"/>
        </w:rPr>
      </w:pPr>
    </w:p>
    <w:p w14:paraId="3FF55E6A" w14:textId="5B5617AC" w:rsidR="00426D56" w:rsidRDefault="00426D56" w:rsidP="00426D5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Are there any new school rules or guidelines this year?</w:t>
      </w:r>
    </w:p>
    <w:p w14:paraId="10D70777" w14:textId="24461BE0" w:rsidR="00426D56" w:rsidRDefault="00426D56" w:rsidP="00426D56">
      <w:pPr>
        <w:widowControl w:val="0"/>
        <w:autoSpaceDE w:val="0"/>
        <w:autoSpaceDN w:val="0"/>
        <w:adjustRightInd w:val="0"/>
        <w:spacing w:after="0" w:line="240" w:lineRule="auto"/>
        <w:rPr>
          <w:rFonts w:eastAsia="Calibri" w:cstheme="minorHAnsi"/>
          <w:b/>
          <w:sz w:val="24"/>
          <w:szCs w:val="24"/>
        </w:rPr>
      </w:pPr>
    </w:p>
    <w:p w14:paraId="30A82A55" w14:textId="3E6CBD12" w:rsidR="00426D56" w:rsidRDefault="00426D56" w:rsidP="00426D56">
      <w:pPr>
        <w:widowControl w:val="0"/>
        <w:autoSpaceDE w:val="0"/>
        <w:autoSpaceDN w:val="0"/>
        <w:adjustRightInd w:val="0"/>
        <w:spacing w:after="0" w:line="240" w:lineRule="auto"/>
        <w:rPr>
          <w:rFonts w:eastAsia="Calibri" w:cstheme="minorHAnsi"/>
          <w:b/>
          <w:sz w:val="24"/>
          <w:szCs w:val="24"/>
        </w:rPr>
      </w:pPr>
    </w:p>
    <w:p w14:paraId="6C9E2C3C" w14:textId="25FE586B" w:rsidR="00426D56" w:rsidRDefault="00426D56" w:rsidP="00426D5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are the </w:t>
      </w:r>
      <w:r w:rsidR="002D165C">
        <w:rPr>
          <w:rFonts w:eastAsia="Calibri" w:cstheme="minorHAnsi"/>
          <w:b/>
          <w:sz w:val="24"/>
          <w:szCs w:val="24"/>
        </w:rPr>
        <w:t xml:space="preserve">safety </w:t>
      </w:r>
      <w:r>
        <w:rPr>
          <w:rFonts w:eastAsia="Calibri" w:cstheme="minorHAnsi"/>
          <w:b/>
          <w:sz w:val="24"/>
          <w:szCs w:val="24"/>
        </w:rPr>
        <w:t xml:space="preserve">reasons for these new rules or guidelines?  </w:t>
      </w:r>
    </w:p>
    <w:p w14:paraId="2992C043" w14:textId="7DE69770" w:rsidR="00AB06A6" w:rsidRDefault="00AB06A6" w:rsidP="00426D56">
      <w:pPr>
        <w:widowControl w:val="0"/>
        <w:autoSpaceDE w:val="0"/>
        <w:autoSpaceDN w:val="0"/>
        <w:adjustRightInd w:val="0"/>
        <w:spacing w:after="0" w:line="240" w:lineRule="auto"/>
        <w:rPr>
          <w:rFonts w:eastAsia="Calibri" w:cstheme="minorHAnsi"/>
          <w:b/>
          <w:sz w:val="24"/>
          <w:szCs w:val="24"/>
        </w:rPr>
      </w:pPr>
    </w:p>
    <w:p w14:paraId="124CA05F" w14:textId="20B11995" w:rsidR="00AB06A6" w:rsidRDefault="00AB06A6">
      <w:pPr>
        <w:rPr>
          <w:rFonts w:eastAsia="Calibri" w:cstheme="minorHAnsi"/>
          <w:b/>
          <w:sz w:val="24"/>
          <w:szCs w:val="24"/>
        </w:rPr>
      </w:pPr>
      <w:r>
        <w:rPr>
          <w:rFonts w:eastAsia="Calibri" w:cstheme="minorHAnsi"/>
          <w:b/>
          <w:sz w:val="24"/>
          <w:szCs w:val="24"/>
        </w:rPr>
        <w:br w:type="page"/>
      </w:r>
    </w:p>
    <w:p w14:paraId="14DCD67C" w14:textId="77777777" w:rsidR="00AB06A6" w:rsidRPr="00DC7F18" w:rsidRDefault="00AB06A6" w:rsidP="00AB06A6">
      <w:pPr>
        <w:jc w:val="center"/>
        <w:rPr>
          <w:sz w:val="24"/>
          <w:szCs w:val="24"/>
        </w:rPr>
      </w:pPr>
      <w:r w:rsidRPr="00DC7F18">
        <w:rPr>
          <w:rFonts w:cs="Tahoma"/>
          <w:b/>
          <w:noProof/>
          <w:sz w:val="24"/>
          <w:szCs w:val="24"/>
        </w:rPr>
        <w:lastRenderedPageBreak/>
        <w:drawing>
          <wp:inline distT="0" distB="0" distL="0" distR="0" wp14:anchorId="2F4B316C" wp14:editId="72B3C28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1D0253" w14:textId="77777777" w:rsidR="00AB06A6" w:rsidRPr="00FC36B0" w:rsidRDefault="00AB06A6" w:rsidP="00AB06A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EF1B98" w14:textId="77777777" w:rsidR="00AB06A6" w:rsidRPr="00DC7F18" w:rsidRDefault="00AB06A6" w:rsidP="00AB06A6">
      <w:pPr>
        <w:spacing w:after="0" w:line="240" w:lineRule="auto"/>
        <w:jc w:val="center"/>
        <w:rPr>
          <w:rFonts w:eastAsia="Calibri" w:cs="Calibri"/>
          <w:b/>
          <w:bCs/>
          <w:sz w:val="24"/>
          <w:szCs w:val="24"/>
          <w:u w:val="single"/>
        </w:rPr>
      </w:pPr>
    </w:p>
    <w:p w14:paraId="2602705C" w14:textId="77777777" w:rsidR="00AB06A6" w:rsidRPr="00441985" w:rsidRDefault="00AB06A6" w:rsidP="00AB06A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469D409B" w14:textId="77777777" w:rsidR="00AB06A6" w:rsidRPr="00441985" w:rsidRDefault="00AB06A6" w:rsidP="00AB06A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9C44337" w14:textId="77777777" w:rsidR="00AB06A6" w:rsidRDefault="00AB06A6" w:rsidP="00AB06A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Rules and Guidelines </w:t>
      </w:r>
    </w:p>
    <w:p w14:paraId="195364B5" w14:textId="77777777" w:rsidR="00AB06A6" w:rsidRDefault="00AB06A6" w:rsidP="00AB06A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38F4F5D3" w14:textId="77777777" w:rsidR="00AB06A6" w:rsidRPr="00656DB9" w:rsidRDefault="00AB06A6" w:rsidP="00AB06A6">
      <w:pPr>
        <w:spacing w:after="0" w:line="240" w:lineRule="auto"/>
        <w:rPr>
          <w:rFonts w:cstheme="minorHAnsi"/>
          <w:b/>
          <w:bCs/>
          <w:sz w:val="24"/>
          <w:szCs w:val="24"/>
        </w:rPr>
      </w:pPr>
      <w:r w:rsidRPr="00656DB9">
        <w:rPr>
          <w:rFonts w:cstheme="minorHAnsi"/>
          <w:b/>
          <w:bCs/>
          <w:sz w:val="24"/>
          <w:szCs w:val="24"/>
        </w:rPr>
        <w:t>Civics</w:t>
      </w:r>
    </w:p>
    <w:p w14:paraId="2887676F"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6D97E79C"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7BF8A31" w14:textId="77777777" w:rsidR="00AB06A6" w:rsidRDefault="00AB06A6" w:rsidP="00AB06A6">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A2570B6" w14:textId="77777777" w:rsidR="00AB06A6" w:rsidRDefault="00AB06A6" w:rsidP="00AB06A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52F1E07" w14:textId="555EB7DB" w:rsidR="00AB06A6" w:rsidRDefault="00AB06A6" w:rsidP="00426D56">
      <w:pPr>
        <w:widowControl w:val="0"/>
        <w:autoSpaceDE w:val="0"/>
        <w:autoSpaceDN w:val="0"/>
        <w:adjustRightInd w:val="0"/>
        <w:spacing w:after="0" w:line="240" w:lineRule="auto"/>
        <w:rPr>
          <w:rFonts w:eastAsia="Calibri" w:cstheme="minorHAnsi"/>
          <w:b/>
          <w:sz w:val="24"/>
          <w:szCs w:val="24"/>
        </w:rPr>
      </w:pPr>
    </w:p>
    <w:p w14:paraId="4000E38E" w14:textId="77777777" w:rsidR="00AB06A6" w:rsidRDefault="00AB06A6" w:rsidP="00AB06A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D268C95" w14:textId="77777777" w:rsidR="00AB06A6" w:rsidRPr="00257B4A" w:rsidRDefault="00AB06A6" w:rsidP="00AB06A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43B59E9" w14:textId="77777777" w:rsidR="00AB06A6" w:rsidRDefault="00AB06A6" w:rsidP="00AB06A6">
      <w:pPr>
        <w:spacing w:after="0" w:line="240" w:lineRule="auto"/>
        <w:rPr>
          <w:rFonts w:cstheme="minorHAnsi"/>
          <w:b/>
          <w:sz w:val="24"/>
          <w:szCs w:val="24"/>
        </w:rPr>
      </w:pPr>
    </w:p>
    <w:p w14:paraId="53F53488" w14:textId="77777777" w:rsidR="00AB06A6" w:rsidRPr="00656DB9" w:rsidRDefault="00AB06A6" w:rsidP="00AB06A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0ED2D09"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6DB0B438" w14:textId="77777777" w:rsidR="00AB06A6" w:rsidRPr="00656DB9" w:rsidRDefault="00AB06A6" w:rsidP="00AB06A6">
      <w:pPr>
        <w:spacing w:after="0" w:line="240" w:lineRule="auto"/>
        <w:jc w:val="center"/>
        <w:rPr>
          <w:rFonts w:cstheme="minorHAnsi"/>
          <w:b/>
          <w:sz w:val="24"/>
          <w:szCs w:val="24"/>
        </w:rPr>
      </w:pPr>
    </w:p>
    <w:p w14:paraId="2EFEC0A4" w14:textId="77777777" w:rsidR="00AB06A6" w:rsidRPr="00656DB9" w:rsidRDefault="00AB06A6" w:rsidP="00AB06A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E313236"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0602B44"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820EF8E" w14:textId="77777777" w:rsidR="00AB06A6" w:rsidRPr="00656DB9" w:rsidRDefault="00AB06A6" w:rsidP="00AB06A6">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22930031" w14:textId="77777777" w:rsidR="00AB06A6" w:rsidRPr="00656DB9" w:rsidRDefault="00AB06A6" w:rsidP="00AB06A6">
      <w:pPr>
        <w:spacing w:after="0" w:line="240" w:lineRule="auto"/>
        <w:rPr>
          <w:rFonts w:cstheme="minorHAnsi"/>
          <w:sz w:val="24"/>
          <w:szCs w:val="24"/>
        </w:rPr>
      </w:pPr>
    </w:p>
    <w:p w14:paraId="192CE04B" w14:textId="2DF12338" w:rsidR="00AB06A6" w:rsidRPr="00656DB9" w:rsidRDefault="00AB06A6" w:rsidP="00AB06A6">
      <w:pPr>
        <w:spacing w:after="0" w:line="240" w:lineRule="auto"/>
        <w:rPr>
          <w:rFonts w:cstheme="minorHAnsi"/>
          <w:b/>
          <w:sz w:val="24"/>
          <w:szCs w:val="24"/>
        </w:rPr>
      </w:pPr>
    </w:p>
    <w:p w14:paraId="16E0EB72" w14:textId="77777777" w:rsidR="00AB06A6" w:rsidRPr="00656DB9" w:rsidRDefault="00AB06A6">
      <w:pPr>
        <w:spacing w:after="0" w:line="240" w:lineRule="auto"/>
        <w:rPr>
          <w:rFonts w:cstheme="minorHAnsi"/>
          <w:b/>
          <w:sz w:val="24"/>
          <w:szCs w:val="24"/>
        </w:rPr>
      </w:pPr>
      <w:bookmarkStart w:id="7" w:name="_GoBack"/>
      <w:bookmarkEnd w:id="7"/>
    </w:p>
    <w:sectPr w:rsidR="00AB06A6" w:rsidRPr="00656DB9"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15B8BE2F"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B70DC">
      <w:rPr>
        <w:rFonts w:eastAsiaTheme="majorEastAsia" w:cstheme="minorHAnsi"/>
      </w:rPr>
      <w:t>August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3E11B1"/>
    <w:multiLevelType w:val="hybridMultilevel"/>
    <w:tmpl w:val="1048F8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C01F6D"/>
    <w:multiLevelType w:val="hybridMultilevel"/>
    <w:tmpl w:val="878434F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56EE2"/>
    <w:multiLevelType w:val="hybridMultilevel"/>
    <w:tmpl w:val="40A8D8B4"/>
    <w:lvl w:ilvl="0" w:tplc="E9E6D7B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8943DCA"/>
    <w:multiLevelType w:val="hybridMultilevel"/>
    <w:tmpl w:val="6A0A59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A56469F"/>
    <w:multiLevelType w:val="hybridMultilevel"/>
    <w:tmpl w:val="E4B0D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A36945"/>
    <w:multiLevelType w:val="hybridMultilevel"/>
    <w:tmpl w:val="2E2A81C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95C31FE"/>
    <w:multiLevelType w:val="hybridMultilevel"/>
    <w:tmpl w:val="CFEABE3C"/>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8005949"/>
    <w:multiLevelType w:val="hybridMultilevel"/>
    <w:tmpl w:val="189EA328"/>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8010ADB"/>
    <w:multiLevelType w:val="hybridMultilevel"/>
    <w:tmpl w:val="5A780262"/>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BFA6E01"/>
    <w:multiLevelType w:val="hybridMultilevel"/>
    <w:tmpl w:val="44ACE4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D31131F"/>
    <w:multiLevelType w:val="hybridMultilevel"/>
    <w:tmpl w:val="694874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FAF2E17"/>
    <w:multiLevelType w:val="hybridMultilevel"/>
    <w:tmpl w:val="27C889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0"/>
  </w:num>
  <w:num w:numId="2">
    <w:abstractNumId w:val="8"/>
  </w:num>
  <w:num w:numId="3">
    <w:abstractNumId w:val="14"/>
  </w:num>
  <w:num w:numId="4">
    <w:abstractNumId w:val="0"/>
  </w:num>
  <w:num w:numId="5">
    <w:abstractNumId w:val="11"/>
  </w:num>
  <w:num w:numId="6">
    <w:abstractNumId w:val="9"/>
  </w:num>
  <w:num w:numId="7">
    <w:abstractNumId w:val="1"/>
  </w:num>
  <w:num w:numId="8">
    <w:abstractNumId w:val="4"/>
  </w:num>
  <w:num w:numId="9">
    <w:abstractNumId w:val="6"/>
  </w:num>
  <w:num w:numId="10">
    <w:abstractNumId w:val="15"/>
  </w:num>
  <w:num w:numId="11">
    <w:abstractNumId w:val="16"/>
  </w:num>
  <w:num w:numId="12">
    <w:abstractNumId w:val="12"/>
  </w:num>
  <w:num w:numId="13">
    <w:abstractNumId w:val="3"/>
  </w:num>
  <w:num w:numId="14">
    <w:abstractNumId w:val="13"/>
  </w:num>
  <w:num w:numId="15">
    <w:abstractNumId w:val="18"/>
  </w:num>
  <w:num w:numId="16">
    <w:abstractNumId w:val="7"/>
  </w:num>
  <w:num w:numId="17">
    <w:abstractNumId w:val="5"/>
  </w:num>
  <w:num w:numId="18">
    <w:abstractNumId w:val="17"/>
  </w:num>
  <w:num w:numId="19">
    <w:abstractNumId w:val="2"/>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F1A"/>
    <w:rsid w:val="000213EA"/>
    <w:rsid w:val="000313E1"/>
    <w:rsid w:val="000C2FB9"/>
    <w:rsid w:val="000D345C"/>
    <w:rsid w:val="00136787"/>
    <w:rsid w:val="00154CB5"/>
    <w:rsid w:val="00160A11"/>
    <w:rsid w:val="00184753"/>
    <w:rsid w:val="001B57D3"/>
    <w:rsid w:val="001F2C82"/>
    <w:rsid w:val="00205985"/>
    <w:rsid w:val="00211499"/>
    <w:rsid w:val="00267A9D"/>
    <w:rsid w:val="0029319D"/>
    <w:rsid w:val="002D165C"/>
    <w:rsid w:val="003452B1"/>
    <w:rsid w:val="00380C44"/>
    <w:rsid w:val="00386228"/>
    <w:rsid w:val="003D1A40"/>
    <w:rsid w:val="003F6955"/>
    <w:rsid w:val="004055D8"/>
    <w:rsid w:val="00412D98"/>
    <w:rsid w:val="00426D56"/>
    <w:rsid w:val="00441985"/>
    <w:rsid w:val="004669DC"/>
    <w:rsid w:val="00482B5C"/>
    <w:rsid w:val="004B70DC"/>
    <w:rsid w:val="004C4E8D"/>
    <w:rsid w:val="004C78EF"/>
    <w:rsid w:val="004D0204"/>
    <w:rsid w:val="004F52A6"/>
    <w:rsid w:val="00502B0E"/>
    <w:rsid w:val="00580D73"/>
    <w:rsid w:val="00592498"/>
    <w:rsid w:val="005E401A"/>
    <w:rsid w:val="006052C0"/>
    <w:rsid w:val="006079CA"/>
    <w:rsid w:val="006349C5"/>
    <w:rsid w:val="00651545"/>
    <w:rsid w:val="00654E40"/>
    <w:rsid w:val="006F1183"/>
    <w:rsid w:val="0073248C"/>
    <w:rsid w:val="0089354F"/>
    <w:rsid w:val="008A2A02"/>
    <w:rsid w:val="008E5104"/>
    <w:rsid w:val="009302B3"/>
    <w:rsid w:val="00943F73"/>
    <w:rsid w:val="009449EB"/>
    <w:rsid w:val="00946203"/>
    <w:rsid w:val="0096500A"/>
    <w:rsid w:val="009C6987"/>
    <w:rsid w:val="00A06A03"/>
    <w:rsid w:val="00AB06A6"/>
    <w:rsid w:val="00AB6824"/>
    <w:rsid w:val="00B946D9"/>
    <w:rsid w:val="00BA1AFE"/>
    <w:rsid w:val="00C347FB"/>
    <w:rsid w:val="00C63EFC"/>
    <w:rsid w:val="00C809F2"/>
    <w:rsid w:val="00CE0E12"/>
    <w:rsid w:val="00D56B36"/>
    <w:rsid w:val="00DC7F18"/>
    <w:rsid w:val="00DD3CC7"/>
    <w:rsid w:val="00E32086"/>
    <w:rsid w:val="00EB0D8E"/>
    <w:rsid w:val="00EB1423"/>
    <w:rsid w:val="00EC513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482B5C"/>
    <w:rPr>
      <w:color w:val="0000FF" w:themeColor="hyperlink"/>
      <w:u w:val="single"/>
    </w:rPr>
  </w:style>
  <w:style w:type="character" w:styleId="UnresolvedMention">
    <w:name w:val="Unresolved Mention"/>
    <w:basedOn w:val="DefaultParagraphFont"/>
    <w:uiPriority w:val="99"/>
    <w:semiHidden/>
    <w:unhideWhenUsed/>
    <w:rsid w:val="00482B5C"/>
    <w:rPr>
      <w:color w:val="605E5C"/>
      <w:shd w:val="clear" w:color="auto" w:fill="E1DFDD"/>
    </w:rPr>
  </w:style>
  <w:style w:type="character" w:styleId="FollowedHyperlink">
    <w:name w:val="FollowedHyperlink"/>
    <w:basedOn w:val="DefaultParagraphFont"/>
    <w:uiPriority w:val="99"/>
    <w:semiHidden/>
    <w:unhideWhenUsed/>
    <w:rsid w:val="004B70D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540521">
      <w:bodyDiv w:val="1"/>
      <w:marLeft w:val="0"/>
      <w:marRight w:val="0"/>
      <w:marTop w:val="0"/>
      <w:marBottom w:val="0"/>
      <w:divBdr>
        <w:top w:val="none" w:sz="0" w:space="0" w:color="auto"/>
        <w:left w:val="none" w:sz="0" w:space="0" w:color="auto"/>
        <w:bottom w:val="none" w:sz="0" w:space="0" w:color="auto"/>
        <w:right w:val="none" w:sz="0" w:space="0" w:color="auto"/>
      </w:divBdr>
    </w:div>
    <w:div w:id="601031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E7954-A2BC-4120-97F8-696DF79BC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270</TotalTime>
  <Pages>4</Pages>
  <Words>1061</Words>
  <Characters>6054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22</cp:revision>
  <dcterms:created xsi:type="dcterms:W3CDTF">2020-07-14T04:46:00Z</dcterms:created>
  <dcterms:modified xsi:type="dcterms:W3CDTF">2020-09-01T16:27:00Z</dcterms:modified>
</cp:coreProperties>
</file>