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7646784F" w14:textId="77777777" w:rsidR="00A06912" w:rsidRPr="00A06912" w:rsidRDefault="00A06912" w:rsidP="00A06912">
      <w:pPr>
        <w:spacing w:after="0" w:line="240" w:lineRule="auto"/>
        <w:jc w:val="center"/>
        <w:rPr>
          <w:rFonts w:ascii="Calibri" w:eastAsia="Calibri" w:hAnsi="Calibri" w:cs="Calibri"/>
          <w:b/>
          <w:sz w:val="24"/>
          <w:szCs w:val="24"/>
        </w:rPr>
      </w:pPr>
      <w:bookmarkStart w:id="0" w:name="_Hlk47450587"/>
      <w:r w:rsidRPr="00A06912">
        <w:rPr>
          <w:rFonts w:ascii="Calibri" w:eastAsia="Calibri" w:hAnsi="Calibri" w:cs="Calibri"/>
          <w:b/>
          <w:sz w:val="24"/>
          <w:szCs w:val="24"/>
        </w:rPr>
        <w:t>“Successful Citizenship in my School Community” Academy</w:t>
      </w:r>
    </w:p>
    <w:bookmarkEnd w:id="0"/>
    <w:p w14:paraId="72C3E271" w14:textId="088277F9" w:rsidR="00DD3CC7" w:rsidRPr="00441985" w:rsidRDefault="00A06912" w:rsidP="00A06912">
      <w:pPr>
        <w:spacing w:after="0" w:line="240" w:lineRule="auto"/>
        <w:jc w:val="center"/>
        <w:rPr>
          <w:rFonts w:eastAsia="Calibri" w:cstheme="minorHAnsi"/>
          <w:bCs/>
          <w:sz w:val="24"/>
          <w:szCs w:val="24"/>
        </w:rPr>
      </w:pPr>
      <w:r w:rsidRPr="00441985">
        <w:rPr>
          <w:rFonts w:eastAsia="Calibri" w:cstheme="minorHAnsi"/>
          <w:bCs/>
          <w:sz w:val="24"/>
          <w:szCs w:val="24"/>
        </w:rPr>
        <w:t xml:space="preserve"> </w:t>
      </w:r>
      <w:r w:rsidR="00EB0D8E"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00EB0D8E" w:rsidRPr="00441985">
        <w:rPr>
          <w:rFonts w:eastAsia="Calibri" w:cstheme="minorHAnsi"/>
          <w:bCs/>
          <w:sz w:val="24"/>
          <w:szCs w:val="24"/>
        </w:rPr>
        <w:t>)</w:t>
      </w:r>
    </w:p>
    <w:p w14:paraId="5FD2F2EC" w14:textId="61E870FE" w:rsidR="00DD3CC7" w:rsidRPr="00441985" w:rsidRDefault="00373C9E"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Student’s 1</w:t>
      </w:r>
      <w:r w:rsidRPr="00373C9E">
        <w:rPr>
          <w:rFonts w:eastAsia="Calibri" w:cstheme="minorHAnsi"/>
          <w:b/>
          <w:bCs/>
          <w:sz w:val="24"/>
          <w:szCs w:val="24"/>
          <w:vertAlign w:val="superscript"/>
        </w:rPr>
        <w:t>st</w:t>
      </w:r>
      <w:r>
        <w:rPr>
          <w:rFonts w:eastAsia="Calibri" w:cstheme="minorHAnsi"/>
          <w:b/>
          <w:bCs/>
          <w:sz w:val="24"/>
          <w:szCs w:val="24"/>
        </w:rPr>
        <w:t xml:space="preserve"> Amendment Right</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EE66A5D" w14:textId="77777777" w:rsidR="00205985" w:rsidRPr="00441985" w:rsidRDefault="00205985" w:rsidP="00441985">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588B3F56" w14:textId="77777777" w:rsidR="00160A11" w:rsidRPr="00441985" w:rsidRDefault="00160A11" w:rsidP="00441985">
      <w:pPr>
        <w:spacing w:after="0" w:line="240" w:lineRule="auto"/>
        <w:rPr>
          <w:rFonts w:eastAsia="Calibri" w:cstheme="minorHAnsi"/>
          <w:b/>
          <w:bCs/>
          <w:sz w:val="24"/>
          <w:szCs w:val="24"/>
        </w:rPr>
      </w:pPr>
    </w:p>
    <w:p w14:paraId="7109A001" w14:textId="509B7D4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94C376F" w14:textId="4448C182" w:rsidR="00160A11" w:rsidRPr="00957911" w:rsidRDefault="00957911" w:rsidP="00441985">
      <w:pPr>
        <w:pStyle w:val="ListParagraph"/>
        <w:numPr>
          <w:ilvl w:val="0"/>
          <w:numId w:val="4"/>
        </w:numPr>
        <w:spacing w:after="0" w:line="240" w:lineRule="auto"/>
        <w:rPr>
          <w:rFonts w:eastAsia="Calibri" w:cstheme="minorHAnsi"/>
          <w:sz w:val="24"/>
          <w:szCs w:val="24"/>
        </w:rPr>
      </w:pPr>
      <w:bookmarkStart w:id="1" w:name="_Hlk47335832"/>
      <w:r w:rsidRPr="00957911">
        <w:rPr>
          <w:rFonts w:eastAsia="Calibri" w:cstheme="minorHAnsi"/>
          <w:sz w:val="24"/>
          <w:szCs w:val="24"/>
        </w:rPr>
        <w:t>Understand that students</w:t>
      </w:r>
      <w:r w:rsidR="000E184B">
        <w:rPr>
          <w:rFonts w:eastAsia="Calibri" w:cstheme="minorHAnsi"/>
          <w:sz w:val="24"/>
          <w:szCs w:val="24"/>
        </w:rPr>
        <w:t>’</w:t>
      </w:r>
      <w:r w:rsidRPr="00957911">
        <w:rPr>
          <w:rFonts w:eastAsia="Calibri" w:cstheme="minorHAnsi"/>
          <w:sz w:val="24"/>
          <w:szCs w:val="24"/>
        </w:rPr>
        <w:t xml:space="preserve"> freedom of speech</w:t>
      </w:r>
      <w:r>
        <w:rPr>
          <w:rFonts w:eastAsia="Calibri" w:cstheme="minorHAnsi"/>
          <w:sz w:val="24"/>
          <w:szCs w:val="24"/>
        </w:rPr>
        <w:t xml:space="preserve"> has limits</w:t>
      </w:r>
    </w:p>
    <w:p w14:paraId="4DB1774F" w14:textId="7617E6B7" w:rsidR="00270DA3" w:rsidRDefault="00270DA3"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Learn that governance is given to school authorities to set policies and rules that keep students safe and protect the learning environment and to administer consequences for infractions.</w:t>
      </w:r>
    </w:p>
    <w:p w14:paraId="142F45FE" w14:textId="2579689B" w:rsidR="00957911" w:rsidRDefault="00270DA3"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Explore peaceful</w:t>
      </w:r>
      <w:r w:rsidR="00957911" w:rsidRPr="00957911">
        <w:rPr>
          <w:rFonts w:eastAsia="Calibri" w:cstheme="minorHAnsi"/>
          <w:sz w:val="24"/>
          <w:szCs w:val="24"/>
        </w:rPr>
        <w:t xml:space="preserve"> </w:t>
      </w:r>
      <w:r w:rsidR="00957911">
        <w:rPr>
          <w:rFonts w:eastAsia="Calibri" w:cstheme="minorHAnsi"/>
          <w:sz w:val="24"/>
          <w:szCs w:val="24"/>
        </w:rPr>
        <w:t xml:space="preserve">means </w:t>
      </w:r>
      <w:r w:rsidR="00957911" w:rsidRPr="00957911">
        <w:rPr>
          <w:rFonts w:eastAsia="Calibri" w:cstheme="minorHAnsi"/>
          <w:sz w:val="24"/>
          <w:szCs w:val="24"/>
        </w:rPr>
        <w:t xml:space="preserve">to express </w:t>
      </w:r>
      <w:r w:rsidR="00957911">
        <w:rPr>
          <w:rFonts w:eastAsia="Calibri" w:cstheme="minorHAnsi"/>
          <w:sz w:val="24"/>
          <w:szCs w:val="24"/>
        </w:rPr>
        <w:t>school sanctioned 1</w:t>
      </w:r>
      <w:r w:rsidR="00957911" w:rsidRPr="00957911">
        <w:rPr>
          <w:rFonts w:eastAsia="Calibri" w:cstheme="minorHAnsi"/>
          <w:sz w:val="24"/>
          <w:szCs w:val="24"/>
          <w:vertAlign w:val="superscript"/>
        </w:rPr>
        <w:t>st</w:t>
      </w:r>
      <w:r w:rsidR="00957911">
        <w:rPr>
          <w:rFonts w:eastAsia="Calibri" w:cstheme="minorHAnsi"/>
          <w:sz w:val="24"/>
          <w:szCs w:val="24"/>
        </w:rPr>
        <w:t xml:space="preserve"> amendment rights</w:t>
      </w:r>
    </w:p>
    <w:p w14:paraId="7D7384C8" w14:textId="77777777" w:rsidR="00D136A7" w:rsidRDefault="00D136A7" w:rsidP="00D136A7">
      <w:pPr>
        <w:spacing w:after="0" w:line="240" w:lineRule="auto"/>
        <w:rPr>
          <w:rFonts w:eastAsia="Calibri" w:cstheme="minorHAnsi"/>
          <w:sz w:val="24"/>
          <w:szCs w:val="24"/>
        </w:rPr>
      </w:pPr>
    </w:p>
    <w:p w14:paraId="666AFECF" w14:textId="14B1A0D3" w:rsidR="00957911" w:rsidRPr="00D136A7" w:rsidRDefault="00957911" w:rsidP="00D136A7">
      <w:pPr>
        <w:spacing w:after="0" w:line="240" w:lineRule="auto"/>
        <w:rPr>
          <w:rFonts w:eastAsia="Calibri" w:cstheme="minorHAnsi"/>
          <w:sz w:val="24"/>
          <w:szCs w:val="24"/>
        </w:rPr>
      </w:pPr>
      <w:r w:rsidRPr="00D136A7">
        <w:rPr>
          <w:rFonts w:eastAsia="Calibri" w:cstheme="minorHAnsi"/>
          <w:b/>
          <w:bCs/>
          <w:sz w:val="24"/>
          <w:szCs w:val="24"/>
        </w:rPr>
        <w:t>Protective Factor</w:t>
      </w:r>
      <w:r w:rsidR="00641ED5" w:rsidRPr="00D136A7">
        <w:rPr>
          <w:rFonts w:eastAsia="Calibri" w:cstheme="minorHAnsi"/>
          <w:b/>
          <w:bCs/>
          <w:sz w:val="24"/>
          <w:szCs w:val="24"/>
        </w:rPr>
        <w:t xml:space="preserve"> Developed</w:t>
      </w:r>
      <w:r w:rsidR="00270DA3" w:rsidRPr="00D136A7">
        <w:rPr>
          <w:rFonts w:eastAsia="Calibri" w:cstheme="minorHAnsi"/>
          <w:b/>
          <w:bCs/>
          <w:sz w:val="24"/>
          <w:szCs w:val="24"/>
        </w:rPr>
        <w:t>:</w:t>
      </w:r>
      <w:r w:rsidR="00270DA3" w:rsidRPr="00D136A7">
        <w:rPr>
          <w:rFonts w:eastAsia="Calibri" w:cstheme="minorHAnsi"/>
          <w:sz w:val="24"/>
          <w:szCs w:val="24"/>
        </w:rPr>
        <w:t xml:space="preserve"> Decision-Making Skills</w:t>
      </w:r>
    </w:p>
    <w:bookmarkEnd w:id="1"/>
    <w:p w14:paraId="41CA22C6" w14:textId="0F6F2382" w:rsidR="007B4EEB" w:rsidRDefault="007B4EEB" w:rsidP="00441985">
      <w:pPr>
        <w:spacing w:after="0" w:line="240" w:lineRule="auto"/>
        <w:rPr>
          <w:rFonts w:eastAsia="Calibri" w:cstheme="minorHAnsi"/>
          <w:b/>
          <w:bCs/>
          <w:sz w:val="24"/>
          <w:szCs w:val="24"/>
        </w:rPr>
      </w:pPr>
      <w:r>
        <w:rPr>
          <w:rFonts w:eastAsia="Calibri" w:cstheme="minorHAnsi"/>
          <w:b/>
          <w:bCs/>
          <w:sz w:val="24"/>
          <w:szCs w:val="24"/>
        </w:rPr>
        <w:t xml:space="preserve">SEL Competency: </w:t>
      </w:r>
      <w:r w:rsidRPr="007B4EEB">
        <w:rPr>
          <w:rFonts w:eastAsia="Calibri" w:cstheme="minorHAnsi"/>
          <w:sz w:val="24"/>
          <w:szCs w:val="24"/>
        </w:rPr>
        <w:t>Self-Management</w:t>
      </w:r>
    </w:p>
    <w:p w14:paraId="0A48F8D2" w14:textId="77777777" w:rsidR="007B4EEB" w:rsidRDefault="007B4EEB" w:rsidP="00441985">
      <w:pPr>
        <w:spacing w:after="0" w:line="240" w:lineRule="auto"/>
        <w:rPr>
          <w:rFonts w:eastAsia="Calibri" w:cstheme="minorHAnsi"/>
          <w:b/>
          <w:bCs/>
          <w:sz w:val="24"/>
          <w:szCs w:val="24"/>
        </w:rPr>
      </w:pPr>
    </w:p>
    <w:p w14:paraId="7A7353AD" w14:textId="02A4E099"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55E055D" w14:textId="02D6A0A4" w:rsidR="00DD3CC7" w:rsidRDefault="00412D98" w:rsidP="00441985">
      <w:pPr>
        <w:numPr>
          <w:ilvl w:val="0"/>
          <w:numId w:val="1"/>
        </w:numPr>
        <w:spacing w:after="0" w:line="240" w:lineRule="auto"/>
        <w:rPr>
          <w:rFonts w:eastAsia="Calibri" w:cstheme="minorHAnsi"/>
          <w:sz w:val="24"/>
          <w:szCs w:val="24"/>
        </w:rPr>
      </w:pPr>
      <w:r w:rsidRPr="00441985">
        <w:rPr>
          <w:rFonts w:eastAsia="Calibri" w:cstheme="minorHAnsi"/>
          <w:sz w:val="24"/>
          <w:szCs w:val="24"/>
        </w:rPr>
        <w:t>Large paper and markers for each group</w:t>
      </w:r>
    </w:p>
    <w:p w14:paraId="7EDD6D7F" w14:textId="4DDB96BE" w:rsidR="00F003C5" w:rsidRDefault="00A42DCB" w:rsidP="00441985">
      <w:pPr>
        <w:numPr>
          <w:ilvl w:val="0"/>
          <w:numId w:val="1"/>
        </w:numPr>
        <w:spacing w:after="0" w:line="240" w:lineRule="auto"/>
        <w:rPr>
          <w:rFonts w:eastAsia="Calibri" w:cstheme="minorHAnsi"/>
          <w:sz w:val="24"/>
          <w:szCs w:val="24"/>
        </w:rPr>
      </w:pPr>
      <w:bookmarkStart w:id="2" w:name="_Hlk46229413"/>
      <w:r>
        <w:rPr>
          <w:rFonts w:eastAsia="Calibri" w:cstheme="minorHAnsi"/>
          <w:sz w:val="24"/>
          <w:szCs w:val="24"/>
        </w:rPr>
        <w:t>Copies of the e</w:t>
      </w:r>
      <w:r w:rsidR="00F003C5">
        <w:rPr>
          <w:rFonts w:eastAsia="Calibri" w:cstheme="minorHAnsi"/>
          <w:sz w:val="24"/>
          <w:szCs w:val="24"/>
        </w:rPr>
        <w:t xml:space="preserve">xcerpt from the </w:t>
      </w:r>
      <w:r>
        <w:rPr>
          <w:rFonts w:eastAsia="Calibri" w:cstheme="minorHAnsi"/>
          <w:sz w:val="24"/>
          <w:szCs w:val="24"/>
        </w:rPr>
        <w:t>Freedom Forum Institute: What Rights to Freedom of Expression Do Students Have?</w:t>
      </w:r>
    </w:p>
    <w:p w14:paraId="01B76F9A" w14:textId="260110F8" w:rsidR="00A42DCB" w:rsidRDefault="00974666" w:rsidP="00A42DCB">
      <w:pPr>
        <w:spacing w:after="0" w:line="240" w:lineRule="auto"/>
        <w:ind w:left="720"/>
        <w:rPr>
          <w:rFonts w:eastAsia="Calibri" w:cstheme="minorHAnsi"/>
          <w:sz w:val="24"/>
          <w:szCs w:val="24"/>
        </w:rPr>
      </w:pPr>
      <w:hyperlink r:id="rId9" w:anchor=":~:text=Public%20school%20students%20possess%20a,rights%20under%20the%20First%20Amendment.&amp;text=The%20U.S.%20Supreme%20Court%20has,expression%20at%20the%20schoolhouse%20gate.%E2%80%9D" w:history="1">
        <w:r w:rsidR="00A42DCB">
          <w:rPr>
            <w:rStyle w:val="Hyperlink"/>
          </w:rPr>
          <w:t>https://www.freedomforuminstitute.org/about/faq/what-rights-to-freedom-of-expression-do-students-have/#:~:text=Public%20school%20students%20possess%20a,rights%20under%20the%20First%20Amendment.&amp;text=The%20U.S.%20Supreme%20Court%20has,expression%20at%20the%20schoolhouse%20gate.%E2%80%9D</w:t>
        </w:r>
      </w:hyperlink>
      <w:r w:rsidR="00A42DCB">
        <w:t xml:space="preserve"> </w:t>
      </w:r>
    </w:p>
    <w:bookmarkEnd w:id="2"/>
    <w:p w14:paraId="34286419" w14:textId="1AD3C739" w:rsidR="00F73214" w:rsidRDefault="00F73214" w:rsidP="00441985">
      <w:pPr>
        <w:numPr>
          <w:ilvl w:val="0"/>
          <w:numId w:val="1"/>
        </w:numPr>
        <w:spacing w:after="0" w:line="240" w:lineRule="auto"/>
        <w:rPr>
          <w:rFonts w:eastAsia="Calibri" w:cstheme="minorHAnsi"/>
          <w:sz w:val="24"/>
          <w:szCs w:val="24"/>
        </w:rPr>
      </w:pPr>
      <w:r>
        <w:rPr>
          <w:rFonts w:eastAsia="Calibri" w:cstheme="minorHAnsi"/>
          <w:sz w:val="24"/>
          <w:szCs w:val="24"/>
        </w:rPr>
        <w:t>Student Handbook</w:t>
      </w:r>
      <w:r w:rsidR="00A10D27">
        <w:rPr>
          <w:rFonts w:eastAsia="Calibri" w:cstheme="minorHAnsi"/>
          <w:sz w:val="24"/>
          <w:szCs w:val="24"/>
        </w:rPr>
        <w:t>-1 per group</w:t>
      </w:r>
    </w:p>
    <w:p w14:paraId="065EF887" w14:textId="2CB19831" w:rsidR="00A42DCB" w:rsidRDefault="00EC28C1" w:rsidP="00441985">
      <w:pPr>
        <w:numPr>
          <w:ilvl w:val="0"/>
          <w:numId w:val="1"/>
        </w:numPr>
        <w:spacing w:after="0" w:line="240" w:lineRule="auto"/>
        <w:rPr>
          <w:rFonts w:eastAsia="Calibri" w:cstheme="minorHAnsi"/>
          <w:sz w:val="24"/>
          <w:szCs w:val="24"/>
        </w:rPr>
      </w:pPr>
      <w:r>
        <w:rPr>
          <w:rFonts w:eastAsia="Calibri" w:cstheme="minorHAnsi"/>
          <w:sz w:val="24"/>
          <w:szCs w:val="24"/>
        </w:rPr>
        <w:t>Situation Chart</w:t>
      </w:r>
      <w:r w:rsidR="00A42DCB">
        <w:rPr>
          <w:rFonts w:eastAsia="Calibri" w:cstheme="minorHAnsi"/>
          <w:sz w:val="24"/>
          <w:szCs w:val="24"/>
        </w:rPr>
        <w:t>-1 copy per group</w:t>
      </w:r>
    </w:p>
    <w:p w14:paraId="7300A1D1" w14:textId="77777777" w:rsidR="00DD3CC7" w:rsidRPr="00441985" w:rsidRDefault="00DD3CC7" w:rsidP="00441985">
      <w:pPr>
        <w:spacing w:after="0" w:line="240" w:lineRule="auto"/>
        <w:rPr>
          <w:rFonts w:eastAsia="Calibri" w:cstheme="minorHAnsi"/>
          <w:b/>
          <w:bCs/>
          <w:sz w:val="24"/>
          <w:szCs w:val="24"/>
        </w:rPr>
      </w:pPr>
    </w:p>
    <w:p w14:paraId="7A4CB161"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7821EF52" w:rsidR="00C63EFC" w:rsidRPr="00A10D27" w:rsidRDefault="00C63EFC" w:rsidP="00C63EFC">
      <w:pPr>
        <w:spacing w:after="0" w:line="240" w:lineRule="auto"/>
        <w:rPr>
          <w:rFonts w:cstheme="minorHAnsi"/>
          <w:sz w:val="24"/>
          <w:szCs w:val="24"/>
        </w:rPr>
      </w:pPr>
      <w:bookmarkStart w:id="3" w:name="_Hlk30146921"/>
      <w:r w:rsidRPr="00A10D27">
        <w:rPr>
          <w:rFonts w:cstheme="minorHAnsi"/>
          <w:b/>
          <w:sz w:val="24"/>
          <w:szCs w:val="24"/>
        </w:rPr>
        <w:t xml:space="preserve">Team Teaching: </w:t>
      </w:r>
      <w:r w:rsidRPr="00A10D27">
        <w:rPr>
          <w:rFonts w:cstheme="minorHAnsi"/>
          <w:sz w:val="24"/>
          <w:szCs w:val="24"/>
        </w:rPr>
        <w:t>For effective implementation of Law Related Education (LRE), team teach with the classroom teacher by…</w:t>
      </w:r>
    </w:p>
    <w:p w14:paraId="0541521D" w14:textId="77777777" w:rsidR="00C63EFC" w:rsidRPr="00A10D27" w:rsidRDefault="00C63EFC" w:rsidP="00C63EFC">
      <w:pPr>
        <w:numPr>
          <w:ilvl w:val="0"/>
          <w:numId w:val="7"/>
        </w:numPr>
        <w:spacing w:after="0" w:line="240" w:lineRule="auto"/>
        <w:rPr>
          <w:rFonts w:cstheme="minorHAnsi"/>
          <w:sz w:val="24"/>
          <w:szCs w:val="24"/>
        </w:rPr>
      </w:pPr>
      <w:r w:rsidRPr="00A10D27">
        <w:rPr>
          <w:rFonts w:cstheme="minorHAnsi"/>
          <w:sz w:val="24"/>
          <w:szCs w:val="24"/>
        </w:rPr>
        <w:t>Having both the officer and teacher rotate to different groups.  Both instructors will provid</w:t>
      </w:r>
      <w:r w:rsidRPr="00A10D27">
        <w:rPr>
          <w:rFonts w:cstheme="minorHAnsi"/>
          <w:color w:val="000000"/>
          <w:sz w:val="24"/>
          <w:szCs w:val="24"/>
        </w:rPr>
        <w:t>e</w:t>
      </w:r>
      <w:r w:rsidRPr="00A10D27">
        <w:rPr>
          <w:rFonts w:cstheme="minorHAnsi"/>
          <w:sz w:val="24"/>
          <w:szCs w:val="24"/>
        </w:rPr>
        <w:t xml:space="preserve"> positive feedback and engag</w:t>
      </w:r>
      <w:r w:rsidRPr="00A10D27">
        <w:rPr>
          <w:rFonts w:cstheme="minorHAnsi"/>
          <w:color w:val="000000"/>
          <w:sz w:val="24"/>
          <w:szCs w:val="24"/>
        </w:rPr>
        <w:t>e</w:t>
      </w:r>
      <w:r w:rsidRPr="00A10D27">
        <w:rPr>
          <w:rFonts w:cstheme="minorHAnsi"/>
          <w:sz w:val="24"/>
          <w:szCs w:val="24"/>
        </w:rPr>
        <w:t xml:space="preserve"> in friendly conversations with students.  This procedure will help reduce classroom disruptions, increase student engagement and build supportive relationships with students. </w:t>
      </w:r>
    </w:p>
    <w:p w14:paraId="35F7DC4E" w14:textId="77777777" w:rsidR="00C63EFC" w:rsidRPr="00A10D27" w:rsidRDefault="00C63EFC" w:rsidP="00C63EFC">
      <w:pPr>
        <w:numPr>
          <w:ilvl w:val="0"/>
          <w:numId w:val="7"/>
        </w:numPr>
        <w:spacing w:after="0" w:line="252" w:lineRule="auto"/>
        <w:rPr>
          <w:rFonts w:cstheme="minorHAnsi"/>
          <w:sz w:val="24"/>
          <w:szCs w:val="24"/>
        </w:rPr>
      </w:pPr>
      <w:r w:rsidRPr="00A10D27">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0CB77E7" w14:textId="77777777" w:rsidR="00C63EFC" w:rsidRPr="00A10D27" w:rsidRDefault="00C63EFC" w:rsidP="00C63EFC">
      <w:pPr>
        <w:numPr>
          <w:ilvl w:val="0"/>
          <w:numId w:val="7"/>
        </w:numPr>
        <w:pBdr>
          <w:top w:val="nil"/>
          <w:left w:val="nil"/>
          <w:bottom w:val="nil"/>
          <w:right w:val="nil"/>
          <w:between w:val="nil"/>
        </w:pBdr>
        <w:spacing w:after="0"/>
        <w:rPr>
          <w:rFonts w:cstheme="minorHAnsi"/>
          <w:b/>
          <w:color w:val="000000"/>
          <w:sz w:val="24"/>
          <w:szCs w:val="24"/>
        </w:rPr>
      </w:pPr>
      <w:r w:rsidRPr="00A10D27">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w:t>
      </w:r>
      <w:r w:rsidRPr="00A10D27">
        <w:rPr>
          <w:rFonts w:cstheme="minorHAnsi"/>
          <w:color w:val="000000"/>
          <w:sz w:val="24"/>
          <w:szCs w:val="24"/>
        </w:rPr>
        <w:lastRenderedPageBreak/>
        <w:t>attention can be maintained easier with different voices and personalities experienced throughout the lesson.</w:t>
      </w:r>
    </w:p>
    <w:bookmarkEnd w:id="3"/>
    <w:p w14:paraId="0B7FCBF5" w14:textId="77777777" w:rsidR="00957911" w:rsidRDefault="00957911" w:rsidP="00441985">
      <w:pPr>
        <w:spacing w:after="0" w:line="240" w:lineRule="auto"/>
        <w:rPr>
          <w:rFonts w:eastAsia="Calibri" w:cstheme="minorHAnsi"/>
          <w:b/>
          <w:bCs/>
          <w:sz w:val="24"/>
          <w:szCs w:val="24"/>
        </w:rPr>
      </w:pPr>
    </w:p>
    <w:p w14:paraId="61DBB69A" w14:textId="44E7CBBC"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44F92F73" w14:textId="40C0359E" w:rsidR="00580D73" w:rsidRPr="00957911" w:rsidRDefault="00580D73" w:rsidP="00441985">
      <w:pPr>
        <w:widowControl w:val="0"/>
        <w:numPr>
          <w:ilvl w:val="0"/>
          <w:numId w:val="3"/>
        </w:numPr>
        <w:autoSpaceDE w:val="0"/>
        <w:autoSpaceDN w:val="0"/>
        <w:adjustRightInd w:val="0"/>
        <w:spacing w:after="0" w:line="240" w:lineRule="auto"/>
        <w:rPr>
          <w:rFonts w:eastAsia="Calibri" w:cstheme="minorHAnsi"/>
          <w:sz w:val="24"/>
          <w:szCs w:val="24"/>
        </w:rPr>
      </w:pPr>
      <w:r w:rsidRPr="00441985">
        <w:rPr>
          <w:rFonts w:eastAsia="Calibri" w:cstheme="minorHAnsi"/>
          <w:bCs/>
          <w:sz w:val="24"/>
          <w:szCs w:val="24"/>
        </w:rPr>
        <w:t>Begin the activity by placing students into small groups of 4 or 5 students in each.</w:t>
      </w:r>
      <w:r w:rsidR="00FC36B0" w:rsidRPr="00441985">
        <w:rPr>
          <w:rFonts w:eastAsia="Calibri" w:cstheme="minorHAnsi"/>
          <w:bCs/>
          <w:sz w:val="24"/>
          <w:szCs w:val="24"/>
        </w:rPr>
        <w:t xml:space="preserve"> Provide large paper and markers for each group.</w:t>
      </w:r>
    </w:p>
    <w:p w14:paraId="53D87E86" w14:textId="0EEBF66C" w:rsidR="00447C67" w:rsidRDefault="00D16FFF"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Remind students that the 1</w:t>
      </w:r>
      <w:r w:rsidRPr="00D16FFF">
        <w:rPr>
          <w:rFonts w:eastAsia="Calibri" w:cstheme="minorHAnsi"/>
          <w:sz w:val="24"/>
          <w:szCs w:val="24"/>
          <w:vertAlign w:val="superscript"/>
        </w:rPr>
        <w:t>st</w:t>
      </w:r>
      <w:r>
        <w:rPr>
          <w:rFonts w:eastAsia="Calibri" w:cstheme="minorHAnsi"/>
          <w:sz w:val="24"/>
          <w:szCs w:val="24"/>
        </w:rPr>
        <w:t xml:space="preserve"> Amendment </w:t>
      </w:r>
      <w:r w:rsidR="00141290">
        <w:rPr>
          <w:rFonts w:eastAsia="Calibri" w:cstheme="minorHAnsi"/>
          <w:sz w:val="24"/>
          <w:szCs w:val="24"/>
        </w:rPr>
        <w:t xml:space="preserve">provides for </w:t>
      </w:r>
      <w:r>
        <w:rPr>
          <w:rFonts w:eastAsia="Calibri" w:cstheme="minorHAnsi"/>
          <w:sz w:val="24"/>
          <w:szCs w:val="24"/>
        </w:rPr>
        <w:t>freedom of speech</w:t>
      </w:r>
      <w:r w:rsidR="000E184B">
        <w:rPr>
          <w:rFonts w:eastAsia="Calibri" w:cstheme="minorHAnsi"/>
          <w:sz w:val="24"/>
          <w:szCs w:val="24"/>
        </w:rPr>
        <w:t>,</w:t>
      </w:r>
      <w:r w:rsidR="00141290">
        <w:rPr>
          <w:rFonts w:eastAsia="Calibri" w:cstheme="minorHAnsi"/>
          <w:sz w:val="24"/>
          <w:szCs w:val="24"/>
        </w:rPr>
        <w:t xml:space="preserve"> press, peaceful assembly and to petition the government.</w:t>
      </w:r>
      <w:r>
        <w:rPr>
          <w:rFonts w:eastAsia="Calibri" w:cstheme="minorHAnsi"/>
          <w:sz w:val="24"/>
          <w:szCs w:val="24"/>
        </w:rPr>
        <w:t xml:space="preserve"> </w:t>
      </w:r>
      <w:r w:rsidR="00141290">
        <w:rPr>
          <w:rFonts w:eastAsia="Calibri" w:cstheme="minorHAnsi"/>
          <w:sz w:val="24"/>
          <w:szCs w:val="24"/>
        </w:rPr>
        <w:t xml:space="preserve"> State and </w:t>
      </w:r>
      <w:r w:rsidR="00F003C5">
        <w:rPr>
          <w:rFonts w:eastAsia="Calibri" w:cstheme="minorHAnsi"/>
          <w:sz w:val="24"/>
          <w:szCs w:val="24"/>
        </w:rPr>
        <w:t>Federal</w:t>
      </w:r>
      <w:r w:rsidR="00141290">
        <w:rPr>
          <w:rFonts w:eastAsia="Calibri" w:cstheme="minorHAnsi"/>
          <w:sz w:val="24"/>
          <w:szCs w:val="24"/>
        </w:rPr>
        <w:t xml:space="preserve"> courts along with law</w:t>
      </w:r>
      <w:r w:rsidR="000E184B">
        <w:rPr>
          <w:rFonts w:eastAsia="Calibri" w:cstheme="minorHAnsi"/>
          <w:sz w:val="24"/>
          <w:szCs w:val="24"/>
        </w:rPr>
        <w:t xml:space="preserve"> </w:t>
      </w:r>
      <w:r w:rsidR="00141290">
        <w:rPr>
          <w:rFonts w:eastAsia="Calibri" w:cstheme="minorHAnsi"/>
          <w:sz w:val="24"/>
          <w:szCs w:val="24"/>
        </w:rPr>
        <w:t xml:space="preserve">enforcement officers help protect those rights under the laws.  </w:t>
      </w:r>
    </w:p>
    <w:p w14:paraId="636E37F0" w14:textId="6223EDCA" w:rsidR="00D16FFF" w:rsidRDefault="00D16FFF"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Ask students to raise their hands if they think students have </w:t>
      </w:r>
      <w:r w:rsidR="00141290">
        <w:rPr>
          <w:rFonts w:eastAsia="Calibri" w:cstheme="minorHAnsi"/>
          <w:sz w:val="24"/>
          <w:szCs w:val="24"/>
        </w:rPr>
        <w:t>these same protections of</w:t>
      </w:r>
      <w:r w:rsidR="00F003C5">
        <w:rPr>
          <w:rFonts w:eastAsia="Calibri" w:cstheme="minorHAnsi"/>
          <w:sz w:val="24"/>
          <w:szCs w:val="24"/>
        </w:rPr>
        <w:t xml:space="preserve"> 1st Amendment</w:t>
      </w:r>
      <w:r w:rsidR="00141290">
        <w:rPr>
          <w:rFonts w:eastAsia="Calibri" w:cstheme="minorHAnsi"/>
          <w:sz w:val="24"/>
          <w:szCs w:val="24"/>
        </w:rPr>
        <w:t xml:space="preserve"> rights</w:t>
      </w:r>
      <w:r>
        <w:rPr>
          <w:rFonts w:eastAsia="Calibri" w:cstheme="minorHAnsi"/>
          <w:sz w:val="24"/>
          <w:szCs w:val="24"/>
        </w:rPr>
        <w:t xml:space="preserve"> at school.  </w:t>
      </w:r>
      <w:r w:rsidR="00447C67">
        <w:rPr>
          <w:rFonts w:eastAsia="Calibri" w:cstheme="minorHAnsi"/>
          <w:sz w:val="24"/>
          <w:szCs w:val="24"/>
        </w:rPr>
        <w:t>Call on a few students that didn’t raise their hand and ask for their reasons.</w:t>
      </w:r>
    </w:p>
    <w:p w14:paraId="48428BF9" w14:textId="77777777" w:rsidR="002551F0" w:rsidRDefault="002551F0" w:rsidP="002551F0">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each group a copy of the </w:t>
      </w:r>
      <w:r w:rsidRPr="00A42DCB">
        <w:rPr>
          <w:rFonts w:eastAsia="Calibri" w:cstheme="minorHAnsi"/>
          <w:b/>
          <w:bCs/>
          <w:sz w:val="24"/>
          <w:szCs w:val="24"/>
        </w:rPr>
        <w:t>excerpt from the Freedom Forum Institute</w:t>
      </w:r>
      <w:r>
        <w:rPr>
          <w:rFonts w:eastAsia="Calibri" w:cstheme="minorHAnsi"/>
          <w:sz w:val="24"/>
          <w:szCs w:val="24"/>
        </w:rPr>
        <w:t xml:space="preserve">.   </w:t>
      </w:r>
    </w:p>
    <w:p w14:paraId="3C00A985" w14:textId="3F873725" w:rsidR="002551F0" w:rsidRPr="00221F79" w:rsidRDefault="002551F0" w:rsidP="002551F0">
      <w:pPr>
        <w:widowControl w:val="0"/>
        <w:numPr>
          <w:ilvl w:val="0"/>
          <w:numId w:val="3"/>
        </w:numPr>
        <w:autoSpaceDE w:val="0"/>
        <w:autoSpaceDN w:val="0"/>
        <w:adjustRightInd w:val="0"/>
        <w:spacing w:after="0" w:line="240" w:lineRule="auto"/>
        <w:rPr>
          <w:rFonts w:eastAsia="Calibri" w:cstheme="minorHAnsi"/>
          <w:sz w:val="24"/>
          <w:szCs w:val="24"/>
        </w:rPr>
      </w:pPr>
      <w:bookmarkStart w:id="4" w:name="_Hlk48143977"/>
      <w:r>
        <w:rPr>
          <w:rFonts w:eastAsia="Calibri" w:cstheme="minorHAnsi"/>
          <w:sz w:val="24"/>
          <w:szCs w:val="24"/>
        </w:rPr>
        <w:t>Inform students that they do have freedoms to voice their discontent in peaceful means and they have the freedom to speak up when they witness injustices</w:t>
      </w:r>
      <w:r w:rsidR="000E184B">
        <w:rPr>
          <w:rFonts w:eastAsia="Calibri" w:cstheme="minorHAnsi"/>
          <w:sz w:val="24"/>
          <w:szCs w:val="24"/>
        </w:rPr>
        <w:t>,</w:t>
      </w:r>
      <w:r>
        <w:rPr>
          <w:rFonts w:eastAsia="Calibri" w:cstheme="minorHAnsi"/>
          <w:sz w:val="24"/>
          <w:szCs w:val="24"/>
        </w:rPr>
        <w:t xml:space="preserve"> such as in bullying situations</w:t>
      </w:r>
      <w:r w:rsidR="000E184B">
        <w:rPr>
          <w:rFonts w:eastAsia="Calibri" w:cstheme="minorHAnsi"/>
          <w:sz w:val="24"/>
          <w:szCs w:val="24"/>
        </w:rPr>
        <w:t>,</w:t>
      </w:r>
      <w:r>
        <w:rPr>
          <w:rFonts w:eastAsia="Calibri" w:cstheme="minorHAnsi"/>
          <w:sz w:val="24"/>
          <w:szCs w:val="24"/>
        </w:rPr>
        <w:t xml:space="preserve"> with assertive communications.  Bullying situations should always be reported to a school staff member.  To protect the learning environment from disruptions</w:t>
      </w:r>
      <w:r w:rsidR="000E184B">
        <w:rPr>
          <w:rFonts w:eastAsia="Calibri" w:cstheme="minorHAnsi"/>
          <w:sz w:val="24"/>
          <w:szCs w:val="24"/>
        </w:rPr>
        <w:t>,</w:t>
      </w:r>
      <w:r>
        <w:rPr>
          <w:rFonts w:eastAsia="Calibri" w:cstheme="minorHAnsi"/>
          <w:sz w:val="24"/>
          <w:szCs w:val="24"/>
        </w:rPr>
        <w:t xml:space="preserve"> the school staff has authority to exercise control in the form of rules and consequences when students</w:t>
      </w:r>
      <w:r w:rsidR="000E184B">
        <w:rPr>
          <w:rFonts w:eastAsia="Calibri" w:cstheme="minorHAnsi"/>
          <w:sz w:val="24"/>
          <w:szCs w:val="24"/>
        </w:rPr>
        <w:t>’</w:t>
      </w:r>
      <w:r>
        <w:rPr>
          <w:rFonts w:eastAsia="Calibri" w:cstheme="minorHAnsi"/>
          <w:sz w:val="24"/>
          <w:szCs w:val="24"/>
        </w:rPr>
        <w:t xml:space="preserve"> expressions interferes with the education or safety of the students, staff and school community.  </w:t>
      </w:r>
      <w:r w:rsidRPr="00221F79">
        <w:rPr>
          <w:rFonts w:eastAsia="Calibri" w:cstheme="minorHAnsi"/>
          <w:sz w:val="24"/>
          <w:szCs w:val="24"/>
        </w:rPr>
        <w:t>(</w:t>
      </w:r>
      <w:r w:rsidRPr="00221F79">
        <w:rPr>
          <w:color w:val="008000"/>
          <w:sz w:val="24"/>
          <w:szCs w:val="24"/>
        </w:rPr>
        <w:t>13-2911</w:t>
      </w:r>
      <w:r w:rsidRPr="00221F79">
        <w:rPr>
          <w:color w:val="000000"/>
          <w:sz w:val="24"/>
          <w:szCs w:val="24"/>
        </w:rPr>
        <w:t>. </w:t>
      </w:r>
      <w:r w:rsidRPr="00221F79">
        <w:rPr>
          <w:color w:val="800080"/>
          <w:sz w:val="24"/>
          <w:szCs w:val="24"/>
          <w:u w:val="single"/>
        </w:rPr>
        <w:t>Interference with or disruption of an educational institution; violation; classification; definitions</w:t>
      </w:r>
      <w:r w:rsidRPr="00221F79">
        <w:rPr>
          <w:rFonts w:eastAsia="Calibri" w:cstheme="minorHAnsi"/>
          <w:sz w:val="24"/>
          <w:szCs w:val="24"/>
        </w:rPr>
        <w:t>)</w:t>
      </w:r>
    </w:p>
    <w:bookmarkEnd w:id="4"/>
    <w:p w14:paraId="57B60765" w14:textId="77777777" w:rsidR="00654E60" w:rsidRDefault="00654E60" w:rsidP="00654E60">
      <w:pPr>
        <w:widowControl w:val="0"/>
        <w:autoSpaceDE w:val="0"/>
        <w:autoSpaceDN w:val="0"/>
        <w:adjustRightInd w:val="0"/>
        <w:spacing w:after="0" w:line="240" w:lineRule="auto"/>
        <w:ind w:left="360"/>
        <w:rPr>
          <w:rFonts w:eastAsia="Calibri" w:cstheme="minorHAnsi"/>
          <w:sz w:val="24"/>
          <w:szCs w:val="24"/>
        </w:rPr>
      </w:pPr>
    </w:p>
    <w:p w14:paraId="442D6891" w14:textId="3EFCB900"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143A829D" w14:textId="231C1FFF" w:rsidR="00C0309B" w:rsidRDefault="00C0309B" w:rsidP="000934BB">
      <w:pPr>
        <w:widowControl w:val="0"/>
        <w:numPr>
          <w:ilvl w:val="0"/>
          <w:numId w:val="3"/>
        </w:numPr>
        <w:autoSpaceDE w:val="0"/>
        <w:autoSpaceDN w:val="0"/>
        <w:adjustRightInd w:val="0"/>
        <w:spacing w:after="0" w:line="240" w:lineRule="auto"/>
        <w:rPr>
          <w:rFonts w:eastAsia="Calibri" w:cstheme="minorHAnsi"/>
          <w:sz w:val="24"/>
          <w:szCs w:val="24"/>
        </w:rPr>
      </w:pPr>
      <w:bookmarkStart w:id="5" w:name="_Hlk48144068"/>
      <w:r>
        <w:rPr>
          <w:rFonts w:eastAsia="Calibri" w:cstheme="minorHAnsi"/>
          <w:sz w:val="24"/>
          <w:szCs w:val="24"/>
        </w:rPr>
        <w:t>Remind students that school authorities are given governance over students during the school day, and to set policies and rules to keep students safe and protect the learning environment and to administer consequences for infractions.  This authority may limit student’s 1</w:t>
      </w:r>
      <w:r w:rsidRPr="008D0A4A">
        <w:rPr>
          <w:rFonts w:eastAsia="Calibri" w:cstheme="minorHAnsi"/>
          <w:sz w:val="24"/>
          <w:szCs w:val="24"/>
          <w:vertAlign w:val="superscript"/>
        </w:rPr>
        <w:t>st</w:t>
      </w:r>
      <w:r>
        <w:rPr>
          <w:rFonts w:eastAsia="Calibri" w:cstheme="minorHAnsi"/>
          <w:sz w:val="24"/>
          <w:szCs w:val="24"/>
        </w:rPr>
        <w:t xml:space="preserve"> Amendment rights at school that otherwise might be protected outside of school.  For example, joining a peaceful public protest is protected; however, walking out of school without permission to join a protest may carry school consequences for truancy, or leaving without permission.  </w:t>
      </w:r>
    </w:p>
    <w:bookmarkEnd w:id="5"/>
    <w:p w14:paraId="23B16D05" w14:textId="77777777" w:rsidR="00C0309B" w:rsidRDefault="00C0309B" w:rsidP="00C0309B">
      <w:pPr>
        <w:widowControl w:val="0"/>
        <w:autoSpaceDE w:val="0"/>
        <w:autoSpaceDN w:val="0"/>
        <w:adjustRightInd w:val="0"/>
        <w:spacing w:after="0" w:line="240" w:lineRule="auto"/>
        <w:rPr>
          <w:rFonts w:eastAsia="Calibri" w:cstheme="minorHAnsi"/>
          <w:sz w:val="24"/>
          <w:szCs w:val="24"/>
        </w:rPr>
      </w:pPr>
    </w:p>
    <w:p w14:paraId="68B02431" w14:textId="77777777" w:rsidR="00C0309B" w:rsidRPr="00B01C6C" w:rsidRDefault="00C0309B" w:rsidP="00C0309B">
      <w:pPr>
        <w:spacing w:after="0" w:line="240" w:lineRule="auto"/>
        <w:rPr>
          <w:sz w:val="24"/>
          <w:szCs w:val="24"/>
        </w:rPr>
      </w:pPr>
      <w:r w:rsidRPr="00B01C6C">
        <w:rPr>
          <w:sz w:val="24"/>
          <w:szCs w:val="24"/>
        </w:rPr>
        <w:t>According to Arizona law (ARS §15-341), the Governing Board also has the authority to discipline students for disorderly conduct on their way to and from school. The Governing Board gives this responsibility to the local school administration. The Governing Board also gives the school administration authority to discipline students for disorderly conduct and other offenses at school-sponsored activities.</w:t>
      </w:r>
      <w:r>
        <w:rPr>
          <w:sz w:val="24"/>
          <w:szCs w:val="24"/>
        </w:rPr>
        <w:t xml:space="preserve"> </w:t>
      </w:r>
    </w:p>
    <w:p w14:paraId="2C09425C" w14:textId="5335DA43" w:rsidR="00141290" w:rsidRDefault="00141290" w:rsidP="000934BB">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each group with a copy of the </w:t>
      </w:r>
      <w:r w:rsidR="00EC28C1" w:rsidRPr="00EC28C1">
        <w:rPr>
          <w:rFonts w:eastAsia="Calibri" w:cstheme="minorHAnsi"/>
          <w:b/>
          <w:bCs/>
          <w:sz w:val="24"/>
          <w:szCs w:val="24"/>
        </w:rPr>
        <w:t>Situation Chart</w:t>
      </w:r>
      <w:r w:rsidRPr="00EC28C1">
        <w:rPr>
          <w:rFonts w:eastAsia="Calibri" w:cstheme="minorHAnsi"/>
          <w:sz w:val="24"/>
          <w:szCs w:val="24"/>
        </w:rPr>
        <w:t>.</w:t>
      </w:r>
      <w:r>
        <w:rPr>
          <w:rFonts w:eastAsia="Calibri" w:cstheme="minorHAnsi"/>
          <w:sz w:val="24"/>
          <w:szCs w:val="24"/>
        </w:rPr>
        <w:t xml:space="preserve">  Instruct the groups to review </w:t>
      </w:r>
      <w:r w:rsidR="00EC28C1">
        <w:rPr>
          <w:rFonts w:eastAsia="Calibri" w:cstheme="minorHAnsi"/>
          <w:sz w:val="24"/>
          <w:szCs w:val="24"/>
        </w:rPr>
        <w:t>the situations</w:t>
      </w:r>
      <w:r>
        <w:rPr>
          <w:rFonts w:eastAsia="Calibri" w:cstheme="minorHAnsi"/>
          <w:sz w:val="24"/>
          <w:szCs w:val="24"/>
        </w:rPr>
        <w:t xml:space="preserve"> and then collaborate and </w:t>
      </w:r>
      <w:r w:rsidR="00EC28C1">
        <w:rPr>
          <w:rFonts w:eastAsia="Calibri" w:cstheme="minorHAnsi"/>
          <w:sz w:val="24"/>
          <w:szCs w:val="24"/>
        </w:rPr>
        <w:t xml:space="preserve">decide if the actions </w:t>
      </w:r>
      <w:r w:rsidR="00F73214">
        <w:rPr>
          <w:rFonts w:eastAsia="Calibri" w:cstheme="minorHAnsi"/>
          <w:sz w:val="24"/>
          <w:szCs w:val="24"/>
        </w:rPr>
        <w:t xml:space="preserve">should be protected or should not be protected </w:t>
      </w:r>
      <w:r w:rsidR="00FF67D9">
        <w:rPr>
          <w:rFonts w:eastAsia="Calibri" w:cstheme="minorHAnsi"/>
          <w:sz w:val="24"/>
          <w:szCs w:val="24"/>
        </w:rPr>
        <w:t>by marking an X in the appropriate column</w:t>
      </w:r>
      <w:r>
        <w:rPr>
          <w:rFonts w:eastAsia="Calibri" w:cstheme="minorHAnsi"/>
          <w:sz w:val="24"/>
          <w:szCs w:val="24"/>
        </w:rPr>
        <w:t xml:space="preserve">.  If a group cannot come to a </w:t>
      </w:r>
      <w:r w:rsidR="00EC28C1">
        <w:rPr>
          <w:rFonts w:eastAsia="Calibri" w:cstheme="minorHAnsi"/>
          <w:sz w:val="24"/>
          <w:szCs w:val="24"/>
        </w:rPr>
        <w:t>consensus</w:t>
      </w:r>
      <w:r>
        <w:rPr>
          <w:rFonts w:eastAsia="Calibri" w:cstheme="minorHAnsi"/>
          <w:sz w:val="24"/>
          <w:szCs w:val="24"/>
        </w:rPr>
        <w:t xml:space="preserve">, the group may mark </w:t>
      </w:r>
      <w:r w:rsidR="00FF67D9">
        <w:rPr>
          <w:rFonts w:eastAsia="Calibri" w:cstheme="minorHAnsi"/>
          <w:sz w:val="24"/>
          <w:szCs w:val="24"/>
        </w:rPr>
        <w:t xml:space="preserve">in </w:t>
      </w:r>
      <w:r>
        <w:rPr>
          <w:rFonts w:eastAsia="Calibri" w:cstheme="minorHAnsi"/>
          <w:sz w:val="24"/>
          <w:szCs w:val="24"/>
        </w:rPr>
        <w:t xml:space="preserve">the </w:t>
      </w:r>
      <w:r w:rsidR="00FF67D9">
        <w:rPr>
          <w:rFonts w:eastAsia="Calibri" w:cstheme="minorHAnsi"/>
          <w:sz w:val="24"/>
          <w:szCs w:val="24"/>
        </w:rPr>
        <w:t>column</w:t>
      </w:r>
      <w:r>
        <w:rPr>
          <w:rFonts w:eastAsia="Calibri" w:cstheme="minorHAnsi"/>
          <w:sz w:val="24"/>
          <w:szCs w:val="24"/>
        </w:rPr>
        <w:t xml:space="preserve">, “Undecided”.   </w:t>
      </w:r>
    </w:p>
    <w:p w14:paraId="794FB31A" w14:textId="32FAA8DD" w:rsidR="00EC28C1" w:rsidRDefault="00FF67D9" w:rsidP="000934BB">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In the Consequences column, students may add any positive or negative consequences they think may result from the situation</w:t>
      </w:r>
      <w:r w:rsidR="00F73214">
        <w:rPr>
          <w:rFonts w:eastAsia="Calibri" w:cstheme="minorHAnsi"/>
          <w:sz w:val="24"/>
          <w:szCs w:val="24"/>
        </w:rPr>
        <w:t>. (</w:t>
      </w:r>
      <w:r w:rsidR="00B01C6C">
        <w:rPr>
          <w:rFonts w:eastAsia="Calibri" w:cstheme="minorHAnsi"/>
          <w:sz w:val="24"/>
          <w:szCs w:val="24"/>
        </w:rPr>
        <w:t xml:space="preserve">Students may refer to their </w:t>
      </w:r>
      <w:r w:rsidR="00F73214">
        <w:rPr>
          <w:rFonts w:eastAsia="Calibri" w:cstheme="minorHAnsi"/>
          <w:sz w:val="24"/>
          <w:szCs w:val="24"/>
        </w:rPr>
        <w:t>student handbook for any stated infractions)</w:t>
      </w:r>
    </w:p>
    <w:p w14:paraId="14CCE764" w14:textId="0A4B8C4A" w:rsidR="00B01C6C" w:rsidRDefault="00FF67D9" w:rsidP="000934BB">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each group to report out on the chart.  Keep track of the group’s consensus on each of the situations by marking tallies on the board of </w:t>
      </w:r>
      <w:r w:rsidR="008D0A4A">
        <w:rPr>
          <w:rFonts w:eastAsia="Calibri" w:cstheme="minorHAnsi"/>
          <w:sz w:val="24"/>
          <w:szCs w:val="24"/>
        </w:rPr>
        <w:t xml:space="preserve">protected, </w:t>
      </w:r>
      <w:r>
        <w:rPr>
          <w:rFonts w:eastAsia="Calibri" w:cstheme="minorHAnsi"/>
          <w:sz w:val="24"/>
          <w:szCs w:val="24"/>
        </w:rPr>
        <w:t xml:space="preserve">not </w:t>
      </w:r>
      <w:r w:rsidR="008D0A4A">
        <w:rPr>
          <w:rFonts w:eastAsia="Calibri" w:cstheme="minorHAnsi"/>
          <w:sz w:val="24"/>
          <w:szCs w:val="24"/>
        </w:rPr>
        <w:t>protected</w:t>
      </w:r>
      <w:r>
        <w:rPr>
          <w:rFonts w:eastAsia="Calibri" w:cstheme="minorHAnsi"/>
          <w:sz w:val="24"/>
          <w:szCs w:val="24"/>
        </w:rPr>
        <w:t xml:space="preserve"> and undecided.  </w:t>
      </w:r>
    </w:p>
    <w:p w14:paraId="6110FCA0" w14:textId="7F5736E7" w:rsidR="00D16FFF" w:rsidRPr="00FF67D9" w:rsidRDefault="00141290" w:rsidP="000934BB">
      <w:pPr>
        <w:widowControl w:val="0"/>
        <w:numPr>
          <w:ilvl w:val="0"/>
          <w:numId w:val="3"/>
        </w:numPr>
        <w:autoSpaceDE w:val="0"/>
        <w:autoSpaceDN w:val="0"/>
        <w:adjustRightInd w:val="0"/>
        <w:spacing w:after="0" w:line="240" w:lineRule="auto"/>
        <w:rPr>
          <w:rFonts w:eastAsia="Calibri" w:cstheme="minorHAnsi"/>
          <w:sz w:val="24"/>
          <w:szCs w:val="24"/>
        </w:rPr>
      </w:pPr>
      <w:r w:rsidRPr="00FF67D9">
        <w:rPr>
          <w:rFonts w:eastAsia="Calibri" w:cstheme="minorHAnsi"/>
          <w:sz w:val="24"/>
          <w:szCs w:val="24"/>
        </w:rPr>
        <w:t xml:space="preserve"> </w:t>
      </w:r>
      <w:r w:rsidR="00D16FFF" w:rsidRPr="00FF67D9">
        <w:rPr>
          <w:rFonts w:eastAsia="Calibri" w:cstheme="minorHAnsi"/>
          <w:sz w:val="24"/>
          <w:szCs w:val="24"/>
        </w:rPr>
        <w:t>Ask students to think about rules</w:t>
      </w:r>
      <w:r w:rsidR="00221F79">
        <w:rPr>
          <w:rFonts w:eastAsia="Calibri" w:cstheme="minorHAnsi"/>
          <w:sz w:val="24"/>
          <w:szCs w:val="24"/>
        </w:rPr>
        <w:t xml:space="preserve">, </w:t>
      </w:r>
      <w:r w:rsidR="00D16FFF" w:rsidRPr="00FF67D9">
        <w:rPr>
          <w:rFonts w:eastAsia="Calibri" w:cstheme="minorHAnsi"/>
          <w:sz w:val="24"/>
          <w:szCs w:val="24"/>
        </w:rPr>
        <w:t>guidelines</w:t>
      </w:r>
      <w:r w:rsidR="00221F79">
        <w:rPr>
          <w:rFonts w:eastAsia="Calibri" w:cstheme="minorHAnsi"/>
          <w:sz w:val="24"/>
          <w:szCs w:val="24"/>
        </w:rPr>
        <w:t xml:space="preserve"> or current events</w:t>
      </w:r>
      <w:r w:rsidR="00D16FFF" w:rsidRPr="00FF67D9">
        <w:rPr>
          <w:rFonts w:eastAsia="Calibri" w:cstheme="minorHAnsi"/>
          <w:sz w:val="24"/>
          <w:szCs w:val="24"/>
        </w:rPr>
        <w:t xml:space="preserve"> that students may be unhappy about and call out their responses while you record them on the board.  </w:t>
      </w:r>
    </w:p>
    <w:p w14:paraId="488C76F5" w14:textId="75FA6DBB" w:rsidR="00A42DCB" w:rsidRPr="00A42DCB" w:rsidRDefault="00A42DCB" w:rsidP="00A42DCB">
      <w:pPr>
        <w:widowControl w:val="0"/>
        <w:autoSpaceDE w:val="0"/>
        <w:autoSpaceDN w:val="0"/>
        <w:adjustRightInd w:val="0"/>
        <w:spacing w:after="0" w:line="240" w:lineRule="auto"/>
        <w:rPr>
          <w:rFonts w:eastAsia="Calibri" w:cstheme="minorHAnsi"/>
          <w:sz w:val="24"/>
          <w:szCs w:val="24"/>
        </w:rPr>
      </w:pPr>
      <w:r w:rsidRPr="00221F79">
        <w:rPr>
          <w:rFonts w:eastAsia="Calibri" w:cstheme="minorHAnsi"/>
          <w:b/>
          <w:bCs/>
          <w:sz w:val="24"/>
          <w:szCs w:val="24"/>
        </w:rPr>
        <w:t>Possible Responses</w:t>
      </w:r>
      <w:r w:rsidR="00221F79" w:rsidRPr="00221F79">
        <w:rPr>
          <w:rFonts w:eastAsia="Calibri" w:cstheme="minorHAnsi"/>
          <w:b/>
          <w:bCs/>
          <w:sz w:val="24"/>
          <w:szCs w:val="24"/>
        </w:rPr>
        <w:t>:</w:t>
      </w:r>
      <w:r w:rsidR="00221F79">
        <w:rPr>
          <w:rFonts w:eastAsia="Calibri" w:cstheme="minorHAnsi"/>
          <w:sz w:val="24"/>
          <w:szCs w:val="24"/>
        </w:rPr>
        <w:t xml:space="preserve"> (students answers will </w:t>
      </w:r>
      <w:r w:rsidR="00F73214">
        <w:rPr>
          <w:rFonts w:eastAsia="Calibri" w:cstheme="minorHAnsi"/>
          <w:sz w:val="24"/>
          <w:szCs w:val="24"/>
        </w:rPr>
        <w:t>vary</w:t>
      </w:r>
      <w:r w:rsidR="008C4D3A">
        <w:rPr>
          <w:rFonts w:eastAsia="Calibri" w:cstheme="minorHAnsi"/>
          <w:sz w:val="24"/>
          <w:szCs w:val="24"/>
        </w:rPr>
        <w:t>-</w:t>
      </w:r>
      <w:r w:rsidR="00221F79">
        <w:rPr>
          <w:rFonts w:eastAsia="Calibri" w:cstheme="minorHAnsi"/>
          <w:sz w:val="24"/>
          <w:szCs w:val="24"/>
        </w:rPr>
        <w:t xml:space="preserve"> school guidelines, politics, changes in routines or traditions, etc.)</w:t>
      </w:r>
    </w:p>
    <w:p w14:paraId="638F7657" w14:textId="1AE19AA6" w:rsidR="008C4D3A" w:rsidRDefault="00EE401F" w:rsidP="000934BB">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Next, instruct the students to discuss in their groups, respectful and peaceful means of expressing their discontent</w:t>
      </w:r>
      <w:r w:rsidR="003F73E6">
        <w:rPr>
          <w:rFonts w:eastAsia="Calibri" w:cstheme="minorHAnsi"/>
          <w:sz w:val="24"/>
          <w:szCs w:val="24"/>
        </w:rPr>
        <w:t xml:space="preserve"> at school</w:t>
      </w:r>
      <w:r>
        <w:rPr>
          <w:rFonts w:eastAsia="Calibri" w:cstheme="minorHAnsi"/>
          <w:sz w:val="24"/>
          <w:szCs w:val="24"/>
        </w:rPr>
        <w:t xml:space="preserve">. </w:t>
      </w:r>
      <w:r w:rsidR="008C4D3A">
        <w:rPr>
          <w:rFonts w:eastAsia="Calibri" w:cstheme="minorHAnsi"/>
          <w:sz w:val="24"/>
          <w:szCs w:val="24"/>
        </w:rPr>
        <w:t xml:space="preserve"> </w:t>
      </w:r>
    </w:p>
    <w:p w14:paraId="11BBC2F2" w14:textId="4F19C3AA" w:rsidR="008C4D3A" w:rsidRDefault="008C4D3A" w:rsidP="000934BB">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Rotate to each group and ask a volunteer to report out one idea.  Instruct other groups to check off any similar items from their list.  Continue to rotate to each group until all ideas have been reported.  </w:t>
      </w:r>
    </w:p>
    <w:p w14:paraId="62D814E5" w14:textId="77777777" w:rsidR="003F73E6" w:rsidRDefault="00B01C6C" w:rsidP="00B01C6C">
      <w:pPr>
        <w:widowControl w:val="0"/>
        <w:autoSpaceDE w:val="0"/>
        <w:autoSpaceDN w:val="0"/>
        <w:adjustRightInd w:val="0"/>
        <w:spacing w:after="0" w:line="240" w:lineRule="auto"/>
        <w:rPr>
          <w:rFonts w:eastAsia="Calibri" w:cstheme="minorHAnsi"/>
          <w:sz w:val="24"/>
          <w:szCs w:val="24"/>
        </w:rPr>
      </w:pPr>
      <w:r w:rsidRPr="003F73E6">
        <w:rPr>
          <w:rFonts w:eastAsia="Calibri" w:cstheme="minorHAnsi"/>
          <w:b/>
          <w:bCs/>
          <w:sz w:val="24"/>
          <w:szCs w:val="24"/>
        </w:rPr>
        <w:lastRenderedPageBreak/>
        <w:t>Possible Responses:</w:t>
      </w:r>
      <w:r>
        <w:rPr>
          <w:rFonts w:eastAsia="Calibri" w:cstheme="minorHAnsi"/>
          <w:sz w:val="24"/>
          <w:szCs w:val="24"/>
        </w:rPr>
        <w:t xml:space="preserve">  </w:t>
      </w:r>
    </w:p>
    <w:p w14:paraId="47402E75" w14:textId="7FC7DB1C" w:rsidR="003F73E6" w:rsidRDefault="00B01C6C" w:rsidP="003F73E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3F73E6">
        <w:rPr>
          <w:rFonts w:eastAsia="Calibri" w:cstheme="minorHAnsi"/>
          <w:sz w:val="24"/>
          <w:szCs w:val="24"/>
        </w:rPr>
        <w:t>Ask a teacher to sponsor and help organize a school sanctioned demonstration or protest</w:t>
      </w:r>
      <w:r w:rsidR="00C27C73">
        <w:rPr>
          <w:rFonts w:eastAsia="Calibri" w:cstheme="minorHAnsi"/>
          <w:sz w:val="24"/>
          <w:szCs w:val="24"/>
        </w:rPr>
        <w:t xml:space="preserve"> during lunch</w:t>
      </w:r>
    </w:p>
    <w:p w14:paraId="3AE470A1" w14:textId="586FFE0B" w:rsidR="003F73E6" w:rsidRDefault="003F73E6" w:rsidP="003F73E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w:t>
      </w:r>
      <w:r w:rsidRPr="003F73E6">
        <w:rPr>
          <w:rFonts w:eastAsia="Calibri" w:cstheme="minorHAnsi"/>
          <w:sz w:val="24"/>
          <w:szCs w:val="24"/>
        </w:rPr>
        <w:t xml:space="preserve">repare a persuasive speech </w:t>
      </w:r>
      <w:r w:rsidR="00C27C73">
        <w:rPr>
          <w:rFonts w:eastAsia="Calibri" w:cstheme="minorHAnsi"/>
          <w:sz w:val="24"/>
          <w:szCs w:val="24"/>
        </w:rPr>
        <w:t xml:space="preserve">for change </w:t>
      </w:r>
      <w:r w:rsidRPr="003F73E6">
        <w:rPr>
          <w:rFonts w:eastAsia="Calibri" w:cstheme="minorHAnsi"/>
          <w:sz w:val="24"/>
          <w:szCs w:val="24"/>
        </w:rPr>
        <w:t>to be presented to school administrators or school board</w:t>
      </w:r>
    </w:p>
    <w:p w14:paraId="55C7F514" w14:textId="4F7256D0" w:rsidR="0032553E" w:rsidRDefault="003F73E6" w:rsidP="003F73E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3F73E6">
        <w:rPr>
          <w:rFonts w:eastAsia="Calibri" w:cstheme="minorHAnsi"/>
          <w:sz w:val="24"/>
          <w:szCs w:val="24"/>
        </w:rPr>
        <w:t xml:space="preserve">Prepare </w:t>
      </w:r>
      <w:r w:rsidR="0032553E">
        <w:rPr>
          <w:rFonts w:eastAsia="Calibri" w:cstheme="minorHAnsi"/>
          <w:sz w:val="24"/>
          <w:szCs w:val="24"/>
        </w:rPr>
        <w:t>a comment in response to an unfavorable change</w:t>
      </w:r>
      <w:r w:rsidRPr="003F73E6">
        <w:rPr>
          <w:rFonts w:eastAsia="Calibri" w:cstheme="minorHAnsi"/>
          <w:sz w:val="24"/>
          <w:szCs w:val="24"/>
        </w:rPr>
        <w:t xml:space="preserve"> and ask permission to air during school announcements</w:t>
      </w:r>
    </w:p>
    <w:p w14:paraId="202C9F6E" w14:textId="7C6BE279" w:rsidR="0032553E" w:rsidRDefault="0032553E" w:rsidP="003F73E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Submit an opinion in writing to the </w:t>
      </w:r>
      <w:r w:rsidR="003F73E6" w:rsidRPr="003F73E6">
        <w:rPr>
          <w:rFonts w:eastAsia="Calibri" w:cstheme="minorHAnsi"/>
          <w:sz w:val="24"/>
          <w:szCs w:val="24"/>
        </w:rPr>
        <w:t>school newspaper</w:t>
      </w:r>
      <w:r>
        <w:rPr>
          <w:rFonts w:eastAsia="Calibri" w:cstheme="minorHAnsi"/>
          <w:sz w:val="24"/>
          <w:szCs w:val="24"/>
        </w:rPr>
        <w:t xml:space="preserve"> or </w:t>
      </w:r>
      <w:r w:rsidR="003F73E6" w:rsidRPr="003F73E6">
        <w:rPr>
          <w:rFonts w:eastAsia="Calibri" w:cstheme="minorHAnsi"/>
          <w:sz w:val="24"/>
          <w:szCs w:val="24"/>
        </w:rPr>
        <w:t>newsletter</w:t>
      </w:r>
    </w:p>
    <w:p w14:paraId="7A6A1F04" w14:textId="7C4A93B0" w:rsidR="003F73E6" w:rsidRDefault="0032553E" w:rsidP="003F73E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Post your comments on the school’s </w:t>
      </w:r>
      <w:r w:rsidR="003F73E6" w:rsidRPr="003F73E6">
        <w:rPr>
          <w:rFonts w:eastAsia="Calibri" w:cstheme="minorHAnsi"/>
          <w:sz w:val="24"/>
          <w:szCs w:val="24"/>
        </w:rPr>
        <w:t>social media</w:t>
      </w:r>
      <w:r>
        <w:rPr>
          <w:rFonts w:eastAsia="Calibri" w:cstheme="minorHAnsi"/>
          <w:sz w:val="24"/>
          <w:szCs w:val="24"/>
        </w:rPr>
        <w:t xml:space="preserve"> blog</w:t>
      </w:r>
    </w:p>
    <w:p w14:paraId="4CC37257" w14:textId="3EDCDEE4" w:rsidR="003F73E6" w:rsidRDefault="003F73E6" w:rsidP="003F73E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3F73E6">
        <w:rPr>
          <w:rFonts w:eastAsia="Calibri" w:cstheme="minorHAnsi"/>
          <w:sz w:val="24"/>
          <w:szCs w:val="24"/>
        </w:rPr>
        <w:t>Ask a teacher to sponsor a school debate</w:t>
      </w:r>
      <w:r w:rsidR="0032553E">
        <w:rPr>
          <w:rFonts w:eastAsia="Calibri" w:cstheme="minorHAnsi"/>
          <w:sz w:val="24"/>
          <w:szCs w:val="24"/>
        </w:rPr>
        <w:t xml:space="preserve"> or </w:t>
      </w:r>
      <w:r w:rsidRPr="003F73E6">
        <w:rPr>
          <w:rFonts w:eastAsia="Calibri" w:cstheme="minorHAnsi"/>
          <w:sz w:val="24"/>
          <w:szCs w:val="24"/>
        </w:rPr>
        <w:t xml:space="preserve">discussion group </w:t>
      </w:r>
      <w:r w:rsidR="0032553E">
        <w:rPr>
          <w:rFonts w:eastAsia="Calibri" w:cstheme="minorHAnsi"/>
          <w:sz w:val="24"/>
          <w:szCs w:val="24"/>
        </w:rPr>
        <w:t>during lunch time or part of the class curriculum</w:t>
      </w:r>
    </w:p>
    <w:p w14:paraId="588F8955" w14:textId="6AE6F99D" w:rsidR="00B01C6C" w:rsidRDefault="003F73E6" w:rsidP="003F73E6">
      <w:pPr>
        <w:pStyle w:val="ListParagraph"/>
        <w:widowControl w:val="0"/>
        <w:numPr>
          <w:ilvl w:val="0"/>
          <w:numId w:val="15"/>
        </w:numPr>
        <w:autoSpaceDE w:val="0"/>
        <w:autoSpaceDN w:val="0"/>
        <w:adjustRightInd w:val="0"/>
        <w:spacing w:after="0" w:line="240" w:lineRule="auto"/>
        <w:rPr>
          <w:rFonts w:eastAsia="Calibri" w:cstheme="minorHAnsi"/>
          <w:sz w:val="24"/>
          <w:szCs w:val="24"/>
        </w:rPr>
      </w:pPr>
      <w:bookmarkStart w:id="6" w:name="_Hlk48144219"/>
      <w:r>
        <w:rPr>
          <w:rFonts w:eastAsia="Calibri" w:cstheme="minorHAnsi"/>
          <w:sz w:val="24"/>
          <w:szCs w:val="24"/>
        </w:rPr>
        <w:t>U</w:t>
      </w:r>
      <w:r w:rsidRPr="003F73E6">
        <w:rPr>
          <w:rFonts w:eastAsia="Calibri" w:cstheme="minorHAnsi"/>
          <w:sz w:val="24"/>
          <w:szCs w:val="24"/>
        </w:rPr>
        <w:t xml:space="preserve">se assertive communications to </w:t>
      </w:r>
      <w:r w:rsidR="00C0309B">
        <w:rPr>
          <w:rFonts w:eastAsia="Calibri" w:cstheme="minorHAnsi"/>
          <w:sz w:val="24"/>
          <w:szCs w:val="24"/>
        </w:rPr>
        <w:t>stop</w:t>
      </w:r>
      <w:r w:rsidR="00C0309B" w:rsidRPr="003F73E6">
        <w:rPr>
          <w:rFonts w:eastAsia="Calibri" w:cstheme="minorHAnsi"/>
          <w:sz w:val="24"/>
          <w:szCs w:val="24"/>
        </w:rPr>
        <w:t xml:space="preserve"> </w:t>
      </w:r>
      <w:r w:rsidRPr="003F73E6">
        <w:rPr>
          <w:rFonts w:eastAsia="Calibri" w:cstheme="minorHAnsi"/>
          <w:sz w:val="24"/>
          <w:szCs w:val="24"/>
        </w:rPr>
        <w:t xml:space="preserve">unacceptable hate speech or harassing, insulting or inappropriate comments made by peers </w:t>
      </w:r>
    </w:p>
    <w:bookmarkEnd w:id="6"/>
    <w:p w14:paraId="6C900E70" w14:textId="29245790" w:rsidR="003F73E6" w:rsidRDefault="003F73E6" w:rsidP="003F73E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school authori</w:t>
      </w:r>
      <w:r w:rsidR="00C27C73">
        <w:rPr>
          <w:rFonts w:eastAsia="Calibri" w:cstheme="minorHAnsi"/>
          <w:sz w:val="24"/>
          <w:szCs w:val="24"/>
        </w:rPr>
        <w:t>ties that a specific school appropriate clothing or additional piece to their clothing will be worn on a certain day in protest of a new school rule or guideline</w:t>
      </w:r>
    </w:p>
    <w:p w14:paraId="72A5EFDA" w14:textId="77777777" w:rsidR="00D16FFF" w:rsidRDefault="00D16FFF" w:rsidP="006349C5">
      <w:pPr>
        <w:widowControl w:val="0"/>
        <w:autoSpaceDE w:val="0"/>
        <w:autoSpaceDN w:val="0"/>
        <w:adjustRightInd w:val="0"/>
        <w:spacing w:after="0" w:line="240" w:lineRule="auto"/>
        <w:rPr>
          <w:rFonts w:eastAsia="Calibri" w:cstheme="minorHAnsi"/>
          <w:b/>
          <w:bCs/>
          <w:sz w:val="24"/>
          <w:szCs w:val="24"/>
        </w:rPr>
      </w:pPr>
    </w:p>
    <w:p w14:paraId="2C154070" w14:textId="1FF8B8F5" w:rsidR="00DC7F18" w:rsidRPr="00441985"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52022E6F" w14:textId="231439D5" w:rsidR="00654E60" w:rsidRDefault="00654E60" w:rsidP="00141290">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Inform the students that you will ask them to stand up and raise their hand to answer one of three questions.  If they answer a question correctly when called </w:t>
      </w:r>
      <w:r w:rsidR="008C4D3A">
        <w:rPr>
          <w:rFonts w:eastAsia="Calibri" w:cstheme="minorHAnsi"/>
          <w:bCs/>
          <w:sz w:val="24"/>
          <w:szCs w:val="24"/>
        </w:rPr>
        <w:t>on</w:t>
      </w:r>
      <w:r>
        <w:rPr>
          <w:rFonts w:eastAsia="Calibri" w:cstheme="minorHAnsi"/>
          <w:bCs/>
          <w:sz w:val="24"/>
          <w:szCs w:val="24"/>
        </w:rPr>
        <w:t>, they may sit down.</w:t>
      </w:r>
      <w:r w:rsidR="00F003C5">
        <w:rPr>
          <w:rFonts w:eastAsia="Calibri" w:cstheme="minorHAnsi"/>
          <w:bCs/>
          <w:sz w:val="24"/>
          <w:szCs w:val="24"/>
        </w:rPr>
        <w:t xml:space="preserve">  (Student s may repeat the answer another student gave.)</w:t>
      </w:r>
    </w:p>
    <w:p w14:paraId="4655E18D" w14:textId="06F3C8C3" w:rsidR="00DD3CC7" w:rsidRDefault="00654E60" w:rsidP="00654E6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w:t>
      </w:r>
      <w:proofErr w:type="gramStart"/>
      <w:r w:rsidR="008C4D3A">
        <w:rPr>
          <w:rFonts w:eastAsia="Calibri" w:cstheme="minorHAnsi"/>
          <w:bCs/>
          <w:sz w:val="24"/>
          <w:szCs w:val="24"/>
        </w:rPr>
        <w:t>are</w:t>
      </w:r>
      <w:proofErr w:type="gramEnd"/>
      <w:r>
        <w:rPr>
          <w:rFonts w:eastAsia="Calibri" w:cstheme="minorHAnsi"/>
          <w:bCs/>
          <w:sz w:val="24"/>
          <w:szCs w:val="24"/>
        </w:rPr>
        <w:t xml:space="preserve"> some 1</w:t>
      </w:r>
      <w:r w:rsidRPr="00654E60">
        <w:rPr>
          <w:rFonts w:eastAsia="Calibri" w:cstheme="minorHAnsi"/>
          <w:bCs/>
          <w:sz w:val="24"/>
          <w:szCs w:val="24"/>
          <w:vertAlign w:val="superscript"/>
        </w:rPr>
        <w:t>st</w:t>
      </w:r>
      <w:r>
        <w:rPr>
          <w:rFonts w:eastAsia="Calibri" w:cstheme="minorHAnsi"/>
          <w:bCs/>
          <w:sz w:val="24"/>
          <w:szCs w:val="24"/>
        </w:rPr>
        <w:t xml:space="preserve"> Amendment rights student</w:t>
      </w:r>
      <w:r w:rsidR="008C4D3A">
        <w:rPr>
          <w:rFonts w:eastAsia="Calibri" w:cstheme="minorHAnsi"/>
          <w:bCs/>
          <w:sz w:val="24"/>
          <w:szCs w:val="24"/>
        </w:rPr>
        <w:t>s</w:t>
      </w:r>
      <w:r>
        <w:rPr>
          <w:rFonts w:eastAsia="Calibri" w:cstheme="minorHAnsi"/>
          <w:bCs/>
          <w:sz w:val="24"/>
          <w:szCs w:val="24"/>
        </w:rPr>
        <w:t xml:space="preserve"> have on school campus?  </w:t>
      </w:r>
    </w:p>
    <w:p w14:paraId="0E17F8A7" w14:textId="27789065" w:rsidR="00654E60" w:rsidRDefault="00654E60" w:rsidP="00654E6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are some </w:t>
      </w:r>
      <w:r w:rsidR="00F003C5">
        <w:rPr>
          <w:rFonts w:eastAsia="Calibri" w:cstheme="minorHAnsi"/>
          <w:bCs/>
          <w:sz w:val="24"/>
          <w:szCs w:val="24"/>
        </w:rPr>
        <w:t>limits to a student’s 1</w:t>
      </w:r>
      <w:r w:rsidR="00F003C5" w:rsidRPr="00F003C5">
        <w:rPr>
          <w:rFonts w:eastAsia="Calibri" w:cstheme="minorHAnsi"/>
          <w:bCs/>
          <w:sz w:val="24"/>
          <w:szCs w:val="24"/>
          <w:vertAlign w:val="superscript"/>
        </w:rPr>
        <w:t>st</w:t>
      </w:r>
      <w:r w:rsidR="00F003C5">
        <w:rPr>
          <w:rFonts w:eastAsia="Calibri" w:cstheme="minorHAnsi"/>
          <w:bCs/>
          <w:sz w:val="24"/>
          <w:szCs w:val="24"/>
        </w:rPr>
        <w:t xml:space="preserve"> Amendment rights?</w:t>
      </w:r>
    </w:p>
    <w:p w14:paraId="57482FC2" w14:textId="51C1EA56" w:rsidR="00F003C5" w:rsidRDefault="00F003C5" w:rsidP="00654E6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are some peaceful ways to demonstrate discontent at school?</w:t>
      </w:r>
    </w:p>
    <w:p w14:paraId="5375B431" w14:textId="658E95F0" w:rsidR="0086166D" w:rsidRDefault="0086166D" w:rsidP="00441985">
      <w:pPr>
        <w:widowControl w:val="0"/>
        <w:autoSpaceDE w:val="0"/>
        <w:autoSpaceDN w:val="0"/>
        <w:adjustRightInd w:val="0"/>
        <w:spacing w:after="0" w:line="240" w:lineRule="auto"/>
        <w:rPr>
          <w:rFonts w:eastAsia="Calibri" w:cstheme="minorHAnsi"/>
          <w:bCs/>
          <w:sz w:val="24"/>
          <w:szCs w:val="24"/>
        </w:rPr>
      </w:pPr>
    </w:p>
    <w:p w14:paraId="2A1B05BC" w14:textId="01D387AF" w:rsidR="0086166D" w:rsidRDefault="00C0309B" w:rsidP="00441985">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Optional </w:t>
      </w:r>
      <w:r w:rsidR="0086166D" w:rsidRPr="00F003C5">
        <w:rPr>
          <w:rFonts w:eastAsia="Calibri" w:cstheme="minorHAnsi"/>
          <w:b/>
          <w:sz w:val="24"/>
          <w:szCs w:val="24"/>
        </w:rPr>
        <w:t>Ext</w:t>
      </w:r>
      <w:r w:rsidR="00F003C5">
        <w:rPr>
          <w:rFonts w:eastAsia="Calibri" w:cstheme="minorHAnsi"/>
          <w:b/>
          <w:sz w:val="24"/>
          <w:szCs w:val="24"/>
        </w:rPr>
        <w:t>e</w:t>
      </w:r>
      <w:r w:rsidR="0086166D" w:rsidRPr="00F003C5">
        <w:rPr>
          <w:rFonts w:eastAsia="Calibri" w:cstheme="minorHAnsi"/>
          <w:b/>
          <w:sz w:val="24"/>
          <w:szCs w:val="24"/>
        </w:rPr>
        <w:t>n</w:t>
      </w:r>
      <w:r w:rsidR="00F003C5">
        <w:rPr>
          <w:rFonts w:eastAsia="Calibri" w:cstheme="minorHAnsi"/>
          <w:b/>
          <w:sz w:val="24"/>
          <w:szCs w:val="24"/>
        </w:rPr>
        <w:t>s</w:t>
      </w:r>
      <w:r w:rsidR="0086166D" w:rsidRPr="00F003C5">
        <w:rPr>
          <w:rFonts w:eastAsia="Calibri" w:cstheme="minorHAnsi"/>
          <w:b/>
          <w:sz w:val="24"/>
          <w:szCs w:val="24"/>
        </w:rPr>
        <w:t>ion:</w:t>
      </w:r>
    </w:p>
    <w:p w14:paraId="57AAF19E" w14:textId="05DDD339" w:rsidR="00284F4B" w:rsidRDefault="00284F4B" w:rsidP="00284F4B">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Assign each group one peaceful means of expressing discontent from the student suggestions or ideas bulleted in step </w:t>
      </w:r>
      <w:r w:rsidR="002551F0">
        <w:rPr>
          <w:rFonts w:eastAsia="Calibri" w:cstheme="minorHAnsi"/>
          <w:sz w:val="24"/>
          <w:szCs w:val="24"/>
        </w:rPr>
        <w:t>7</w:t>
      </w:r>
      <w:r>
        <w:rPr>
          <w:rFonts w:eastAsia="Calibri" w:cstheme="minorHAnsi"/>
          <w:sz w:val="24"/>
          <w:szCs w:val="24"/>
        </w:rPr>
        <w:t xml:space="preserve">.  Instruct the groups to collaborate and create either a dialogue requesting permission or a written statement expressing an opinion.  Ideas from the list of reasons students may be discontented can be utilized for the subject of their dialogue or opinions.  </w:t>
      </w:r>
    </w:p>
    <w:p w14:paraId="540427DE" w14:textId="77777777" w:rsidR="00284F4B" w:rsidRDefault="00284F4B" w:rsidP="00284F4B">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Rotate to each group and observe their work, providing any feedback necessary. </w:t>
      </w:r>
    </w:p>
    <w:p w14:paraId="3E7A57F3" w14:textId="082D82D8" w:rsidR="00284F4B" w:rsidRDefault="00284F4B" w:rsidP="00284F4B">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Ask for group volunteers to present their dialogues or written work for the class.  Have the class rank the effective communication demonstrated in the performance on a scale of 1-5, with 5 being the most effective at not disrupting the school’s learning environment.  </w:t>
      </w:r>
    </w:p>
    <w:p w14:paraId="5501425A" w14:textId="77777777" w:rsidR="00974666" w:rsidRPr="00974666" w:rsidRDefault="00974666" w:rsidP="00974666">
      <w:pPr>
        <w:widowControl w:val="0"/>
        <w:autoSpaceDE w:val="0"/>
        <w:autoSpaceDN w:val="0"/>
        <w:adjustRightInd w:val="0"/>
        <w:spacing w:after="0" w:line="240" w:lineRule="auto"/>
        <w:rPr>
          <w:rFonts w:eastAsia="Calibri" w:cstheme="minorHAnsi"/>
          <w:sz w:val="24"/>
          <w:szCs w:val="24"/>
        </w:rPr>
      </w:pPr>
    </w:p>
    <w:p w14:paraId="47449D87" w14:textId="77777777" w:rsidR="002551F0" w:rsidRDefault="002551F0" w:rsidP="00441985">
      <w:pPr>
        <w:widowControl w:val="0"/>
        <w:autoSpaceDE w:val="0"/>
        <w:autoSpaceDN w:val="0"/>
        <w:adjustRightInd w:val="0"/>
        <w:spacing w:after="0" w:line="240" w:lineRule="auto"/>
        <w:rPr>
          <w:rFonts w:eastAsia="Calibri" w:cstheme="minorHAnsi"/>
          <w:b/>
          <w:sz w:val="24"/>
          <w:szCs w:val="24"/>
        </w:rPr>
      </w:pPr>
    </w:p>
    <w:p w14:paraId="4B39CF72" w14:textId="77777777" w:rsidR="008309B7" w:rsidRDefault="008309B7"/>
    <w:p w14:paraId="01EEE214" w14:textId="441242F3" w:rsidR="00721179" w:rsidRDefault="00721179">
      <w:pPr>
        <w:rPr>
          <w:rFonts w:eastAsia="Calibri" w:cstheme="minorHAnsi"/>
          <w:bCs/>
          <w:sz w:val="24"/>
          <w:szCs w:val="24"/>
        </w:rPr>
      </w:pPr>
      <w:r>
        <w:rPr>
          <w:rFonts w:eastAsia="Calibri" w:cstheme="minorHAnsi"/>
          <w:bCs/>
          <w:sz w:val="24"/>
          <w:szCs w:val="24"/>
        </w:rPr>
        <w:br w:type="page"/>
      </w:r>
    </w:p>
    <w:p w14:paraId="2741A37A" w14:textId="77777777" w:rsidR="008309B7" w:rsidRDefault="008309B7">
      <w:pPr>
        <w:rPr>
          <w:rFonts w:eastAsia="Calibri" w:cstheme="minorHAnsi"/>
          <w:bCs/>
          <w:sz w:val="24"/>
          <w:szCs w:val="24"/>
        </w:rPr>
      </w:pPr>
    </w:p>
    <w:p w14:paraId="183131AB" w14:textId="77777777" w:rsidR="00721179" w:rsidRPr="00DC7F18" w:rsidRDefault="00721179" w:rsidP="00721179">
      <w:pPr>
        <w:jc w:val="center"/>
        <w:rPr>
          <w:sz w:val="24"/>
          <w:szCs w:val="24"/>
        </w:rPr>
      </w:pPr>
      <w:r w:rsidRPr="00DC7F18">
        <w:rPr>
          <w:rFonts w:cs="Tahoma"/>
          <w:b/>
          <w:noProof/>
          <w:sz w:val="24"/>
          <w:szCs w:val="24"/>
        </w:rPr>
        <w:drawing>
          <wp:inline distT="0" distB="0" distL="0" distR="0" wp14:anchorId="35F27D74" wp14:editId="32C3959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24B1BCD" w14:textId="77777777" w:rsidR="00721179" w:rsidRPr="00FC36B0" w:rsidRDefault="00721179" w:rsidP="0072117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6766789" w14:textId="77777777" w:rsidR="00721179" w:rsidRPr="00DC7F18" w:rsidRDefault="00721179" w:rsidP="00721179">
      <w:pPr>
        <w:spacing w:after="0" w:line="240" w:lineRule="auto"/>
        <w:jc w:val="center"/>
        <w:rPr>
          <w:rFonts w:eastAsia="Calibri" w:cs="Calibri"/>
          <w:b/>
          <w:bCs/>
          <w:sz w:val="24"/>
          <w:szCs w:val="24"/>
          <w:u w:val="single"/>
        </w:rPr>
      </w:pPr>
    </w:p>
    <w:p w14:paraId="32D4C6A6" w14:textId="77777777" w:rsidR="00A06912" w:rsidRPr="00A06912" w:rsidRDefault="00A06912" w:rsidP="00A06912">
      <w:pPr>
        <w:spacing w:after="0" w:line="240" w:lineRule="auto"/>
        <w:jc w:val="center"/>
        <w:rPr>
          <w:rFonts w:ascii="Calibri" w:eastAsia="Calibri" w:hAnsi="Calibri" w:cs="Calibri"/>
          <w:b/>
          <w:sz w:val="24"/>
          <w:szCs w:val="24"/>
        </w:rPr>
      </w:pPr>
      <w:r w:rsidRPr="00A06912">
        <w:rPr>
          <w:rFonts w:ascii="Calibri" w:eastAsia="Calibri" w:hAnsi="Calibri" w:cs="Calibri"/>
          <w:b/>
          <w:sz w:val="24"/>
          <w:szCs w:val="24"/>
        </w:rPr>
        <w:t>“Successful Citizenship in my School Community” Academy</w:t>
      </w:r>
    </w:p>
    <w:p w14:paraId="3A23599D" w14:textId="27D595F0" w:rsidR="00721179" w:rsidRPr="00441985" w:rsidRDefault="00A06912" w:rsidP="00A06912">
      <w:pPr>
        <w:spacing w:after="0" w:line="240" w:lineRule="auto"/>
        <w:jc w:val="center"/>
        <w:rPr>
          <w:rFonts w:eastAsia="Calibri" w:cstheme="minorHAnsi"/>
          <w:bCs/>
          <w:sz w:val="24"/>
          <w:szCs w:val="24"/>
        </w:rPr>
      </w:pPr>
      <w:r w:rsidRPr="00441985">
        <w:rPr>
          <w:rFonts w:eastAsia="Calibri" w:cstheme="minorHAnsi"/>
          <w:bCs/>
          <w:sz w:val="24"/>
          <w:szCs w:val="24"/>
        </w:rPr>
        <w:t xml:space="preserve"> </w:t>
      </w:r>
      <w:r w:rsidR="00721179" w:rsidRPr="00441985">
        <w:rPr>
          <w:rFonts w:eastAsia="Calibri" w:cstheme="minorHAnsi"/>
          <w:bCs/>
          <w:sz w:val="24"/>
          <w:szCs w:val="24"/>
        </w:rPr>
        <w:t>(</w:t>
      </w:r>
      <w:r w:rsidR="00721179">
        <w:rPr>
          <w:rFonts w:eastAsia="Calibri" w:cstheme="minorHAnsi"/>
          <w:bCs/>
          <w:sz w:val="24"/>
          <w:szCs w:val="24"/>
        </w:rPr>
        <w:t>Middle/High School</w:t>
      </w:r>
      <w:r w:rsidR="00721179" w:rsidRPr="00441985">
        <w:rPr>
          <w:rFonts w:eastAsia="Calibri" w:cstheme="minorHAnsi"/>
          <w:bCs/>
          <w:sz w:val="24"/>
          <w:szCs w:val="24"/>
        </w:rPr>
        <w:t>)</w:t>
      </w:r>
    </w:p>
    <w:p w14:paraId="7931A2FD" w14:textId="77777777" w:rsidR="00721179" w:rsidRPr="00441985" w:rsidRDefault="00721179" w:rsidP="0072117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Student’s 1</w:t>
      </w:r>
      <w:r w:rsidRPr="00373C9E">
        <w:rPr>
          <w:rFonts w:eastAsia="Calibri" w:cstheme="minorHAnsi"/>
          <w:b/>
          <w:bCs/>
          <w:sz w:val="24"/>
          <w:szCs w:val="24"/>
          <w:vertAlign w:val="superscript"/>
        </w:rPr>
        <w:t>st</w:t>
      </w:r>
      <w:r>
        <w:rPr>
          <w:rFonts w:eastAsia="Calibri" w:cstheme="minorHAnsi"/>
          <w:b/>
          <w:bCs/>
          <w:sz w:val="24"/>
          <w:szCs w:val="24"/>
        </w:rPr>
        <w:t xml:space="preserve"> Amendment Right</w:t>
      </w:r>
      <w:r w:rsidRPr="00441985">
        <w:rPr>
          <w:rFonts w:eastAsia="Calibri" w:cstheme="minorHAnsi"/>
          <w:b/>
          <w:bCs/>
          <w:sz w:val="24"/>
          <w:szCs w:val="24"/>
        </w:rPr>
        <w:t xml:space="preserve"> Lesson Plan</w:t>
      </w:r>
    </w:p>
    <w:p w14:paraId="0046C4A4" w14:textId="77777777" w:rsidR="00721179" w:rsidRPr="00441985" w:rsidRDefault="00721179" w:rsidP="00721179">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371E527F" w14:textId="2F128F34" w:rsidR="0048272B" w:rsidRDefault="0048272B" w:rsidP="00EC28C1">
      <w:pPr>
        <w:pStyle w:val="ListParagraph"/>
        <w:widowControl w:val="0"/>
        <w:autoSpaceDE w:val="0"/>
        <w:autoSpaceDN w:val="0"/>
        <w:adjustRightInd w:val="0"/>
        <w:spacing w:after="0" w:line="240" w:lineRule="auto"/>
        <w:rPr>
          <w:rFonts w:eastAsia="Calibri" w:cstheme="minorHAnsi"/>
          <w:bCs/>
          <w:sz w:val="24"/>
          <w:szCs w:val="24"/>
        </w:rPr>
      </w:pPr>
    </w:p>
    <w:tbl>
      <w:tblPr>
        <w:tblStyle w:val="TableGrid"/>
        <w:tblW w:w="0" w:type="auto"/>
        <w:tblLook w:val="04A0" w:firstRow="1" w:lastRow="0" w:firstColumn="1" w:lastColumn="0" w:noHBand="0" w:noVBand="1"/>
      </w:tblPr>
      <w:tblGrid>
        <w:gridCol w:w="559"/>
        <w:gridCol w:w="4004"/>
        <w:gridCol w:w="1178"/>
        <w:gridCol w:w="1178"/>
        <w:gridCol w:w="990"/>
        <w:gridCol w:w="2881"/>
      </w:tblGrid>
      <w:tr w:rsidR="00EC28C1" w14:paraId="3305B574" w14:textId="77777777" w:rsidTr="00F73214">
        <w:tc>
          <w:tcPr>
            <w:tcW w:w="559" w:type="dxa"/>
          </w:tcPr>
          <w:p w14:paraId="38BD6B20" w14:textId="555E4DBD" w:rsidR="00EC28C1" w:rsidRDefault="00EC28C1" w:rsidP="00EC28C1">
            <w:pPr>
              <w:widowControl w:val="0"/>
              <w:autoSpaceDE w:val="0"/>
              <w:autoSpaceDN w:val="0"/>
              <w:adjustRightInd w:val="0"/>
              <w:rPr>
                <w:rFonts w:eastAsia="Calibri" w:cstheme="minorHAnsi"/>
                <w:bCs/>
                <w:sz w:val="24"/>
                <w:szCs w:val="24"/>
              </w:rPr>
            </w:pPr>
            <w:r>
              <w:rPr>
                <w:rFonts w:eastAsia="Calibri" w:cstheme="minorHAnsi"/>
                <w:bCs/>
                <w:sz w:val="24"/>
                <w:szCs w:val="24"/>
              </w:rPr>
              <w:t>No.</w:t>
            </w:r>
          </w:p>
        </w:tc>
        <w:tc>
          <w:tcPr>
            <w:tcW w:w="4116" w:type="dxa"/>
          </w:tcPr>
          <w:p w14:paraId="55C37A6C" w14:textId="74B1E523" w:rsidR="00EC28C1" w:rsidRDefault="00EC28C1" w:rsidP="00EC28C1">
            <w:pPr>
              <w:widowControl w:val="0"/>
              <w:autoSpaceDE w:val="0"/>
              <w:autoSpaceDN w:val="0"/>
              <w:adjustRightInd w:val="0"/>
              <w:jc w:val="center"/>
              <w:rPr>
                <w:rFonts w:eastAsia="Calibri" w:cstheme="minorHAnsi"/>
                <w:bCs/>
                <w:sz w:val="24"/>
                <w:szCs w:val="24"/>
              </w:rPr>
            </w:pPr>
            <w:r>
              <w:rPr>
                <w:rFonts w:eastAsia="Calibri" w:cstheme="minorHAnsi"/>
                <w:bCs/>
                <w:sz w:val="24"/>
                <w:szCs w:val="24"/>
              </w:rPr>
              <w:t>Situation</w:t>
            </w:r>
          </w:p>
        </w:tc>
        <w:tc>
          <w:tcPr>
            <w:tcW w:w="1014" w:type="dxa"/>
          </w:tcPr>
          <w:p w14:paraId="473C6C3B" w14:textId="00A83F77" w:rsidR="00EC28C1" w:rsidRDefault="00221F79" w:rsidP="00EC28C1">
            <w:pPr>
              <w:widowControl w:val="0"/>
              <w:autoSpaceDE w:val="0"/>
              <w:autoSpaceDN w:val="0"/>
              <w:adjustRightInd w:val="0"/>
              <w:jc w:val="center"/>
              <w:rPr>
                <w:rFonts w:eastAsia="Calibri" w:cstheme="minorHAnsi"/>
                <w:bCs/>
                <w:sz w:val="24"/>
                <w:szCs w:val="24"/>
              </w:rPr>
            </w:pPr>
            <w:r>
              <w:rPr>
                <w:rFonts w:eastAsia="Calibri" w:cstheme="minorHAnsi"/>
                <w:bCs/>
                <w:sz w:val="24"/>
                <w:szCs w:val="24"/>
              </w:rPr>
              <w:t>Protected</w:t>
            </w:r>
          </w:p>
        </w:tc>
        <w:tc>
          <w:tcPr>
            <w:tcW w:w="1178" w:type="dxa"/>
          </w:tcPr>
          <w:p w14:paraId="7410FBF5" w14:textId="4148EF2D" w:rsidR="00EC28C1" w:rsidRDefault="00EC28C1" w:rsidP="00EC28C1">
            <w:pPr>
              <w:widowControl w:val="0"/>
              <w:autoSpaceDE w:val="0"/>
              <w:autoSpaceDN w:val="0"/>
              <w:adjustRightInd w:val="0"/>
              <w:jc w:val="center"/>
              <w:rPr>
                <w:rFonts w:eastAsia="Calibri" w:cstheme="minorHAnsi"/>
                <w:bCs/>
                <w:sz w:val="24"/>
                <w:szCs w:val="24"/>
              </w:rPr>
            </w:pPr>
            <w:r>
              <w:rPr>
                <w:rFonts w:eastAsia="Calibri" w:cstheme="minorHAnsi"/>
                <w:bCs/>
                <w:sz w:val="24"/>
                <w:szCs w:val="24"/>
              </w:rPr>
              <w:t xml:space="preserve">Not </w:t>
            </w:r>
            <w:r w:rsidR="00F73214">
              <w:rPr>
                <w:rFonts w:eastAsia="Calibri" w:cstheme="minorHAnsi"/>
                <w:bCs/>
                <w:sz w:val="24"/>
                <w:szCs w:val="24"/>
              </w:rPr>
              <w:t>Protected</w:t>
            </w:r>
          </w:p>
        </w:tc>
        <w:tc>
          <w:tcPr>
            <w:tcW w:w="990" w:type="dxa"/>
          </w:tcPr>
          <w:p w14:paraId="4A9ECEC1" w14:textId="736C37BA" w:rsidR="00EC28C1" w:rsidRDefault="00EC28C1" w:rsidP="00EC28C1">
            <w:pPr>
              <w:widowControl w:val="0"/>
              <w:autoSpaceDE w:val="0"/>
              <w:autoSpaceDN w:val="0"/>
              <w:adjustRightInd w:val="0"/>
              <w:jc w:val="center"/>
              <w:rPr>
                <w:rFonts w:eastAsia="Calibri" w:cstheme="minorHAnsi"/>
                <w:bCs/>
                <w:sz w:val="24"/>
                <w:szCs w:val="24"/>
              </w:rPr>
            </w:pPr>
            <w:r>
              <w:rPr>
                <w:rFonts w:eastAsia="Calibri" w:cstheme="minorHAnsi"/>
                <w:bCs/>
                <w:sz w:val="24"/>
                <w:szCs w:val="24"/>
              </w:rPr>
              <w:t>Un-decided</w:t>
            </w:r>
          </w:p>
        </w:tc>
        <w:tc>
          <w:tcPr>
            <w:tcW w:w="2933" w:type="dxa"/>
          </w:tcPr>
          <w:p w14:paraId="496E998E" w14:textId="40FD5CD0" w:rsidR="00EC28C1" w:rsidRDefault="00EC28C1" w:rsidP="00EC28C1">
            <w:pPr>
              <w:widowControl w:val="0"/>
              <w:autoSpaceDE w:val="0"/>
              <w:autoSpaceDN w:val="0"/>
              <w:adjustRightInd w:val="0"/>
              <w:jc w:val="center"/>
              <w:rPr>
                <w:rFonts w:eastAsia="Calibri" w:cstheme="minorHAnsi"/>
                <w:bCs/>
                <w:sz w:val="24"/>
                <w:szCs w:val="24"/>
              </w:rPr>
            </w:pPr>
            <w:r>
              <w:rPr>
                <w:rFonts w:eastAsia="Calibri" w:cstheme="minorHAnsi"/>
                <w:bCs/>
                <w:sz w:val="24"/>
                <w:szCs w:val="24"/>
              </w:rPr>
              <w:t>Consequences</w:t>
            </w:r>
          </w:p>
        </w:tc>
      </w:tr>
      <w:tr w:rsidR="00EC28C1" w14:paraId="286ADF38" w14:textId="77777777" w:rsidTr="00F73214">
        <w:tc>
          <w:tcPr>
            <w:tcW w:w="559" w:type="dxa"/>
          </w:tcPr>
          <w:p w14:paraId="7D0EE6F3" w14:textId="1DD91C36" w:rsidR="00EC28C1" w:rsidRDefault="00EC28C1" w:rsidP="00EC28C1">
            <w:pPr>
              <w:widowControl w:val="0"/>
              <w:autoSpaceDE w:val="0"/>
              <w:autoSpaceDN w:val="0"/>
              <w:adjustRightInd w:val="0"/>
              <w:rPr>
                <w:rFonts w:eastAsia="Calibri" w:cstheme="minorHAnsi"/>
                <w:bCs/>
                <w:sz w:val="24"/>
                <w:szCs w:val="24"/>
              </w:rPr>
            </w:pPr>
            <w:bookmarkStart w:id="7" w:name="_Hlk48144486"/>
            <w:r>
              <w:rPr>
                <w:rFonts w:eastAsia="Calibri" w:cstheme="minorHAnsi"/>
                <w:bCs/>
                <w:sz w:val="24"/>
                <w:szCs w:val="24"/>
              </w:rPr>
              <w:t>1</w:t>
            </w:r>
          </w:p>
        </w:tc>
        <w:tc>
          <w:tcPr>
            <w:tcW w:w="4116" w:type="dxa"/>
          </w:tcPr>
          <w:p w14:paraId="3FBEE0E1" w14:textId="5A70C643" w:rsidR="00EC28C1" w:rsidRDefault="00EC28C1" w:rsidP="00EC28C1">
            <w:pPr>
              <w:widowControl w:val="0"/>
              <w:autoSpaceDE w:val="0"/>
              <w:autoSpaceDN w:val="0"/>
              <w:adjustRightInd w:val="0"/>
              <w:rPr>
                <w:rFonts w:eastAsia="Calibri" w:cstheme="minorHAnsi"/>
                <w:bCs/>
                <w:sz w:val="24"/>
                <w:szCs w:val="24"/>
              </w:rPr>
            </w:pPr>
            <w:r w:rsidRPr="00C52B0C">
              <w:rPr>
                <w:rFonts w:eastAsia="Calibri" w:cstheme="minorHAnsi"/>
                <w:bCs/>
                <w:sz w:val="24"/>
                <w:szCs w:val="24"/>
              </w:rPr>
              <w:t xml:space="preserve">Public </w:t>
            </w:r>
            <w:r>
              <w:rPr>
                <w:rFonts w:eastAsia="Calibri" w:cstheme="minorHAnsi"/>
                <w:bCs/>
                <w:sz w:val="24"/>
                <w:szCs w:val="24"/>
              </w:rPr>
              <w:t>s</w:t>
            </w:r>
            <w:r w:rsidRPr="00C52B0C">
              <w:rPr>
                <w:rFonts w:eastAsia="Calibri" w:cstheme="minorHAnsi"/>
                <w:bCs/>
                <w:sz w:val="24"/>
                <w:szCs w:val="24"/>
              </w:rPr>
              <w:t>chool students refuse to wear their school uniforms to school in protest of school uniforms.</w:t>
            </w:r>
          </w:p>
        </w:tc>
        <w:tc>
          <w:tcPr>
            <w:tcW w:w="1014" w:type="dxa"/>
          </w:tcPr>
          <w:p w14:paraId="18C5E119" w14:textId="77777777" w:rsidR="00EC28C1" w:rsidRDefault="00EC28C1" w:rsidP="00EC28C1">
            <w:pPr>
              <w:widowControl w:val="0"/>
              <w:autoSpaceDE w:val="0"/>
              <w:autoSpaceDN w:val="0"/>
              <w:adjustRightInd w:val="0"/>
              <w:rPr>
                <w:rFonts w:eastAsia="Calibri" w:cstheme="minorHAnsi"/>
                <w:bCs/>
                <w:sz w:val="24"/>
                <w:szCs w:val="24"/>
              </w:rPr>
            </w:pPr>
          </w:p>
        </w:tc>
        <w:tc>
          <w:tcPr>
            <w:tcW w:w="1178" w:type="dxa"/>
          </w:tcPr>
          <w:p w14:paraId="7A5928E3" w14:textId="77777777" w:rsidR="00EC28C1" w:rsidRDefault="00EC28C1" w:rsidP="00EC28C1">
            <w:pPr>
              <w:widowControl w:val="0"/>
              <w:autoSpaceDE w:val="0"/>
              <w:autoSpaceDN w:val="0"/>
              <w:adjustRightInd w:val="0"/>
              <w:rPr>
                <w:rFonts w:eastAsia="Calibri" w:cstheme="minorHAnsi"/>
                <w:bCs/>
                <w:sz w:val="24"/>
                <w:szCs w:val="24"/>
              </w:rPr>
            </w:pPr>
          </w:p>
        </w:tc>
        <w:tc>
          <w:tcPr>
            <w:tcW w:w="990" w:type="dxa"/>
          </w:tcPr>
          <w:p w14:paraId="49827E21" w14:textId="77777777" w:rsidR="00EC28C1" w:rsidRDefault="00EC28C1" w:rsidP="00EC28C1">
            <w:pPr>
              <w:widowControl w:val="0"/>
              <w:autoSpaceDE w:val="0"/>
              <w:autoSpaceDN w:val="0"/>
              <w:adjustRightInd w:val="0"/>
              <w:rPr>
                <w:rFonts w:eastAsia="Calibri" w:cstheme="minorHAnsi"/>
                <w:bCs/>
                <w:sz w:val="24"/>
                <w:szCs w:val="24"/>
              </w:rPr>
            </w:pPr>
          </w:p>
        </w:tc>
        <w:tc>
          <w:tcPr>
            <w:tcW w:w="2933" w:type="dxa"/>
          </w:tcPr>
          <w:p w14:paraId="2E2DA6F5" w14:textId="77777777" w:rsidR="00EC28C1" w:rsidRDefault="00EC28C1" w:rsidP="00EC28C1">
            <w:pPr>
              <w:widowControl w:val="0"/>
              <w:autoSpaceDE w:val="0"/>
              <w:autoSpaceDN w:val="0"/>
              <w:adjustRightInd w:val="0"/>
              <w:rPr>
                <w:rFonts w:eastAsia="Calibri" w:cstheme="minorHAnsi"/>
                <w:bCs/>
                <w:sz w:val="24"/>
                <w:szCs w:val="24"/>
              </w:rPr>
            </w:pPr>
          </w:p>
        </w:tc>
      </w:tr>
      <w:tr w:rsidR="00EC28C1" w14:paraId="20C77DE4" w14:textId="77777777" w:rsidTr="00F73214">
        <w:tc>
          <w:tcPr>
            <w:tcW w:w="559" w:type="dxa"/>
          </w:tcPr>
          <w:p w14:paraId="2702357F" w14:textId="2D1C0CAC" w:rsidR="00EC28C1" w:rsidRDefault="00EC28C1" w:rsidP="00EC28C1">
            <w:pPr>
              <w:widowControl w:val="0"/>
              <w:autoSpaceDE w:val="0"/>
              <w:autoSpaceDN w:val="0"/>
              <w:adjustRightInd w:val="0"/>
              <w:rPr>
                <w:rFonts w:eastAsia="Calibri" w:cstheme="minorHAnsi"/>
                <w:bCs/>
                <w:sz w:val="24"/>
                <w:szCs w:val="24"/>
              </w:rPr>
            </w:pPr>
            <w:r>
              <w:rPr>
                <w:rFonts w:eastAsia="Calibri" w:cstheme="minorHAnsi"/>
                <w:bCs/>
                <w:sz w:val="24"/>
                <w:szCs w:val="24"/>
              </w:rPr>
              <w:t>2</w:t>
            </w:r>
          </w:p>
        </w:tc>
        <w:tc>
          <w:tcPr>
            <w:tcW w:w="4116" w:type="dxa"/>
          </w:tcPr>
          <w:p w14:paraId="1ACB0DEC" w14:textId="671A70FA" w:rsidR="00EC28C1" w:rsidRDefault="00EC28C1" w:rsidP="00EC28C1">
            <w:pPr>
              <w:widowControl w:val="0"/>
              <w:autoSpaceDE w:val="0"/>
              <w:autoSpaceDN w:val="0"/>
              <w:adjustRightInd w:val="0"/>
              <w:rPr>
                <w:rFonts w:eastAsia="Calibri" w:cstheme="minorHAnsi"/>
                <w:bCs/>
                <w:sz w:val="24"/>
                <w:szCs w:val="24"/>
              </w:rPr>
            </w:pPr>
            <w:r w:rsidRPr="00C52B0C">
              <w:rPr>
                <w:rFonts w:eastAsia="Calibri" w:cstheme="minorHAnsi"/>
                <w:bCs/>
                <w:sz w:val="24"/>
                <w:szCs w:val="24"/>
              </w:rPr>
              <w:t xml:space="preserve">A </w:t>
            </w:r>
            <w:proofErr w:type="gramStart"/>
            <w:r w:rsidRPr="00C52B0C">
              <w:rPr>
                <w:rFonts w:eastAsia="Calibri" w:cstheme="minorHAnsi"/>
                <w:bCs/>
                <w:sz w:val="24"/>
                <w:szCs w:val="24"/>
              </w:rPr>
              <w:t>public</w:t>
            </w:r>
            <w:r w:rsidR="000E184B">
              <w:rPr>
                <w:rFonts w:eastAsia="Calibri" w:cstheme="minorHAnsi"/>
                <w:bCs/>
                <w:sz w:val="24"/>
                <w:szCs w:val="24"/>
              </w:rPr>
              <w:t xml:space="preserve"> </w:t>
            </w:r>
            <w:r>
              <w:rPr>
                <w:rFonts w:eastAsia="Calibri" w:cstheme="minorHAnsi"/>
                <w:bCs/>
                <w:sz w:val="24"/>
                <w:szCs w:val="24"/>
              </w:rPr>
              <w:t>school</w:t>
            </w:r>
            <w:proofErr w:type="gramEnd"/>
            <w:r w:rsidRPr="00C52B0C">
              <w:rPr>
                <w:rFonts w:eastAsia="Calibri" w:cstheme="minorHAnsi"/>
                <w:bCs/>
                <w:sz w:val="24"/>
                <w:szCs w:val="24"/>
              </w:rPr>
              <w:t xml:space="preserve"> student’s speech is given during a school assembly on the superiority of his or her </w:t>
            </w:r>
            <w:r w:rsidR="00C0309B">
              <w:rPr>
                <w:rFonts w:eastAsia="Calibri" w:cstheme="minorHAnsi"/>
                <w:bCs/>
                <w:sz w:val="24"/>
                <w:szCs w:val="24"/>
              </w:rPr>
              <w:t>gender</w:t>
            </w:r>
            <w:r w:rsidRPr="00C52B0C">
              <w:rPr>
                <w:rFonts w:eastAsia="Calibri" w:cstheme="minorHAnsi"/>
                <w:bCs/>
                <w:sz w:val="24"/>
                <w:szCs w:val="24"/>
              </w:rPr>
              <w:t>.</w:t>
            </w:r>
          </w:p>
        </w:tc>
        <w:tc>
          <w:tcPr>
            <w:tcW w:w="1014" w:type="dxa"/>
          </w:tcPr>
          <w:p w14:paraId="7AE1E6D4" w14:textId="77777777" w:rsidR="00EC28C1" w:rsidRDefault="00EC28C1" w:rsidP="00EC28C1">
            <w:pPr>
              <w:widowControl w:val="0"/>
              <w:autoSpaceDE w:val="0"/>
              <w:autoSpaceDN w:val="0"/>
              <w:adjustRightInd w:val="0"/>
              <w:rPr>
                <w:rFonts w:eastAsia="Calibri" w:cstheme="minorHAnsi"/>
                <w:bCs/>
                <w:sz w:val="24"/>
                <w:szCs w:val="24"/>
              </w:rPr>
            </w:pPr>
          </w:p>
        </w:tc>
        <w:tc>
          <w:tcPr>
            <w:tcW w:w="1178" w:type="dxa"/>
          </w:tcPr>
          <w:p w14:paraId="476159E3" w14:textId="77777777" w:rsidR="00EC28C1" w:rsidRDefault="00EC28C1" w:rsidP="00EC28C1">
            <w:pPr>
              <w:widowControl w:val="0"/>
              <w:autoSpaceDE w:val="0"/>
              <w:autoSpaceDN w:val="0"/>
              <w:adjustRightInd w:val="0"/>
              <w:rPr>
                <w:rFonts w:eastAsia="Calibri" w:cstheme="minorHAnsi"/>
                <w:bCs/>
                <w:sz w:val="24"/>
                <w:szCs w:val="24"/>
              </w:rPr>
            </w:pPr>
          </w:p>
        </w:tc>
        <w:tc>
          <w:tcPr>
            <w:tcW w:w="990" w:type="dxa"/>
          </w:tcPr>
          <w:p w14:paraId="7CC23181" w14:textId="77777777" w:rsidR="00EC28C1" w:rsidRDefault="00EC28C1" w:rsidP="00EC28C1">
            <w:pPr>
              <w:widowControl w:val="0"/>
              <w:autoSpaceDE w:val="0"/>
              <w:autoSpaceDN w:val="0"/>
              <w:adjustRightInd w:val="0"/>
              <w:rPr>
                <w:rFonts w:eastAsia="Calibri" w:cstheme="minorHAnsi"/>
                <w:bCs/>
                <w:sz w:val="24"/>
                <w:szCs w:val="24"/>
              </w:rPr>
            </w:pPr>
          </w:p>
        </w:tc>
        <w:tc>
          <w:tcPr>
            <w:tcW w:w="2933" w:type="dxa"/>
          </w:tcPr>
          <w:p w14:paraId="40F20C1D" w14:textId="77777777" w:rsidR="00EC28C1" w:rsidRDefault="00EC28C1" w:rsidP="00EC28C1">
            <w:pPr>
              <w:widowControl w:val="0"/>
              <w:autoSpaceDE w:val="0"/>
              <w:autoSpaceDN w:val="0"/>
              <w:adjustRightInd w:val="0"/>
              <w:rPr>
                <w:rFonts w:eastAsia="Calibri" w:cstheme="minorHAnsi"/>
                <w:bCs/>
                <w:sz w:val="24"/>
                <w:szCs w:val="24"/>
              </w:rPr>
            </w:pPr>
          </w:p>
        </w:tc>
      </w:tr>
      <w:tr w:rsidR="00EC28C1" w14:paraId="2DCB9FF1" w14:textId="77777777" w:rsidTr="00F73214">
        <w:tc>
          <w:tcPr>
            <w:tcW w:w="559" w:type="dxa"/>
          </w:tcPr>
          <w:p w14:paraId="20356700" w14:textId="281F0026" w:rsidR="00EC28C1" w:rsidRDefault="00EC28C1" w:rsidP="00EC28C1">
            <w:pPr>
              <w:widowControl w:val="0"/>
              <w:autoSpaceDE w:val="0"/>
              <w:autoSpaceDN w:val="0"/>
              <w:adjustRightInd w:val="0"/>
              <w:rPr>
                <w:rFonts w:eastAsia="Calibri" w:cstheme="minorHAnsi"/>
                <w:bCs/>
                <w:sz w:val="24"/>
                <w:szCs w:val="24"/>
              </w:rPr>
            </w:pPr>
            <w:r>
              <w:rPr>
                <w:rFonts w:eastAsia="Calibri" w:cstheme="minorHAnsi"/>
                <w:bCs/>
                <w:sz w:val="24"/>
                <w:szCs w:val="24"/>
              </w:rPr>
              <w:t>3</w:t>
            </w:r>
          </w:p>
        </w:tc>
        <w:tc>
          <w:tcPr>
            <w:tcW w:w="4116" w:type="dxa"/>
          </w:tcPr>
          <w:p w14:paraId="3BBD364E" w14:textId="2D68DD1E" w:rsidR="00EC28C1" w:rsidRDefault="00EC28C1" w:rsidP="00EC28C1">
            <w:pPr>
              <w:widowControl w:val="0"/>
              <w:autoSpaceDE w:val="0"/>
              <w:autoSpaceDN w:val="0"/>
              <w:adjustRightInd w:val="0"/>
              <w:rPr>
                <w:rFonts w:eastAsia="Calibri" w:cstheme="minorHAnsi"/>
                <w:bCs/>
                <w:sz w:val="24"/>
                <w:szCs w:val="24"/>
              </w:rPr>
            </w:pPr>
            <w:r w:rsidRPr="00C52B0C">
              <w:rPr>
                <w:rFonts w:eastAsia="Calibri" w:cstheme="minorHAnsi"/>
                <w:bCs/>
                <w:sz w:val="24"/>
                <w:szCs w:val="24"/>
              </w:rPr>
              <w:t xml:space="preserve">A </w:t>
            </w:r>
            <w:proofErr w:type="gramStart"/>
            <w:r w:rsidRPr="00C52B0C">
              <w:rPr>
                <w:rFonts w:eastAsia="Calibri" w:cstheme="minorHAnsi"/>
                <w:bCs/>
                <w:sz w:val="24"/>
                <w:szCs w:val="24"/>
              </w:rPr>
              <w:t>public</w:t>
            </w:r>
            <w:r w:rsidR="000E184B">
              <w:rPr>
                <w:rFonts w:eastAsia="Calibri" w:cstheme="minorHAnsi"/>
                <w:bCs/>
                <w:sz w:val="24"/>
                <w:szCs w:val="24"/>
              </w:rPr>
              <w:t xml:space="preserve"> </w:t>
            </w:r>
            <w:r w:rsidRPr="00C52B0C">
              <w:rPr>
                <w:rFonts w:eastAsia="Calibri" w:cstheme="minorHAnsi"/>
                <w:bCs/>
                <w:sz w:val="24"/>
                <w:szCs w:val="24"/>
              </w:rPr>
              <w:t>school</w:t>
            </w:r>
            <w:proofErr w:type="gramEnd"/>
            <w:r w:rsidRPr="00C52B0C">
              <w:rPr>
                <w:rFonts w:eastAsia="Calibri" w:cstheme="minorHAnsi"/>
                <w:bCs/>
                <w:sz w:val="24"/>
                <w:szCs w:val="24"/>
              </w:rPr>
              <w:t xml:space="preserve"> student criticizes a school staff member on a public school’s social media forum.</w:t>
            </w:r>
          </w:p>
        </w:tc>
        <w:tc>
          <w:tcPr>
            <w:tcW w:w="1014" w:type="dxa"/>
          </w:tcPr>
          <w:p w14:paraId="64D916DD" w14:textId="77777777" w:rsidR="00EC28C1" w:rsidRDefault="00EC28C1" w:rsidP="00EC28C1">
            <w:pPr>
              <w:widowControl w:val="0"/>
              <w:autoSpaceDE w:val="0"/>
              <w:autoSpaceDN w:val="0"/>
              <w:adjustRightInd w:val="0"/>
              <w:rPr>
                <w:rFonts w:eastAsia="Calibri" w:cstheme="minorHAnsi"/>
                <w:bCs/>
                <w:sz w:val="24"/>
                <w:szCs w:val="24"/>
              </w:rPr>
            </w:pPr>
          </w:p>
        </w:tc>
        <w:tc>
          <w:tcPr>
            <w:tcW w:w="1178" w:type="dxa"/>
          </w:tcPr>
          <w:p w14:paraId="774F15E4" w14:textId="77777777" w:rsidR="00EC28C1" w:rsidRDefault="00EC28C1" w:rsidP="00EC28C1">
            <w:pPr>
              <w:widowControl w:val="0"/>
              <w:autoSpaceDE w:val="0"/>
              <w:autoSpaceDN w:val="0"/>
              <w:adjustRightInd w:val="0"/>
              <w:rPr>
                <w:rFonts w:eastAsia="Calibri" w:cstheme="minorHAnsi"/>
                <w:bCs/>
                <w:sz w:val="24"/>
                <w:szCs w:val="24"/>
              </w:rPr>
            </w:pPr>
          </w:p>
        </w:tc>
        <w:tc>
          <w:tcPr>
            <w:tcW w:w="990" w:type="dxa"/>
          </w:tcPr>
          <w:p w14:paraId="3007C477" w14:textId="77777777" w:rsidR="00EC28C1" w:rsidRDefault="00EC28C1" w:rsidP="00EC28C1">
            <w:pPr>
              <w:widowControl w:val="0"/>
              <w:autoSpaceDE w:val="0"/>
              <w:autoSpaceDN w:val="0"/>
              <w:adjustRightInd w:val="0"/>
              <w:rPr>
                <w:rFonts w:eastAsia="Calibri" w:cstheme="minorHAnsi"/>
                <w:bCs/>
                <w:sz w:val="24"/>
                <w:szCs w:val="24"/>
              </w:rPr>
            </w:pPr>
          </w:p>
        </w:tc>
        <w:tc>
          <w:tcPr>
            <w:tcW w:w="2933" w:type="dxa"/>
          </w:tcPr>
          <w:p w14:paraId="3508CDCA" w14:textId="77777777" w:rsidR="00EC28C1" w:rsidRDefault="00EC28C1" w:rsidP="00EC28C1">
            <w:pPr>
              <w:widowControl w:val="0"/>
              <w:autoSpaceDE w:val="0"/>
              <w:autoSpaceDN w:val="0"/>
              <w:adjustRightInd w:val="0"/>
              <w:rPr>
                <w:rFonts w:eastAsia="Calibri" w:cstheme="minorHAnsi"/>
                <w:bCs/>
                <w:sz w:val="24"/>
                <w:szCs w:val="24"/>
              </w:rPr>
            </w:pPr>
          </w:p>
        </w:tc>
      </w:tr>
      <w:tr w:rsidR="00EC28C1" w14:paraId="606BD429" w14:textId="77777777" w:rsidTr="00F73214">
        <w:tc>
          <w:tcPr>
            <w:tcW w:w="559" w:type="dxa"/>
          </w:tcPr>
          <w:p w14:paraId="77C3A70E" w14:textId="4855673A" w:rsidR="00EC28C1" w:rsidRDefault="00EC28C1" w:rsidP="00EC28C1">
            <w:pPr>
              <w:widowControl w:val="0"/>
              <w:autoSpaceDE w:val="0"/>
              <w:autoSpaceDN w:val="0"/>
              <w:adjustRightInd w:val="0"/>
              <w:rPr>
                <w:rFonts w:eastAsia="Calibri" w:cstheme="minorHAnsi"/>
                <w:bCs/>
                <w:sz w:val="24"/>
                <w:szCs w:val="24"/>
              </w:rPr>
            </w:pPr>
            <w:r>
              <w:rPr>
                <w:rFonts w:eastAsia="Calibri" w:cstheme="minorHAnsi"/>
                <w:bCs/>
                <w:sz w:val="24"/>
                <w:szCs w:val="24"/>
              </w:rPr>
              <w:t>4</w:t>
            </w:r>
          </w:p>
        </w:tc>
        <w:tc>
          <w:tcPr>
            <w:tcW w:w="4116" w:type="dxa"/>
          </w:tcPr>
          <w:p w14:paraId="27ECC15E" w14:textId="3C56BE66" w:rsidR="00EC28C1" w:rsidRDefault="00EC28C1" w:rsidP="00EC28C1">
            <w:pPr>
              <w:widowControl w:val="0"/>
              <w:autoSpaceDE w:val="0"/>
              <w:autoSpaceDN w:val="0"/>
              <w:adjustRightInd w:val="0"/>
              <w:rPr>
                <w:rFonts w:eastAsia="Calibri" w:cstheme="minorHAnsi"/>
                <w:bCs/>
                <w:sz w:val="24"/>
                <w:szCs w:val="24"/>
              </w:rPr>
            </w:pPr>
            <w:r w:rsidRPr="00C52B0C">
              <w:rPr>
                <w:rFonts w:eastAsia="Calibri" w:cstheme="minorHAnsi"/>
                <w:bCs/>
                <w:sz w:val="24"/>
                <w:szCs w:val="24"/>
              </w:rPr>
              <w:t xml:space="preserve">A </w:t>
            </w:r>
            <w:proofErr w:type="gramStart"/>
            <w:r w:rsidRPr="00C52B0C">
              <w:rPr>
                <w:rFonts w:eastAsia="Calibri" w:cstheme="minorHAnsi"/>
                <w:bCs/>
                <w:sz w:val="24"/>
                <w:szCs w:val="24"/>
              </w:rPr>
              <w:t>public</w:t>
            </w:r>
            <w:r w:rsidR="000E184B">
              <w:rPr>
                <w:rFonts w:eastAsia="Calibri" w:cstheme="minorHAnsi"/>
                <w:bCs/>
                <w:sz w:val="24"/>
                <w:szCs w:val="24"/>
              </w:rPr>
              <w:t xml:space="preserve"> </w:t>
            </w:r>
            <w:r w:rsidRPr="00C52B0C">
              <w:rPr>
                <w:rFonts w:eastAsia="Calibri" w:cstheme="minorHAnsi"/>
                <w:bCs/>
                <w:sz w:val="24"/>
                <w:szCs w:val="24"/>
              </w:rPr>
              <w:t>school</w:t>
            </w:r>
            <w:proofErr w:type="gramEnd"/>
            <w:r w:rsidRPr="00C52B0C">
              <w:rPr>
                <w:rFonts w:eastAsia="Calibri" w:cstheme="minorHAnsi"/>
                <w:bCs/>
                <w:sz w:val="24"/>
                <w:szCs w:val="24"/>
              </w:rPr>
              <w:t xml:space="preserve"> student yells </w:t>
            </w:r>
            <w:r w:rsidR="00FF67D9">
              <w:rPr>
                <w:rFonts w:eastAsia="Calibri" w:cstheme="minorHAnsi"/>
                <w:bCs/>
                <w:sz w:val="24"/>
                <w:szCs w:val="24"/>
              </w:rPr>
              <w:t xml:space="preserve">racist comments at another </w:t>
            </w:r>
            <w:r w:rsidRPr="00C52B0C">
              <w:rPr>
                <w:rFonts w:eastAsia="Calibri" w:cstheme="minorHAnsi"/>
                <w:bCs/>
                <w:sz w:val="24"/>
                <w:szCs w:val="24"/>
              </w:rPr>
              <w:t>student while passing between classes.</w:t>
            </w:r>
          </w:p>
        </w:tc>
        <w:tc>
          <w:tcPr>
            <w:tcW w:w="1014" w:type="dxa"/>
          </w:tcPr>
          <w:p w14:paraId="40C30199" w14:textId="77777777" w:rsidR="00EC28C1" w:rsidRDefault="00EC28C1" w:rsidP="00EC28C1">
            <w:pPr>
              <w:widowControl w:val="0"/>
              <w:autoSpaceDE w:val="0"/>
              <w:autoSpaceDN w:val="0"/>
              <w:adjustRightInd w:val="0"/>
              <w:rPr>
                <w:rFonts w:eastAsia="Calibri" w:cstheme="minorHAnsi"/>
                <w:bCs/>
                <w:sz w:val="24"/>
                <w:szCs w:val="24"/>
              </w:rPr>
            </w:pPr>
          </w:p>
        </w:tc>
        <w:tc>
          <w:tcPr>
            <w:tcW w:w="1178" w:type="dxa"/>
          </w:tcPr>
          <w:p w14:paraId="14212B3E" w14:textId="77777777" w:rsidR="00EC28C1" w:rsidRDefault="00EC28C1" w:rsidP="00EC28C1">
            <w:pPr>
              <w:widowControl w:val="0"/>
              <w:autoSpaceDE w:val="0"/>
              <w:autoSpaceDN w:val="0"/>
              <w:adjustRightInd w:val="0"/>
              <w:rPr>
                <w:rFonts w:eastAsia="Calibri" w:cstheme="minorHAnsi"/>
                <w:bCs/>
                <w:sz w:val="24"/>
                <w:szCs w:val="24"/>
              </w:rPr>
            </w:pPr>
          </w:p>
        </w:tc>
        <w:tc>
          <w:tcPr>
            <w:tcW w:w="990" w:type="dxa"/>
          </w:tcPr>
          <w:p w14:paraId="5784A923" w14:textId="77777777" w:rsidR="00EC28C1" w:rsidRDefault="00EC28C1" w:rsidP="00EC28C1">
            <w:pPr>
              <w:widowControl w:val="0"/>
              <w:autoSpaceDE w:val="0"/>
              <w:autoSpaceDN w:val="0"/>
              <w:adjustRightInd w:val="0"/>
              <w:rPr>
                <w:rFonts w:eastAsia="Calibri" w:cstheme="minorHAnsi"/>
                <w:bCs/>
                <w:sz w:val="24"/>
                <w:szCs w:val="24"/>
              </w:rPr>
            </w:pPr>
          </w:p>
        </w:tc>
        <w:tc>
          <w:tcPr>
            <w:tcW w:w="2933" w:type="dxa"/>
          </w:tcPr>
          <w:p w14:paraId="175985B9" w14:textId="77777777" w:rsidR="00EC28C1" w:rsidRDefault="00EC28C1" w:rsidP="00EC28C1">
            <w:pPr>
              <w:widowControl w:val="0"/>
              <w:autoSpaceDE w:val="0"/>
              <w:autoSpaceDN w:val="0"/>
              <w:adjustRightInd w:val="0"/>
              <w:rPr>
                <w:rFonts w:eastAsia="Calibri" w:cstheme="minorHAnsi"/>
                <w:bCs/>
                <w:sz w:val="24"/>
                <w:szCs w:val="24"/>
              </w:rPr>
            </w:pPr>
          </w:p>
        </w:tc>
      </w:tr>
      <w:tr w:rsidR="00EC28C1" w14:paraId="57342282" w14:textId="77777777" w:rsidTr="00F73214">
        <w:tc>
          <w:tcPr>
            <w:tcW w:w="559" w:type="dxa"/>
          </w:tcPr>
          <w:p w14:paraId="23B70D73" w14:textId="0F660978" w:rsidR="00EC28C1" w:rsidRDefault="00EC28C1" w:rsidP="00EC28C1">
            <w:pPr>
              <w:widowControl w:val="0"/>
              <w:autoSpaceDE w:val="0"/>
              <w:autoSpaceDN w:val="0"/>
              <w:adjustRightInd w:val="0"/>
              <w:rPr>
                <w:rFonts w:eastAsia="Calibri" w:cstheme="minorHAnsi"/>
                <w:bCs/>
                <w:sz w:val="24"/>
                <w:szCs w:val="24"/>
              </w:rPr>
            </w:pPr>
            <w:r>
              <w:rPr>
                <w:rFonts w:eastAsia="Calibri" w:cstheme="minorHAnsi"/>
                <w:bCs/>
                <w:sz w:val="24"/>
                <w:szCs w:val="24"/>
              </w:rPr>
              <w:t>5</w:t>
            </w:r>
          </w:p>
        </w:tc>
        <w:tc>
          <w:tcPr>
            <w:tcW w:w="4116" w:type="dxa"/>
          </w:tcPr>
          <w:p w14:paraId="408BC57A" w14:textId="5EE622AD" w:rsidR="00EC28C1" w:rsidRDefault="00EC28C1" w:rsidP="00EC28C1">
            <w:pPr>
              <w:widowControl w:val="0"/>
              <w:autoSpaceDE w:val="0"/>
              <w:autoSpaceDN w:val="0"/>
              <w:adjustRightInd w:val="0"/>
              <w:rPr>
                <w:rFonts w:eastAsia="Calibri" w:cstheme="minorHAnsi"/>
                <w:bCs/>
                <w:sz w:val="24"/>
                <w:szCs w:val="24"/>
              </w:rPr>
            </w:pPr>
            <w:r w:rsidRPr="00C52B0C">
              <w:rPr>
                <w:rFonts w:eastAsia="Calibri" w:cstheme="minorHAnsi"/>
                <w:bCs/>
                <w:sz w:val="24"/>
                <w:szCs w:val="24"/>
              </w:rPr>
              <w:t xml:space="preserve">Public </w:t>
            </w:r>
            <w:r>
              <w:rPr>
                <w:rFonts w:eastAsia="Calibri" w:cstheme="minorHAnsi"/>
                <w:bCs/>
                <w:sz w:val="24"/>
                <w:szCs w:val="24"/>
              </w:rPr>
              <w:t>s</w:t>
            </w:r>
            <w:r w:rsidRPr="00C52B0C">
              <w:rPr>
                <w:rFonts w:eastAsia="Calibri" w:cstheme="minorHAnsi"/>
                <w:bCs/>
                <w:sz w:val="24"/>
                <w:szCs w:val="24"/>
              </w:rPr>
              <w:t xml:space="preserve">chool students write a column in the school newspaper criticizing </w:t>
            </w:r>
            <w:r w:rsidR="00FF67D9">
              <w:rPr>
                <w:rFonts w:eastAsia="Calibri" w:cstheme="minorHAnsi"/>
                <w:bCs/>
                <w:sz w:val="24"/>
                <w:szCs w:val="24"/>
              </w:rPr>
              <w:t xml:space="preserve">new school guidelines.  </w:t>
            </w:r>
          </w:p>
        </w:tc>
        <w:tc>
          <w:tcPr>
            <w:tcW w:w="1014" w:type="dxa"/>
          </w:tcPr>
          <w:p w14:paraId="4D23A4D9" w14:textId="77777777" w:rsidR="00EC28C1" w:rsidRDefault="00EC28C1" w:rsidP="00EC28C1">
            <w:pPr>
              <w:widowControl w:val="0"/>
              <w:autoSpaceDE w:val="0"/>
              <w:autoSpaceDN w:val="0"/>
              <w:adjustRightInd w:val="0"/>
              <w:rPr>
                <w:rFonts w:eastAsia="Calibri" w:cstheme="minorHAnsi"/>
                <w:bCs/>
                <w:sz w:val="24"/>
                <w:szCs w:val="24"/>
              </w:rPr>
            </w:pPr>
          </w:p>
        </w:tc>
        <w:tc>
          <w:tcPr>
            <w:tcW w:w="1178" w:type="dxa"/>
          </w:tcPr>
          <w:p w14:paraId="6B77F644" w14:textId="77777777" w:rsidR="00EC28C1" w:rsidRDefault="00EC28C1" w:rsidP="00EC28C1">
            <w:pPr>
              <w:widowControl w:val="0"/>
              <w:autoSpaceDE w:val="0"/>
              <w:autoSpaceDN w:val="0"/>
              <w:adjustRightInd w:val="0"/>
              <w:rPr>
                <w:rFonts w:eastAsia="Calibri" w:cstheme="minorHAnsi"/>
                <w:bCs/>
                <w:sz w:val="24"/>
                <w:szCs w:val="24"/>
              </w:rPr>
            </w:pPr>
          </w:p>
        </w:tc>
        <w:tc>
          <w:tcPr>
            <w:tcW w:w="990" w:type="dxa"/>
          </w:tcPr>
          <w:p w14:paraId="742F7BF2" w14:textId="77777777" w:rsidR="00EC28C1" w:rsidRDefault="00EC28C1" w:rsidP="00EC28C1">
            <w:pPr>
              <w:widowControl w:val="0"/>
              <w:autoSpaceDE w:val="0"/>
              <w:autoSpaceDN w:val="0"/>
              <w:adjustRightInd w:val="0"/>
              <w:rPr>
                <w:rFonts w:eastAsia="Calibri" w:cstheme="minorHAnsi"/>
                <w:bCs/>
                <w:sz w:val="24"/>
                <w:szCs w:val="24"/>
              </w:rPr>
            </w:pPr>
          </w:p>
        </w:tc>
        <w:tc>
          <w:tcPr>
            <w:tcW w:w="2933" w:type="dxa"/>
          </w:tcPr>
          <w:p w14:paraId="5CB2ECD2" w14:textId="77777777" w:rsidR="00EC28C1" w:rsidRDefault="00EC28C1" w:rsidP="00EC28C1">
            <w:pPr>
              <w:widowControl w:val="0"/>
              <w:autoSpaceDE w:val="0"/>
              <w:autoSpaceDN w:val="0"/>
              <w:adjustRightInd w:val="0"/>
              <w:rPr>
                <w:rFonts w:eastAsia="Calibri" w:cstheme="minorHAnsi"/>
                <w:bCs/>
                <w:sz w:val="24"/>
                <w:szCs w:val="24"/>
              </w:rPr>
            </w:pPr>
          </w:p>
        </w:tc>
      </w:tr>
      <w:tr w:rsidR="00FF67D9" w14:paraId="5153FFE3" w14:textId="77777777" w:rsidTr="00F73214">
        <w:tc>
          <w:tcPr>
            <w:tcW w:w="559" w:type="dxa"/>
          </w:tcPr>
          <w:p w14:paraId="5BC41B91" w14:textId="38345FE1" w:rsidR="00FF67D9" w:rsidRDefault="00FF67D9" w:rsidP="00EC28C1">
            <w:pPr>
              <w:widowControl w:val="0"/>
              <w:autoSpaceDE w:val="0"/>
              <w:autoSpaceDN w:val="0"/>
              <w:adjustRightInd w:val="0"/>
              <w:rPr>
                <w:rFonts w:eastAsia="Calibri" w:cstheme="minorHAnsi"/>
                <w:bCs/>
                <w:sz w:val="24"/>
                <w:szCs w:val="24"/>
              </w:rPr>
            </w:pPr>
            <w:r>
              <w:rPr>
                <w:rFonts w:eastAsia="Calibri" w:cstheme="minorHAnsi"/>
                <w:bCs/>
                <w:sz w:val="24"/>
                <w:szCs w:val="24"/>
              </w:rPr>
              <w:t>6</w:t>
            </w:r>
          </w:p>
        </w:tc>
        <w:tc>
          <w:tcPr>
            <w:tcW w:w="4116" w:type="dxa"/>
          </w:tcPr>
          <w:p w14:paraId="0D6273DA" w14:textId="66D31F00" w:rsidR="00FF67D9" w:rsidRPr="00C52B0C" w:rsidRDefault="00460633" w:rsidP="00EC28C1">
            <w:pPr>
              <w:widowControl w:val="0"/>
              <w:autoSpaceDE w:val="0"/>
              <w:autoSpaceDN w:val="0"/>
              <w:adjustRightInd w:val="0"/>
              <w:rPr>
                <w:rFonts w:eastAsia="Calibri" w:cstheme="minorHAnsi"/>
                <w:bCs/>
                <w:sz w:val="24"/>
                <w:szCs w:val="24"/>
              </w:rPr>
            </w:pPr>
            <w:r>
              <w:rPr>
                <w:rFonts w:eastAsia="Calibri" w:cstheme="minorHAnsi"/>
                <w:bCs/>
                <w:sz w:val="24"/>
                <w:szCs w:val="24"/>
              </w:rPr>
              <w:t>*</w:t>
            </w:r>
            <w:r w:rsidR="004B7D41">
              <w:rPr>
                <w:rFonts w:eastAsia="Calibri" w:cstheme="minorHAnsi"/>
                <w:bCs/>
                <w:sz w:val="24"/>
                <w:szCs w:val="24"/>
              </w:rPr>
              <w:t xml:space="preserve">A </w:t>
            </w:r>
            <w:proofErr w:type="gramStart"/>
            <w:r w:rsidR="004B7D41">
              <w:rPr>
                <w:rFonts w:eastAsia="Calibri" w:cstheme="minorHAnsi"/>
                <w:bCs/>
                <w:sz w:val="24"/>
                <w:szCs w:val="24"/>
              </w:rPr>
              <w:t>public</w:t>
            </w:r>
            <w:r w:rsidR="00C0309B">
              <w:rPr>
                <w:rFonts w:eastAsia="Calibri" w:cstheme="minorHAnsi"/>
                <w:bCs/>
                <w:sz w:val="24"/>
                <w:szCs w:val="24"/>
              </w:rPr>
              <w:t xml:space="preserve"> </w:t>
            </w:r>
            <w:r w:rsidR="004B7D41">
              <w:rPr>
                <w:rFonts w:eastAsia="Calibri" w:cstheme="minorHAnsi"/>
                <w:bCs/>
                <w:sz w:val="24"/>
                <w:szCs w:val="24"/>
              </w:rPr>
              <w:t>school</w:t>
            </w:r>
            <w:proofErr w:type="gramEnd"/>
            <w:r w:rsidR="004B7D41">
              <w:rPr>
                <w:rFonts w:eastAsia="Calibri" w:cstheme="minorHAnsi"/>
                <w:bCs/>
                <w:sz w:val="24"/>
                <w:szCs w:val="24"/>
              </w:rPr>
              <w:t xml:space="preserve"> student using profanity and insults while arguing with a teacher.</w:t>
            </w:r>
          </w:p>
        </w:tc>
        <w:tc>
          <w:tcPr>
            <w:tcW w:w="1014" w:type="dxa"/>
          </w:tcPr>
          <w:p w14:paraId="1503346F" w14:textId="77777777" w:rsidR="00FF67D9" w:rsidRDefault="00FF67D9" w:rsidP="00EC28C1">
            <w:pPr>
              <w:widowControl w:val="0"/>
              <w:autoSpaceDE w:val="0"/>
              <w:autoSpaceDN w:val="0"/>
              <w:adjustRightInd w:val="0"/>
              <w:rPr>
                <w:rFonts w:eastAsia="Calibri" w:cstheme="minorHAnsi"/>
                <w:bCs/>
                <w:sz w:val="24"/>
                <w:szCs w:val="24"/>
              </w:rPr>
            </w:pPr>
          </w:p>
        </w:tc>
        <w:tc>
          <w:tcPr>
            <w:tcW w:w="1178" w:type="dxa"/>
          </w:tcPr>
          <w:p w14:paraId="36FF4FAE" w14:textId="77777777" w:rsidR="00FF67D9" w:rsidRDefault="00FF67D9" w:rsidP="00EC28C1">
            <w:pPr>
              <w:widowControl w:val="0"/>
              <w:autoSpaceDE w:val="0"/>
              <w:autoSpaceDN w:val="0"/>
              <w:adjustRightInd w:val="0"/>
              <w:rPr>
                <w:rFonts w:eastAsia="Calibri" w:cstheme="minorHAnsi"/>
                <w:bCs/>
                <w:sz w:val="24"/>
                <w:szCs w:val="24"/>
              </w:rPr>
            </w:pPr>
          </w:p>
        </w:tc>
        <w:tc>
          <w:tcPr>
            <w:tcW w:w="990" w:type="dxa"/>
          </w:tcPr>
          <w:p w14:paraId="7BA09961" w14:textId="77777777" w:rsidR="00FF67D9" w:rsidRDefault="00FF67D9" w:rsidP="00EC28C1">
            <w:pPr>
              <w:widowControl w:val="0"/>
              <w:autoSpaceDE w:val="0"/>
              <w:autoSpaceDN w:val="0"/>
              <w:adjustRightInd w:val="0"/>
              <w:rPr>
                <w:rFonts w:eastAsia="Calibri" w:cstheme="minorHAnsi"/>
                <w:bCs/>
                <w:sz w:val="24"/>
                <w:szCs w:val="24"/>
              </w:rPr>
            </w:pPr>
          </w:p>
        </w:tc>
        <w:tc>
          <w:tcPr>
            <w:tcW w:w="2933" w:type="dxa"/>
          </w:tcPr>
          <w:p w14:paraId="5B290FE7" w14:textId="77777777" w:rsidR="00FF67D9" w:rsidRDefault="00FF67D9" w:rsidP="00EC28C1">
            <w:pPr>
              <w:widowControl w:val="0"/>
              <w:autoSpaceDE w:val="0"/>
              <w:autoSpaceDN w:val="0"/>
              <w:adjustRightInd w:val="0"/>
              <w:rPr>
                <w:rFonts w:eastAsia="Calibri" w:cstheme="minorHAnsi"/>
                <w:bCs/>
                <w:sz w:val="24"/>
                <w:szCs w:val="24"/>
              </w:rPr>
            </w:pPr>
          </w:p>
        </w:tc>
      </w:tr>
      <w:tr w:rsidR="00FF67D9" w14:paraId="635B268C" w14:textId="77777777" w:rsidTr="00F73214">
        <w:tc>
          <w:tcPr>
            <w:tcW w:w="559" w:type="dxa"/>
          </w:tcPr>
          <w:p w14:paraId="0D88C9A3" w14:textId="75F13A34" w:rsidR="00FF67D9" w:rsidRDefault="00FF67D9" w:rsidP="00EC28C1">
            <w:pPr>
              <w:widowControl w:val="0"/>
              <w:autoSpaceDE w:val="0"/>
              <w:autoSpaceDN w:val="0"/>
              <w:adjustRightInd w:val="0"/>
              <w:rPr>
                <w:rFonts w:eastAsia="Calibri" w:cstheme="minorHAnsi"/>
                <w:bCs/>
                <w:sz w:val="24"/>
                <w:szCs w:val="24"/>
              </w:rPr>
            </w:pPr>
            <w:r>
              <w:rPr>
                <w:rFonts w:eastAsia="Calibri" w:cstheme="minorHAnsi"/>
                <w:bCs/>
                <w:sz w:val="24"/>
                <w:szCs w:val="24"/>
              </w:rPr>
              <w:t>7</w:t>
            </w:r>
          </w:p>
        </w:tc>
        <w:tc>
          <w:tcPr>
            <w:tcW w:w="4116" w:type="dxa"/>
          </w:tcPr>
          <w:p w14:paraId="27D93F2C" w14:textId="165D201C" w:rsidR="00F73214" w:rsidRDefault="004B7D41" w:rsidP="00EC28C1">
            <w:pPr>
              <w:widowControl w:val="0"/>
              <w:autoSpaceDE w:val="0"/>
              <w:autoSpaceDN w:val="0"/>
              <w:adjustRightInd w:val="0"/>
              <w:rPr>
                <w:rFonts w:eastAsia="Calibri" w:cstheme="minorHAnsi"/>
                <w:bCs/>
                <w:sz w:val="24"/>
                <w:szCs w:val="24"/>
              </w:rPr>
            </w:pPr>
            <w:r>
              <w:rPr>
                <w:rFonts w:eastAsia="Calibri" w:cstheme="minorHAnsi"/>
                <w:bCs/>
                <w:sz w:val="24"/>
                <w:szCs w:val="24"/>
              </w:rPr>
              <w:t xml:space="preserve">Public </w:t>
            </w:r>
            <w:r w:rsidR="00C0309B">
              <w:rPr>
                <w:rFonts w:eastAsia="Calibri" w:cstheme="minorHAnsi"/>
                <w:bCs/>
                <w:sz w:val="24"/>
                <w:szCs w:val="24"/>
              </w:rPr>
              <w:t>s</w:t>
            </w:r>
            <w:r>
              <w:rPr>
                <w:rFonts w:eastAsia="Calibri" w:cstheme="minorHAnsi"/>
                <w:bCs/>
                <w:sz w:val="24"/>
                <w:szCs w:val="24"/>
              </w:rPr>
              <w:t xml:space="preserve">chool </w:t>
            </w:r>
            <w:r w:rsidR="00C0309B">
              <w:rPr>
                <w:rFonts w:eastAsia="Calibri" w:cstheme="minorHAnsi"/>
                <w:bCs/>
                <w:sz w:val="24"/>
                <w:szCs w:val="24"/>
              </w:rPr>
              <w:t>s</w:t>
            </w:r>
            <w:r>
              <w:rPr>
                <w:rFonts w:eastAsia="Calibri" w:cstheme="minorHAnsi"/>
                <w:bCs/>
                <w:sz w:val="24"/>
                <w:szCs w:val="24"/>
              </w:rPr>
              <w:t xml:space="preserve">tudents wear political </w:t>
            </w:r>
          </w:p>
          <w:p w14:paraId="53AC3B92" w14:textId="294DC708" w:rsidR="00FF67D9" w:rsidRPr="00C52B0C" w:rsidRDefault="004B7D41" w:rsidP="00EC28C1">
            <w:pPr>
              <w:widowControl w:val="0"/>
              <w:autoSpaceDE w:val="0"/>
              <w:autoSpaceDN w:val="0"/>
              <w:adjustRightInd w:val="0"/>
              <w:rPr>
                <w:rFonts w:eastAsia="Calibri" w:cstheme="minorHAnsi"/>
                <w:bCs/>
                <w:sz w:val="24"/>
                <w:szCs w:val="24"/>
              </w:rPr>
            </w:pPr>
            <w:r>
              <w:rPr>
                <w:rFonts w:eastAsia="Calibri" w:cstheme="minorHAnsi"/>
                <w:bCs/>
                <w:sz w:val="24"/>
                <w:szCs w:val="24"/>
              </w:rPr>
              <w:t xml:space="preserve">t-shirts in support of their favorite candidate. </w:t>
            </w:r>
          </w:p>
        </w:tc>
        <w:tc>
          <w:tcPr>
            <w:tcW w:w="1014" w:type="dxa"/>
          </w:tcPr>
          <w:p w14:paraId="11762336" w14:textId="77777777" w:rsidR="00FF67D9" w:rsidRDefault="00FF67D9" w:rsidP="00EC28C1">
            <w:pPr>
              <w:widowControl w:val="0"/>
              <w:autoSpaceDE w:val="0"/>
              <w:autoSpaceDN w:val="0"/>
              <w:adjustRightInd w:val="0"/>
              <w:rPr>
                <w:rFonts w:eastAsia="Calibri" w:cstheme="minorHAnsi"/>
                <w:bCs/>
                <w:sz w:val="24"/>
                <w:szCs w:val="24"/>
              </w:rPr>
            </w:pPr>
          </w:p>
        </w:tc>
        <w:tc>
          <w:tcPr>
            <w:tcW w:w="1178" w:type="dxa"/>
          </w:tcPr>
          <w:p w14:paraId="7C3199EB" w14:textId="77777777" w:rsidR="00FF67D9" w:rsidRDefault="00FF67D9" w:rsidP="00EC28C1">
            <w:pPr>
              <w:widowControl w:val="0"/>
              <w:autoSpaceDE w:val="0"/>
              <w:autoSpaceDN w:val="0"/>
              <w:adjustRightInd w:val="0"/>
              <w:rPr>
                <w:rFonts w:eastAsia="Calibri" w:cstheme="minorHAnsi"/>
                <w:bCs/>
                <w:sz w:val="24"/>
                <w:szCs w:val="24"/>
              </w:rPr>
            </w:pPr>
          </w:p>
        </w:tc>
        <w:tc>
          <w:tcPr>
            <w:tcW w:w="990" w:type="dxa"/>
          </w:tcPr>
          <w:p w14:paraId="15EABB45" w14:textId="77777777" w:rsidR="00FF67D9" w:rsidRDefault="00FF67D9" w:rsidP="00EC28C1">
            <w:pPr>
              <w:widowControl w:val="0"/>
              <w:autoSpaceDE w:val="0"/>
              <w:autoSpaceDN w:val="0"/>
              <w:adjustRightInd w:val="0"/>
              <w:rPr>
                <w:rFonts w:eastAsia="Calibri" w:cstheme="minorHAnsi"/>
                <w:bCs/>
                <w:sz w:val="24"/>
                <w:szCs w:val="24"/>
              </w:rPr>
            </w:pPr>
          </w:p>
        </w:tc>
        <w:tc>
          <w:tcPr>
            <w:tcW w:w="2933" w:type="dxa"/>
          </w:tcPr>
          <w:p w14:paraId="691EF2F2" w14:textId="77777777" w:rsidR="00FF67D9" w:rsidRDefault="00FF67D9" w:rsidP="00EC28C1">
            <w:pPr>
              <w:widowControl w:val="0"/>
              <w:autoSpaceDE w:val="0"/>
              <w:autoSpaceDN w:val="0"/>
              <w:adjustRightInd w:val="0"/>
              <w:rPr>
                <w:rFonts w:eastAsia="Calibri" w:cstheme="minorHAnsi"/>
                <w:bCs/>
                <w:sz w:val="24"/>
                <w:szCs w:val="24"/>
              </w:rPr>
            </w:pPr>
          </w:p>
        </w:tc>
      </w:tr>
      <w:tr w:rsidR="00FF67D9" w14:paraId="73239C69" w14:textId="77777777" w:rsidTr="00F73214">
        <w:tc>
          <w:tcPr>
            <w:tcW w:w="559" w:type="dxa"/>
          </w:tcPr>
          <w:p w14:paraId="6379DE81" w14:textId="4252DE11" w:rsidR="00FF67D9" w:rsidRDefault="00FF67D9" w:rsidP="00EC28C1">
            <w:pPr>
              <w:widowControl w:val="0"/>
              <w:autoSpaceDE w:val="0"/>
              <w:autoSpaceDN w:val="0"/>
              <w:adjustRightInd w:val="0"/>
              <w:rPr>
                <w:rFonts w:eastAsia="Calibri" w:cstheme="minorHAnsi"/>
                <w:bCs/>
                <w:sz w:val="24"/>
                <w:szCs w:val="24"/>
              </w:rPr>
            </w:pPr>
            <w:r>
              <w:rPr>
                <w:rFonts w:eastAsia="Calibri" w:cstheme="minorHAnsi"/>
                <w:bCs/>
                <w:sz w:val="24"/>
                <w:szCs w:val="24"/>
              </w:rPr>
              <w:t>8</w:t>
            </w:r>
          </w:p>
        </w:tc>
        <w:tc>
          <w:tcPr>
            <w:tcW w:w="4116" w:type="dxa"/>
          </w:tcPr>
          <w:p w14:paraId="77163074" w14:textId="0DA59550" w:rsidR="00F73214" w:rsidRDefault="004B7D41" w:rsidP="00EC28C1">
            <w:pPr>
              <w:widowControl w:val="0"/>
              <w:autoSpaceDE w:val="0"/>
              <w:autoSpaceDN w:val="0"/>
              <w:adjustRightInd w:val="0"/>
              <w:rPr>
                <w:rFonts w:eastAsia="Calibri" w:cstheme="minorHAnsi"/>
                <w:bCs/>
                <w:sz w:val="24"/>
                <w:szCs w:val="24"/>
              </w:rPr>
            </w:pPr>
            <w:r>
              <w:rPr>
                <w:rFonts w:eastAsia="Calibri" w:cstheme="minorHAnsi"/>
                <w:bCs/>
                <w:sz w:val="24"/>
                <w:szCs w:val="24"/>
              </w:rPr>
              <w:t xml:space="preserve">Public </w:t>
            </w:r>
            <w:r w:rsidR="00C0309B">
              <w:rPr>
                <w:rFonts w:eastAsia="Calibri" w:cstheme="minorHAnsi"/>
                <w:bCs/>
                <w:sz w:val="24"/>
                <w:szCs w:val="24"/>
              </w:rPr>
              <w:t>s</w:t>
            </w:r>
            <w:r>
              <w:rPr>
                <w:rFonts w:eastAsia="Calibri" w:cstheme="minorHAnsi"/>
                <w:bCs/>
                <w:sz w:val="24"/>
                <w:szCs w:val="24"/>
              </w:rPr>
              <w:t xml:space="preserve">chool </w:t>
            </w:r>
            <w:r w:rsidR="00B01C6C">
              <w:rPr>
                <w:rFonts w:eastAsia="Calibri" w:cstheme="minorHAnsi"/>
                <w:bCs/>
                <w:sz w:val="24"/>
                <w:szCs w:val="24"/>
              </w:rPr>
              <w:t>students stage a walk-out in protest on court rulings.</w:t>
            </w:r>
          </w:p>
          <w:p w14:paraId="5559D59A" w14:textId="3AB2C401" w:rsidR="00F73214" w:rsidRPr="00C52B0C" w:rsidRDefault="00F73214" w:rsidP="00EC28C1">
            <w:pPr>
              <w:widowControl w:val="0"/>
              <w:autoSpaceDE w:val="0"/>
              <w:autoSpaceDN w:val="0"/>
              <w:adjustRightInd w:val="0"/>
              <w:rPr>
                <w:rFonts w:eastAsia="Calibri" w:cstheme="minorHAnsi"/>
                <w:bCs/>
                <w:sz w:val="24"/>
                <w:szCs w:val="24"/>
              </w:rPr>
            </w:pPr>
          </w:p>
        </w:tc>
        <w:tc>
          <w:tcPr>
            <w:tcW w:w="1014" w:type="dxa"/>
          </w:tcPr>
          <w:p w14:paraId="72644D82" w14:textId="77777777" w:rsidR="00FF67D9" w:rsidRDefault="00FF67D9" w:rsidP="00EC28C1">
            <w:pPr>
              <w:widowControl w:val="0"/>
              <w:autoSpaceDE w:val="0"/>
              <w:autoSpaceDN w:val="0"/>
              <w:adjustRightInd w:val="0"/>
              <w:rPr>
                <w:rFonts w:eastAsia="Calibri" w:cstheme="minorHAnsi"/>
                <w:bCs/>
                <w:sz w:val="24"/>
                <w:szCs w:val="24"/>
              </w:rPr>
            </w:pPr>
          </w:p>
        </w:tc>
        <w:tc>
          <w:tcPr>
            <w:tcW w:w="1178" w:type="dxa"/>
          </w:tcPr>
          <w:p w14:paraId="0CFE68E5" w14:textId="77777777" w:rsidR="00FF67D9" w:rsidRDefault="00FF67D9" w:rsidP="00EC28C1">
            <w:pPr>
              <w:widowControl w:val="0"/>
              <w:autoSpaceDE w:val="0"/>
              <w:autoSpaceDN w:val="0"/>
              <w:adjustRightInd w:val="0"/>
              <w:rPr>
                <w:rFonts w:eastAsia="Calibri" w:cstheme="minorHAnsi"/>
                <w:bCs/>
                <w:sz w:val="24"/>
                <w:szCs w:val="24"/>
              </w:rPr>
            </w:pPr>
          </w:p>
        </w:tc>
        <w:tc>
          <w:tcPr>
            <w:tcW w:w="990" w:type="dxa"/>
          </w:tcPr>
          <w:p w14:paraId="170AC5A0" w14:textId="77777777" w:rsidR="00FF67D9" w:rsidRDefault="00FF67D9" w:rsidP="00EC28C1">
            <w:pPr>
              <w:widowControl w:val="0"/>
              <w:autoSpaceDE w:val="0"/>
              <w:autoSpaceDN w:val="0"/>
              <w:adjustRightInd w:val="0"/>
              <w:rPr>
                <w:rFonts w:eastAsia="Calibri" w:cstheme="minorHAnsi"/>
                <w:bCs/>
                <w:sz w:val="24"/>
                <w:szCs w:val="24"/>
              </w:rPr>
            </w:pPr>
          </w:p>
        </w:tc>
        <w:tc>
          <w:tcPr>
            <w:tcW w:w="2933" w:type="dxa"/>
          </w:tcPr>
          <w:p w14:paraId="134C59F4" w14:textId="77777777" w:rsidR="00FF67D9" w:rsidRDefault="00FF67D9" w:rsidP="00EC28C1">
            <w:pPr>
              <w:widowControl w:val="0"/>
              <w:autoSpaceDE w:val="0"/>
              <w:autoSpaceDN w:val="0"/>
              <w:adjustRightInd w:val="0"/>
              <w:rPr>
                <w:rFonts w:eastAsia="Calibri" w:cstheme="minorHAnsi"/>
                <w:bCs/>
                <w:sz w:val="24"/>
                <w:szCs w:val="24"/>
              </w:rPr>
            </w:pPr>
          </w:p>
        </w:tc>
      </w:tr>
      <w:bookmarkEnd w:id="7"/>
    </w:tbl>
    <w:p w14:paraId="34AAE503" w14:textId="1D9B0B9C" w:rsidR="00EC28C1" w:rsidRDefault="00EC28C1" w:rsidP="00EC28C1">
      <w:pPr>
        <w:widowControl w:val="0"/>
        <w:autoSpaceDE w:val="0"/>
        <w:autoSpaceDN w:val="0"/>
        <w:adjustRightInd w:val="0"/>
        <w:spacing w:after="0" w:line="240" w:lineRule="auto"/>
        <w:rPr>
          <w:rFonts w:eastAsia="Calibri" w:cstheme="minorHAnsi"/>
          <w:bCs/>
          <w:sz w:val="24"/>
          <w:szCs w:val="24"/>
        </w:rPr>
      </w:pPr>
    </w:p>
    <w:p w14:paraId="400B676E" w14:textId="4901FF1C" w:rsidR="00460633" w:rsidRDefault="00C0309B" w:rsidP="00460633">
      <w:r>
        <w:t>*</w:t>
      </w:r>
      <w:r w:rsidR="00460633">
        <w:t>15-507. Abuse of teacher or school employee in school; classification. A person who knowingly abuses a teacher or other school employee on school grounds or while the teacher or employee is engaged in the performance of his duties is guilty of a class 3 misdemeanor.</w:t>
      </w:r>
    </w:p>
    <w:p w14:paraId="6CA4A019" w14:textId="029ED180" w:rsidR="00974666" w:rsidRDefault="00974666">
      <w:r>
        <w:br w:type="page"/>
      </w:r>
    </w:p>
    <w:p w14:paraId="7148862E" w14:textId="77777777" w:rsidR="00974666" w:rsidRPr="00DC7F18" w:rsidRDefault="00974666" w:rsidP="00974666">
      <w:pPr>
        <w:jc w:val="center"/>
        <w:rPr>
          <w:sz w:val="24"/>
          <w:szCs w:val="24"/>
        </w:rPr>
      </w:pPr>
      <w:r w:rsidRPr="00DC7F18">
        <w:rPr>
          <w:rFonts w:cs="Tahoma"/>
          <w:b/>
          <w:noProof/>
          <w:sz w:val="24"/>
          <w:szCs w:val="24"/>
        </w:rPr>
        <w:lastRenderedPageBreak/>
        <w:drawing>
          <wp:inline distT="0" distB="0" distL="0" distR="0" wp14:anchorId="32AB67AE" wp14:editId="74B55AD2">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6507B9D" w14:textId="77777777" w:rsidR="00974666" w:rsidRPr="00FC36B0" w:rsidRDefault="00974666" w:rsidP="0097466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8A2F4E6" w14:textId="77777777" w:rsidR="00974666" w:rsidRPr="00DC7F18" w:rsidRDefault="00974666" w:rsidP="00974666">
      <w:pPr>
        <w:spacing w:after="0" w:line="240" w:lineRule="auto"/>
        <w:jc w:val="center"/>
        <w:rPr>
          <w:rFonts w:eastAsia="Calibri" w:cs="Calibri"/>
          <w:b/>
          <w:bCs/>
          <w:sz w:val="24"/>
          <w:szCs w:val="24"/>
          <w:u w:val="single"/>
        </w:rPr>
      </w:pPr>
    </w:p>
    <w:p w14:paraId="7E9A049A" w14:textId="77777777" w:rsidR="00974666" w:rsidRPr="00A06912" w:rsidRDefault="00974666" w:rsidP="00974666">
      <w:pPr>
        <w:spacing w:after="0" w:line="240" w:lineRule="auto"/>
        <w:jc w:val="center"/>
        <w:rPr>
          <w:rFonts w:ascii="Calibri" w:eastAsia="Calibri" w:hAnsi="Calibri" w:cs="Calibri"/>
          <w:b/>
          <w:sz w:val="24"/>
          <w:szCs w:val="24"/>
        </w:rPr>
      </w:pPr>
      <w:r w:rsidRPr="00A06912">
        <w:rPr>
          <w:rFonts w:ascii="Calibri" w:eastAsia="Calibri" w:hAnsi="Calibri" w:cs="Calibri"/>
          <w:b/>
          <w:sz w:val="24"/>
          <w:szCs w:val="24"/>
        </w:rPr>
        <w:t>“Successful Citizenship in my School Community” Academy</w:t>
      </w:r>
    </w:p>
    <w:p w14:paraId="75AF7B1B" w14:textId="77777777" w:rsidR="00974666" w:rsidRPr="00441985" w:rsidRDefault="00974666" w:rsidP="00974666">
      <w:pPr>
        <w:spacing w:after="0" w:line="240" w:lineRule="auto"/>
        <w:jc w:val="center"/>
        <w:rPr>
          <w:rFonts w:eastAsia="Calibri" w:cstheme="minorHAnsi"/>
          <w:bCs/>
          <w:sz w:val="24"/>
          <w:szCs w:val="24"/>
        </w:rPr>
      </w:pPr>
      <w:r w:rsidRPr="00441985">
        <w:rPr>
          <w:rFonts w:eastAsia="Calibri" w:cstheme="minorHAnsi"/>
          <w:bCs/>
          <w:sz w:val="24"/>
          <w:szCs w:val="24"/>
        </w:rPr>
        <w:t xml:space="preserve"> (</w:t>
      </w:r>
      <w:r>
        <w:rPr>
          <w:rFonts w:eastAsia="Calibri" w:cstheme="minorHAnsi"/>
          <w:bCs/>
          <w:sz w:val="24"/>
          <w:szCs w:val="24"/>
        </w:rPr>
        <w:t>Middle/High School</w:t>
      </w:r>
      <w:r w:rsidRPr="00441985">
        <w:rPr>
          <w:rFonts w:eastAsia="Calibri" w:cstheme="minorHAnsi"/>
          <w:bCs/>
          <w:sz w:val="24"/>
          <w:szCs w:val="24"/>
        </w:rPr>
        <w:t>)</w:t>
      </w:r>
    </w:p>
    <w:p w14:paraId="6812C20D" w14:textId="77777777" w:rsidR="00974666" w:rsidRPr="00441985" w:rsidRDefault="00974666" w:rsidP="0097466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Student’s 1</w:t>
      </w:r>
      <w:r w:rsidRPr="00373C9E">
        <w:rPr>
          <w:rFonts w:eastAsia="Calibri" w:cstheme="minorHAnsi"/>
          <w:b/>
          <w:bCs/>
          <w:sz w:val="24"/>
          <w:szCs w:val="24"/>
          <w:vertAlign w:val="superscript"/>
        </w:rPr>
        <w:t>st</w:t>
      </w:r>
      <w:r>
        <w:rPr>
          <w:rFonts w:eastAsia="Calibri" w:cstheme="minorHAnsi"/>
          <w:b/>
          <w:bCs/>
          <w:sz w:val="24"/>
          <w:szCs w:val="24"/>
        </w:rPr>
        <w:t xml:space="preserve"> Amendment Right</w:t>
      </w:r>
      <w:r w:rsidRPr="00441985">
        <w:rPr>
          <w:rFonts w:eastAsia="Calibri" w:cstheme="minorHAnsi"/>
          <w:b/>
          <w:bCs/>
          <w:sz w:val="24"/>
          <w:szCs w:val="24"/>
        </w:rPr>
        <w:t xml:space="preserve"> Lesson Plan</w:t>
      </w:r>
    </w:p>
    <w:p w14:paraId="57673A2B" w14:textId="77777777" w:rsidR="00974666" w:rsidRPr="00F44482" w:rsidRDefault="00974666" w:rsidP="00974666">
      <w:pPr>
        <w:spacing w:after="0" w:line="240" w:lineRule="auto"/>
        <w:jc w:val="center"/>
        <w:rPr>
          <w:rFonts w:cstheme="minorHAnsi"/>
          <w:b/>
          <w:bCs/>
          <w:sz w:val="24"/>
          <w:szCs w:val="24"/>
        </w:rPr>
      </w:pPr>
      <w:r w:rsidRPr="00F44482">
        <w:rPr>
          <w:rFonts w:cstheme="minorHAnsi"/>
          <w:b/>
          <w:bCs/>
          <w:sz w:val="24"/>
          <w:szCs w:val="24"/>
        </w:rPr>
        <w:t>Correlations</w:t>
      </w:r>
    </w:p>
    <w:p w14:paraId="2E2F7091" w14:textId="77777777" w:rsidR="00974666" w:rsidRPr="00656DB9" w:rsidRDefault="00974666" w:rsidP="00974666">
      <w:pPr>
        <w:spacing w:after="0" w:line="240" w:lineRule="auto"/>
        <w:jc w:val="center"/>
        <w:rPr>
          <w:rFonts w:cstheme="minorHAnsi"/>
          <w:sz w:val="24"/>
          <w:szCs w:val="24"/>
        </w:rPr>
      </w:pPr>
    </w:p>
    <w:p w14:paraId="6CFE488F" w14:textId="77777777" w:rsidR="00974666" w:rsidRPr="00656DB9" w:rsidRDefault="00974666" w:rsidP="00974666">
      <w:pPr>
        <w:spacing w:after="0" w:line="240" w:lineRule="auto"/>
        <w:rPr>
          <w:rFonts w:cstheme="minorHAnsi"/>
          <w:b/>
          <w:bCs/>
          <w:sz w:val="24"/>
          <w:szCs w:val="24"/>
        </w:rPr>
      </w:pPr>
      <w:r w:rsidRPr="00656DB9">
        <w:rPr>
          <w:rFonts w:cstheme="minorHAnsi"/>
          <w:b/>
          <w:bCs/>
          <w:sz w:val="24"/>
          <w:szCs w:val="24"/>
        </w:rPr>
        <w:t>Civics</w:t>
      </w:r>
    </w:p>
    <w:p w14:paraId="723286A3" w14:textId="77777777" w:rsidR="00974666" w:rsidRPr="00656DB9" w:rsidRDefault="00974666" w:rsidP="00974666">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1764229D" w14:textId="77777777" w:rsidR="00974666" w:rsidRPr="00656DB9" w:rsidRDefault="00974666" w:rsidP="00974666">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77909D33" w14:textId="77777777" w:rsidR="00974666" w:rsidRPr="00656DB9" w:rsidRDefault="00974666" w:rsidP="00974666">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01EBA844" w14:textId="77777777" w:rsidR="00974666" w:rsidRDefault="00974666" w:rsidP="00974666">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48A2DA32" w14:textId="77777777" w:rsidR="00974666" w:rsidRDefault="00974666" w:rsidP="00974666">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2A99916D" w14:textId="77777777" w:rsidR="00974666" w:rsidRPr="00257B4A" w:rsidRDefault="00974666" w:rsidP="00974666">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606CC43C" w14:textId="77777777" w:rsidR="00974666" w:rsidRPr="00257B4A" w:rsidRDefault="00974666" w:rsidP="00974666">
      <w:pPr>
        <w:pStyle w:val="NormalWeb"/>
        <w:spacing w:before="0" w:beforeAutospacing="0" w:after="0" w:afterAutospacing="0"/>
        <w:textAlignment w:val="baseline"/>
        <w:rPr>
          <w:rFonts w:asciiTheme="minorHAnsi" w:hAnsiTheme="minorHAnsi" w:cstheme="minorHAnsi"/>
        </w:rPr>
      </w:pPr>
    </w:p>
    <w:p w14:paraId="47B11022" w14:textId="77777777" w:rsidR="00974666" w:rsidRDefault="00974666" w:rsidP="00974666">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6EC4B620" w14:textId="77777777" w:rsidR="00974666" w:rsidRPr="00257B4A" w:rsidRDefault="00974666" w:rsidP="00974666">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0B8BD84C" w14:textId="77777777" w:rsidR="00974666" w:rsidRPr="00656DB9" w:rsidRDefault="00974666" w:rsidP="00974666">
      <w:pPr>
        <w:spacing w:after="0" w:line="240" w:lineRule="auto"/>
        <w:rPr>
          <w:rFonts w:cstheme="minorHAnsi"/>
          <w:sz w:val="24"/>
          <w:szCs w:val="24"/>
        </w:rPr>
      </w:pPr>
      <w:r w:rsidRPr="00656DB9">
        <w:rPr>
          <w:rFonts w:cstheme="minorHAnsi"/>
          <w:sz w:val="24"/>
          <w:szCs w:val="24"/>
        </w:rPr>
        <w:t>R.2 Determine central ideas or themes of a text and analyze their development.</w:t>
      </w:r>
    </w:p>
    <w:p w14:paraId="0EF59A07" w14:textId="77777777" w:rsidR="00974666" w:rsidRDefault="00974666" w:rsidP="00974666">
      <w:pPr>
        <w:spacing w:after="0" w:line="240" w:lineRule="auto"/>
        <w:rPr>
          <w:rFonts w:cstheme="minorHAnsi"/>
          <w:b/>
          <w:sz w:val="24"/>
          <w:szCs w:val="24"/>
        </w:rPr>
      </w:pPr>
    </w:p>
    <w:p w14:paraId="7F22BDC7" w14:textId="77777777" w:rsidR="00974666" w:rsidRPr="00656DB9" w:rsidRDefault="00974666" w:rsidP="00974666">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2D7872E" w14:textId="77777777" w:rsidR="00974666" w:rsidRPr="00656DB9" w:rsidRDefault="00974666" w:rsidP="00974666">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169F4B5" w14:textId="77777777" w:rsidR="00974666" w:rsidRPr="00656DB9" w:rsidRDefault="00974666" w:rsidP="00974666">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68DDAD7A" w14:textId="77777777" w:rsidR="00974666" w:rsidRPr="00656DB9" w:rsidRDefault="00974666" w:rsidP="00974666">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1B55067A" w14:textId="77777777" w:rsidR="00974666" w:rsidRPr="00656DB9" w:rsidRDefault="00974666" w:rsidP="00974666">
      <w:pPr>
        <w:spacing w:after="0" w:line="240" w:lineRule="auto"/>
        <w:rPr>
          <w:rFonts w:cstheme="minorHAnsi"/>
          <w:sz w:val="24"/>
          <w:szCs w:val="24"/>
        </w:rPr>
      </w:pPr>
    </w:p>
    <w:p w14:paraId="27E6320A" w14:textId="77777777" w:rsidR="00974666" w:rsidRPr="00656DB9" w:rsidRDefault="00974666" w:rsidP="00974666">
      <w:pPr>
        <w:spacing w:after="0" w:line="240" w:lineRule="auto"/>
        <w:rPr>
          <w:rFonts w:cstheme="minorHAnsi"/>
          <w:sz w:val="24"/>
          <w:szCs w:val="24"/>
        </w:rPr>
      </w:pPr>
    </w:p>
    <w:p w14:paraId="451A7A8E" w14:textId="77777777" w:rsidR="00974666" w:rsidRPr="00441985" w:rsidRDefault="00974666" w:rsidP="00974666">
      <w:pPr>
        <w:widowControl w:val="0"/>
        <w:autoSpaceDE w:val="0"/>
        <w:autoSpaceDN w:val="0"/>
        <w:adjustRightInd w:val="0"/>
        <w:spacing w:after="0" w:line="240" w:lineRule="auto"/>
        <w:ind w:left="1710" w:hanging="1710"/>
        <w:jc w:val="center"/>
        <w:rPr>
          <w:rFonts w:eastAsia="Calibri" w:cstheme="minorHAnsi"/>
          <w:b/>
          <w:bCs/>
          <w:sz w:val="24"/>
          <w:szCs w:val="24"/>
        </w:rPr>
      </w:pPr>
    </w:p>
    <w:p w14:paraId="21D7DD10" w14:textId="77777777" w:rsidR="00974666" w:rsidRDefault="00974666" w:rsidP="00460633">
      <w:bookmarkStart w:id="8" w:name="_GoBack"/>
      <w:bookmarkEnd w:id="8"/>
    </w:p>
    <w:p w14:paraId="60192774" w14:textId="77777777" w:rsidR="00460633" w:rsidRPr="00EC28C1" w:rsidRDefault="00460633" w:rsidP="00EC28C1">
      <w:pPr>
        <w:widowControl w:val="0"/>
        <w:autoSpaceDE w:val="0"/>
        <w:autoSpaceDN w:val="0"/>
        <w:adjustRightInd w:val="0"/>
        <w:spacing w:after="0" w:line="240" w:lineRule="auto"/>
        <w:rPr>
          <w:rFonts w:eastAsia="Calibri" w:cstheme="minorHAnsi"/>
          <w:bCs/>
          <w:sz w:val="24"/>
          <w:szCs w:val="24"/>
        </w:rPr>
      </w:pPr>
    </w:p>
    <w:sectPr w:rsidR="00460633" w:rsidRPr="00EC28C1"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2B285642"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284F4B">
      <w:rPr>
        <w:rFonts w:eastAsiaTheme="majorEastAsia" w:cstheme="minorHAnsi"/>
      </w:rPr>
      <w:t>August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44F5447"/>
    <w:multiLevelType w:val="hybridMultilevel"/>
    <w:tmpl w:val="F8EC3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A60A34"/>
    <w:multiLevelType w:val="hybridMultilevel"/>
    <w:tmpl w:val="5958E0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49BC71DA"/>
    <w:multiLevelType w:val="hybridMultilevel"/>
    <w:tmpl w:val="760648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5B033FC0"/>
    <w:multiLevelType w:val="hybridMultilevel"/>
    <w:tmpl w:val="A364D5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29E1296"/>
    <w:multiLevelType w:val="hybridMultilevel"/>
    <w:tmpl w:val="7090D5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2EE179A"/>
    <w:multiLevelType w:val="hybridMultilevel"/>
    <w:tmpl w:val="8E3E63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8E5651B"/>
    <w:multiLevelType w:val="hybridMultilevel"/>
    <w:tmpl w:val="34807A80"/>
    <w:lvl w:ilvl="0" w:tplc="04090015">
      <w:start w:val="1"/>
      <w:numFmt w:val="upp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4" w15:restartNumberingAfterBreak="0">
    <w:nsid w:val="6987380B"/>
    <w:multiLevelType w:val="hybridMultilevel"/>
    <w:tmpl w:val="73DAE5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D7A1DE3"/>
    <w:multiLevelType w:val="hybridMultilevel"/>
    <w:tmpl w:val="A364D5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8005949"/>
    <w:multiLevelType w:val="hybridMultilevel"/>
    <w:tmpl w:val="2CC626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
  </w:num>
  <w:num w:numId="2">
    <w:abstractNumId w:val="5"/>
  </w:num>
  <w:num w:numId="3">
    <w:abstractNumId w:val="16"/>
  </w:num>
  <w:num w:numId="4">
    <w:abstractNumId w:val="0"/>
  </w:num>
  <w:num w:numId="5">
    <w:abstractNumId w:val="10"/>
  </w:num>
  <w:num w:numId="6">
    <w:abstractNumId w:val="7"/>
  </w:num>
  <w:num w:numId="7">
    <w:abstractNumId w:val="1"/>
  </w:num>
  <w:num w:numId="8">
    <w:abstractNumId w:val="3"/>
  </w:num>
  <w:num w:numId="9">
    <w:abstractNumId w:val="12"/>
  </w:num>
  <w:num w:numId="10">
    <w:abstractNumId w:val="11"/>
  </w:num>
  <w:num w:numId="11">
    <w:abstractNumId w:val="13"/>
  </w:num>
  <w:num w:numId="12">
    <w:abstractNumId w:val="6"/>
  </w:num>
  <w:num w:numId="13">
    <w:abstractNumId w:val="2"/>
  </w:num>
  <w:num w:numId="14">
    <w:abstractNumId w:val="14"/>
  </w:num>
  <w:num w:numId="15">
    <w:abstractNumId w:val="4"/>
  </w:num>
  <w:num w:numId="16">
    <w:abstractNumId w:val="9"/>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934BB"/>
    <w:rsid w:val="000C2FB9"/>
    <w:rsid w:val="000D345C"/>
    <w:rsid w:val="000E184B"/>
    <w:rsid w:val="00141290"/>
    <w:rsid w:val="00154CB5"/>
    <w:rsid w:val="00160A11"/>
    <w:rsid w:val="001B57D3"/>
    <w:rsid w:val="00205985"/>
    <w:rsid w:val="00211499"/>
    <w:rsid w:val="00221F79"/>
    <w:rsid w:val="002551F0"/>
    <w:rsid w:val="00270DA3"/>
    <w:rsid w:val="00284F4B"/>
    <w:rsid w:val="0032553E"/>
    <w:rsid w:val="00373C9E"/>
    <w:rsid w:val="003D3303"/>
    <w:rsid w:val="003F73E6"/>
    <w:rsid w:val="004055D8"/>
    <w:rsid w:val="00412D98"/>
    <w:rsid w:val="00441985"/>
    <w:rsid w:val="00447C67"/>
    <w:rsid w:val="00460633"/>
    <w:rsid w:val="0048272B"/>
    <w:rsid w:val="004B7D41"/>
    <w:rsid w:val="004C4E8D"/>
    <w:rsid w:val="004C78EF"/>
    <w:rsid w:val="004D0204"/>
    <w:rsid w:val="00580D73"/>
    <w:rsid w:val="006349C5"/>
    <w:rsid w:val="00641ED5"/>
    <w:rsid w:val="00654E60"/>
    <w:rsid w:val="00681698"/>
    <w:rsid w:val="00721179"/>
    <w:rsid w:val="007B4EEB"/>
    <w:rsid w:val="008309B7"/>
    <w:rsid w:val="008309C2"/>
    <w:rsid w:val="0086166D"/>
    <w:rsid w:val="008C4D3A"/>
    <w:rsid w:val="008D0A4A"/>
    <w:rsid w:val="009302B3"/>
    <w:rsid w:val="00957911"/>
    <w:rsid w:val="0096500A"/>
    <w:rsid w:val="00974666"/>
    <w:rsid w:val="009E1780"/>
    <w:rsid w:val="00A06912"/>
    <w:rsid w:val="00A10D27"/>
    <w:rsid w:val="00A42DCB"/>
    <w:rsid w:val="00B01C6C"/>
    <w:rsid w:val="00BA1AFE"/>
    <w:rsid w:val="00C0309B"/>
    <w:rsid w:val="00C27C73"/>
    <w:rsid w:val="00C347FB"/>
    <w:rsid w:val="00C63EFC"/>
    <w:rsid w:val="00C809F2"/>
    <w:rsid w:val="00D136A7"/>
    <w:rsid w:val="00D16FFF"/>
    <w:rsid w:val="00D67878"/>
    <w:rsid w:val="00DB4755"/>
    <w:rsid w:val="00DC7F18"/>
    <w:rsid w:val="00DD3CC7"/>
    <w:rsid w:val="00EB0D8E"/>
    <w:rsid w:val="00EC28C1"/>
    <w:rsid w:val="00EC5130"/>
    <w:rsid w:val="00EE401F"/>
    <w:rsid w:val="00F003C5"/>
    <w:rsid w:val="00F73214"/>
    <w:rsid w:val="00F820BA"/>
    <w:rsid w:val="00FC36B0"/>
    <w:rsid w:val="00FD115E"/>
    <w:rsid w:val="00FE341D"/>
    <w:rsid w:val="00FF67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A42DCB"/>
    <w:rPr>
      <w:color w:val="0000FF"/>
      <w:u w:val="single"/>
    </w:rPr>
  </w:style>
  <w:style w:type="character" w:styleId="FollowedHyperlink">
    <w:name w:val="FollowedHyperlink"/>
    <w:basedOn w:val="DefaultParagraphFont"/>
    <w:uiPriority w:val="99"/>
    <w:semiHidden/>
    <w:unhideWhenUsed/>
    <w:rsid w:val="008309B7"/>
    <w:rPr>
      <w:color w:val="800080" w:themeColor="followedHyperlink"/>
      <w:u w:val="single"/>
    </w:rPr>
  </w:style>
  <w:style w:type="character" w:styleId="UnresolvedMention">
    <w:name w:val="Unresolved Mention"/>
    <w:basedOn w:val="DefaultParagraphFont"/>
    <w:uiPriority w:val="99"/>
    <w:semiHidden/>
    <w:unhideWhenUsed/>
    <w:rsid w:val="00B01C6C"/>
    <w:rPr>
      <w:color w:val="605E5C"/>
      <w:shd w:val="clear" w:color="auto" w:fill="E1DFDD"/>
    </w:rPr>
  </w:style>
  <w:style w:type="paragraph" w:styleId="FootnoteText">
    <w:name w:val="footnote text"/>
    <w:basedOn w:val="Normal"/>
    <w:link w:val="FootnoteTextChar"/>
    <w:uiPriority w:val="99"/>
    <w:semiHidden/>
    <w:unhideWhenUsed/>
    <w:rsid w:val="00B01C6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01C6C"/>
    <w:rPr>
      <w:sz w:val="20"/>
      <w:szCs w:val="20"/>
    </w:rPr>
  </w:style>
  <w:style w:type="character" w:styleId="FootnoteReference">
    <w:name w:val="footnote reference"/>
    <w:basedOn w:val="DefaultParagraphFont"/>
    <w:uiPriority w:val="99"/>
    <w:semiHidden/>
    <w:unhideWhenUsed/>
    <w:rsid w:val="00B01C6C"/>
    <w:rPr>
      <w:vertAlign w:val="superscript"/>
    </w:rPr>
  </w:style>
  <w:style w:type="paragraph" w:styleId="NormalWeb">
    <w:name w:val="Normal (Web)"/>
    <w:basedOn w:val="Normal"/>
    <w:uiPriority w:val="99"/>
    <w:unhideWhenUsed/>
    <w:rsid w:val="0097466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freedomforuminstitute.org/about/faq/what-rights-to-freedom-of-expression-do-students-hav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63BFA2-4527-4C56-9AF9-0DFEAB4374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293</TotalTime>
  <Pages>5</Pages>
  <Words>1760</Words>
  <Characters>10033</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16</cp:revision>
  <dcterms:created xsi:type="dcterms:W3CDTF">2020-07-21T20:16:00Z</dcterms:created>
  <dcterms:modified xsi:type="dcterms:W3CDTF">2020-09-01T16:44:00Z</dcterms:modified>
</cp:coreProperties>
</file>