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bookmarkStart w:id="0" w:name="_Hlk78374374"/>
      <w:bookmarkStart w:id="1" w:name="_Hlk90975970"/>
      <w:bookmarkEnd w:id="0"/>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jc w:val="center"/>
        <w:rPr>
          <w:rFonts w:eastAsia="Calibri" w:cs="Calibri"/>
          <w:b/>
          <w:bCs/>
          <w:sz w:val="24"/>
          <w:szCs w:val="24"/>
          <w:u w:val="single"/>
        </w:rPr>
      </w:pPr>
    </w:p>
    <w:p w14:paraId="30E74C40" w14:textId="77777777" w:rsidR="00DD3CC7" w:rsidRPr="00441985" w:rsidRDefault="00DC7F18" w:rsidP="00441985">
      <w:pPr>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70C7A868" w:rsidR="00DD3CC7" w:rsidRPr="00441985" w:rsidRDefault="00CA19B7" w:rsidP="00441985">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 xml:space="preserve">Safe Out </w:t>
      </w:r>
      <w:r w:rsidR="00061A86">
        <w:rPr>
          <w:rFonts w:eastAsia="Calibri" w:cstheme="minorHAnsi"/>
          <w:b/>
          <w:bCs/>
          <w:sz w:val="24"/>
          <w:szCs w:val="24"/>
        </w:rPr>
        <w:t xml:space="preserve">Alone </w:t>
      </w:r>
      <w:r>
        <w:rPr>
          <w:rFonts w:eastAsia="Calibri" w:cstheme="minorHAnsi"/>
          <w:b/>
          <w:bCs/>
          <w:sz w:val="24"/>
          <w:szCs w:val="24"/>
        </w:rPr>
        <w:t xml:space="preserve">or With Others </w:t>
      </w:r>
      <w:r w:rsidR="00DC7F18" w:rsidRPr="00441985">
        <w:rPr>
          <w:rFonts w:eastAsia="Calibri" w:cstheme="minorHAnsi"/>
          <w:b/>
          <w:bCs/>
          <w:sz w:val="24"/>
          <w:szCs w:val="24"/>
        </w:rPr>
        <w:t>Lesson Plan</w:t>
      </w:r>
    </w:p>
    <w:bookmarkEnd w:id="1"/>
    <w:p w14:paraId="091D43B7" w14:textId="3A265B8F" w:rsidR="00E116B3" w:rsidRPr="005F3111" w:rsidRDefault="00E116B3" w:rsidP="00E116B3">
      <w:pPr>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rPr>
          <w:rFonts w:eastAsia="Calibri" w:cstheme="minorHAnsi"/>
          <w:b/>
          <w:bCs/>
          <w:sz w:val="24"/>
          <w:szCs w:val="24"/>
        </w:rPr>
      </w:pPr>
    </w:p>
    <w:p w14:paraId="2CD8064A" w14:textId="77777777" w:rsidR="00DD3CC7" w:rsidRPr="00441985" w:rsidRDefault="00EB0D8E" w:rsidP="00441985">
      <w:pPr>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2A99E6FF" w14:textId="7F08D8DA" w:rsidR="00DD3CC7" w:rsidRPr="003C1811" w:rsidRDefault="003C1811" w:rsidP="003C1811">
      <w:pPr>
        <w:pStyle w:val="ListParagraph"/>
        <w:numPr>
          <w:ilvl w:val="0"/>
          <w:numId w:val="22"/>
        </w:numPr>
        <w:rPr>
          <w:rFonts w:eastAsia="Calibri" w:cstheme="minorHAnsi"/>
          <w:b/>
          <w:bCs/>
          <w:sz w:val="24"/>
          <w:szCs w:val="24"/>
        </w:rPr>
      </w:pPr>
      <w:r>
        <w:rPr>
          <w:rFonts w:eastAsia="Calibri" w:cstheme="minorHAnsi"/>
          <w:sz w:val="24"/>
          <w:szCs w:val="24"/>
        </w:rPr>
        <w:t>u</w:t>
      </w:r>
      <w:r w:rsidRPr="003C1811">
        <w:rPr>
          <w:rFonts w:eastAsia="Calibri" w:cstheme="minorHAnsi"/>
          <w:sz w:val="24"/>
          <w:szCs w:val="24"/>
        </w:rPr>
        <w:t xml:space="preserve">nderstand </w:t>
      </w:r>
      <w:r>
        <w:rPr>
          <w:rFonts w:eastAsia="Calibri" w:cstheme="minorHAnsi"/>
          <w:sz w:val="24"/>
          <w:szCs w:val="24"/>
        </w:rPr>
        <w:t xml:space="preserve">the importance of exercising safety </w:t>
      </w:r>
      <w:r w:rsidR="00FB7077">
        <w:rPr>
          <w:rFonts w:eastAsia="Calibri" w:cstheme="minorHAnsi"/>
          <w:sz w:val="24"/>
          <w:szCs w:val="24"/>
        </w:rPr>
        <w:t>in public places</w:t>
      </w:r>
      <w:r>
        <w:rPr>
          <w:rFonts w:eastAsia="Calibri" w:cstheme="minorHAnsi"/>
          <w:sz w:val="24"/>
          <w:szCs w:val="24"/>
        </w:rPr>
        <w:t>.</w:t>
      </w:r>
    </w:p>
    <w:p w14:paraId="53B86952" w14:textId="2F53B3AB" w:rsidR="00FB7077" w:rsidRPr="00FB7077" w:rsidRDefault="00FB7077" w:rsidP="003C1811">
      <w:pPr>
        <w:pStyle w:val="ListParagraph"/>
        <w:numPr>
          <w:ilvl w:val="0"/>
          <w:numId w:val="22"/>
        </w:numPr>
        <w:rPr>
          <w:rFonts w:eastAsia="Calibri" w:cstheme="minorHAnsi"/>
          <w:b/>
          <w:bCs/>
          <w:sz w:val="24"/>
          <w:szCs w:val="24"/>
        </w:rPr>
      </w:pPr>
      <w:r>
        <w:rPr>
          <w:rFonts w:eastAsia="Calibri" w:cstheme="minorHAnsi"/>
          <w:sz w:val="24"/>
          <w:szCs w:val="24"/>
        </w:rPr>
        <w:t>evaluate the benefits and risk of being alone in public versus being with others.</w:t>
      </w:r>
    </w:p>
    <w:p w14:paraId="6A759D13" w14:textId="0338C11A" w:rsidR="003C1811" w:rsidRPr="003C1811" w:rsidRDefault="00FB7077" w:rsidP="00FB7077">
      <w:pPr>
        <w:pStyle w:val="ListParagraph"/>
        <w:numPr>
          <w:ilvl w:val="0"/>
          <w:numId w:val="22"/>
        </w:numPr>
        <w:rPr>
          <w:rFonts w:eastAsia="Calibri" w:cstheme="minorHAnsi"/>
          <w:b/>
          <w:bCs/>
          <w:sz w:val="24"/>
          <w:szCs w:val="24"/>
        </w:rPr>
      </w:pPr>
      <w:r>
        <w:rPr>
          <w:rFonts w:eastAsia="Calibri" w:cstheme="minorHAnsi"/>
          <w:sz w:val="24"/>
          <w:szCs w:val="24"/>
        </w:rPr>
        <w:t>develop</w:t>
      </w:r>
      <w:r w:rsidR="003C1811">
        <w:rPr>
          <w:rFonts w:eastAsia="Calibri" w:cstheme="minorHAnsi"/>
          <w:sz w:val="24"/>
          <w:szCs w:val="24"/>
        </w:rPr>
        <w:t xml:space="preserve"> strategies for </w:t>
      </w:r>
      <w:r>
        <w:rPr>
          <w:rFonts w:eastAsia="Calibri" w:cstheme="minorHAnsi"/>
          <w:sz w:val="24"/>
          <w:szCs w:val="24"/>
        </w:rPr>
        <w:t>safety in public</w:t>
      </w:r>
      <w:r w:rsidR="003C1811">
        <w:rPr>
          <w:rFonts w:eastAsia="Calibri" w:cstheme="minorHAnsi"/>
          <w:sz w:val="24"/>
          <w:szCs w:val="24"/>
        </w:rPr>
        <w:t>.</w:t>
      </w:r>
    </w:p>
    <w:p w14:paraId="6E1109FB" w14:textId="77777777" w:rsidR="003C1811" w:rsidRPr="00441985" w:rsidRDefault="003C1811" w:rsidP="00FB7077">
      <w:pPr>
        <w:pStyle w:val="ListParagraph"/>
        <w:ind w:left="1080"/>
        <w:rPr>
          <w:rFonts w:eastAsia="Calibri" w:cstheme="minorHAnsi"/>
          <w:b/>
          <w:bCs/>
          <w:sz w:val="24"/>
          <w:szCs w:val="24"/>
        </w:rPr>
      </w:pPr>
    </w:p>
    <w:p w14:paraId="227935A9" w14:textId="3354B9E5" w:rsidR="00BE6F64" w:rsidRDefault="00BE6F64" w:rsidP="00441985">
      <w:pPr>
        <w:rPr>
          <w:rFonts w:eastAsia="Calibri" w:cstheme="minorHAnsi"/>
          <w:sz w:val="24"/>
          <w:szCs w:val="24"/>
        </w:rPr>
      </w:pPr>
      <w:r>
        <w:rPr>
          <w:rFonts w:eastAsia="Calibri" w:cstheme="minorHAnsi"/>
          <w:b/>
          <w:bCs/>
          <w:sz w:val="24"/>
          <w:szCs w:val="24"/>
        </w:rPr>
        <w:t xml:space="preserve">Protective Factor: </w:t>
      </w:r>
      <w:r w:rsidRPr="00BE6F64">
        <w:rPr>
          <w:rFonts w:eastAsia="Calibri" w:cstheme="minorHAnsi"/>
          <w:sz w:val="24"/>
          <w:szCs w:val="24"/>
        </w:rPr>
        <w:t xml:space="preserve">Feelings of </w:t>
      </w:r>
      <w:r w:rsidR="00076D54">
        <w:rPr>
          <w:rFonts w:eastAsia="Calibri" w:cstheme="minorHAnsi"/>
          <w:sz w:val="24"/>
          <w:szCs w:val="24"/>
        </w:rPr>
        <w:t>E</w:t>
      </w:r>
      <w:r w:rsidRPr="00BE6F64">
        <w:rPr>
          <w:rFonts w:eastAsia="Calibri" w:cstheme="minorHAnsi"/>
          <w:sz w:val="24"/>
          <w:szCs w:val="24"/>
        </w:rPr>
        <w:t>fficacy</w:t>
      </w:r>
    </w:p>
    <w:p w14:paraId="0DC6C320" w14:textId="65475048" w:rsidR="00BE6F64" w:rsidRPr="00BE6F64" w:rsidRDefault="00BE6F64" w:rsidP="00441985">
      <w:pPr>
        <w:rPr>
          <w:rFonts w:eastAsia="Calibri" w:cstheme="minorHAnsi"/>
          <w:sz w:val="24"/>
          <w:szCs w:val="24"/>
        </w:rPr>
      </w:pPr>
      <w:r w:rsidRPr="00BE6F64">
        <w:rPr>
          <w:rFonts w:eastAsia="Calibri" w:cstheme="minorHAnsi"/>
          <w:b/>
          <w:bCs/>
          <w:sz w:val="24"/>
          <w:szCs w:val="24"/>
        </w:rPr>
        <w:t>Social</w:t>
      </w:r>
      <w:r>
        <w:rPr>
          <w:rFonts w:eastAsia="Calibri" w:cstheme="minorHAnsi"/>
          <w:b/>
          <w:bCs/>
          <w:sz w:val="24"/>
          <w:szCs w:val="24"/>
        </w:rPr>
        <w:t xml:space="preserve"> &amp; </w:t>
      </w:r>
      <w:r w:rsidRPr="00BE6F64">
        <w:rPr>
          <w:rFonts w:eastAsia="Calibri" w:cstheme="minorHAnsi"/>
          <w:b/>
          <w:bCs/>
          <w:sz w:val="24"/>
          <w:szCs w:val="24"/>
        </w:rPr>
        <w:t>Emotional Learning</w:t>
      </w:r>
      <w:r>
        <w:rPr>
          <w:rFonts w:eastAsia="Calibri" w:cstheme="minorHAnsi"/>
          <w:b/>
          <w:bCs/>
          <w:sz w:val="24"/>
          <w:szCs w:val="24"/>
        </w:rPr>
        <w:t xml:space="preserve"> Competencies</w:t>
      </w:r>
      <w:r w:rsidRPr="00BE6F64">
        <w:rPr>
          <w:rFonts w:eastAsia="Calibri" w:cstheme="minorHAnsi"/>
          <w:b/>
          <w:bCs/>
          <w:sz w:val="24"/>
          <w:szCs w:val="24"/>
        </w:rPr>
        <w:t xml:space="preserve">: </w:t>
      </w:r>
      <w:r>
        <w:rPr>
          <w:rFonts w:eastAsia="Calibri" w:cstheme="minorHAnsi"/>
          <w:sz w:val="24"/>
          <w:szCs w:val="24"/>
        </w:rPr>
        <w:t>Responsible Decision-Making</w:t>
      </w:r>
    </w:p>
    <w:p w14:paraId="7686CE70" w14:textId="77777777" w:rsidR="00BE6F64" w:rsidRDefault="00BE6F64" w:rsidP="00441985">
      <w:pPr>
        <w:rPr>
          <w:rFonts w:eastAsia="Calibri" w:cstheme="minorHAnsi"/>
          <w:b/>
          <w:bCs/>
          <w:sz w:val="24"/>
          <w:szCs w:val="24"/>
        </w:rPr>
      </w:pPr>
    </w:p>
    <w:p w14:paraId="6D3F85E6" w14:textId="19F8BD67" w:rsidR="00DD3CC7" w:rsidRPr="00441985" w:rsidRDefault="00DD3CC7" w:rsidP="00441985">
      <w:pPr>
        <w:rPr>
          <w:rFonts w:eastAsia="Calibri" w:cstheme="minorHAnsi"/>
          <w:b/>
          <w:bCs/>
          <w:sz w:val="24"/>
          <w:szCs w:val="24"/>
        </w:rPr>
      </w:pPr>
      <w:r w:rsidRPr="00441985">
        <w:rPr>
          <w:rFonts w:eastAsia="Calibri" w:cstheme="minorHAnsi"/>
          <w:b/>
          <w:bCs/>
          <w:sz w:val="24"/>
          <w:szCs w:val="24"/>
        </w:rPr>
        <w:t>Materials:</w:t>
      </w:r>
    </w:p>
    <w:p w14:paraId="5E169512" w14:textId="77777777" w:rsidR="00E64100" w:rsidRDefault="00E64100" w:rsidP="00E64100">
      <w:pPr>
        <w:pStyle w:val="ListParagraph"/>
        <w:numPr>
          <w:ilvl w:val="0"/>
          <w:numId w:val="1"/>
        </w:numPr>
        <w:rPr>
          <w:rFonts w:eastAsia="Calibri" w:cstheme="minorHAnsi"/>
          <w:sz w:val="24"/>
          <w:szCs w:val="24"/>
        </w:rPr>
      </w:pPr>
      <w:r>
        <w:rPr>
          <w:rFonts w:eastAsia="Calibri" w:cstheme="minorHAnsi"/>
          <w:sz w:val="24"/>
          <w:szCs w:val="24"/>
        </w:rPr>
        <w:t>L</w:t>
      </w:r>
      <w:r w:rsidRPr="00E67F00">
        <w:rPr>
          <w:rFonts w:eastAsia="Calibri" w:cstheme="minorHAnsi"/>
          <w:sz w:val="24"/>
          <w:szCs w:val="24"/>
        </w:rPr>
        <w:t>arge poster paper and markers for each group</w:t>
      </w:r>
    </w:p>
    <w:p w14:paraId="3900AA69" w14:textId="29488F2B" w:rsidR="00DD3CC7" w:rsidRDefault="00FB7077" w:rsidP="00441985">
      <w:pPr>
        <w:numPr>
          <w:ilvl w:val="0"/>
          <w:numId w:val="1"/>
        </w:numPr>
        <w:rPr>
          <w:rFonts w:eastAsia="Calibri" w:cstheme="minorHAnsi"/>
          <w:sz w:val="24"/>
          <w:szCs w:val="24"/>
        </w:rPr>
      </w:pPr>
      <w:r>
        <w:rPr>
          <w:rFonts w:eastAsia="Calibri" w:cstheme="minorHAnsi"/>
          <w:sz w:val="24"/>
          <w:szCs w:val="24"/>
        </w:rPr>
        <w:t xml:space="preserve">Poll Question (see Step </w:t>
      </w:r>
      <w:r w:rsidR="00EF4CFF">
        <w:rPr>
          <w:rFonts w:eastAsia="Calibri" w:cstheme="minorHAnsi"/>
          <w:sz w:val="24"/>
          <w:szCs w:val="24"/>
        </w:rPr>
        <w:t>3</w:t>
      </w:r>
      <w:r>
        <w:rPr>
          <w:rFonts w:eastAsia="Calibri" w:cstheme="minorHAnsi"/>
          <w:sz w:val="24"/>
          <w:szCs w:val="24"/>
        </w:rPr>
        <w:t>)</w:t>
      </w:r>
      <w:r w:rsidR="00EF4CFF">
        <w:rPr>
          <w:rFonts w:eastAsia="Calibri" w:cstheme="minorHAnsi"/>
          <w:sz w:val="24"/>
          <w:szCs w:val="24"/>
        </w:rPr>
        <w:t>-posted on board or projector screen</w:t>
      </w:r>
    </w:p>
    <w:p w14:paraId="5FA92FB3" w14:textId="7223E51F" w:rsidR="005D5F4E" w:rsidRDefault="005D5F4E" w:rsidP="00441985">
      <w:pPr>
        <w:numPr>
          <w:ilvl w:val="0"/>
          <w:numId w:val="1"/>
        </w:numPr>
        <w:rPr>
          <w:rFonts w:eastAsia="Calibri" w:cstheme="minorHAnsi"/>
          <w:sz w:val="24"/>
          <w:szCs w:val="24"/>
        </w:rPr>
      </w:pPr>
      <w:r>
        <w:rPr>
          <w:rFonts w:eastAsia="Calibri" w:cstheme="minorHAnsi"/>
          <w:sz w:val="24"/>
          <w:szCs w:val="24"/>
        </w:rPr>
        <w:t>Sticky note for each student</w:t>
      </w:r>
    </w:p>
    <w:p w14:paraId="5A18D1EF" w14:textId="0D456A77" w:rsidR="00FB7077" w:rsidRDefault="00FB7077" w:rsidP="00441985">
      <w:pPr>
        <w:numPr>
          <w:ilvl w:val="0"/>
          <w:numId w:val="1"/>
        </w:numPr>
        <w:rPr>
          <w:rFonts w:eastAsia="Calibri" w:cstheme="minorHAnsi"/>
          <w:sz w:val="24"/>
          <w:szCs w:val="24"/>
        </w:rPr>
      </w:pPr>
      <w:r>
        <w:rPr>
          <w:rFonts w:eastAsia="Calibri" w:cstheme="minorHAnsi"/>
          <w:sz w:val="24"/>
          <w:szCs w:val="24"/>
        </w:rPr>
        <w:t xml:space="preserve">Response Activity Sheet (see pg. </w:t>
      </w:r>
      <w:r w:rsidR="00BE6F64">
        <w:rPr>
          <w:rFonts w:eastAsia="Calibri" w:cstheme="minorHAnsi"/>
          <w:sz w:val="24"/>
          <w:szCs w:val="24"/>
        </w:rPr>
        <w:t>4</w:t>
      </w:r>
      <w:r>
        <w:rPr>
          <w:rFonts w:eastAsia="Calibri" w:cstheme="minorHAnsi"/>
          <w:sz w:val="24"/>
          <w:szCs w:val="24"/>
        </w:rPr>
        <w:t>)</w:t>
      </w:r>
      <w:r w:rsidR="00EF4CFF">
        <w:rPr>
          <w:rFonts w:eastAsia="Calibri" w:cstheme="minorHAnsi"/>
          <w:sz w:val="24"/>
          <w:szCs w:val="24"/>
        </w:rPr>
        <w:t>-1 copy per group</w:t>
      </w:r>
    </w:p>
    <w:p w14:paraId="79056C9C" w14:textId="377A681C" w:rsidR="00FB7077" w:rsidRPr="00441985" w:rsidRDefault="00FB7077" w:rsidP="00441985">
      <w:pPr>
        <w:numPr>
          <w:ilvl w:val="0"/>
          <w:numId w:val="1"/>
        </w:numPr>
        <w:rPr>
          <w:rFonts w:eastAsia="Calibri" w:cstheme="minorHAnsi"/>
          <w:sz w:val="24"/>
          <w:szCs w:val="24"/>
        </w:rPr>
      </w:pPr>
      <w:r>
        <w:rPr>
          <w:rFonts w:eastAsia="Calibri" w:cstheme="minorHAnsi"/>
          <w:sz w:val="24"/>
          <w:szCs w:val="24"/>
        </w:rPr>
        <w:t xml:space="preserve">Facilitator Guide (see pgs. </w:t>
      </w:r>
      <w:r w:rsidR="00BE6F64">
        <w:rPr>
          <w:rFonts w:eastAsia="Calibri" w:cstheme="minorHAnsi"/>
          <w:sz w:val="24"/>
          <w:szCs w:val="24"/>
        </w:rPr>
        <w:t>5-6</w:t>
      </w:r>
      <w:r>
        <w:rPr>
          <w:rFonts w:eastAsia="Calibri" w:cstheme="minorHAnsi"/>
          <w:sz w:val="24"/>
          <w:szCs w:val="24"/>
        </w:rPr>
        <w:t>)</w:t>
      </w:r>
    </w:p>
    <w:p w14:paraId="699660AC" w14:textId="77777777" w:rsidR="00DD3CC7" w:rsidRPr="00441985" w:rsidRDefault="00DD3CC7" w:rsidP="00441985">
      <w:pPr>
        <w:rPr>
          <w:rFonts w:eastAsia="Calibri" w:cstheme="minorHAnsi"/>
          <w:b/>
          <w:bCs/>
          <w:sz w:val="24"/>
          <w:szCs w:val="24"/>
        </w:rPr>
      </w:pPr>
    </w:p>
    <w:p w14:paraId="4907A137" w14:textId="5F58E9BE" w:rsidR="00DD3CC7" w:rsidRPr="00441985" w:rsidRDefault="00DD3CC7" w:rsidP="00441985">
      <w:pPr>
        <w:rPr>
          <w:rFonts w:eastAsia="Calibri" w:cstheme="minorHAnsi"/>
          <w:b/>
          <w:bCs/>
          <w:sz w:val="24"/>
          <w:szCs w:val="24"/>
        </w:rPr>
      </w:pPr>
      <w:r w:rsidRPr="00441985">
        <w:rPr>
          <w:rFonts w:eastAsia="Calibri" w:cstheme="minorHAnsi"/>
          <w:b/>
          <w:bCs/>
          <w:sz w:val="24"/>
          <w:szCs w:val="24"/>
        </w:rPr>
        <w:t xml:space="preserve">Timeframe: </w:t>
      </w:r>
      <w:r w:rsidR="00BF1FDF">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rPr>
          <w:rFonts w:eastAsia="Calibri" w:cstheme="minorHAnsi"/>
          <w:b/>
          <w:bCs/>
          <w:sz w:val="24"/>
          <w:szCs w:val="24"/>
        </w:rPr>
      </w:pPr>
    </w:p>
    <w:p w14:paraId="6C3AA15F" w14:textId="77777777" w:rsidR="00E64100" w:rsidRPr="00E64100" w:rsidRDefault="00E64100" w:rsidP="00E64100">
      <w:pPr>
        <w:rPr>
          <w:rFonts w:cstheme="minorHAnsi"/>
          <w:b/>
          <w:sz w:val="24"/>
          <w:szCs w:val="24"/>
        </w:rPr>
      </w:pPr>
      <w:r w:rsidRPr="00E64100">
        <w:rPr>
          <w:rFonts w:cstheme="minorHAnsi"/>
          <w:b/>
          <w:sz w:val="24"/>
          <w:szCs w:val="24"/>
        </w:rPr>
        <w:t>Team Teaching:  For effective implementation of Law Related Education (LRE), team teach with the classroom teacher by…</w:t>
      </w:r>
    </w:p>
    <w:p w14:paraId="204D9ED1" w14:textId="77777777" w:rsidR="00E64100" w:rsidRPr="00E64100" w:rsidRDefault="00E64100" w:rsidP="00E64100">
      <w:pPr>
        <w:numPr>
          <w:ilvl w:val="0"/>
          <w:numId w:val="24"/>
        </w:numPr>
        <w:rPr>
          <w:rFonts w:cstheme="minorHAnsi"/>
          <w:bCs/>
          <w:sz w:val="24"/>
          <w:szCs w:val="24"/>
        </w:rPr>
      </w:pPr>
      <w:r w:rsidRPr="00E64100">
        <w:rPr>
          <w:rFonts w:cstheme="minorHAnsi"/>
          <w:bCs/>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CD28194" w14:textId="77777777" w:rsidR="00E64100" w:rsidRPr="00E64100" w:rsidRDefault="00E64100" w:rsidP="00E64100">
      <w:pPr>
        <w:numPr>
          <w:ilvl w:val="0"/>
          <w:numId w:val="24"/>
        </w:numPr>
        <w:rPr>
          <w:rFonts w:cstheme="minorHAnsi"/>
          <w:bCs/>
          <w:sz w:val="24"/>
          <w:szCs w:val="24"/>
        </w:rPr>
      </w:pPr>
      <w:r w:rsidRPr="00E64100">
        <w:rPr>
          <w:rFonts w:cstheme="minorHAnsi"/>
          <w:bCs/>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2C1F9D0" w14:textId="77777777" w:rsidR="00E64100" w:rsidRPr="00E64100" w:rsidRDefault="00E64100" w:rsidP="00596150">
      <w:pPr>
        <w:numPr>
          <w:ilvl w:val="0"/>
          <w:numId w:val="24"/>
        </w:numPr>
        <w:rPr>
          <w:rFonts w:cstheme="minorHAnsi"/>
          <w:bCs/>
          <w:sz w:val="24"/>
          <w:szCs w:val="24"/>
        </w:rPr>
      </w:pPr>
      <w:r w:rsidRPr="00E64100">
        <w:rPr>
          <w:rFonts w:cstheme="minorHAnsi"/>
          <w:bCs/>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115AE64" w14:textId="77777777" w:rsidR="00E116B3" w:rsidRDefault="00E116B3" w:rsidP="00596150">
      <w:pPr>
        <w:rPr>
          <w:rFonts w:eastAsia="Calibri" w:cstheme="minorHAnsi"/>
          <w:b/>
          <w:bCs/>
          <w:sz w:val="24"/>
          <w:szCs w:val="24"/>
        </w:rPr>
      </w:pPr>
    </w:p>
    <w:p w14:paraId="27CFF205" w14:textId="77777777" w:rsidR="00DD3CC7" w:rsidRPr="00441985" w:rsidRDefault="00C63EFC" w:rsidP="00596150">
      <w:pPr>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78F49426" w14:textId="77777777" w:rsidR="00E64100" w:rsidRPr="00B27CBF" w:rsidRDefault="00E64100" w:rsidP="00E64100">
      <w:pPr>
        <w:pStyle w:val="ListParagraph"/>
        <w:widowControl w:val="0"/>
        <w:numPr>
          <w:ilvl w:val="0"/>
          <w:numId w:val="13"/>
        </w:numPr>
        <w:autoSpaceDE w:val="0"/>
        <w:autoSpaceDN w:val="0"/>
        <w:adjustRightInd w:val="0"/>
        <w:rPr>
          <w:rFonts w:eastAsia="Calibri" w:cstheme="minorHAnsi"/>
          <w:b/>
          <w:sz w:val="24"/>
          <w:szCs w:val="24"/>
        </w:rPr>
      </w:pPr>
      <w:bookmarkStart w:id="2" w:name="_Hlk81231713"/>
      <w:r>
        <w:rPr>
          <w:rFonts w:eastAsia="Calibri" w:cstheme="minorHAnsi"/>
          <w:bCs/>
          <w:sz w:val="24"/>
          <w:szCs w:val="24"/>
        </w:rPr>
        <w:t xml:space="preserve">Divide the students into small groups of 4 or 5 students each. Provide each group with </w:t>
      </w:r>
      <w:bookmarkStart w:id="3" w:name="_Hlk90972150"/>
      <w:r w:rsidRPr="00B27CBF">
        <w:rPr>
          <w:rFonts w:eastAsia="Calibri" w:cstheme="minorHAnsi"/>
          <w:b/>
          <w:sz w:val="24"/>
          <w:szCs w:val="24"/>
        </w:rPr>
        <w:t>large poster paper and markers.</w:t>
      </w:r>
    </w:p>
    <w:bookmarkEnd w:id="3"/>
    <w:p w14:paraId="3ABC65CA" w14:textId="77777777" w:rsidR="00E64100" w:rsidRDefault="00E64100" w:rsidP="00F951ED">
      <w:pPr>
        <w:pStyle w:val="ListParagraph"/>
        <w:widowControl w:val="0"/>
        <w:numPr>
          <w:ilvl w:val="0"/>
          <w:numId w:val="13"/>
        </w:numPr>
        <w:autoSpaceDE w:val="0"/>
        <w:autoSpaceDN w:val="0"/>
        <w:adjustRightInd w:val="0"/>
        <w:rPr>
          <w:rFonts w:ascii="Calibri" w:eastAsia="Calibri" w:hAnsi="Calibri" w:cs="Calibri"/>
          <w:sz w:val="24"/>
          <w:szCs w:val="24"/>
        </w:rPr>
      </w:pPr>
      <w:r>
        <w:rPr>
          <w:rFonts w:ascii="Calibri" w:eastAsia="Calibri" w:hAnsi="Calibri" w:cs="Calibri"/>
          <w:sz w:val="24"/>
          <w:szCs w:val="24"/>
        </w:rPr>
        <w:lastRenderedPageBreak/>
        <w:t>Post</w:t>
      </w:r>
      <w:r w:rsidR="00F951ED" w:rsidRPr="00F951ED">
        <w:rPr>
          <w:rFonts w:ascii="Calibri" w:eastAsia="Calibri" w:hAnsi="Calibri" w:cs="Calibri"/>
          <w:sz w:val="24"/>
          <w:szCs w:val="24"/>
        </w:rPr>
        <w:t xml:space="preserve"> the following poll question </w:t>
      </w:r>
      <w:r>
        <w:rPr>
          <w:rFonts w:ascii="Calibri" w:eastAsia="Calibri" w:hAnsi="Calibri" w:cs="Calibri"/>
          <w:sz w:val="24"/>
          <w:szCs w:val="24"/>
        </w:rPr>
        <w:t xml:space="preserve">on the class board </w:t>
      </w:r>
      <w:r w:rsidR="00F951ED" w:rsidRPr="00F951ED">
        <w:rPr>
          <w:rFonts w:ascii="Calibri" w:eastAsia="Calibri" w:hAnsi="Calibri" w:cs="Calibri"/>
          <w:sz w:val="24"/>
          <w:szCs w:val="24"/>
        </w:rPr>
        <w:t xml:space="preserve">or display on </w:t>
      </w:r>
      <w:r>
        <w:rPr>
          <w:rFonts w:ascii="Calibri" w:eastAsia="Calibri" w:hAnsi="Calibri" w:cs="Calibri"/>
          <w:sz w:val="24"/>
          <w:szCs w:val="24"/>
        </w:rPr>
        <w:t>the class c</w:t>
      </w:r>
      <w:r w:rsidR="00F951ED" w:rsidRPr="00F951ED">
        <w:rPr>
          <w:rFonts w:ascii="Calibri" w:eastAsia="Calibri" w:hAnsi="Calibri" w:cs="Calibri"/>
          <w:sz w:val="24"/>
          <w:szCs w:val="24"/>
        </w:rPr>
        <w:t>omputer screen with the possible responses.</w:t>
      </w:r>
      <w:r w:rsidR="00F951ED">
        <w:rPr>
          <w:rFonts w:ascii="Calibri" w:eastAsia="Calibri" w:hAnsi="Calibri" w:cs="Calibri"/>
          <w:sz w:val="24"/>
          <w:szCs w:val="24"/>
        </w:rPr>
        <w:t xml:space="preserve"> Inform students that </w:t>
      </w:r>
      <w:r w:rsidR="001C527F">
        <w:rPr>
          <w:rFonts w:ascii="Calibri" w:eastAsia="Calibri" w:hAnsi="Calibri" w:cs="Calibri"/>
          <w:sz w:val="24"/>
          <w:szCs w:val="24"/>
        </w:rPr>
        <w:t xml:space="preserve">the situations listed are referring </w:t>
      </w:r>
      <w:r w:rsidR="009C4927">
        <w:rPr>
          <w:rFonts w:ascii="Calibri" w:eastAsia="Calibri" w:hAnsi="Calibri" w:cs="Calibri"/>
          <w:sz w:val="24"/>
          <w:szCs w:val="24"/>
        </w:rPr>
        <w:t xml:space="preserve">to </w:t>
      </w:r>
      <w:r w:rsidR="001C527F">
        <w:rPr>
          <w:rFonts w:ascii="Calibri" w:eastAsia="Calibri" w:hAnsi="Calibri" w:cs="Calibri"/>
          <w:sz w:val="24"/>
          <w:szCs w:val="24"/>
        </w:rPr>
        <w:t>times</w:t>
      </w:r>
      <w:r w:rsidR="00230F08">
        <w:rPr>
          <w:rFonts w:ascii="Calibri" w:eastAsia="Calibri" w:hAnsi="Calibri" w:cs="Calibri"/>
          <w:sz w:val="24"/>
          <w:szCs w:val="24"/>
        </w:rPr>
        <w:t xml:space="preserve"> when they are physically in public places and </w:t>
      </w:r>
      <w:r w:rsidR="001C527F">
        <w:rPr>
          <w:rFonts w:ascii="Calibri" w:eastAsia="Calibri" w:hAnsi="Calibri" w:cs="Calibri"/>
          <w:sz w:val="24"/>
          <w:szCs w:val="24"/>
        </w:rPr>
        <w:t xml:space="preserve">outside a vehicle. </w:t>
      </w:r>
    </w:p>
    <w:p w14:paraId="4E2D2900" w14:textId="4CDA3927" w:rsidR="00F951ED" w:rsidRPr="00F951ED" w:rsidRDefault="00E64100" w:rsidP="00F951ED">
      <w:pPr>
        <w:pStyle w:val="ListParagraph"/>
        <w:widowControl w:val="0"/>
        <w:numPr>
          <w:ilvl w:val="0"/>
          <w:numId w:val="13"/>
        </w:numPr>
        <w:autoSpaceDE w:val="0"/>
        <w:autoSpaceDN w:val="0"/>
        <w:adjustRightInd w:val="0"/>
        <w:rPr>
          <w:rFonts w:ascii="Calibri" w:eastAsia="Calibri" w:hAnsi="Calibri" w:cs="Calibri"/>
          <w:sz w:val="24"/>
          <w:szCs w:val="24"/>
        </w:rPr>
      </w:pPr>
      <w:r>
        <w:rPr>
          <w:rFonts w:ascii="Calibri" w:eastAsia="Calibri" w:hAnsi="Calibri" w:cs="Calibri"/>
          <w:sz w:val="24"/>
          <w:szCs w:val="24"/>
        </w:rPr>
        <w:t xml:space="preserve">Instruct the students to each record the letter of their own response on a </w:t>
      </w:r>
      <w:r w:rsidRPr="005D5F4E">
        <w:rPr>
          <w:rFonts w:ascii="Calibri" w:eastAsia="Calibri" w:hAnsi="Calibri" w:cs="Calibri"/>
          <w:b/>
          <w:bCs/>
          <w:sz w:val="24"/>
          <w:szCs w:val="24"/>
        </w:rPr>
        <w:t>sticky note</w:t>
      </w:r>
      <w:r w:rsidR="008B0CA0">
        <w:rPr>
          <w:rFonts w:ascii="Calibri" w:eastAsia="Calibri" w:hAnsi="Calibri" w:cs="Calibri"/>
          <w:sz w:val="24"/>
          <w:szCs w:val="24"/>
        </w:rPr>
        <w:t xml:space="preserve"> and give to a group leader. Call group leaders to post the sticky notes on the board in the format of a vertical bar graph in consecutive order. Ask the last group leader posting his group’s notes t</w:t>
      </w:r>
      <w:r w:rsidR="0091675C">
        <w:rPr>
          <w:rFonts w:ascii="Calibri" w:eastAsia="Calibri" w:hAnsi="Calibri" w:cs="Calibri"/>
          <w:sz w:val="24"/>
          <w:szCs w:val="24"/>
        </w:rPr>
        <w:t>o</w:t>
      </w:r>
      <w:r w:rsidR="008B0CA0">
        <w:rPr>
          <w:rFonts w:ascii="Calibri" w:eastAsia="Calibri" w:hAnsi="Calibri" w:cs="Calibri"/>
          <w:sz w:val="24"/>
          <w:szCs w:val="24"/>
        </w:rPr>
        <w:t xml:space="preserve"> summarize the results.</w:t>
      </w:r>
    </w:p>
    <w:p w14:paraId="358ACE33" w14:textId="36191746" w:rsidR="00F951ED" w:rsidRDefault="00F951ED" w:rsidP="002C5B8F">
      <w:pPr>
        <w:widowControl w:val="0"/>
        <w:autoSpaceDE w:val="0"/>
        <w:autoSpaceDN w:val="0"/>
        <w:adjustRightInd w:val="0"/>
        <w:ind w:left="2160"/>
        <w:rPr>
          <w:rFonts w:ascii="Calibri" w:eastAsia="Calibri" w:hAnsi="Calibri" w:cs="Calibri"/>
          <w:sz w:val="24"/>
          <w:szCs w:val="24"/>
        </w:rPr>
      </w:pPr>
      <w:r w:rsidRPr="00C32708">
        <w:rPr>
          <w:rFonts w:ascii="Calibri" w:eastAsia="Calibri" w:hAnsi="Calibri" w:cs="Calibri"/>
          <w:b/>
          <w:bCs/>
          <w:sz w:val="24"/>
          <w:szCs w:val="24"/>
        </w:rPr>
        <w:t>Poll Question:</w:t>
      </w:r>
      <w:r>
        <w:rPr>
          <w:rFonts w:ascii="Calibri" w:eastAsia="Calibri" w:hAnsi="Calibri" w:cs="Calibri"/>
          <w:sz w:val="24"/>
          <w:szCs w:val="24"/>
        </w:rPr>
        <w:t xml:space="preserve">  I feel </w:t>
      </w:r>
      <w:r w:rsidR="00E64100">
        <w:rPr>
          <w:rFonts w:ascii="Calibri" w:eastAsia="Calibri" w:hAnsi="Calibri" w:cs="Calibri"/>
          <w:sz w:val="24"/>
          <w:szCs w:val="24"/>
        </w:rPr>
        <w:t xml:space="preserve">the </w:t>
      </w:r>
      <w:r w:rsidR="008B0CA0">
        <w:rPr>
          <w:rFonts w:ascii="Calibri" w:eastAsia="Calibri" w:hAnsi="Calibri" w:cs="Calibri"/>
          <w:sz w:val="24"/>
          <w:szCs w:val="24"/>
        </w:rPr>
        <w:t>safest</w:t>
      </w:r>
      <w:r>
        <w:rPr>
          <w:rFonts w:ascii="Calibri" w:eastAsia="Calibri" w:hAnsi="Calibri" w:cs="Calibri"/>
          <w:sz w:val="24"/>
          <w:szCs w:val="24"/>
        </w:rPr>
        <w:t xml:space="preserve"> when I am…</w:t>
      </w:r>
    </w:p>
    <w:p w14:paraId="29155544" w14:textId="17470D39" w:rsidR="00F951ED" w:rsidRDefault="00CA19B7"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Alone and away from the crowd</w:t>
      </w:r>
      <w:r w:rsidR="00F951ED">
        <w:rPr>
          <w:rFonts w:ascii="Calibri" w:eastAsia="Calibri" w:hAnsi="Calibri" w:cs="Calibri"/>
          <w:sz w:val="24"/>
          <w:szCs w:val="24"/>
        </w:rPr>
        <w:t>.</w:t>
      </w:r>
    </w:p>
    <w:p w14:paraId="0C487834" w14:textId="02A71FD5" w:rsidR="00F951ED" w:rsidRDefault="00F951ED"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Alone in a crowd.</w:t>
      </w:r>
    </w:p>
    <w:p w14:paraId="3274EA45" w14:textId="5A9A9041" w:rsidR="00F951ED" w:rsidRDefault="00F951ED"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With a friend or two.</w:t>
      </w:r>
    </w:p>
    <w:p w14:paraId="4A4C275E" w14:textId="2C0EE255" w:rsidR="00F951ED" w:rsidRDefault="00F951ED"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With a large group of friends.</w:t>
      </w:r>
    </w:p>
    <w:p w14:paraId="668F13DE" w14:textId="4982B161" w:rsidR="00F951ED" w:rsidRDefault="00F951ED"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In places where adults are around.</w:t>
      </w:r>
    </w:p>
    <w:p w14:paraId="35DBAEBB" w14:textId="3973F334" w:rsidR="00E64100" w:rsidRDefault="00E64100" w:rsidP="002C5B8F">
      <w:pPr>
        <w:pStyle w:val="ListParagraph"/>
        <w:widowControl w:val="0"/>
        <w:numPr>
          <w:ilvl w:val="0"/>
          <w:numId w:val="10"/>
        </w:numPr>
        <w:autoSpaceDE w:val="0"/>
        <w:autoSpaceDN w:val="0"/>
        <w:adjustRightInd w:val="0"/>
        <w:ind w:left="3960"/>
        <w:rPr>
          <w:rFonts w:ascii="Calibri" w:eastAsia="Calibri" w:hAnsi="Calibri" w:cs="Calibri"/>
          <w:sz w:val="24"/>
          <w:szCs w:val="24"/>
        </w:rPr>
      </w:pPr>
      <w:r>
        <w:rPr>
          <w:rFonts w:ascii="Calibri" w:eastAsia="Calibri" w:hAnsi="Calibri" w:cs="Calibri"/>
          <w:sz w:val="24"/>
          <w:szCs w:val="24"/>
        </w:rPr>
        <w:t>Other</w:t>
      </w:r>
    </w:p>
    <w:p w14:paraId="2EB78A92" w14:textId="45277C99" w:rsidR="008E1584" w:rsidRDefault="001C527F" w:rsidP="00F951ED">
      <w:pPr>
        <w:pStyle w:val="ListParagraph"/>
        <w:widowControl w:val="0"/>
        <w:numPr>
          <w:ilvl w:val="0"/>
          <w:numId w:val="14"/>
        </w:numPr>
        <w:autoSpaceDE w:val="0"/>
        <w:autoSpaceDN w:val="0"/>
        <w:adjustRightInd w:val="0"/>
        <w:rPr>
          <w:rFonts w:ascii="Calibri" w:eastAsia="Calibri" w:hAnsi="Calibri" w:cs="Calibri"/>
          <w:sz w:val="24"/>
          <w:szCs w:val="24"/>
        </w:rPr>
      </w:pPr>
      <w:r>
        <w:rPr>
          <w:rFonts w:ascii="Calibri" w:eastAsia="Calibri" w:hAnsi="Calibri" w:cs="Calibri"/>
          <w:sz w:val="24"/>
          <w:szCs w:val="24"/>
        </w:rPr>
        <w:t xml:space="preserve">Next, </w:t>
      </w:r>
      <w:r w:rsidR="00101874">
        <w:rPr>
          <w:rFonts w:ascii="Calibri" w:eastAsia="Calibri" w:hAnsi="Calibri" w:cs="Calibri"/>
          <w:sz w:val="24"/>
          <w:szCs w:val="24"/>
        </w:rPr>
        <w:t>a</w:t>
      </w:r>
      <w:r w:rsidR="002C5B8F">
        <w:rPr>
          <w:rFonts w:ascii="Calibri" w:eastAsia="Calibri" w:hAnsi="Calibri" w:cs="Calibri"/>
          <w:sz w:val="24"/>
          <w:szCs w:val="24"/>
        </w:rPr>
        <w:t xml:space="preserve">sk students to </w:t>
      </w:r>
      <w:r w:rsidR="008B0CA0">
        <w:rPr>
          <w:rFonts w:ascii="Calibri" w:eastAsia="Calibri" w:hAnsi="Calibri" w:cs="Calibri"/>
          <w:sz w:val="24"/>
          <w:szCs w:val="24"/>
        </w:rPr>
        <w:t>call out a</w:t>
      </w:r>
      <w:r w:rsidR="002C5B8F">
        <w:rPr>
          <w:rFonts w:ascii="Calibri" w:eastAsia="Calibri" w:hAnsi="Calibri" w:cs="Calibri"/>
          <w:sz w:val="24"/>
          <w:szCs w:val="24"/>
        </w:rPr>
        <w:t xml:space="preserve"> </w:t>
      </w:r>
      <w:r w:rsidR="00101874">
        <w:rPr>
          <w:rFonts w:ascii="Calibri" w:eastAsia="Calibri" w:hAnsi="Calibri" w:cs="Calibri"/>
          <w:sz w:val="24"/>
          <w:szCs w:val="24"/>
        </w:rPr>
        <w:t>place a teen would go out in public alone.</w:t>
      </w:r>
      <w:r w:rsidR="002C5B8F">
        <w:rPr>
          <w:rFonts w:ascii="Calibri" w:eastAsia="Calibri" w:hAnsi="Calibri" w:cs="Calibri"/>
          <w:sz w:val="24"/>
          <w:szCs w:val="24"/>
        </w:rPr>
        <w:t xml:space="preserve"> </w:t>
      </w:r>
      <w:r w:rsidR="008B0CA0">
        <w:rPr>
          <w:rFonts w:ascii="Calibri" w:eastAsia="Calibri" w:hAnsi="Calibri" w:cs="Calibri"/>
          <w:sz w:val="24"/>
          <w:szCs w:val="24"/>
        </w:rPr>
        <w:t xml:space="preserve">Record responses on the board. </w:t>
      </w:r>
      <w:r w:rsidR="00101874">
        <w:rPr>
          <w:rFonts w:ascii="Calibri" w:eastAsia="Calibri" w:hAnsi="Calibri" w:cs="Calibri"/>
          <w:sz w:val="24"/>
          <w:szCs w:val="24"/>
        </w:rPr>
        <w:t xml:space="preserve">Then ask students </w:t>
      </w:r>
      <w:r w:rsidR="008B0CA0">
        <w:rPr>
          <w:rFonts w:ascii="Calibri" w:eastAsia="Calibri" w:hAnsi="Calibri" w:cs="Calibri"/>
          <w:sz w:val="24"/>
          <w:szCs w:val="24"/>
        </w:rPr>
        <w:t xml:space="preserve">to call out a </w:t>
      </w:r>
      <w:r w:rsidR="0050460A">
        <w:rPr>
          <w:rFonts w:ascii="Calibri" w:eastAsia="Calibri" w:hAnsi="Calibri" w:cs="Calibri"/>
          <w:sz w:val="24"/>
          <w:szCs w:val="24"/>
        </w:rPr>
        <w:t xml:space="preserve">place </w:t>
      </w:r>
      <w:r w:rsidR="008B0CA0">
        <w:rPr>
          <w:rFonts w:ascii="Calibri" w:eastAsia="Calibri" w:hAnsi="Calibri" w:cs="Calibri"/>
          <w:sz w:val="24"/>
          <w:szCs w:val="24"/>
        </w:rPr>
        <w:t xml:space="preserve">a </w:t>
      </w:r>
      <w:r w:rsidR="0050460A">
        <w:rPr>
          <w:rFonts w:ascii="Calibri" w:eastAsia="Calibri" w:hAnsi="Calibri" w:cs="Calibri"/>
          <w:sz w:val="24"/>
          <w:szCs w:val="24"/>
        </w:rPr>
        <w:t>teen would go in public with friends</w:t>
      </w:r>
      <w:r w:rsidR="00101874">
        <w:rPr>
          <w:rFonts w:ascii="Calibri" w:eastAsia="Calibri" w:hAnsi="Calibri" w:cs="Calibri"/>
          <w:sz w:val="24"/>
          <w:szCs w:val="24"/>
        </w:rPr>
        <w:t xml:space="preserve">. </w:t>
      </w:r>
      <w:r w:rsidR="008B0CA0">
        <w:rPr>
          <w:rFonts w:ascii="Calibri" w:eastAsia="Calibri" w:hAnsi="Calibri" w:cs="Calibri"/>
          <w:sz w:val="24"/>
          <w:szCs w:val="24"/>
        </w:rPr>
        <w:t xml:space="preserve">Record those </w:t>
      </w:r>
      <w:r w:rsidR="00101874">
        <w:rPr>
          <w:rFonts w:ascii="Calibri" w:eastAsia="Calibri" w:hAnsi="Calibri" w:cs="Calibri"/>
          <w:sz w:val="24"/>
          <w:szCs w:val="24"/>
        </w:rPr>
        <w:t xml:space="preserve">responses </w:t>
      </w:r>
      <w:r w:rsidR="008B0CA0">
        <w:rPr>
          <w:rFonts w:ascii="Calibri" w:eastAsia="Calibri" w:hAnsi="Calibri" w:cs="Calibri"/>
          <w:sz w:val="24"/>
          <w:szCs w:val="24"/>
        </w:rPr>
        <w:t>on the board</w:t>
      </w:r>
      <w:r w:rsidR="00101874">
        <w:rPr>
          <w:rFonts w:ascii="Calibri" w:eastAsia="Calibri" w:hAnsi="Calibri" w:cs="Calibri"/>
          <w:sz w:val="24"/>
          <w:szCs w:val="24"/>
        </w:rPr>
        <w:t xml:space="preserve"> </w:t>
      </w:r>
      <w:r w:rsidR="008E1584">
        <w:rPr>
          <w:rFonts w:ascii="Calibri" w:eastAsia="Calibri" w:hAnsi="Calibri" w:cs="Calibri"/>
          <w:sz w:val="24"/>
          <w:szCs w:val="24"/>
        </w:rPr>
        <w:t xml:space="preserve"> </w:t>
      </w:r>
    </w:p>
    <w:p w14:paraId="1B5600A4" w14:textId="610344BE" w:rsidR="008E1584" w:rsidRPr="00EE3388" w:rsidRDefault="008B0CA0" w:rsidP="004C56A5">
      <w:pPr>
        <w:pStyle w:val="ListParagraph"/>
        <w:widowControl w:val="0"/>
        <w:numPr>
          <w:ilvl w:val="0"/>
          <w:numId w:val="14"/>
        </w:numPr>
        <w:autoSpaceDE w:val="0"/>
        <w:autoSpaceDN w:val="0"/>
        <w:adjustRightInd w:val="0"/>
        <w:rPr>
          <w:rFonts w:eastAsia="Calibri" w:cstheme="minorHAnsi"/>
          <w:b/>
          <w:bCs/>
          <w:sz w:val="24"/>
          <w:szCs w:val="24"/>
        </w:rPr>
      </w:pPr>
      <w:r>
        <w:rPr>
          <w:rFonts w:ascii="Calibri" w:eastAsia="Calibri" w:hAnsi="Calibri" w:cs="Calibri"/>
          <w:sz w:val="24"/>
          <w:szCs w:val="24"/>
        </w:rPr>
        <w:t>Next, instruct the groups</w:t>
      </w:r>
      <w:r w:rsidR="008E1584" w:rsidRPr="008E1584">
        <w:rPr>
          <w:rFonts w:ascii="Calibri" w:eastAsia="Calibri" w:hAnsi="Calibri" w:cs="Calibri"/>
          <w:sz w:val="24"/>
          <w:szCs w:val="24"/>
        </w:rPr>
        <w:t xml:space="preserve"> to brainstorm strategies to keep </w:t>
      </w:r>
      <w:r w:rsidR="009C4927">
        <w:rPr>
          <w:rFonts w:ascii="Calibri" w:eastAsia="Calibri" w:hAnsi="Calibri" w:cs="Calibri"/>
          <w:sz w:val="24"/>
          <w:szCs w:val="24"/>
        </w:rPr>
        <w:t xml:space="preserve">teens </w:t>
      </w:r>
      <w:r w:rsidR="008E1584" w:rsidRPr="008E1584">
        <w:rPr>
          <w:rFonts w:ascii="Calibri" w:eastAsia="Calibri" w:hAnsi="Calibri" w:cs="Calibri"/>
          <w:sz w:val="24"/>
          <w:szCs w:val="24"/>
        </w:rPr>
        <w:t xml:space="preserve">safe when </w:t>
      </w:r>
      <w:r w:rsidR="009C4927">
        <w:rPr>
          <w:rFonts w:ascii="Calibri" w:eastAsia="Calibri" w:hAnsi="Calibri" w:cs="Calibri"/>
          <w:sz w:val="24"/>
          <w:szCs w:val="24"/>
        </w:rPr>
        <w:t xml:space="preserve">alone in </w:t>
      </w:r>
      <w:r w:rsidR="008E1584" w:rsidRPr="008E1584">
        <w:rPr>
          <w:rFonts w:ascii="Calibri" w:eastAsia="Calibri" w:hAnsi="Calibri" w:cs="Calibri"/>
          <w:sz w:val="24"/>
          <w:szCs w:val="24"/>
        </w:rPr>
        <w:t>public</w:t>
      </w:r>
      <w:r w:rsidR="0050460A">
        <w:rPr>
          <w:rFonts w:ascii="Calibri" w:eastAsia="Calibri" w:hAnsi="Calibri" w:cs="Calibri"/>
          <w:sz w:val="24"/>
          <w:szCs w:val="24"/>
        </w:rPr>
        <w:t xml:space="preserve">. Then, </w:t>
      </w:r>
      <w:r w:rsidR="009C4927">
        <w:rPr>
          <w:rFonts w:ascii="Calibri" w:eastAsia="Calibri" w:hAnsi="Calibri" w:cs="Calibri"/>
          <w:sz w:val="24"/>
          <w:szCs w:val="24"/>
        </w:rPr>
        <w:t xml:space="preserve">brainstorm </w:t>
      </w:r>
      <w:r w:rsidR="008E1584" w:rsidRPr="008E1584">
        <w:rPr>
          <w:rFonts w:ascii="Calibri" w:eastAsia="Calibri" w:hAnsi="Calibri" w:cs="Calibri"/>
          <w:sz w:val="24"/>
          <w:szCs w:val="24"/>
        </w:rPr>
        <w:t xml:space="preserve">strategies </w:t>
      </w:r>
      <w:r w:rsidR="009C4927">
        <w:rPr>
          <w:rFonts w:ascii="Calibri" w:eastAsia="Calibri" w:hAnsi="Calibri" w:cs="Calibri"/>
          <w:sz w:val="24"/>
          <w:szCs w:val="24"/>
        </w:rPr>
        <w:t xml:space="preserve">to keep teens safe when </w:t>
      </w:r>
      <w:r w:rsidR="008E1584" w:rsidRPr="008E1584">
        <w:rPr>
          <w:rFonts w:ascii="Calibri" w:eastAsia="Calibri" w:hAnsi="Calibri" w:cs="Calibri"/>
          <w:sz w:val="24"/>
          <w:szCs w:val="24"/>
        </w:rPr>
        <w:t xml:space="preserve">in public with friends. </w:t>
      </w:r>
      <w:r>
        <w:rPr>
          <w:rFonts w:ascii="Calibri" w:eastAsia="Calibri" w:hAnsi="Calibri" w:cs="Calibri"/>
          <w:sz w:val="24"/>
          <w:szCs w:val="24"/>
        </w:rPr>
        <w:t>Groups should choose a recorder and a repo</w:t>
      </w:r>
      <w:r w:rsidR="00EE3388">
        <w:rPr>
          <w:rFonts w:ascii="Calibri" w:eastAsia="Calibri" w:hAnsi="Calibri" w:cs="Calibri"/>
          <w:sz w:val="24"/>
          <w:szCs w:val="24"/>
        </w:rPr>
        <w:t>rter for their group.</w:t>
      </w:r>
    </w:p>
    <w:p w14:paraId="5571231C" w14:textId="38CE9001" w:rsidR="00EE3388" w:rsidRPr="009C4927" w:rsidRDefault="00EE3388" w:rsidP="004C56A5">
      <w:pPr>
        <w:pStyle w:val="ListParagraph"/>
        <w:widowControl w:val="0"/>
        <w:numPr>
          <w:ilvl w:val="0"/>
          <w:numId w:val="14"/>
        </w:numPr>
        <w:autoSpaceDE w:val="0"/>
        <w:autoSpaceDN w:val="0"/>
        <w:adjustRightInd w:val="0"/>
        <w:rPr>
          <w:rFonts w:eastAsia="Calibri" w:cstheme="minorHAnsi"/>
          <w:b/>
          <w:bCs/>
          <w:sz w:val="24"/>
          <w:szCs w:val="24"/>
        </w:rPr>
      </w:pPr>
      <w:r>
        <w:rPr>
          <w:rFonts w:ascii="Calibri" w:eastAsia="Calibri" w:hAnsi="Calibri" w:cs="Calibri"/>
          <w:sz w:val="24"/>
          <w:szCs w:val="24"/>
        </w:rPr>
        <w:t>Call on each group to provide one strategy for ‘alone in public’ and one strategy for ‘with friends in public’.</w:t>
      </w:r>
    </w:p>
    <w:p w14:paraId="5203B424" w14:textId="1C156D12" w:rsidR="00C1001A" w:rsidRDefault="00C1001A" w:rsidP="009C4927">
      <w:pPr>
        <w:widowControl w:val="0"/>
        <w:autoSpaceDE w:val="0"/>
        <w:autoSpaceDN w:val="0"/>
        <w:adjustRightInd w:val="0"/>
        <w:rPr>
          <w:rFonts w:eastAsia="Calibri" w:cstheme="minorHAnsi"/>
          <w:b/>
          <w:bCs/>
          <w:sz w:val="24"/>
          <w:szCs w:val="24"/>
        </w:rPr>
      </w:pPr>
      <w:r>
        <w:rPr>
          <w:rFonts w:eastAsia="Calibri" w:cstheme="minorHAnsi"/>
          <w:b/>
          <w:bCs/>
          <w:sz w:val="24"/>
          <w:szCs w:val="24"/>
        </w:rPr>
        <w:t xml:space="preserve">Possible Responses: </w:t>
      </w:r>
    </w:p>
    <w:p w14:paraId="4D80A189" w14:textId="526231B7" w:rsidR="009C4927" w:rsidRDefault="009C4927" w:rsidP="009C4927">
      <w:pPr>
        <w:widowControl w:val="0"/>
        <w:autoSpaceDE w:val="0"/>
        <w:autoSpaceDN w:val="0"/>
        <w:adjustRightInd w:val="0"/>
        <w:rPr>
          <w:rFonts w:eastAsia="Calibri" w:cstheme="minorHAnsi"/>
          <w:sz w:val="24"/>
          <w:szCs w:val="24"/>
        </w:rPr>
      </w:pPr>
      <w:r>
        <w:rPr>
          <w:rFonts w:eastAsia="Calibri" w:cstheme="minorHAnsi"/>
          <w:b/>
          <w:bCs/>
          <w:sz w:val="24"/>
          <w:szCs w:val="24"/>
        </w:rPr>
        <w:t xml:space="preserve">Alone: </w:t>
      </w:r>
      <w:r w:rsidRPr="009C4927">
        <w:rPr>
          <w:rFonts w:eastAsia="Calibri" w:cstheme="minorHAnsi"/>
          <w:sz w:val="24"/>
          <w:szCs w:val="24"/>
        </w:rPr>
        <w:t>Tell your parent or guardian where y</w:t>
      </w:r>
      <w:r>
        <w:rPr>
          <w:rFonts w:eastAsia="Calibri" w:cstheme="minorHAnsi"/>
          <w:sz w:val="24"/>
          <w:szCs w:val="24"/>
        </w:rPr>
        <w:t>ou are</w:t>
      </w:r>
      <w:r w:rsidRPr="009C4927">
        <w:rPr>
          <w:rFonts w:eastAsia="Calibri" w:cstheme="minorHAnsi"/>
          <w:sz w:val="24"/>
          <w:szCs w:val="24"/>
        </w:rPr>
        <w:t xml:space="preserve"> going and when yo</w:t>
      </w:r>
      <w:r>
        <w:rPr>
          <w:rFonts w:eastAsia="Calibri" w:cstheme="minorHAnsi"/>
          <w:sz w:val="24"/>
          <w:szCs w:val="24"/>
        </w:rPr>
        <w:t>u</w:t>
      </w:r>
      <w:r w:rsidRPr="009C4927">
        <w:rPr>
          <w:rFonts w:eastAsia="Calibri" w:cstheme="minorHAnsi"/>
          <w:sz w:val="24"/>
          <w:szCs w:val="24"/>
        </w:rPr>
        <w:t xml:space="preserve"> will be back</w:t>
      </w:r>
      <w:r>
        <w:rPr>
          <w:rFonts w:eastAsia="Calibri" w:cstheme="minorHAnsi"/>
          <w:sz w:val="24"/>
          <w:szCs w:val="24"/>
        </w:rPr>
        <w:t xml:space="preserve"> and who you will most likely be with or see; call if plans change; look for where people are</w:t>
      </w:r>
      <w:r w:rsidR="0050460A">
        <w:rPr>
          <w:rFonts w:eastAsia="Calibri" w:cstheme="minorHAnsi"/>
          <w:sz w:val="24"/>
          <w:szCs w:val="24"/>
        </w:rPr>
        <w:t>;</w:t>
      </w:r>
      <w:r>
        <w:rPr>
          <w:rFonts w:eastAsia="Calibri" w:cstheme="minorHAnsi"/>
          <w:sz w:val="24"/>
          <w:szCs w:val="24"/>
        </w:rPr>
        <w:t xml:space="preserve"> including those with authority to help the public such as police and safety officials, look for help desks or personnel whose job is to guide the public</w:t>
      </w:r>
      <w:r w:rsidR="002C5B8F">
        <w:rPr>
          <w:rFonts w:eastAsia="Calibri" w:cstheme="minorHAnsi"/>
          <w:sz w:val="24"/>
          <w:szCs w:val="24"/>
        </w:rPr>
        <w:t>;</w:t>
      </w:r>
      <w:r>
        <w:rPr>
          <w:rFonts w:eastAsia="Calibri" w:cstheme="minorHAnsi"/>
          <w:sz w:val="24"/>
          <w:szCs w:val="24"/>
        </w:rPr>
        <w:t xml:space="preserve"> look around you from time to time to see who may be around you</w:t>
      </w:r>
      <w:r w:rsidR="002C5B8F">
        <w:rPr>
          <w:rFonts w:eastAsia="Calibri" w:cstheme="minorHAnsi"/>
          <w:sz w:val="24"/>
          <w:szCs w:val="24"/>
        </w:rPr>
        <w:t>;</w:t>
      </w:r>
      <w:r>
        <w:rPr>
          <w:rFonts w:eastAsia="Calibri" w:cstheme="minorHAnsi"/>
          <w:sz w:val="24"/>
          <w:szCs w:val="24"/>
        </w:rPr>
        <w:t xml:space="preserve"> pay attention to sounds, traffic, curbs, crosswalks</w:t>
      </w:r>
      <w:r w:rsidR="002C5B8F">
        <w:rPr>
          <w:rFonts w:eastAsia="Calibri" w:cstheme="minorHAnsi"/>
          <w:sz w:val="24"/>
          <w:szCs w:val="24"/>
        </w:rPr>
        <w:t>;</w:t>
      </w:r>
      <w:r>
        <w:rPr>
          <w:rFonts w:eastAsia="Calibri" w:cstheme="minorHAnsi"/>
          <w:sz w:val="24"/>
          <w:szCs w:val="24"/>
        </w:rPr>
        <w:t xml:space="preserve"> stay in well lighted and open spaces, especially when resting or focusing on your electronic device</w:t>
      </w:r>
      <w:r w:rsidR="002C5B8F">
        <w:rPr>
          <w:rFonts w:eastAsia="Calibri" w:cstheme="minorHAnsi"/>
          <w:sz w:val="24"/>
          <w:szCs w:val="24"/>
        </w:rPr>
        <w:t>;</w:t>
      </w:r>
      <w:r>
        <w:rPr>
          <w:rFonts w:eastAsia="Calibri" w:cstheme="minorHAnsi"/>
          <w:sz w:val="24"/>
          <w:szCs w:val="24"/>
        </w:rPr>
        <w:t xml:space="preserve"> follow pedestrian rules and signs</w:t>
      </w:r>
      <w:r w:rsidR="002C5B8F">
        <w:rPr>
          <w:rFonts w:eastAsia="Calibri" w:cstheme="minorHAnsi"/>
          <w:sz w:val="24"/>
          <w:szCs w:val="24"/>
        </w:rPr>
        <w:t>;</w:t>
      </w:r>
      <w:r>
        <w:rPr>
          <w:rFonts w:eastAsia="Calibri" w:cstheme="minorHAnsi"/>
          <w:sz w:val="24"/>
          <w:szCs w:val="24"/>
        </w:rPr>
        <w:t xml:space="preserve"> </w:t>
      </w:r>
      <w:r w:rsidR="00C97C88">
        <w:rPr>
          <w:rFonts w:eastAsia="Calibri" w:cstheme="minorHAnsi"/>
          <w:sz w:val="24"/>
          <w:szCs w:val="24"/>
        </w:rPr>
        <w:t xml:space="preserve">keep your food and drink items with you under a watchful eye, </w:t>
      </w:r>
      <w:r>
        <w:rPr>
          <w:rFonts w:eastAsia="Calibri" w:cstheme="minorHAnsi"/>
          <w:sz w:val="24"/>
          <w:szCs w:val="24"/>
        </w:rPr>
        <w:t>etc.</w:t>
      </w:r>
    </w:p>
    <w:p w14:paraId="27EF1117" w14:textId="6EF6BAE2" w:rsidR="009C4927" w:rsidRDefault="009C4927" w:rsidP="009C4927">
      <w:pPr>
        <w:widowControl w:val="0"/>
        <w:autoSpaceDE w:val="0"/>
        <w:autoSpaceDN w:val="0"/>
        <w:adjustRightInd w:val="0"/>
        <w:rPr>
          <w:rFonts w:eastAsia="Calibri" w:cstheme="minorHAnsi"/>
          <w:sz w:val="24"/>
          <w:szCs w:val="24"/>
        </w:rPr>
      </w:pPr>
      <w:r w:rsidRPr="009C4927">
        <w:rPr>
          <w:rFonts w:eastAsia="Calibri" w:cstheme="minorHAnsi"/>
          <w:b/>
          <w:bCs/>
          <w:sz w:val="24"/>
          <w:szCs w:val="24"/>
        </w:rPr>
        <w:t xml:space="preserve">With Friends:  </w:t>
      </w:r>
      <w:r w:rsidRPr="009C4927">
        <w:rPr>
          <w:rFonts w:eastAsia="Calibri" w:cstheme="minorHAnsi"/>
          <w:i/>
          <w:iCs/>
          <w:sz w:val="24"/>
          <w:szCs w:val="24"/>
        </w:rPr>
        <w:t>Same as above;</w:t>
      </w:r>
      <w:r>
        <w:rPr>
          <w:rFonts w:eastAsia="Calibri" w:cstheme="minorHAnsi"/>
          <w:b/>
          <w:bCs/>
          <w:sz w:val="24"/>
          <w:szCs w:val="24"/>
        </w:rPr>
        <w:t xml:space="preserve"> </w:t>
      </w:r>
      <w:r w:rsidRPr="009C4927">
        <w:rPr>
          <w:rFonts w:eastAsia="Calibri" w:cstheme="minorHAnsi"/>
          <w:sz w:val="24"/>
          <w:szCs w:val="24"/>
        </w:rPr>
        <w:t xml:space="preserve">also </w:t>
      </w:r>
      <w:r w:rsidR="00C97C88">
        <w:rPr>
          <w:rFonts w:eastAsia="Calibri" w:cstheme="minorHAnsi"/>
          <w:sz w:val="24"/>
          <w:szCs w:val="24"/>
        </w:rPr>
        <w:t>evaluate the behavior of the peers you are with, are they acting with self-control, responsible, and respectful behaviors</w:t>
      </w:r>
      <w:r w:rsidR="001025E4">
        <w:rPr>
          <w:rFonts w:eastAsia="Calibri" w:cstheme="minorHAnsi"/>
          <w:sz w:val="24"/>
          <w:szCs w:val="24"/>
        </w:rPr>
        <w:t>;</w:t>
      </w:r>
      <w:r w:rsidR="00C97C88">
        <w:rPr>
          <w:rFonts w:eastAsia="Calibri" w:cstheme="minorHAnsi"/>
          <w:sz w:val="24"/>
          <w:szCs w:val="24"/>
        </w:rPr>
        <w:t xml:space="preserve"> share numbers</w:t>
      </w:r>
      <w:r w:rsidR="001025E4">
        <w:rPr>
          <w:rFonts w:eastAsia="Calibri" w:cstheme="minorHAnsi"/>
          <w:sz w:val="24"/>
          <w:szCs w:val="24"/>
        </w:rPr>
        <w:t>;</w:t>
      </w:r>
      <w:r w:rsidR="00C97C88">
        <w:rPr>
          <w:rFonts w:eastAsia="Calibri" w:cstheme="minorHAnsi"/>
          <w:sz w:val="24"/>
          <w:szCs w:val="24"/>
        </w:rPr>
        <w:t xml:space="preserve"> know where you are going and how to get back home</w:t>
      </w:r>
      <w:r w:rsidR="001025E4">
        <w:rPr>
          <w:rFonts w:eastAsia="Calibri" w:cstheme="minorHAnsi"/>
          <w:sz w:val="24"/>
          <w:szCs w:val="24"/>
        </w:rPr>
        <w:t>;</w:t>
      </w:r>
      <w:r w:rsidR="00C97C88">
        <w:rPr>
          <w:rFonts w:eastAsia="Calibri" w:cstheme="minorHAnsi"/>
          <w:sz w:val="24"/>
          <w:szCs w:val="24"/>
        </w:rPr>
        <w:t xml:space="preserve"> call for a ride and wait in a public place if you need to leave the group or ask for one to go with you</w:t>
      </w:r>
      <w:r w:rsidR="001025E4">
        <w:rPr>
          <w:rFonts w:eastAsia="Calibri" w:cstheme="minorHAnsi"/>
          <w:sz w:val="24"/>
          <w:szCs w:val="24"/>
        </w:rPr>
        <w:t>;</w:t>
      </w:r>
      <w:r w:rsidR="00C97C88">
        <w:rPr>
          <w:rFonts w:eastAsia="Calibri" w:cstheme="minorHAnsi"/>
          <w:sz w:val="24"/>
          <w:szCs w:val="24"/>
        </w:rPr>
        <w:t xml:space="preserve"> watch each other’s belongings and food items, etc. </w:t>
      </w:r>
    </w:p>
    <w:p w14:paraId="0A6C65BE" w14:textId="0A91942A" w:rsidR="003309A0" w:rsidRPr="00723929" w:rsidRDefault="003309A0" w:rsidP="003309A0">
      <w:pPr>
        <w:pStyle w:val="ListParagraph"/>
        <w:widowControl w:val="0"/>
        <w:numPr>
          <w:ilvl w:val="0"/>
          <w:numId w:val="14"/>
        </w:numPr>
        <w:autoSpaceDE w:val="0"/>
        <w:autoSpaceDN w:val="0"/>
        <w:adjustRightInd w:val="0"/>
        <w:rPr>
          <w:rFonts w:eastAsia="Calibri" w:cstheme="minorHAnsi"/>
          <w:sz w:val="24"/>
          <w:szCs w:val="24"/>
        </w:rPr>
      </w:pPr>
      <w:r w:rsidRPr="00723929">
        <w:rPr>
          <w:rFonts w:eastAsia="Calibri" w:cstheme="minorHAnsi"/>
          <w:sz w:val="24"/>
          <w:szCs w:val="24"/>
        </w:rPr>
        <w:t xml:space="preserve">Next, instruct the </w:t>
      </w:r>
      <w:r w:rsidR="00EE3388">
        <w:rPr>
          <w:rFonts w:eastAsia="Calibri" w:cstheme="minorHAnsi"/>
          <w:sz w:val="24"/>
          <w:szCs w:val="24"/>
        </w:rPr>
        <w:t>groups to discuss</w:t>
      </w:r>
      <w:r w:rsidRPr="00723929">
        <w:rPr>
          <w:rFonts w:eastAsia="Calibri" w:cstheme="minorHAnsi"/>
          <w:sz w:val="24"/>
          <w:szCs w:val="24"/>
        </w:rPr>
        <w:t xml:space="preserve"> rules they </w:t>
      </w:r>
      <w:r w:rsidRPr="003309A0">
        <w:rPr>
          <w:rFonts w:eastAsia="Calibri" w:cstheme="minorHAnsi"/>
          <w:sz w:val="24"/>
          <w:szCs w:val="24"/>
        </w:rPr>
        <w:t>have,</w:t>
      </w:r>
      <w:r w:rsidRPr="00723929">
        <w:rPr>
          <w:rFonts w:eastAsia="Calibri" w:cstheme="minorHAnsi"/>
          <w:sz w:val="24"/>
          <w:szCs w:val="24"/>
        </w:rPr>
        <w:t xml:space="preserve"> or other friends have for when they are out of the house. </w:t>
      </w:r>
      <w:r w:rsidR="00EE3388">
        <w:rPr>
          <w:rFonts w:eastAsia="Calibri" w:cstheme="minorHAnsi"/>
          <w:sz w:val="24"/>
          <w:szCs w:val="24"/>
        </w:rPr>
        <w:t xml:space="preserve">Call on each group to provide one rule. </w:t>
      </w:r>
      <w:r w:rsidRPr="00723929">
        <w:rPr>
          <w:rFonts w:eastAsia="Calibri" w:cstheme="minorHAnsi"/>
          <w:sz w:val="24"/>
          <w:szCs w:val="24"/>
        </w:rPr>
        <w:t xml:space="preserve">Record </w:t>
      </w:r>
      <w:r w:rsidR="00EE3388">
        <w:rPr>
          <w:rFonts w:eastAsia="Calibri" w:cstheme="minorHAnsi"/>
          <w:sz w:val="24"/>
          <w:szCs w:val="24"/>
        </w:rPr>
        <w:t>rules</w:t>
      </w:r>
      <w:r w:rsidRPr="00723929">
        <w:rPr>
          <w:rFonts w:eastAsia="Calibri" w:cstheme="minorHAnsi"/>
          <w:sz w:val="24"/>
          <w:szCs w:val="24"/>
        </w:rPr>
        <w:t xml:space="preserve"> on </w:t>
      </w:r>
      <w:r w:rsidR="00EE3388">
        <w:rPr>
          <w:rFonts w:eastAsia="Calibri" w:cstheme="minorHAnsi"/>
          <w:sz w:val="24"/>
          <w:szCs w:val="24"/>
        </w:rPr>
        <w:t>the class board</w:t>
      </w:r>
      <w:r w:rsidR="00596150">
        <w:rPr>
          <w:rFonts w:eastAsia="Calibri" w:cstheme="minorHAnsi"/>
          <w:sz w:val="24"/>
          <w:szCs w:val="24"/>
        </w:rPr>
        <w:t>, sorting the rules into two categories, ‘alone’ and ‘public’.</w:t>
      </w:r>
      <w:r w:rsidRPr="00723929">
        <w:rPr>
          <w:rFonts w:eastAsia="Calibri" w:cstheme="minorHAnsi"/>
          <w:sz w:val="24"/>
          <w:szCs w:val="24"/>
        </w:rPr>
        <w:t xml:space="preserve"> </w:t>
      </w:r>
    </w:p>
    <w:p w14:paraId="4425F0C4" w14:textId="52D95D8E" w:rsidR="003309A0" w:rsidRDefault="003309A0" w:rsidP="00723929">
      <w:pPr>
        <w:pStyle w:val="ListParagraph"/>
        <w:widowControl w:val="0"/>
        <w:numPr>
          <w:ilvl w:val="0"/>
          <w:numId w:val="14"/>
        </w:numPr>
        <w:autoSpaceDE w:val="0"/>
        <w:autoSpaceDN w:val="0"/>
        <w:adjustRightInd w:val="0"/>
        <w:rPr>
          <w:rFonts w:eastAsia="Calibri" w:cstheme="minorHAnsi"/>
          <w:sz w:val="24"/>
          <w:szCs w:val="24"/>
        </w:rPr>
      </w:pPr>
      <w:r w:rsidRPr="00723929">
        <w:rPr>
          <w:rFonts w:eastAsia="Calibri" w:cstheme="minorHAnsi"/>
          <w:sz w:val="24"/>
          <w:szCs w:val="24"/>
        </w:rPr>
        <w:t xml:space="preserve">Then, ask </w:t>
      </w:r>
      <w:r w:rsidRPr="003309A0">
        <w:rPr>
          <w:rFonts w:eastAsia="Calibri" w:cstheme="minorHAnsi"/>
          <w:sz w:val="24"/>
          <w:szCs w:val="24"/>
        </w:rPr>
        <w:t>students</w:t>
      </w:r>
      <w:r w:rsidRPr="00723929">
        <w:rPr>
          <w:rFonts w:eastAsia="Calibri" w:cstheme="minorHAnsi"/>
          <w:sz w:val="24"/>
          <w:szCs w:val="24"/>
        </w:rPr>
        <w:t xml:space="preserve"> to </w:t>
      </w:r>
      <w:r w:rsidRPr="003309A0">
        <w:rPr>
          <w:rFonts w:eastAsia="Calibri" w:cstheme="minorHAnsi"/>
          <w:sz w:val="24"/>
          <w:szCs w:val="24"/>
        </w:rPr>
        <w:t>brainstorm</w:t>
      </w:r>
      <w:r w:rsidRPr="00723929">
        <w:rPr>
          <w:rFonts w:eastAsia="Calibri" w:cstheme="minorHAnsi"/>
          <w:sz w:val="24"/>
          <w:szCs w:val="24"/>
        </w:rPr>
        <w:t xml:space="preserve"> with you why those rules </w:t>
      </w:r>
      <w:r w:rsidRPr="003309A0">
        <w:rPr>
          <w:rFonts w:eastAsia="Calibri" w:cstheme="minorHAnsi"/>
          <w:sz w:val="24"/>
          <w:szCs w:val="24"/>
        </w:rPr>
        <w:t>would</w:t>
      </w:r>
      <w:r w:rsidRPr="00723929">
        <w:rPr>
          <w:rFonts w:eastAsia="Calibri" w:cstheme="minorHAnsi"/>
          <w:sz w:val="24"/>
          <w:szCs w:val="24"/>
        </w:rPr>
        <w:t xml:space="preserve"> help </w:t>
      </w:r>
      <w:r w:rsidRPr="003309A0">
        <w:rPr>
          <w:rFonts w:eastAsia="Calibri" w:cstheme="minorHAnsi"/>
          <w:sz w:val="24"/>
          <w:szCs w:val="24"/>
        </w:rPr>
        <w:t>them</w:t>
      </w:r>
      <w:r w:rsidRPr="00723929">
        <w:rPr>
          <w:rFonts w:eastAsia="Calibri" w:cstheme="minorHAnsi"/>
          <w:sz w:val="24"/>
          <w:szCs w:val="24"/>
        </w:rPr>
        <w:t xml:space="preserve"> have a safety plan</w:t>
      </w:r>
      <w:r>
        <w:rPr>
          <w:rFonts w:eastAsia="Calibri" w:cstheme="minorHAnsi"/>
          <w:sz w:val="24"/>
          <w:szCs w:val="24"/>
        </w:rPr>
        <w:t xml:space="preserve">. For example: </w:t>
      </w:r>
      <w:r w:rsidR="00723929">
        <w:rPr>
          <w:rFonts w:eastAsia="Calibri" w:cstheme="minorHAnsi"/>
          <w:sz w:val="24"/>
          <w:szCs w:val="24"/>
        </w:rPr>
        <w:t>Exchange your</w:t>
      </w:r>
      <w:r w:rsidRPr="003309A0">
        <w:rPr>
          <w:rFonts w:eastAsia="Calibri" w:cstheme="minorHAnsi"/>
          <w:sz w:val="24"/>
          <w:szCs w:val="24"/>
        </w:rPr>
        <w:t xml:space="preserve"> </w:t>
      </w:r>
      <w:r w:rsidR="00723929">
        <w:rPr>
          <w:rFonts w:eastAsia="Calibri" w:cstheme="minorHAnsi"/>
          <w:sz w:val="24"/>
          <w:szCs w:val="24"/>
        </w:rPr>
        <w:t xml:space="preserve">phone’s </w:t>
      </w:r>
      <w:r w:rsidRPr="003309A0">
        <w:rPr>
          <w:rFonts w:eastAsia="Calibri" w:cstheme="minorHAnsi"/>
          <w:sz w:val="24"/>
          <w:szCs w:val="24"/>
        </w:rPr>
        <w:t xml:space="preserve">location with </w:t>
      </w:r>
      <w:r w:rsidR="00723929">
        <w:rPr>
          <w:rFonts w:eastAsia="Calibri" w:cstheme="minorHAnsi"/>
          <w:sz w:val="24"/>
          <w:szCs w:val="24"/>
        </w:rPr>
        <w:t>your parent or guardian</w:t>
      </w:r>
      <w:r w:rsidR="00723929" w:rsidRPr="003309A0">
        <w:rPr>
          <w:rFonts w:eastAsia="Calibri" w:cstheme="minorHAnsi"/>
          <w:sz w:val="24"/>
          <w:szCs w:val="24"/>
        </w:rPr>
        <w:t xml:space="preserve"> </w:t>
      </w:r>
      <w:r w:rsidR="00723929">
        <w:rPr>
          <w:rFonts w:eastAsia="Calibri" w:cstheme="minorHAnsi"/>
          <w:sz w:val="24"/>
          <w:szCs w:val="24"/>
        </w:rPr>
        <w:t>through your phone</w:t>
      </w:r>
      <w:r w:rsidR="00A5462D">
        <w:rPr>
          <w:rFonts w:eastAsia="Calibri" w:cstheme="minorHAnsi"/>
          <w:sz w:val="24"/>
          <w:szCs w:val="24"/>
        </w:rPr>
        <w:t>’</w:t>
      </w:r>
      <w:r w:rsidR="00723929">
        <w:rPr>
          <w:rFonts w:eastAsia="Calibri" w:cstheme="minorHAnsi"/>
          <w:sz w:val="24"/>
          <w:szCs w:val="24"/>
        </w:rPr>
        <w:t>s device. This can be helpful if you are ever in a bad situation</w:t>
      </w:r>
      <w:r w:rsidRPr="003309A0">
        <w:rPr>
          <w:rFonts w:eastAsia="Calibri" w:cstheme="minorHAnsi"/>
          <w:sz w:val="24"/>
          <w:szCs w:val="24"/>
        </w:rPr>
        <w:t xml:space="preserve"> but </w:t>
      </w:r>
      <w:r w:rsidR="00723929">
        <w:rPr>
          <w:rFonts w:eastAsia="Calibri" w:cstheme="minorHAnsi"/>
          <w:sz w:val="24"/>
          <w:szCs w:val="24"/>
        </w:rPr>
        <w:t>don’t</w:t>
      </w:r>
      <w:r w:rsidR="00723929" w:rsidRPr="003309A0">
        <w:rPr>
          <w:rFonts w:eastAsia="Calibri" w:cstheme="minorHAnsi"/>
          <w:sz w:val="24"/>
          <w:szCs w:val="24"/>
        </w:rPr>
        <w:t xml:space="preserve"> </w:t>
      </w:r>
      <w:r w:rsidRPr="003309A0">
        <w:rPr>
          <w:rFonts w:eastAsia="Calibri" w:cstheme="minorHAnsi"/>
          <w:sz w:val="24"/>
          <w:szCs w:val="24"/>
        </w:rPr>
        <w:t xml:space="preserve">know where </w:t>
      </w:r>
      <w:r w:rsidR="00723929">
        <w:rPr>
          <w:rFonts w:eastAsia="Calibri" w:cstheme="minorHAnsi"/>
          <w:sz w:val="24"/>
          <w:szCs w:val="24"/>
        </w:rPr>
        <w:t>you are</w:t>
      </w:r>
      <w:r w:rsidRPr="003309A0">
        <w:rPr>
          <w:rFonts w:eastAsia="Calibri" w:cstheme="minorHAnsi"/>
          <w:sz w:val="24"/>
          <w:szCs w:val="24"/>
        </w:rPr>
        <w:t xml:space="preserve">. </w:t>
      </w:r>
      <w:r w:rsidR="00723929">
        <w:rPr>
          <w:rFonts w:eastAsia="Calibri" w:cstheme="minorHAnsi"/>
          <w:sz w:val="24"/>
          <w:szCs w:val="24"/>
        </w:rPr>
        <w:t>You</w:t>
      </w:r>
      <w:r w:rsidR="00723929" w:rsidRPr="003309A0">
        <w:rPr>
          <w:rFonts w:eastAsia="Calibri" w:cstheme="minorHAnsi"/>
          <w:sz w:val="24"/>
          <w:szCs w:val="24"/>
        </w:rPr>
        <w:t xml:space="preserve"> </w:t>
      </w:r>
      <w:r w:rsidRPr="003309A0">
        <w:rPr>
          <w:rFonts w:eastAsia="Calibri" w:cstheme="minorHAnsi"/>
          <w:sz w:val="24"/>
          <w:szCs w:val="24"/>
        </w:rPr>
        <w:t xml:space="preserve">can text </w:t>
      </w:r>
      <w:r w:rsidR="00723929">
        <w:rPr>
          <w:rFonts w:eastAsia="Calibri" w:cstheme="minorHAnsi"/>
          <w:sz w:val="24"/>
          <w:szCs w:val="24"/>
        </w:rPr>
        <w:t>your parent or guardian</w:t>
      </w:r>
      <w:r w:rsidR="00723929" w:rsidRPr="003309A0">
        <w:rPr>
          <w:rFonts w:eastAsia="Calibri" w:cstheme="minorHAnsi"/>
          <w:sz w:val="24"/>
          <w:szCs w:val="24"/>
        </w:rPr>
        <w:t xml:space="preserve"> </w:t>
      </w:r>
      <w:r w:rsidRPr="003309A0">
        <w:rPr>
          <w:rFonts w:eastAsia="Calibri" w:cstheme="minorHAnsi"/>
          <w:sz w:val="24"/>
          <w:szCs w:val="24"/>
        </w:rPr>
        <w:t xml:space="preserve">to come get </w:t>
      </w:r>
      <w:r w:rsidR="00723929">
        <w:rPr>
          <w:rFonts w:eastAsia="Calibri" w:cstheme="minorHAnsi"/>
          <w:sz w:val="24"/>
          <w:szCs w:val="24"/>
        </w:rPr>
        <w:t>you</w:t>
      </w:r>
      <w:r w:rsidR="00723929" w:rsidRPr="003309A0">
        <w:rPr>
          <w:rFonts w:eastAsia="Calibri" w:cstheme="minorHAnsi"/>
          <w:sz w:val="24"/>
          <w:szCs w:val="24"/>
        </w:rPr>
        <w:t xml:space="preserve"> </w:t>
      </w:r>
      <w:r w:rsidRPr="003309A0">
        <w:rPr>
          <w:rFonts w:eastAsia="Calibri" w:cstheme="minorHAnsi"/>
          <w:sz w:val="24"/>
          <w:szCs w:val="24"/>
        </w:rPr>
        <w:t xml:space="preserve">and </w:t>
      </w:r>
      <w:r w:rsidR="00723929">
        <w:rPr>
          <w:rFonts w:eastAsia="Calibri" w:cstheme="minorHAnsi"/>
          <w:sz w:val="24"/>
          <w:szCs w:val="24"/>
        </w:rPr>
        <w:t>they</w:t>
      </w:r>
      <w:r w:rsidR="00723929" w:rsidRPr="003309A0">
        <w:rPr>
          <w:rFonts w:eastAsia="Calibri" w:cstheme="minorHAnsi"/>
          <w:sz w:val="24"/>
          <w:szCs w:val="24"/>
        </w:rPr>
        <w:t xml:space="preserve"> </w:t>
      </w:r>
      <w:r w:rsidRPr="003309A0">
        <w:rPr>
          <w:rFonts w:eastAsia="Calibri" w:cstheme="minorHAnsi"/>
          <w:sz w:val="24"/>
          <w:szCs w:val="24"/>
        </w:rPr>
        <w:t>can use the</w:t>
      </w:r>
      <w:r w:rsidR="00723929">
        <w:rPr>
          <w:rFonts w:eastAsia="Calibri" w:cstheme="minorHAnsi"/>
          <w:sz w:val="24"/>
          <w:szCs w:val="24"/>
        </w:rPr>
        <w:t>ir</w:t>
      </w:r>
      <w:r w:rsidRPr="003309A0">
        <w:rPr>
          <w:rFonts w:eastAsia="Calibri" w:cstheme="minorHAnsi"/>
          <w:sz w:val="24"/>
          <w:szCs w:val="24"/>
        </w:rPr>
        <w:t xml:space="preserve"> phone</w:t>
      </w:r>
      <w:r w:rsidR="00723929">
        <w:rPr>
          <w:rFonts w:eastAsia="Calibri" w:cstheme="minorHAnsi"/>
          <w:sz w:val="24"/>
          <w:szCs w:val="24"/>
        </w:rPr>
        <w:t>’s</w:t>
      </w:r>
      <w:r w:rsidRPr="003309A0">
        <w:rPr>
          <w:rFonts w:eastAsia="Calibri" w:cstheme="minorHAnsi"/>
          <w:sz w:val="24"/>
          <w:szCs w:val="24"/>
        </w:rPr>
        <w:t xml:space="preserve"> </w:t>
      </w:r>
      <w:r w:rsidR="00723929">
        <w:rPr>
          <w:rFonts w:eastAsia="Calibri" w:cstheme="minorHAnsi"/>
          <w:sz w:val="24"/>
          <w:szCs w:val="24"/>
        </w:rPr>
        <w:t xml:space="preserve">shared </w:t>
      </w:r>
      <w:r w:rsidRPr="003309A0">
        <w:rPr>
          <w:rFonts w:eastAsia="Calibri" w:cstheme="minorHAnsi"/>
          <w:sz w:val="24"/>
          <w:szCs w:val="24"/>
        </w:rPr>
        <w:t xml:space="preserve">location to find </w:t>
      </w:r>
      <w:r w:rsidR="00723929">
        <w:rPr>
          <w:rFonts w:eastAsia="Calibri" w:cstheme="minorHAnsi"/>
          <w:sz w:val="24"/>
          <w:szCs w:val="24"/>
        </w:rPr>
        <w:t>you</w:t>
      </w:r>
      <w:r w:rsidR="00723929" w:rsidRPr="003309A0">
        <w:rPr>
          <w:rFonts w:eastAsia="Calibri" w:cstheme="minorHAnsi"/>
          <w:sz w:val="24"/>
          <w:szCs w:val="24"/>
        </w:rPr>
        <w:t xml:space="preserve"> </w:t>
      </w:r>
      <w:r w:rsidRPr="003309A0">
        <w:rPr>
          <w:rFonts w:eastAsia="Calibri" w:cstheme="minorHAnsi"/>
          <w:sz w:val="24"/>
          <w:szCs w:val="24"/>
        </w:rPr>
        <w:t>and</w:t>
      </w:r>
      <w:r w:rsidR="00723929">
        <w:rPr>
          <w:rFonts w:eastAsia="Calibri" w:cstheme="minorHAnsi"/>
          <w:sz w:val="24"/>
          <w:szCs w:val="24"/>
        </w:rPr>
        <w:t xml:space="preserve"> can</w:t>
      </w:r>
      <w:r w:rsidRPr="003309A0">
        <w:rPr>
          <w:rFonts w:eastAsia="Calibri" w:cstheme="minorHAnsi"/>
          <w:sz w:val="24"/>
          <w:szCs w:val="24"/>
        </w:rPr>
        <w:t xml:space="preserve"> share it with </w:t>
      </w:r>
      <w:r w:rsidR="0091675C">
        <w:rPr>
          <w:rFonts w:eastAsia="Calibri" w:cstheme="minorHAnsi"/>
          <w:sz w:val="24"/>
          <w:szCs w:val="24"/>
        </w:rPr>
        <w:t>first responders</w:t>
      </w:r>
      <w:r w:rsidR="0091675C" w:rsidRPr="003309A0">
        <w:rPr>
          <w:rFonts w:eastAsia="Calibri" w:cstheme="minorHAnsi"/>
          <w:sz w:val="24"/>
          <w:szCs w:val="24"/>
        </w:rPr>
        <w:t xml:space="preserve"> </w:t>
      </w:r>
      <w:r w:rsidRPr="003309A0">
        <w:rPr>
          <w:rFonts w:eastAsia="Calibri" w:cstheme="minorHAnsi"/>
          <w:sz w:val="24"/>
          <w:szCs w:val="24"/>
        </w:rPr>
        <w:t xml:space="preserve">if </w:t>
      </w:r>
      <w:r w:rsidR="0091675C">
        <w:rPr>
          <w:rFonts w:eastAsia="Calibri" w:cstheme="minorHAnsi"/>
          <w:sz w:val="24"/>
          <w:szCs w:val="24"/>
        </w:rPr>
        <w:t>needed</w:t>
      </w:r>
      <w:r w:rsidRPr="003309A0">
        <w:rPr>
          <w:rFonts w:eastAsia="Calibri" w:cstheme="minorHAnsi"/>
          <w:sz w:val="24"/>
          <w:szCs w:val="24"/>
        </w:rPr>
        <w:t>.</w:t>
      </w:r>
    </w:p>
    <w:p w14:paraId="77234325" w14:textId="7E170946" w:rsidR="00596150" w:rsidRPr="00723929" w:rsidRDefault="00596150" w:rsidP="00723929">
      <w:pPr>
        <w:pStyle w:val="ListParagraph"/>
        <w:widowControl w:val="0"/>
        <w:numPr>
          <w:ilvl w:val="0"/>
          <w:numId w:val="14"/>
        </w:numPr>
        <w:autoSpaceDE w:val="0"/>
        <w:autoSpaceDN w:val="0"/>
        <w:adjustRightInd w:val="0"/>
        <w:rPr>
          <w:rFonts w:eastAsia="Calibri" w:cstheme="minorHAnsi"/>
          <w:sz w:val="24"/>
          <w:szCs w:val="24"/>
        </w:rPr>
      </w:pPr>
      <w:r>
        <w:rPr>
          <w:rFonts w:eastAsia="Calibri" w:cstheme="minorHAnsi"/>
          <w:sz w:val="24"/>
          <w:szCs w:val="24"/>
        </w:rPr>
        <w:t>Allow students to call out ideas and record them next to the rule they are referring to.</w:t>
      </w:r>
    </w:p>
    <w:p w14:paraId="6DCABF01" w14:textId="77777777" w:rsidR="00C97C88" w:rsidRDefault="00C97C88" w:rsidP="006349C5">
      <w:pPr>
        <w:widowControl w:val="0"/>
        <w:autoSpaceDE w:val="0"/>
        <w:autoSpaceDN w:val="0"/>
        <w:adjustRightInd w:val="0"/>
        <w:rPr>
          <w:rFonts w:eastAsia="Calibri" w:cstheme="minorHAnsi"/>
          <w:b/>
          <w:bCs/>
          <w:sz w:val="24"/>
          <w:szCs w:val="24"/>
        </w:rPr>
      </w:pPr>
    </w:p>
    <w:p w14:paraId="260D3ADE" w14:textId="5D6B853F" w:rsidR="003309A0" w:rsidRPr="00723929" w:rsidRDefault="006349C5" w:rsidP="00723929">
      <w:pPr>
        <w:widowControl w:val="0"/>
        <w:autoSpaceDE w:val="0"/>
        <w:autoSpaceDN w:val="0"/>
        <w:adjustRightInd w:val="0"/>
        <w:rPr>
          <w:rFonts w:eastAsia="Calibri" w:cstheme="minorHAnsi"/>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2C8DC913" w14:textId="77777777" w:rsidR="00596150" w:rsidRDefault="00596150" w:rsidP="00596150">
      <w:pPr>
        <w:pStyle w:val="ListParagraph"/>
        <w:widowControl w:val="0"/>
        <w:numPr>
          <w:ilvl w:val="0"/>
          <w:numId w:val="14"/>
        </w:numPr>
        <w:autoSpaceDE w:val="0"/>
        <w:autoSpaceDN w:val="0"/>
        <w:adjustRightInd w:val="0"/>
        <w:rPr>
          <w:rFonts w:eastAsia="Calibri" w:cstheme="minorHAnsi"/>
          <w:sz w:val="24"/>
          <w:szCs w:val="24"/>
        </w:rPr>
      </w:pPr>
      <w:r>
        <w:rPr>
          <w:rFonts w:eastAsia="Calibri" w:cstheme="minorHAnsi"/>
          <w:sz w:val="24"/>
          <w:szCs w:val="24"/>
        </w:rPr>
        <w:t xml:space="preserve">Provide each group a copy of the </w:t>
      </w:r>
      <w:r w:rsidR="006832E1" w:rsidRPr="006832E1">
        <w:rPr>
          <w:rFonts w:eastAsia="Calibri" w:cstheme="minorHAnsi"/>
          <w:b/>
          <w:bCs/>
          <w:sz w:val="24"/>
          <w:szCs w:val="24"/>
        </w:rPr>
        <w:t>Response Activity</w:t>
      </w:r>
      <w:r w:rsidR="00984850" w:rsidRPr="006832E1">
        <w:rPr>
          <w:rFonts w:eastAsia="Calibri" w:cstheme="minorHAnsi"/>
          <w:b/>
          <w:bCs/>
          <w:sz w:val="24"/>
          <w:szCs w:val="24"/>
        </w:rPr>
        <w:t xml:space="preserve"> </w:t>
      </w:r>
      <w:r w:rsidR="006832E1" w:rsidRPr="006832E1">
        <w:rPr>
          <w:rFonts w:eastAsia="Calibri" w:cstheme="minorHAnsi"/>
          <w:b/>
          <w:bCs/>
          <w:sz w:val="24"/>
          <w:szCs w:val="24"/>
        </w:rPr>
        <w:t>Sheet</w:t>
      </w:r>
      <w:r w:rsidR="00887774">
        <w:rPr>
          <w:rFonts w:eastAsia="Calibri" w:cstheme="minorHAnsi"/>
          <w:b/>
          <w:bCs/>
          <w:sz w:val="24"/>
          <w:szCs w:val="24"/>
        </w:rPr>
        <w:t xml:space="preserve"> </w:t>
      </w:r>
      <w:r w:rsidR="00887774" w:rsidRPr="00887774">
        <w:rPr>
          <w:rFonts w:eastAsia="Calibri" w:cstheme="minorHAnsi"/>
          <w:sz w:val="24"/>
          <w:szCs w:val="24"/>
        </w:rPr>
        <w:t xml:space="preserve">(see pg. </w:t>
      </w:r>
      <w:r w:rsidR="00BE6F64">
        <w:rPr>
          <w:rFonts w:eastAsia="Calibri" w:cstheme="minorHAnsi"/>
          <w:sz w:val="24"/>
          <w:szCs w:val="24"/>
        </w:rPr>
        <w:t>4</w:t>
      </w:r>
      <w:r w:rsidR="00887774" w:rsidRPr="00887774">
        <w:rPr>
          <w:rFonts w:eastAsia="Calibri" w:cstheme="minorHAnsi"/>
          <w:sz w:val="24"/>
          <w:szCs w:val="24"/>
        </w:rPr>
        <w:t>)</w:t>
      </w:r>
      <w:r>
        <w:rPr>
          <w:rFonts w:eastAsia="Calibri" w:cstheme="minorHAnsi"/>
          <w:sz w:val="24"/>
          <w:szCs w:val="24"/>
        </w:rPr>
        <w:t xml:space="preserve"> and </w:t>
      </w:r>
      <w:r w:rsidR="00984850" w:rsidRPr="00596150">
        <w:rPr>
          <w:rFonts w:eastAsia="Calibri" w:cstheme="minorHAnsi"/>
          <w:sz w:val="24"/>
          <w:szCs w:val="24"/>
        </w:rPr>
        <w:t xml:space="preserve">review briefly. </w:t>
      </w:r>
    </w:p>
    <w:p w14:paraId="61C19240" w14:textId="66A6392C" w:rsidR="00984850" w:rsidRPr="00596150" w:rsidRDefault="00596150" w:rsidP="00596150">
      <w:pPr>
        <w:pStyle w:val="ListParagraph"/>
        <w:widowControl w:val="0"/>
        <w:numPr>
          <w:ilvl w:val="0"/>
          <w:numId w:val="14"/>
        </w:numPr>
        <w:autoSpaceDE w:val="0"/>
        <w:autoSpaceDN w:val="0"/>
        <w:adjustRightInd w:val="0"/>
        <w:rPr>
          <w:rFonts w:eastAsia="Calibri" w:cstheme="minorHAnsi"/>
          <w:sz w:val="24"/>
          <w:szCs w:val="24"/>
        </w:rPr>
      </w:pPr>
      <w:r>
        <w:rPr>
          <w:rFonts w:eastAsia="Calibri" w:cstheme="minorHAnsi"/>
          <w:sz w:val="24"/>
          <w:szCs w:val="24"/>
        </w:rPr>
        <w:t xml:space="preserve">Instruct the groups to collaborate to respond to fill-in the sheet. </w:t>
      </w:r>
      <w:r w:rsidR="00984850" w:rsidRPr="00596150">
        <w:rPr>
          <w:rFonts w:eastAsia="Calibri" w:cstheme="minorHAnsi"/>
          <w:sz w:val="24"/>
          <w:szCs w:val="24"/>
        </w:rPr>
        <w:t>Remind students to choose a recorder and a reporter for their group.</w:t>
      </w:r>
    </w:p>
    <w:p w14:paraId="19F284C7" w14:textId="79FCBF65" w:rsidR="00E875EB" w:rsidRDefault="00596150" w:rsidP="00984850">
      <w:pPr>
        <w:pStyle w:val="ListParagraph"/>
        <w:widowControl w:val="0"/>
        <w:numPr>
          <w:ilvl w:val="0"/>
          <w:numId w:val="14"/>
        </w:numPr>
        <w:autoSpaceDE w:val="0"/>
        <w:autoSpaceDN w:val="0"/>
        <w:adjustRightInd w:val="0"/>
        <w:rPr>
          <w:rFonts w:eastAsia="Calibri" w:cstheme="minorHAnsi"/>
          <w:sz w:val="24"/>
          <w:szCs w:val="24"/>
        </w:rPr>
      </w:pPr>
      <w:r>
        <w:rPr>
          <w:rFonts w:eastAsia="Calibri" w:cstheme="minorHAnsi"/>
          <w:sz w:val="24"/>
          <w:szCs w:val="24"/>
        </w:rPr>
        <w:t xml:space="preserve">The teacher and you should move around to each group, checking for understanding and providing </w:t>
      </w:r>
      <w:r>
        <w:rPr>
          <w:rFonts w:eastAsia="Calibri" w:cstheme="minorHAnsi"/>
          <w:sz w:val="24"/>
          <w:szCs w:val="24"/>
        </w:rPr>
        <w:lastRenderedPageBreak/>
        <w:t xml:space="preserve">supportive feedback. </w:t>
      </w:r>
    </w:p>
    <w:p w14:paraId="21B31990" w14:textId="31B17542" w:rsidR="00984850" w:rsidRDefault="00230F08" w:rsidP="00984850">
      <w:pPr>
        <w:pStyle w:val="ListParagraph"/>
        <w:widowControl w:val="0"/>
        <w:numPr>
          <w:ilvl w:val="0"/>
          <w:numId w:val="14"/>
        </w:numPr>
        <w:autoSpaceDE w:val="0"/>
        <w:autoSpaceDN w:val="0"/>
        <w:adjustRightInd w:val="0"/>
        <w:rPr>
          <w:rFonts w:eastAsia="Calibri" w:cstheme="minorHAnsi"/>
          <w:sz w:val="24"/>
          <w:szCs w:val="24"/>
        </w:rPr>
      </w:pPr>
      <w:r>
        <w:rPr>
          <w:rFonts w:eastAsia="Calibri" w:cstheme="minorHAnsi"/>
          <w:sz w:val="24"/>
          <w:szCs w:val="24"/>
        </w:rPr>
        <w:t xml:space="preserve">Call on each group to report out on </w:t>
      </w:r>
      <w:r w:rsidR="004143FA">
        <w:rPr>
          <w:rFonts w:eastAsia="Calibri" w:cstheme="minorHAnsi"/>
          <w:sz w:val="24"/>
          <w:szCs w:val="24"/>
        </w:rPr>
        <w:t>one picture</w:t>
      </w:r>
      <w:r>
        <w:rPr>
          <w:rFonts w:eastAsia="Calibri" w:cstheme="minorHAnsi"/>
          <w:sz w:val="24"/>
          <w:szCs w:val="24"/>
        </w:rPr>
        <w:t xml:space="preserve">. After each report, ask the audience for any additional comments or questions. Share any relevant laws </w:t>
      </w:r>
      <w:r w:rsidR="00D36035">
        <w:rPr>
          <w:rFonts w:eastAsia="Calibri" w:cstheme="minorHAnsi"/>
          <w:sz w:val="24"/>
          <w:szCs w:val="24"/>
        </w:rPr>
        <w:t xml:space="preserve">enacted to </w:t>
      </w:r>
      <w:r w:rsidR="003C1811">
        <w:rPr>
          <w:rFonts w:eastAsia="Calibri" w:cstheme="minorHAnsi"/>
          <w:sz w:val="24"/>
          <w:szCs w:val="24"/>
        </w:rPr>
        <w:t xml:space="preserve">protect </w:t>
      </w:r>
      <w:r w:rsidR="00D36035">
        <w:rPr>
          <w:rFonts w:eastAsia="Calibri" w:cstheme="minorHAnsi"/>
          <w:sz w:val="24"/>
          <w:szCs w:val="24"/>
        </w:rPr>
        <w:t xml:space="preserve">youth </w:t>
      </w:r>
      <w:r w:rsidR="003C1811">
        <w:rPr>
          <w:rFonts w:eastAsia="Calibri" w:cstheme="minorHAnsi"/>
          <w:sz w:val="24"/>
          <w:szCs w:val="24"/>
        </w:rPr>
        <w:t xml:space="preserve">from those that may want to harm them. </w:t>
      </w:r>
      <w:r w:rsidR="00887774">
        <w:rPr>
          <w:rFonts w:eastAsia="Calibri" w:cstheme="minorHAnsi"/>
          <w:sz w:val="24"/>
          <w:szCs w:val="24"/>
        </w:rPr>
        <w:t>(</w:t>
      </w:r>
      <w:proofErr w:type="gramStart"/>
      <w:r w:rsidR="00887774">
        <w:rPr>
          <w:rFonts w:eastAsia="Calibri" w:cstheme="minorHAnsi"/>
          <w:sz w:val="24"/>
          <w:szCs w:val="24"/>
        </w:rPr>
        <w:t>see</w:t>
      </w:r>
      <w:proofErr w:type="gramEnd"/>
      <w:r w:rsidR="00887774">
        <w:rPr>
          <w:rFonts w:eastAsia="Calibri" w:cstheme="minorHAnsi"/>
          <w:sz w:val="24"/>
          <w:szCs w:val="24"/>
        </w:rPr>
        <w:t xml:space="preserve"> </w:t>
      </w:r>
      <w:r w:rsidR="00C97C88">
        <w:rPr>
          <w:rFonts w:eastAsia="Calibri" w:cstheme="minorHAnsi"/>
          <w:b/>
          <w:bCs/>
          <w:sz w:val="24"/>
          <w:szCs w:val="24"/>
        </w:rPr>
        <w:t xml:space="preserve">Facilitator Guide </w:t>
      </w:r>
      <w:r w:rsidR="00887774">
        <w:rPr>
          <w:rFonts w:eastAsia="Calibri" w:cstheme="minorHAnsi"/>
          <w:sz w:val="24"/>
          <w:szCs w:val="24"/>
        </w:rPr>
        <w:t>pg</w:t>
      </w:r>
      <w:r w:rsidR="001B7B0A">
        <w:rPr>
          <w:rFonts w:eastAsia="Calibri" w:cstheme="minorHAnsi"/>
          <w:sz w:val="24"/>
          <w:szCs w:val="24"/>
        </w:rPr>
        <w:t>s</w:t>
      </w:r>
      <w:r w:rsidR="00887774">
        <w:rPr>
          <w:rFonts w:eastAsia="Calibri" w:cstheme="minorHAnsi"/>
          <w:sz w:val="24"/>
          <w:szCs w:val="24"/>
        </w:rPr>
        <w:t xml:space="preserve">. </w:t>
      </w:r>
      <w:r w:rsidR="00BE6F64">
        <w:rPr>
          <w:rFonts w:eastAsia="Calibri" w:cstheme="minorHAnsi"/>
          <w:sz w:val="24"/>
          <w:szCs w:val="24"/>
        </w:rPr>
        <w:t>5-6</w:t>
      </w:r>
      <w:r w:rsidR="00887774">
        <w:rPr>
          <w:rFonts w:eastAsia="Calibri" w:cstheme="minorHAnsi"/>
          <w:sz w:val="24"/>
          <w:szCs w:val="24"/>
        </w:rPr>
        <w:t>)</w:t>
      </w:r>
    </w:p>
    <w:p w14:paraId="227D82C8" w14:textId="77777777" w:rsidR="00BE6F64" w:rsidRDefault="00BE6F64" w:rsidP="00E875EB">
      <w:pPr>
        <w:widowControl w:val="0"/>
        <w:autoSpaceDE w:val="0"/>
        <w:autoSpaceDN w:val="0"/>
        <w:adjustRightInd w:val="0"/>
        <w:rPr>
          <w:rFonts w:eastAsia="Calibri" w:cstheme="minorHAnsi"/>
          <w:b/>
          <w:bCs/>
          <w:sz w:val="24"/>
          <w:szCs w:val="24"/>
        </w:rPr>
      </w:pPr>
    </w:p>
    <w:p w14:paraId="03724553" w14:textId="6039005A" w:rsidR="001B7B0A" w:rsidRPr="001B7B0A" w:rsidRDefault="001B7B0A" w:rsidP="001B7B0A">
      <w:pPr>
        <w:widowControl w:val="0"/>
        <w:autoSpaceDE w:val="0"/>
        <w:autoSpaceDN w:val="0"/>
        <w:adjustRightInd w:val="0"/>
        <w:rPr>
          <w:rFonts w:eastAsia="Calibri" w:cstheme="minorHAnsi"/>
          <w:b/>
          <w:bCs/>
          <w:sz w:val="24"/>
          <w:szCs w:val="24"/>
        </w:rPr>
      </w:pPr>
      <w:r>
        <w:rPr>
          <w:rFonts w:eastAsia="Calibri" w:cstheme="minorHAnsi"/>
          <w:b/>
          <w:bCs/>
          <w:sz w:val="24"/>
          <w:szCs w:val="24"/>
        </w:rPr>
        <w:t>Lesson Closure</w:t>
      </w:r>
      <w:r w:rsidRPr="00441985">
        <w:rPr>
          <w:rFonts w:eastAsia="Calibri" w:cstheme="minorHAnsi"/>
          <w:b/>
          <w:bCs/>
          <w:sz w:val="24"/>
          <w:szCs w:val="24"/>
        </w:rPr>
        <w:t xml:space="preserve">:  </w:t>
      </w:r>
    </w:p>
    <w:p w14:paraId="4EBC472D" w14:textId="77777777" w:rsidR="00EF4CFF" w:rsidRPr="00EF4CFF" w:rsidRDefault="00C1001A" w:rsidP="00C1001A">
      <w:pPr>
        <w:pStyle w:val="ListParagraph"/>
        <w:widowControl w:val="0"/>
        <w:numPr>
          <w:ilvl w:val="0"/>
          <w:numId w:val="14"/>
        </w:numPr>
        <w:autoSpaceDE w:val="0"/>
        <w:autoSpaceDN w:val="0"/>
        <w:adjustRightInd w:val="0"/>
        <w:rPr>
          <w:rFonts w:eastAsia="Calibri" w:cstheme="minorHAnsi"/>
          <w:b/>
          <w:bCs/>
          <w:sz w:val="24"/>
          <w:szCs w:val="24"/>
        </w:rPr>
      </w:pPr>
      <w:r>
        <w:rPr>
          <w:rFonts w:ascii="Calibri" w:eastAsia="Calibri" w:hAnsi="Calibri" w:cs="Calibri"/>
          <w:sz w:val="24"/>
          <w:szCs w:val="24"/>
        </w:rPr>
        <w:t xml:space="preserve">Instruct the students to </w:t>
      </w:r>
      <w:r w:rsidR="00EF4CFF">
        <w:rPr>
          <w:rFonts w:ascii="Calibri" w:eastAsia="Calibri" w:hAnsi="Calibri" w:cs="Calibri"/>
          <w:sz w:val="24"/>
          <w:szCs w:val="24"/>
        </w:rPr>
        <w:t>discuss with their group</w:t>
      </w:r>
      <w:r>
        <w:rPr>
          <w:rFonts w:ascii="Calibri" w:eastAsia="Calibri" w:hAnsi="Calibri" w:cs="Calibri"/>
          <w:sz w:val="24"/>
          <w:szCs w:val="24"/>
        </w:rPr>
        <w:t xml:space="preserve"> how the safety of the situation may change when a teen is alone </w:t>
      </w:r>
      <w:r w:rsidR="00E875EB">
        <w:rPr>
          <w:rFonts w:ascii="Calibri" w:eastAsia="Calibri" w:hAnsi="Calibri" w:cs="Calibri"/>
          <w:sz w:val="24"/>
          <w:szCs w:val="24"/>
        </w:rPr>
        <w:t>versus with others</w:t>
      </w:r>
      <w:r>
        <w:rPr>
          <w:rFonts w:ascii="Calibri" w:eastAsia="Calibri" w:hAnsi="Calibri" w:cs="Calibri"/>
          <w:sz w:val="24"/>
          <w:szCs w:val="24"/>
        </w:rPr>
        <w:t xml:space="preserve">. </w:t>
      </w:r>
    </w:p>
    <w:p w14:paraId="46D5C10B" w14:textId="6F191B08" w:rsidR="00C1001A" w:rsidRPr="00BE6F64" w:rsidRDefault="00EF4CFF" w:rsidP="00C1001A">
      <w:pPr>
        <w:pStyle w:val="ListParagraph"/>
        <w:widowControl w:val="0"/>
        <w:numPr>
          <w:ilvl w:val="0"/>
          <w:numId w:val="14"/>
        </w:numPr>
        <w:autoSpaceDE w:val="0"/>
        <w:autoSpaceDN w:val="0"/>
        <w:adjustRightInd w:val="0"/>
        <w:rPr>
          <w:rFonts w:eastAsia="Calibri" w:cstheme="minorHAnsi"/>
          <w:b/>
          <w:bCs/>
          <w:sz w:val="24"/>
          <w:szCs w:val="24"/>
        </w:rPr>
      </w:pPr>
      <w:r>
        <w:rPr>
          <w:rFonts w:ascii="Calibri" w:eastAsia="Calibri" w:hAnsi="Calibri" w:cs="Calibri"/>
          <w:sz w:val="24"/>
          <w:szCs w:val="24"/>
        </w:rPr>
        <w:t>Call on groups to shar a comment for their group.</w:t>
      </w:r>
      <w:r w:rsidR="00C1001A">
        <w:rPr>
          <w:rFonts w:ascii="Calibri" w:eastAsia="Calibri" w:hAnsi="Calibri" w:cs="Calibri"/>
          <w:sz w:val="24"/>
          <w:szCs w:val="24"/>
        </w:rPr>
        <w:t xml:space="preserve"> </w:t>
      </w:r>
    </w:p>
    <w:p w14:paraId="51C3BB64" w14:textId="09C3A88F" w:rsidR="00BE6F64" w:rsidRDefault="00BE6F64" w:rsidP="00BE6F64">
      <w:pPr>
        <w:widowControl w:val="0"/>
        <w:autoSpaceDE w:val="0"/>
        <w:autoSpaceDN w:val="0"/>
        <w:adjustRightInd w:val="0"/>
        <w:rPr>
          <w:rFonts w:eastAsia="Calibri" w:cstheme="minorHAnsi"/>
          <w:b/>
          <w:bCs/>
          <w:sz w:val="24"/>
          <w:szCs w:val="24"/>
        </w:rPr>
      </w:pPr>
    </w:p>
    <w:p w14:paraId="32263C88" w14:textId="7FED0B4A" w:rsidR="00BE6F64" w:rsidRDefault="00BE6F64">
      <w:pPr>
        <w:rPr>
          <w:rFonts w:eastAsia="Calibri" w:cstheme="minorHAnsi"/>
          <w:b/>
          <w:bCs/>
          <w:sz w:val="24"/>
          <w:szCs w:val="24"/>
        </w:rPr>
      </w:pPr>
      <w:r>
        <w:rPr>
          <w:rFonts w:eastAsia="Calibri" w:cstheme="minorHAnsi"/>
          <w:b/>
          <w:bCs/>
          <w:sz w:val="24"/>
          <w:szCs w:val="24"/>
        </w:rPr>
        <w:br w:type="page"/>
      </w:r>
    </w:p>
    <w:bookmarkEnd w:id="2"/>
    <w:p w14:paraId="6D656982" w14:textId="53E65D93" w:rsidR="00887774" w:rsidRPr="00DC7F18" w:rsidRDefault="00887774" w:rsidP="00D664AC">
      <w:pPr>
        <w:jc w:val="center"/>
        <w:rPr>
          <w:sz w:val="24"/>
          <w:szCs w:val="24"/>
        </w:rPr>
      </w:pPr>
      <w:r w:rsidRPr="00DC7F18">
        <w:rPr>
          <w:rFonts w:cs="Tahoma"/>
          <w:b/>
          <w:noProof/>
          <w:sz w:val="24"/>
          <w:szCs w:val="24"/>
        </w:rPr>
        <w:lastRenderedPageBreak/>
        <w:drawing>
          <wp:inline distT="0" distB="0" distL="0" distR="0" wp14:anchorId="09F3D32A" wp14:editId="69F8AA74">
            <wp:extent cx="2051685" cy="954405"/>
            <wp:effectExtent l="0" t="0" r="5715" b="0"/>
            <wp:docPr id="22" name="Picture 2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8D9DA8" w14:textId="77777777" w:rsidR="00887774" w:rsidRPr="00FC36B0" w:rsidRDefault="00887774" w:rsidP="00887774">
      <w:pPr>
        <w:pBdr>
          <w:bottom w:val="single" w:sz="4" w:space="2" w:color="auto"/>
        </w:pBdr>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1E61291" w14:textId="77777777" w:rsidR="00887774" w:rsidRPr="00DC7F18" w:rsidRDefault="00887774" w:rsidP="00887774">
      <w:pPr>
        <w:jc w:val="center"/>
        <w:rPr>
          <w:rFonts w:eastAsia="Calibri" w:cs="Calibri"/>
          <w:b/>
          <w:bCs/>
          <w:sz w:val="24"/>
          <w:szCs w:val="24"/>
          <w:u w:val="single"/>
        </w:rPr>
      </w:pPr>
    </w:p>
    <w:p w14:paraId="52632B07" w14:textId="77777777" w:rsidR="00887774" w:rsidRPr="00441985" w:rsidRDefault="00887774" w:rsidP="00887774">
      <w:pPr>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41768A07" w14:textId="77777777" w:rsidR="00887774" w:rsidRPr="00441985" w:rsidRDefault="00887774" w:rsidP="00887774">
      <w:pPr>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7B9A0A40" w14:textId="44F6B540" w:rsidR="00887774" w:rsidRDefault="001B3A3A" w:rsidP="00887774">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 xml:space="preserve">Safe Out </w:t>
      </w:r>
      <w:r w:rsidR="00061A86">
        <w:rPr>
          <w:rFonts w:eastAsia="Calibri" w:cstheme="minorHAnsi"/>
          <w:b/>
          <w:bCs/>
          <w:sz w:val="24"/>
          <w:szCs w:val="24"/>
        </w:rPr>
        <w:t xml:space="preserve">Alone </w:t>
      </w:r>
      <w:r>
        <w:rPr>
          <w:rFonts w:eastAsia="Calibri" w:cstheme="minorHAnsi"/>
          <w:b/>
          <w:bCs/>
          <w:sz w:val="24"/>
          <w:szCs w:val="24"/>
        </w:rPr>
        <w:t xml:space="preserve">or With Others </w:t>
      </w:r>
      <w:r w:rsidR="00887774" w:rsidRPr="00441985">
        <w:rPr>
          <w:rFonts w:eastAsia="Calibri" w:cstheme="minorHAnsi"/>
          <w:b/>
          <w:bCs/>
          <w:sz w:val="24"/>
          <w:szCs w:val="24"/>
        </w:rPr>
        <w:t>Lesson Plan</w:t>
      </w:r>
    </w:p>
    <w:p w14:paraId="5324E329" w14:textId="348834AA" w:rsidR="00887774" w:rsidRDefault="00887774" w:rsidP="00887774">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Response Activity Sheet</w:t>
      </w:r>
    </w:p>
    <w:p w14:paraId="685929BC" w14:textId="3FA2F22E" w:rsidR="00F37974" w:rsidRDefault="00F37974" w:rsidP="00887774">
      <w:pPr>
        <w:widowControl w:val="0"/>
        <w:autoSpaceDE w:val="0"/>
        <w:autoSpaceDN w:val="0"/>
        <w:adjustRightInd w:val="0"/>
        <w:ind w:left="1710" w:hanging="1710"/>
        <w:jc w:val="center"/>
        <w:rPr>
          <w:rFonts w:eastAsia="Calibri" w:cstheme="minorHAnsi"/>
          <w:b/>
          <w:bCs/>
          <w:sz w:val="24"/>
          <w:szCs w:val="24"/>
        </w:rPr>
      </w:pPr>
    </w:p>
    <w:p w14:paraId="2AE0FCDA" w14:textId="4E875ED0" w:rsidR="009B1524" w:rsidRDefault="00F37974" w:rsidP="009B1524">
      <w:pPr>
        <w:widowControl w:val="0"/>
        <w:autoSpaceDE w:val="0"/>
        <w:autoSpaceDN w:val="0"/>
        <w:adjustRightInd w:val="0"/>
        <w:rPr>
          <w:rFonts w:eastAsia="Calibri" w:cstheme="minorHAnsi"/>
          <w:sz w:val="24"/>
          <w:szCs w:val="24"/>
        </w:rPr>
      </w:pPr>
      <w:r>
        <w:rPr>
          <w:rFonts w:eastAsia="Calibri" w:cstheme="minorHAnsi"/>
          <w:b/>
          <w:bCs/>
          <w:sz w:val="24"/>
          <w:szCs w:val="24"/>
        </w:rPr>
        <w:t xml:space="preserve">Directions: </w:t>
      </w:r>
      <w:r w:rsidRPr="00F37974">
        <w:rPr>
          <w:rFonts w:eastAsia="Calibri" w:cstheme="minorHAnsi"/>
          <w:sz w:val="24"/>
          <w:szCs w:val="24"/>
        </w:rPr>
        <w:t>For each picture below,</w:t>
      </w:r>
      <w:r>
        <w:rPr>
          <w:rFonts w:eastAsia="Calibri" w:cstheme="minorHAnsi"/>
          <w:b/>
          <w:bCs/>
          <w:sz w:val="24"/>
          <w:szCs w:val="24"/>
        </w:rPr>
        <w:t xml:space="preserve"> </w:t>
      </w:r>
      <w:r w:rsidRPr="00F37974">
        <w:rPr>
          <w:rFonts w:eastAsia="Calibri" w:cstheme="minorHAnsi"/>
          <w:sz w:val="24"/>
          <w:szCs w:val="24"/>
        </w:rPr>
        <w:t>list at least 3</w:t>
      </w:r>
      <w:r>
        <w:rPr>
          <w:rFonts w:eastAsia="Calibri" w:cstheme="minorHAnsi"/>
          <w:sz w:val="24"/>
          <w:szCs w:val="24"/>
        </w:rPr>
        <w:t xml:space="preserve"> </w:t>
      </w:r>
      <w:r w:rsidR="009B1524">
        <w:rPr>
          <w:rFonts w:eastAsia="Calibri" w:cstheme="minorHAnsi"/>
          <w:sz w:val="24"/>
          <w:szCs w:val="24"/>
        </w:rPr>
        <w:t>possible benefits for a</w:t>
      </w:r>
      <w:r>
        <w:rPr>
          <w:rFonts w:eastAsia="Calibri" w:cstheme="minorHAnsi"/>
          <w:sz w:val="24"/>
          <w:szCs w:val="24"/>
        </w:rPr>
        <w:t xml:space="preserve"> teen </w:t>
      </w:r>
      <w:r w:rsidR="009B1524">
        <w:rPr>
          <w:rFonts w:eastAsia="Calibri" w:cstheme="minorHAnsi"/>
          <w:sz w:val="24"/>
          <w:szCs w:val="24"/>
        </w:rPr>
        <w:t xml:space="preserve">in this scenario </w:t>
      </w:r>
      <w:r>
        <w:rPr>
          <w:rFonts w:eastAsia="Calibri" w:cstheme="minorHAnsi"/>
          <w:sz w:val="24"/>
          <w:szCs w:val="24"/>
        </w:rPr>
        <w:t xml:space="preserve">and 3 </w:t>
      </w:r>
      <w:r w:rsidR="009B1524">
        <w:rPr>
          <w:rFonts w:eastAsia="Calibri" w:cstheme="minorHAnsi"/>
          <w:sz w:val="24"/>
          <w:szCs w:val="24"/>
        </w:rPr>
        <w:t>possible risks</w:t>
      </w:r>
      <w:r>
        <w:rPr>
          <w:rFonts w:eastAsia="Calibri" w:cstheme="minorHAnsi"/>
          <w:sz w:val="24"/>
          <w:szCs w:val="24"/>
        </w:rPr>
        <w:t xml:space="preserve"> </w:t>
      </w:r>
      <w:r w:rsidR="00A53049">
        <w:rPr>
          <w:rFonts w:eastAsia="Calibri" w:cstheme="minorHAnsi"/>
          <w:sz w:val="24"/>
          <w:szCs w:val="24"/>
        </w:rPr>
        <w:t xml:space="preserve">of harm </w:t>
      </w:r>
      <w:r w:rsidR="009B1524">
        <w:rPr>
          <w:rFonts w:eastAsia="Calibri" w:cstheme="minorHAnsi"/>
          <w:sz w:val="24"/>
          <w:szCs w:val="24"/>
        </w:rPr>
        <w:t>a t</w:t>
      </w:r>
      <w:r w:rsidR="009B1524" w:rsidRPr="009B1524">
        <w:rPr>
          <w:rFonts w:eastAsia="Calibri" w:cstheme="minorHAnsi"/>
          <w:sz w:val="24"/>
          <w:szCs w:val="24"/>
        </w:rPr>
        <w:t>een</w:t>
      </w:r>
      <w:r w:rsidR="009B1524">
        <w:rPr>
          <w:rFonts w:eastAsia="Calibri" w:cstheme="minorHAnsi"/>
          <w:b/>
          <w:bCs/>
          <w:sz w:val="24"/>
          <w:szCs w:val="24"/>
        </w:rPr>
        <w:t xml:space="preserve"> </w:t>
      </w:r>
      <w:r w:rsidR="009B1524">
        <w:rPr>
          <w:rFonts w:eastAsia="Calibri" w:cstheme="minorHAnsi"/>
          <w:sz w:val="24"/>
          <w:szCs w:val="24"/>
        </w:rPr>
        <w:t>could</w:t>
      </w:r>
      <w:r>
        <w:rPr>
          <w:rFonts w:eastAsia="Calibri" w:cstheme="minorHAnsi"/>
          <w:sz w:val="24"/>
          <w:szCs w:val="24"/>
        </w:rPr>
        <w:t xml:space="preserve"> potentially </w:t>
      </w:r>
      <w:r w:rsidR="00A53049">
        <w:rPr>
          <w:rFonts w:eastAsia="Calibri" w:cstheme="minorHAnsi"/>
          <w:sz w:val="24"/>
          <w:szCs w:val="24"/>
        </w:rPr>
        <w:t>experience</w:t>
      </w:r>
      <w:r>
        <w:rPr>
          <w:rFonts w:eastAsia="Calibri" w:cstheme="minorHAnsi"/>
          <w:sz w:val="24"/>
          <w:szCs w:val="24"/>
        </w:rPr>
        <w:t xml:space="preserve">. Then list 3 </w:t>
      </w:r>
      <w:r w:rsidR="007F5B5F">
        <w:rPr>
          <w:rFonts w:eastAsia="Calibri" w:cstheme="minorHAnsi"/>
          <w:sz w:val="24"/>
          <w:szCs w:val="24"/>
        </w:rPr>
        <w:t xml:space="preserve">strategies teens could apply to protect </w:t>
      </w:r>
    </w:p>
    <w:p w14:paraId="03ED9E59" w14:textId="62372AE2" w:rsidR="00C97C88" w:rsidRDefault="007F5B5F" w:rsidP="00F37974">
      <w:pPr>
        <w:widowControl w:val="0"/>
        <w:autoSpaceDE w:val="0"/>
        <w:autoSpaceDN w:val="0"/>
        <w:adjustRightInd w:val="0"/>
        <w:ind w:left="1710" w:hanging="1710"/>
        <w:rPr>
          <w:rFonts w:eastAsia="Calibri" w:cstheme="minorHAnsi"/>
          <w:sz w:val="24"/>
          <w:szCs w:val="24"/>
        </w:rPr>
      </w:pPr>
      <w:r>
        <w:rPr>
          <w:rFonts w:eastAsia="Calibri" w:cstheme="minorHAnsi"/>
          <w:sz w:val="24"/>
          <w:szCs w:val="24"/>
        </w:rPr>
        <w:t xml:space="preserve">their safety in each </w:t>
      </w:r>
      <w:r w:rsidR="009B1524">
        <w:rPr>
          <w:rFonts w:eastAsia="Calibri" w:cstheme="minorHAnsi"/>
          <w:sz w:val="24"/>
          <w:szCs w:val="24"/>
        </w:rPr>
        <w:t>scenario</w:t>
      </w:r>
      <w:r>
        <w:rPr>
          <w:rFonts w:eastAsia="Calibri" w:cstheme="minorHAnsi"/>
          <w:sz w:val="24"/>
          <w:szCs w:val="24"/>
        </w:rPr>
        <w:t xml:space="preserve">.  </w:t>
      </w:r>
    </w:p>
    <w:p w14:paraId="6262585A" w14:textId="6840474C" w:rsidR="00C97C88" w:rsidRDefault="00F23F85">
      <w:pPr>
        <w:rPr>
          <w:rFonts w:eastAsia="Calibri" w:cstheme="minorHAnsi"/>
          <w:sz w:val="24"/>
          <w:szCs w:val="24"/>
        </w:rPr>
      </w:pPr>
      <w:r w:rsidRPr="002B1328">
        <w:rPr>
          <w:noProof/>
        </w:rPr>
        <mc:AlternateContent>
          <mc:Choice Requires="wps">
            <w:drawing>
              <wp:anchor distT="0" distB="0" distL="114300" distR="114300" simplePos="0" relativeHeight="251675648" behindDoc="0" locked="0" layoutInCell="1" allowOverlap="0" wp14:anchorId="36EB997D" wp14:editId="4844B99A">
                <wp:simplePos x="0" y="0"/>
                <wp:positionH relativeFrom="page">
                  <wp:posOffset>2838450</wp:posOffset>
                </wp:positionH>
                <wp:positionV relativeFrom="paragraph">
                  <wp:posOffset>4211319</wp:posOffset>
                </wp:positionV>
                <wp:extent cx="2971800" cy="1076325"/>
                <wp:effectExtent l="0" t="0" r="19050" b="28575"/>
                <wp:wrapNone/>
                <wp:docPr id="42" name="Text Box 42"/>
                <wp:cNvGraphicFramePr/>
                <a:graphic xmlns:a="http://schemas.openxmlformats.org/drawingml/2006/main">
                  <a:graphicData uri="http://schemas.microsoft.com/office/word/2010/wordprocessingShape">
                    <wps:wsp>
                      <wps:cNvSpPr txBox="1"/>
                      <wps:spPr>
                        <a:xfrm>
                          <a:off x="0" y="0"/>
                          <a:ext cx="2971800" cy="1076325"/>
                        </a:xfrm>
                        <a:prstGeom prst="rect">
                          <a:avLst/>
                        </a:prstGeom>
                        <a:solidFill>
                          <a:sysClr val="window" lastClr="FFFFFF"/>
                        </a:solidFill>
                        <a:ln w="6350">
                          <a:solidFill>
                            <a:schemeClr val="bg1"/>
                          </a:solidFill>
                        </a:ln>
                      </wps:spPr>
                      <wps:txbx>
                        <w:txbxContent>
                          <w:p w14:paraId="414A7EE6" w14:textId="19FD9322" w:rsidR="002B1328" w:rsidRDefault="00A53049" w:rsidP="002B1328">
                            <w:pPr>
                              <w:rPr>
                                <w:sz w:val="24"/>
                                <w:szCs w:val="24"/>
                              </w:rPr>
                            </w:pPr>
                            <w:r>
                              <w:rPr>
                                <w:sz w:val="24"/>
                                <w:szCs w:val="24"/>
                              </w:rPr>
                              <w:t>Benefits</w:t>
                            </w:r>
                            <w:r w:rsidR="002B1328" w:rsidRPr="002B1328">
                              <w:rPr>
                                <w:sz w:val="24"/>
                                <w:szCs w:val="24"/>
                              </w:rPr>
                              <w:t>:</w:t>
                            </w:r>
                          </w:p>
                          <w:p w14:paraId="3002330E" w14:textId="77777777" w:rsidR="00F23F85" w:rsidRPr="002B1328" w:rsidRDefault="00F23F85" w:rsidP="002B1328">
                            <w:pPr>
                              <w:rPr>
                                <w:sz w:val="24"/>
                                <w:szCs w:val="24"/>
                              </w:rPr>
                            </w:pPr>
                          </w:p>
                          <w:p w14:paraId="61F3197D" w14:textId="6CF59FE2" w:rsidR="002B1328" w:rsidRDefault="00A53049" w:rsidP="002B1328">
                            <w:pPr>
                              <w:rPr>
                                <w:sz w:val="24"/>
                                <w:szCs w:val="24"/>
                              </w:rPr>
                            </w:pPr>
                            <w:r>
                              <w:rPr>
                                <w:sz w:val="24"/>
                                <w:szCs w:val="24"/>
                              </w:rPr>
                              <w:t>Risks</w:t>
                            </w:r>
                            <w:r w:rsidR="002B1328" w:rsidRPr="002B1328">
                              <w:rPr>
                                <w:sz w:val="24"/>
                                <w:szCs w:val="24"/>
                              </w:rPr>
                              <w:t>:</w:t>
                            </w:r>
                          </w:p>
                          <w:p w14:paraId="260392FF" w14:textId="77777777" w:rsidR="00F23F85" w:rsidRPr="002B1328" w:rsidRDefault="00F23F85" w:rsidP="002B1328">
                            <w:pPr>
                              <w:rPr>
                                <w:sz w:val="24"/>
                                <w:szCs w:val="24"/>
                              </w:rPr>
                            </w:pPr>
                          </w:p>
                          <w:p w14:paraId="4625CBBE" w14:textId="1522F9EA" w:rsidR="002B1328" w:rsidRPr="002B1328" w:rsidRDefault="009B1524" w:rsidP="002B1328">
                            <w:pPr>
                              <w:rPr>
                                <w:sz w:val="24"/>
                                <w:szCs w:val="24"/>
                              </w:rPr>
                            </w:pPr>
                            <w:r>
                              <w:rPr>
                                <w:sz w:val="24"/>
                                <w:szCs w:val="24"/>
                              </w:rPr>
                              <w:t xml:space="preserve">Safety </w:t>
                            </w:r>
                            <w:r w:rsidR="002B1328" w:rsidRPr="002B1328">
                              <w:rPr>
                                <w:sz w:val="24"/>
                                <w:szCs w:val="24"/>
                              </w:rPr>
                              <w:t>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EB997D" id="_x0000_t202" coordsize="21600,21600" o:spt="202" path="m,l,21600r21600,l21600,xe">
                <v:stroke joinstyle="miter"/>
                <v:path gradientshapeok="t" o:connecttype="rect"/>
              </v:shapetype>
              <v:shape id="Text Box 42" o:spid="_x0000_s1026" type="#_x0000_t202" style="position:absolute;margin-left:223.5pt;margin-top:331.6pt;width:234pt;height:84.7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" o:allowoverlap="f" fillcolor="window" strokecolor="white [3212]" strokeweight=".5pt">
                <v:textbox>
                  <w:txbxContent>
                    <w:p w14:paraId="414A7EE6" w14:textId="19FD9322" w:rsidR="002B1328" w:rsidRDefault="00A53049" w:rsidP="002B1328">
                      <w:pPr>
                        <w:rPr>
                          <w:sz w:val="24"/>
                          <w:szCs w:val="24"/>
                        </w:rPr>
                      </w:pPr>
                      <w:r>
                        <w:rPr>
                          <w:sz w:val="24"/>
                          <w:szCs w:val="24"/>
                        </w:rPr>
                        <w:t>Benefits</w:t>
                      </w:r>
                      <w:r w:rsidR="002B1328" w:rsidRPr="002B1328">
                        <w:rPr>
                          <w:sz w:val="24"/>
                          <w:szCs w:val="24"/>
                        </w:rPr>
                        <w:t>:</w:t>
                      </w:r>
                    </w:p>
                    <w:p w14:paraId="3002330E" w14:textId="77777777" w:rsidR="00F23F85" w:rsidRPr="002B1328" w:rsidRDefault="00F23F85" w:rsidP="002B1328">
                      <w:pPr>
                        <w:rPr>
                          <w:sz w:val="24"/>
                          <w:szCs w:val="24"/>
                        </w:rPr>
                      </w:pPr>
                    </w:p>
                    <w:p w14:paraId="61F3197D" w14:textId="6CF59FE2" w:rsidR="002B1328" w:rsidRDefault="00A53049" w:rsidP="002B1328">
                      <w:pPr>
                        <w:rPr>
                          <w:sz w:val="24"/>
                          <w:szCs w:val="24"/>
                        </w:rPr>
                      </w:pPr>
                      <w:r>
                        <w:rPr>
                          <w:sz w:val="24"/>
                          <w:szCs w:val="24"/>
                        </w:rPr>
                        <w:t>Risks</w:t>
                      </w:r>
                      <w:r w:rsidR="002B1328" w:rsidRPr="002B1328">
                        <w:rPr>
                          <w:sz w:val="24"/>
                          <w:szCs w:val="24"/>
                        </w:rPr>
                        <w:t>:</w:t>
                      </w:r>
                    </w:p>
                    <w:p w14:paraId="260392FF" w14:textId="77777777" w:rsidR="00F23F85" w:rsidRPr="002B1328" w:rsidRDefault="00F23F85" w:rsidP="002B1328">
                      <w:pPr>
                        <w:rPr>
                          <w:sz w:val="24"/>
                          <w:szCs w:val="24"/>
                        </w:rPr>
                      </w:pPr>
                    </w:p>
                    <w:p w14:paraId="4625CBBE" w14:textId="1522F9EA" w:rsidR="002B1328" w:rsidRPr="002B1328" w:rsidRDefault="009B1524" w:rsidP="002B1328">
                      <w:pPr>
                        <w:rPr>
                          <w:sz w:val="24"/>
                          <w:szCs w:val="24"/>
                        </w:rPr>
                      </w:pPr>
                      <w:r>
                        <w:rPr>
                          <w:sz w:val="24"/>
                          <w:szCs w:val="24"/>
                        </w:rPr>
                        <w:t xml:space="preserve">Safety </w:t>
                      </w:r>
                      <w:r w:rsidR="002B1328" w:rsidRPr="002B1328">
                        <w:rPr>
                          <w:sz w:val="24"/>
                          <w:szCs w:val="24"/>
                        </w:rPr>
                        <w:t>Strategies:</w:t>
                      </w:r>
                    </w:p>
                  </w:txbxContent>
                </v:textbox>
                <w10:wrap anchorx="page"/>
              </v:shape>
            </w:pict>
          </mc:Fallback>
        </mc:AlternateContent>
      </w:r>
      <w:r>
        <w:rPr>
          <w:noProof/>
        </w:rPr>
        <mc:AlternateContent>
          <mc:Choice Requires="wps">
            <w:drawing>
              <wp:anchor distT="0" distB="0" distL="114300" distR="114300" simplePos="0" relativeHeight="251667456" behindDoc="0" locked="0" layoutInCell="1" allowOverlap="1" wp14:anchorId="2998D7B9" wp14:editId="44449949">
                <wp:simplePos x="0" y="0"/>
                <wp:positionH relativeFrom="margin">
                  <wp:align>left</wp:align>
                </wp:positionH>
                <wp:positionV relativeFrom="paragraph">
                  <wp:posOffset>4051300</wp:posOffset>
                </wp:positionV>
                <wp:extent cx="6915150" cy="1438275"/>
                <wp:effectExtent l="0" t="0" r="19050" b="28575"/>
                <wp:wrapSquare wrapText="bothSides"/>
                <wp:docPr id="30" name="Text Box 30"/>
                <wp:cNvGraphicFramePr/>
                <a:graphic xmlns:a="http://schemas.openxmlformats.org/drawingml/2006/main">
                  <a:graphicData uri="http://schemas.microsoft.com/office/word/2010/wordprocessingShape">
                    <wps:wsp>
                      <wps:cNvSpPr txBox="1"/>
                      <wps:spPr>
                        <a:xfrm>
                          <a:off x="0" y="0"/>
                          <a:ext cx="6915150" cy="1438275"/>
                        </a:xfrm>
                        <a:prstGeom prst="rect">
                          <a:avLst/>
                        </a:prstGeom>
                        <a:ln/>
                      </wps:spPr>
                      <wps:style>
                        <a:lnRef idx="2">
                          <a:schemeClr val="dk1"/>
                        </a:lnRef>
                        <a:fillRef idx="1">
                          <a:schemeClr val="lt1"/>
                        </a:fillRef>
                        <a:effectRef idx="0">
                          <a:schemeClr val="dk1"/>
                        </a:effectRef>
                        <a:fontRef idx="minor">
                          <a:schemeClr val="dk1"/>
                        </a:fontRef>
                      </wps:style>
                      <wps:txbx>
                        <w:txbxContent>
                          <w:p w14:paraId="63AAFE73" w14:textId="606C9E6E" w:rsidR="007F5B5F" w:rsidRDefault="005349FF">
                            <w:r>
                              <w:rPr>
                                <w:noProof/>
                              </w:rPr>
                              <w:drawing>
                                <wp:inline distT="0" distB="0" distL="0" distR="0" wp14:anchorId="4206BE93" wp14:editId="6D082398">
                                  <wp:extent cx="2200275" cy="1321435"/>
                                  <wp:effectExtent l="0" t="0" r="9525" b="0"/>
                                  <wp:docPr id="16" name="Picture 16" descr="A picture containing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person&#10;&#10;Description automatically generated"/>
                                          <pic:cNvPicPr/>
                                        </pic:nvPicPr>
                                        <pic:blipFill>
                                          <a:blip r:embed="rId9"/>
                                          <a:stretch>
                                            <a:fillRect/>
                                          </a:stretch>
                                        </pic:blipFill>
                                        <pic:spPr>
                                          <a:xfrm>
                                            <a:off x="0" y="0"/>
                                            <a:ext cx="2200275" cy="132143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98D7B9" id="Text Box 30" o:spid="_x0000_s1027" type="#_x0000_t202" style="position:absolute;margin-left:0;margin-top:319pt;width:544.5pt;height:113.2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" fillcolor="white [3201]" strokecolor="black [3200]" strokeweight="2pt">
                <v:textbox>
                  <w:txbxContent>
                    <w:p w14:paraId="63AAFE73" w14:textId="606C9E6E" w:rsidR="007F5B5F" w:rsidRDefault="005349FF">
                      <w:r>
                        <w:rPr>
                          <w:noProof/>
                        </w:rPr>
                        <w:drawing>
                          <wp:inline distT="0" distB="0" distL="0" distR="0" wp14:anchorId="4206BE93" wp14:editId="6D082398">
                            <wp:extent cx="2200275" cy="1321435"/>
                            <wp:effectExtent l="0" t="0" r="9525" b="0"/>
                            <wp:docPr id="16" name="Picture 16" descr="A picture containing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person&#10;&#10;Description automatically generated"/>
                                    <pic:cNvPicPr/>
                                  </pic:nvPicPr>
                                  <pic:blipFill>
                                    <a:blip r:embed="rId9"/>
                                    <a:stretch>
                                      <a:fillRect/>
                                    </a:stretch>
                                  </pic:blipFill>
                                  <pic:spPr>
                                    <a:xfrm>
                                      <a:off x="0" y="0"/>
                                      <a:ext cx="2200275" cy="1321435"/>
                                    </a:xfrm>
                                    <a:prstGeom prst="rect">
                                      <a:avLst/>
                                    </a:prstGeom>
                                  </pic:spPr>
                                </pic:pic>
                              </a:graphicData>
                            </a:graphic>
                          </wp:inline>
                        </w:drawing>
                      </w:r>
                    </w:p>
                  </w:txbxContent>
                </v:textbox>
                <w10:wrap type="square" anchorx="margin"/>
              </v:shape>
            </w:pict>
          </mc:Fallback>
        </mc:AlternateContent>
      </w:r>
      <w:r w:rsidRPr="002B1328">
        <w:rPr>
          <w:noProof/>
        </w:rPr>
        <mc:AlternateContent>
          <mc:Choice Requires="wps">
            <w:drawing>
              <wp:anchor distT="0" distB="0" distL="114300" distR="114300" simplePos="0" relativeHeight="251677696" behindDoc="0" locked="0" layoutInCell="1" allowOverlap="1" wp14:anchorId="5134297D" wp14:editId="53765F25">
                <wp:simplePos x="0" y="0"/>
                <wp:positionH relativeFrom="column">
                  <wp:posOffset>2447925</wp:posOffset>
                </wp:positionH>
                <wp:positionV relativeFrom="paragraph">
                  <wp:posOffset>2201545</wp:posOffset>
                </wp:positionV>
                <wp:extent cx="2238375" cy="1104900"/>
                <wp:effectExtent l="0" t="0" r="28575" b="19050"/>
                <wp:wrapNone/>
                <wp:docPr id="43" name="Text Box 43"/>
                <wp:cNvGraphicFramePr/>
                <a:graphic xmlns:a="http://schemas.openxmlformats.org/drawingml/2006/main">
                  <a:graphicData uri="http://schemas.microsoft.com/office/word/2010/wordprocessingShape">
                    <wps:wsp>
                      <wps:cNvSpPr txBox="1"/>
                      <wps:spPr>
                        <a:xfrm>
                          <a:off x="0" y="0"/>
                          <a:ext cx="2238375" cy="1104900"/>
                        </a:xfrm>
                        <a:prstGeom prst="rect">
                          <a:avLst/>
                        </a:prstGeom>
                        <a:solidFill>
                          <a:sysClr val="window" lastClr="FFFFFF"/>
                        </a:solidFill>
                        <a:ln w="6350">
                          <a:solidFill>
                            <a:schemeClr val="bg1"/>
                          </a:solidFill>
                        </a:ln>
                      </wps:spPr>
                      <wps:txbx>
                        <w:txbxContent>
                          <w:p w14:paraId="2AEFD549" w14:textId="5E58DF4F" w:rsidR="002B1328" w:rsidRDefault="00A53049" w:rsidP="002B1328">
                            <w:pPr>
                              <w:rPr>
                                <w:sz w:val="24"/>
                                <w:szCs w:val="24"/>
                              </w:rPr>
                            </w:pPr>
                            <w:r>
                              <w:rPr>
                                <w:sz w:val="24"/>
                                <w:szCs w:val="24"/>
                              </w:rPr>
                              <w:t>Benefits</w:t>
                            </w:r>
                            <w:r w:rsidR="002B1328" w:rsidRPr="002B1328">
                              <w:rPr>
                                <w:sz w:val="24"/>
                                <w:szCs w:val="24"/>
                              </w:rPr>
                              <w:t>:</w:t>
                            </w:r>
                          </w:p>
                          <w:p w14:paraId="127BCD3E" w14:textId="77777777" w:rsidR="00F23F85" w:rsidRPr="002B1328" w:rsidRDefault="00F23F85" w:rsidP="002B1328">
                            <w:pPr>
                              <w:rPr>
                                <w:sz w:val="24"/>
                                <w:szCs w:val="24"/>
                              </w:rPr>
                            </w:pPr>
                          </w:p>
                          <w:p w14:paraId="4DD61661" w14:textId="7C0D8B45" w:rsidR="002B1328" w:rsidRDefault="00A53049" w:rsidP="002B1328">
                            <w:pPr>
                              <w:rPr>
                                <w:sz w:val="24"/>
                                <w:szCs w:val="24"/>
                              </w:rPr>
                            </w:pPr>
                            <w:r>
                              <w:rPr>
                                <w:sz w:val="24"/>
                                <w:szCs w:val="24"/>
                              </w:rPr>
                              <w:t>Risks</w:t>
                            </w:r>
                            <w:r w:rsidR="002B1328" w:rsidRPr="002B1328">
                              <w:rPr>
                                <w:sz w:val="24"/>
                                <w:szCs w:val="24"/>
                              </w:rPr>
                              <w:t>:</w:t>
                            </w:r>
                          </w:p>
                          <w:p w14:paraId="2EA4D7EB" w14:textId="77777777" w:rsidR="00F23F85" w:rsidRPr="002B1328" w:rsidRDefault="00F23F85" w:rsidP="002B1328">
                            <w:pPr>
                              <w:rPr>
                                <w:sz w:val="24"/>
                                <w:szCs w:val="24"/>
                              </w:rPr>
                            </w:pPr>
                          </w:p>
                          <w:p w14:paraId="29255E4F" w14:textId="7E9D5ABA" w:rsidR="002B1328" w:rsidRPr="002B1328" w:rsidRDefault="009B1524" w:rsidP="002B1328">
                            <w:pPr>
                              <w:rPr>
                                <w:sz w:val="24"/>
                                <w:szCs w:val="24"/>
                              </w:rPr>
                            </w:pPr>
                            <w:r>
                              <w:rPr>
                                <w:sz w:val="24"/>
                                <w:szCs w:val="24"/>
                              </w:rPr>
                              <w:t xml:space="preserve">Safety </w:t>
                            </w:r>
                            <w:r w:rsidR="002B1328" w:rsidRPr="002B1328">
                              <w:rPr>
                                <w:sz w:val="24"/>
                                <w:szCs w:val="24"/>
                              </w:rPr>
                              <w:t>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34297D" id="Text Box 43" o:spid="_x0000_s1028" type="#_x0000_t202" style="position:absolute;margin-left:192.75pt;margin-top:173.35pt;width:176.25pt;height:8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" fillcolor="window" strokecolor="white [3212]" strokeweight=".5pt">
                <v:textbox>
                  <w:txbxContent>
                    <w:p w14:paraId="2AEFD549" w14:textId="5E58DF4F" w:rsidR="002B1328" w:rsidRDefault="00A53049" w:rsidP="002B1328">
                      <w:pPr>
                        <w:rPr>
                          <w:sz w:val="24"/>
                          <w:szCs w:val="24"/>
                        </w:rPr>
                      </w:pPr>
                      <w:r>
                        <w:rPr>
                          <w:sz w:val="24"/>
                          <w:szCs w:val="24"/>
                        </w:rPr>
                        <w:t>Benefits</w:t>
                      </w:r>
                      <w:r w:rsidR="002B1328" w:rsidRPr="002B1328">
                        <w:rPr>
                          <w:sz w:val="24"/>
                          <w:szCs w:val="24"/>
                        </w:rPr>
                        <w:t>:</w:t>
                      </w:r>
                    </w:p>
                    <w:p w14:paraId="127BCD3E" w14:textId="77777777" w:rsidR="00F23F85" w:rsidRPr="002B1328" w:rsidRDefault="00F23F85" w:rsidP="002B1328">
                      <w:pPr>
                        <w:rPr>
                          <w:sz w:val="24"/>
                          <w:szCs w:val="24"/>
                        </w:rPr>
                      </w:pPr>
                    </w:p>
                    <w:p w14:paraId="4DD61661" w14:textId="7C0D8B45" w:rsidR="002B1328" w:rsidRDefault="00A53049" w:rsidP="002B1328">
                      <w:pPr>
                        <w:rPr>
                          <w:sz w:val="24"/>
                          <w:szCs w:val="24"/>
                        </w:rPr>
                      </w:pPr>
                      <w:r>
                        <w:rPr>
                          <w:sz w:val="24"/>
                          <w:szCs w:val="24"/>
                        </w:rPr>
                        <w:t>Risks</w:t>
                      </w:r>
                      <w:r w:rsidR="002B1328" w:rsidRPr="002B1328">
                        <w:rPr>
                          <w:sz w:val="24"/>
                          <w:szCs w:val="24"/>
                        </w:rPr>
                        <w:t>:</w:t>
                      </w:r>
                    </w:p>
                    <w:p w14:paraId="2EA4D7EB" w14:textId="77777777" w:rsidR="00F23F85" w:rsidRPr="002B1328" w:rsidRDefault="00F23F85" w:rsidP="002B1328">
                      <w:pPr>
                        <w:rPr>
                          <w:sz w:val="24"/>
                          <w:szCs w:val="24"/>
                        </w:rPr>
                      </w:pPr>
                    </w:p>
                    <w:p w14:paraId="29255E4F" w14:textId="7E9D5ABA" w:rsidR="002B1328" w:rsidRPr="002B1328" w:rsidRDefault="009B1524" w:rsidP="002B1328">
                      <w:pPr>
                        <w:rPr>
                          <w:sz w:val="24"/>
                          <w:szCs w:val="24"/>
                        </w:rPr>
                      </w:pPr>
                      <w:r>
                        <w:rPr>
                          <w:sz w:val="24"/>
                          <w:szCs w:val="24"/>
                        </w:rPr>
                        <w:t xml:space="preserve">Safety </w:t>
                      </w:r>
                      <w:r w:rsidR="002B1328" w:rsidRPr="002B1328">
                        <w:rPr>
                          <w:sz w:val="24"/>
                          <w:szCs w:val="24"/>
                        </w:rPr>
                        <w:t>Strategies:</w:t>
                      </w:r>
                    </w:p>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065DBFC8" wp14:editId="386AC35A">
                <wp:simplePos x="0" y="0"/>
                <wp:positionH relativeFrom="margin">
                  <wp:align>right</wp:align>
                </wp:positionH>
                <wp:positionV relativeFrom="paragraph">
                  <wp:posOffset>231775</wp:posOffset>
                </wp:positionV>
                <wp:extent cx="6867525" cy="1428750"/>
                <wp:effectExtent l="0" t="0" r="28575" b="19050"/>
                <wp:wrapNone/>
                <wp:docPr id="34" name="Text Box 34"/>
                <wp:cNvGraphicFramePr/>
                <a:graphic xmlns:a="http://schemas.openxmlformats.org/drawingml/2006/main">
                  <a:graphicData uri="http://schemas.microsoft.com/office/word/2010/wordprocessingShape">
                    <wps:wsp>
                      <wps:cNvSpPr txBox="1"/>
                      <wps:spPr>
                        <a:xfrm>
                          <a:off x="0" y="0"/>
                          <a:ext cx="6867525" cy="1428750"/>
                        </a:xfrm>
                        <a:prstGeom prst="rect">
                          <a:avLst/>
                        </a:prstGeom>
                        <a:ln/>
                      </wps:spPr>
                      <wps:style>
                        <a:lnRef idx="2">
                          <a:schemeClr val="dk1"/>
                        </a:lnRef>
                        <a:fillRef idx="1">
                          <a:schemeClr val="lt1"/>
                        </a:fillRef>
                        <a:effectRef idx="0">
                          <a:schemeClr val="dk1"/>
                        </a:effectRef>
                        <a:fontRef idx="minor">
                          <a:schemeClr val="dk1"/>
                        </a:fontRef>
                      </wps:style>
                      <wps:txbx>
                        <w:txbxContent>
                          <w:p w14:paraId="0795878F" w14:textId="38303CBA" w:rsidR="007F5B5F" w:rsidRDefault="007F5B5F">
                            <w:r>
                              <w:rPr>
                                <w:noProof/>
                              </w:rPr>
                              <w:drawing>
                                <wp:inline distT="0" distB="0" distL="0" distR="0" wp14:anchorId="2D967B38" wp14:editId="11846AEB">
                                  <wp:extent cx="2247900" cy="1219200"/>
                                  <wp:effectExtent l="0" t="0" r="0" b="0"/>
                                  <wp:docPr id="18" name="Picture 18" descr="A group of women sitting on a beac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group of women sitting on a beach&#10;&#10;Description automatically generated with medium confidence"/>
                                          <pic:cNvPicPr/>
                                        </pic:nvPicPr>
                                        <pic:blipFill>
                                          <a:blip r:embed="rId10"/>
                                          <a:stretch>
                                            <a:fillRect/>
                                          </a:stretch>
                                        </pic:blipFill>
                                        <pic:spPr>
                                          <a:xfrm>
                                            <a:off x="0" y="0"/>
                                            <a:ext cx="2247900" cy="12192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DBFC8" id="Text Box 34" o:spid="_x0000_s1029" type="#_x0000_t202" style="position:absolute;margin-left:489.55pt;margin-top:18.25pt;width:540.75pt;height:112.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" fillcolor="white [3201]" strokecolor="black [3200]" strokeweight="2pt">
                <v:textbox>
                  <w:txbxContent>
                    <w:p w14:paraId="0795878F" w14:textId="38303CBA" w:rsidR="007F5B5F" w:rsidRDefault="007F5B5F">
                      <w:r>
                        <w:rPr>
                          <w:noProof/>
                        </w:rPr>
                        <w:drawing>
                          <wp:inline distT="0" distB="0" distL="0" distR="0" wp14:anchorId="2D967B38" wp14:editId="11846AEB">
                            <wp:extent cx="2247900" cy="1219200"/>
                            <wp:effectExtent l="0" t="0" r="0" b="0"/>
                            <wp:docPr id="18" name="Picture 18" descr="A group of women sitting on a beac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group of women sitting on a beach&#10;&#10;Description automatically generated with medium confidence"/>
                                    <pic:cNvPicPr/>
                                  </pic:nvPicPr>
                                  <pic:blipFill>
                                    <a:blip r:embed="rId10"/>
                                    <a:stretch>
                                      <a:fillRect/>
                                    </a:stretch>
                                  </pic:blipFill>
                                  <pic:spPr>
                                    <a:xfrm>
                                      <a:off x="0" y="0"/>
                                      <a:ext cx="2247900" cy="1219200"/>
                                    </a:xfrm>
                                    <a:prstGeom prst="rect">
                                      <a:avLst/>
                                    </a:prstGeom>
                                  </pic:spPr>
                                </pic:pic>
                              </a:graphicData>
                            </a:graphic>
                          </wp:inline>
                        </w:drawing>
                      </w:r>
                    </w:p>
                  </w:txbxContent>
                </v:textbox>
                <w10:wrap anchorx="margin"/>
              </v:shape>
            </w:pict>
          </mc:Fallback>
        </mc:AlternateContent>
      </w:r>
      <w:r w:rsidR="001F0DE6">
        <w:rPr>
          <w:noProof/>
        </w:rPr>
        <mc:AlternateContent>
          <mc:Choice Requires="wps">
            <w:drawing>
              <wp:anchor distT="0" distB="0" distL="114300" distR="114300" simplePos="0" relativeHeight="251668480" behindDoc="0" locked="0" layoutInCell="1" allowOverlap="1" wp14:anchorId="547CD704" wp14:editId="24E51A64">
                <wp:simplePos x="0" y="0"/>
                <wp:positionH relativeFrom="margin">
                  <wp:align>left</wp:align>
                </wp:positionH>
                <wp:positionV relativeFrom="paragraph">
                  <wp:posOffset>2041525</wp:posOffset>
                </wp:positionV>
                <wp:extent cx="6886575" cy="1400175"/>
                <wp:effectExtent l="0" t="0" r="28575" b="28575"/>
                <wp:wrapNone/>
                <wp:docPr id="31" name="Text Box 31"/>
                <wp:cNvGraphicFramePr/>
                <a:graphic xmlns:a="http://schemas.openxmlformats.org/drawingml/2006/main">
                  <a:graphicData uri="http://schemas.microsoft.com/office/word/2010/wordprocessingShape">
                    <wps:wsp>
                      <wps:cNvSpPr txBox="1"/>
                      <wps:spPr>
                        <a:xfrm>
                          <a:off x="0" y="0"/>
                          <a:ext cx="6886575" cy="1400175"/>
                        </a:xfrm>
                        <a:prstGeom prst="rect">
                          <a:avLst/>
                        </a:prstGeom>
                        <a:ln/>
                      </wps:spPr>
                      <wps:style>
                        <a:lnRef idx="2">
                          <a:schemeClr val="dk1"/>
                        </a:lnRef>
                        <a:fillRef idx="1">
                          <a:schemeClr val="lt1"/>
                        </a:fillRef>
                        <a:effectRef idx="0">
                          <a:schemeClr val="dk1"/>
                        </a:effectRef>
                        <a:fontRef idx="minor">
                          <a:schemeClr val="dk1"/>
                        </a:fontRef>
                      </wps:style>
                      <wps:txbx>
                        <w:txbxContent>
                          <w:p w14:paraId="5AC94284" w14:textId="556270E4" w:rsidR="007F5B5F" w:rsidRDefault="007F5B5F">
                            <w:r>
                              <w:rPr>
                                <w:noProof/>
                              </w:rPr>
                              <w:drawing>
                                <wp:inline distT="0" distB="0" distL="0" distR="0" wp14:anchorId="3C91C826" wp14:editId="6D2519D1">
                                  <wp:extent cx="2228850" cy="1331595"/>
                                  <wp:effectExtent l="0" t="0" r="0" b="1905"/>
                                  <wp:docPr id="17" name="Picture 17" descr="A person sitting on a beac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29" name="Picture 29" descr="A person sitting on a beach&#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2228850" cy="133159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7CD704" id="Text Box 31" o:spid="_x0000_s1030" type="#_x0000_t202" style="position:absolute;margin-left:0;margin-top:160.75pt;width:542.25pt;height:110.2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" fillcolor="white [3201]" strokecolor="black [3200]" strokeweight="2pt">
                <v:textbox>
                  <w:txbxContent>
                    <w:p w14:paraId="5AC94284" w14:textId="556270E4" w:rsidR="007F5B5F" w:rsidRDefault="007F5B5F">
                      <w:r>
                        <w:rPr>
                          <w:noProof/>
                        </w:rPr>
                        <w:drawing>
                          <wp:inline distT="0" distB="0" distL="0" distR="0" wp14:anchorId="3C91C826" wp14:editId="6D2519D1">
                            <wp:extent cx="2228850" cy="1331595"/>
                            <wp:effectExtent l="0" t="0" r="0" b="1905"/>
                            <wp:docPr id="17" name="Picture 17" descr="A person sitting on a beac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29" name="Picture 29" descr="A person sitting on a beach&#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2228850" cy="1331595"/>
                                    </a:xfrm>
                                    <a:prstGeom prst="rect">
                                      <a:avLst/>
                                    </a:prstGeom>
                                  </pic:spPr>
                                </pic:pic>
                              </a:graphicData>
                            </a:graphic>
                          </wp:inline>
                        </w:drawing>
                      </w:r>
                    </w:p>
                  </w:txbxContent>
                </v:textbox>
                <w10:wrap anchorx="margin"/>
              </v:shape>
            </w:pict>
          </mc:Fallback>
        </mc:AlternateContent>
      </w:r>
      <w:r w:rsidR="001F0DE6">
        <w:rPr>
          <w:noProof/>
        </w:rPr>
        <mc:AlternateContent>
          <mc:Choice Requires="wps">
            <w:drawing>
              <wp:anchor distT="0" distB="0" distL="114300" distR="114300" simplePos="0" relativeHeight="251673600" behindDoc="0" locked="0" layoutInCell="1" allowOverlap="1" wp14:anchorId="1806DBDA" wp14:editId="0ED01881">
                <wp:simplePos x="0" y="0"/>
                <wp:positionH relativeFrom="margin">
                  <wp:posOffset>2457450</wp:posOffset>
                </wp:positionH>
                <wp:positionV relativeFrom="paragraph">
                  <wp:posOffset>334645</wp:posOffset>
                </wp:positionV>
                <wp:extent cx="4105275" cy="1019175"/>
                <wp:effectExtent l="0" t="0" r="28575" b="28575"/>
                <wp:wrapNone/>
                <wp:docPr id="41" name="Text Box 41"/>
                <wp:cNvGraphicFramePr/>
                <a:graphic xmlns:a="http://schemas.openxmlformats.org/drawingml/2006/main">
                  <a:graphicData uri="http://schemas.microsoft.com/office/word/2010/wordprocessingShape">
                    <wps:wsp>
                      <wps:cNvSpPr txBox="1"/>
                      <wps:spPr>
                        <a:xfrm>
                          <a:off x="0" y="0"/>
                          <a:ext cx="4105275" cy="1019175"/>
                        </a:xfrm>
                        <a:prstGeom prst="rect">
                          <a:avLst/>
                        </a:prstGeom>
                        <a:solidFill>
                          <a:schemeClr val="lt1"/>
                        </a:solidFill>
                        <a:ln w="6350">
                          <a:solidFill>
                            <a:schemeClr val="bg1"/>
                          </a:solidFill>
                        </a:ln>
                      </wps:spPr>
                      <wps:txbx>
                        <w:txbxContent>
                          <w:p w14:paraId="4025E97B" w14:textId="2D86A0E9" w:rsidR="002B1328" w:rsidRDefault="00A53049">
                            <w:pPr>
                              <w:rPr>
                                <w:sz w:val="24"/>
                                <w:szCs w:val="24"/>
                              </w:rPr>
                            </w:pPr>
                            <w:r>
                              <w:rPr>
                                <w:sz w:val="24"/>
                                <w:szCs w:val="24"/>
                              </w:rPr>
                              <w:t>Benefits</w:t>
                            </w:r>
                            <w:r w:rsidR="002B1328" w:rsidRPr="002B1328">
                              <w:rPr>
                                <w:sz w:val="24"/>
                                <w:szCs w:val="24"/>
                              </w:rPr>
                              <w:t>:</w:t>
                            </w:r>
                          </w:p>
                          <w:p w14:paraId="20D7D115" w14:textId="77777777" w:rsidR="001F0DE6" w:rsidRPr="002B1328" w:rsidRDefault="001F0DE6">
                            <w:pPr>
                              <w:rPr>
                                <w:sz w:val="24"/>
                                <w:szCs w:val="24"/>
                              </w:rPr>
                            </w:pPr>
                          </w:p>
                          <w:p w14:paraId="0E94D018" w14:textId="408BEE86" w:rsidR="002B1328" w:rsidRDefault="00A53049">
                            <w:pPr>
                              <w:rPr>
                                <w:sz w:val="24"/>
                                <w:szCs w:val="24"/>
                              </w:rPr>
                            </w:pPr>
                            <w:r>
                              <w:rPr>
                                <w:sz w:val="24"/>
                                <w:szCs w:val="24"/>
                              </w:rPr>
                              <w:t>Risks</w:t>
                            </w:r>
                            <w:r w:rsidR="002B1328" w:rsidRPr="002B1328">
                              <w:rPr>
                                <w:sz w:val="24"/>
                                <w:szCs w:val="24"/>
                              </w:rPr>
                              <w:t>:</w:t>
                            </w:r>
                          </w:p>
                          <w:p w14:paraId="534A6E1C" w14:textId="77777777" w:rsidR="001F0DE6" w:rsidRPr="002B1328" w:rsidRDefault="001F0DE6">
                            <w:pPr>
                              <w:rPr>
                                <w:sz w:val="24"/>
                                <w:szCs w:val="24"/>
                              </w:rPr>
                            </w:pPr>
                          </w:p>
                          <w:p w14:paraId="2321B1B5" w14:textId="5BD8F8A4" w:rsidR="002B1328" w:rsidRPr="002B1328" w:rsidRDefault="009B1524">
                            <w:pPr>
                              <w:rPr>
                                <w:sz w:val="24"/>
                                <w:szCs w:val="24"/>
                              </w:rPr>
                            </w:pPr>
                            <w:r>
                              <w:rPr>
                                <w:sz w:val="24"/>
                                <w:szCs w:val="24"/>
                              </w:rPr>
                              <w:t xml:space="preserve">Safety </w:t>
                            </w:r>
                            <w:r w:rsidR="002B1328" w:rsidRPr="002B1328">
                              <w:rPr>
                                <w:sz w:val="24"/>
                                <w:szCs w:val="24"/>
                              </w:rPr>
                              <w:t>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06DBDA" id="Text Box 41" o:spid="_x0000_s1031" type="#_x0000_t202" style="position:absolute;margin-left:193.5pt;margin-top:26.35pt;width:323.25pt;height:80.2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" fillcolor="white [3201]" strokecolor="white [3212]" strokeweight=".5pt">
                <v:textbox>
                  <w:txbxContent>
                    <w:p w14:paraId="4025E97B" w14:textId="2D86A0E9" w:rsidR="002B1328" w:rsidRDefault="00A53049">
                      <w:pPr>
                        <w:rPr>
                          <w:sz w:val="24"/>
                          <w:szCs w:val="24"/>
                        </w:rPr>
                      </w:pPr>
                      <w:r>
                        <w:rPr>
                          <w:sz w:val="24"/>
                          <w:szCs w:val="24"/>
                        </w:rPr>
                        <w:t>Benefits</w:t>
                      </w:r>
                      <w:r w:rsidR="002B1328" w:rsidRPr="002B1328">
                        <w:rPr>
                          <w:sz w:val="24"/>
                          <w:szCs w:val="24"/>
                        </w:rPr>
                        <w:t>:</w:t>
                      </w:r>
                    </w:p>
                    <w:p w14:paraId="20D7D115" w14:textId="77777777" w:rsidR="001F0DE6" w:rsidRPr="002B1328" w:rsidRDefault="001F0DE6">
                      <w:pPr>
                        <w:rPr>
                          <w:sz w:val="24"/>
                          <w:szCs w:val="24"/>
                        </w:rPr>
                      </w:pPr>
                    </w:p>
                    <w:p w14:paraId="0E94D018" w14:textId="408BEE86" w:rsidR="002B1328" w:rsidRDefault="00A53049">
                      <w:pPr>
                        <w:rPr>
                          <w:sz w:val="24"/>
                          <w:szCs w:val="24"/>
                        </w:rPr>
                      </w:pPr>
                      <w:r>
                        <w:rPr>
                          <w:sz w:val="24"/>
                          <w:szCs w:val="24"/>
                        </w:rPr>
                        <w:t>Risks</w:t>
                      </w:r>
                      <w:r w:rsidR="002B1328" w:rsidRPr="002B1328">
                        <w:rPr>
                          <w:sz w:val="24"/>
                          <w:szCs w:val="24"/>
                        </w:rPr>
                        <w:t>:</w:t>
                      </w:r>
                    </w:p>
                    <w:p w14:paraId="534A6E1C" w14:textId="77777777" w:rsidR="001F0DE6" w:rsidRPr="002B1328" w:rsidRDefault="001F0DE6">
                      <w:pPr>
                        <w:rPr>
                          <w:sz w:val="24"/>
                          <w:szCs w:val="24"/>
                        </w:rPr>
                      </w:pPr>
                    </w:p>
                    <w:p w14:paraId="2321B1B5" w14:textId="5BD8F8A4" w:rsidR="002B1328" w:rsidRPr="002B1328" w:rsidRDefault="009B1524">
                      <w:pPr>
                        <w:rPr>
                          <w:sz w:val="24"/>
                          <w:szCs w:val="24"/>
                        </w:rPr>
                      </w:pPr>
                      <w:r>
                        <w:rPr>
                          <w:sz w:val="24"/>
                          <w:szCs w:val="24"/>
                        </w:rPr>
                        <w:t xml:space="preserve">Safety </w:t>
                      </w:r>
                      <w:r w:rsidR="002B1328" w:rsidRPr="002B1328">
                        <w:rPr>
                          <w:sz w:val="24"/>
                          <w:szCs w:val="24"/>
                        </w:rPr>
                        <w:t>Strategies:</w:t>
                      </w:r>
                    </w:p>
                  </w:txbxContent>
                </v:textbox>
                <w10:wrap anchorx="margin"/>
              </v:shape>
            </w:pict>
          </mc:Fallback>
        </mc:AlternateContent>
      </w:r>
      <w:r w:rsidR="00C97C88">
        <w:rPr>
          <w:rFonts w:eastAsia="Calibri" w:cstheme="minorHAnsi"/>
          <w:sz w:val="24"/>
          <w:szCs w:val="24"/>
        </w:rPr>
        <w:br w:type="page"/>
      </w:r>
    </w:p>
    <w:p w14:paraId="2BD14CEC" w14:textId="77777777" w:rsidR="00F5078D" w:rsidRPr="00DC7F18" w:rsidRDefault="00F5078D" w:rsidP="00F5078D">
      <w:pPr>
        <w:jc w:val="center"/>
        <w:rPr>
          <w:sz w:val="24"/>
          <w:szCs w:val="24"/>
        </w:rPr>
      </w:pPr>
      <w:r w:rsidRPr="00DC7F18">
        <w:rPr>
          <w:rFonts w:cs="Tahoma"/>
          <w:b/>
          <w:noProof/>
          <w:sz w:val="24"/>
          <w:szCs w:val="24"/>
        </w:rPr>
        <w:lastRenderedPageBreak/>
        <w:drawing>
          <wp:inline distT="0" distB="0" distL="0" distR="0" wp14:anchorId="718D376E" wp14:editId="51947D75">
            <wp:extent cx="2051685" cy="954405"/>
            <wp:effectExtent l="0" t="0" r="5715" b="0"/>
            <wp:docPr id="92" name="Picture 9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80BF1F" w14:textId="77777777" w:rsidR="00F5078D" w:rsidRPr="00FC36B0" w:rsidRDefault="00F5078D" w:rsidP="00F5078D">
      <w:pPr>
        <w:pBdr>
          <w:bottom w:val="single" w:sz="4" w:space="2" w:color="auto"/>
        </w:pBdr>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130C361" w14:textId="77777777" w:rsidR="00F5078D" w:rsidRPr="00DC7F18" w:rsidRDefault="00F5078D" w:rsidP="00F5078D">
      <w:pPr>
        <w:jc w:val="center"/>
        <w:rPr>
          <w:rFonts w:eastAsia="Calibri" w:cs="Calibri"/>
          <w:b/>
          <w:bCs/>
          <w:sz w:val="24"/>
          <w:szCs w:val="24"/>
          <w:u w:val="single"/>
        </w:rPr>
      </w:pPr>
    </w:p>
    <w:p w14:paraId="06C44625" w14:textId="77777777" w:rsidR="00F5078D" w:rsidRPr="00441985" w:rsidRDefault="00F5078D" w:rsidP="00F5078D">
      <w:pPr>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32C3AE1E" w14:textId="77777777" w:rsidR="00F5078D" w:rsidRPr="00441985" w:rsidRDefault="00F5078D" w:rsidP="00F5078D">
      <w:pPr>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7FB82FA" w14:textId="3D3F1B16" w:rsidR="00F5078D" w:rsidRDefault="001B3A3A" w:rsidP="00F5078D">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 xml:space="preserve">Safe Out </w:t>
      </w:r>
      <w:r w:rsidR="00061A86">
        <w:rPr>
          <w:rFonts w:eastAsia="Calibri" w:cstheme="minorHAnsi"/>
          <w:b/>
          <w:bCs/>
          <w:sz w:val="24"/>
          <w:szCs w:val="24"/>
        </w:rPr>
        <w:t xml:space="preserve">Alone </w:t>
      </w:r>
      <w:r>
        <w:rPr>
          <w:rFonts w:eastAsia="Calibri" w:cstheme="minorHAnsi"/>
          <w:b/>
          <w:bCs/>
          <w:sz w:val="24"/>
          <w:szCs w:val="24"/>
        </w:rPr>
        <w:t xml:space="preserve">or With Others </w:t>
      </w:r>
      <w:r w:rsidR="00F5078D" w:rsidRPr="00441985">
        <w:rPr>
          <w:rFonts w:eastAsia="Calibri" w:cstheme="minorHAnsi"/>
          <w:b/>
          <w:bCs/>
          <w:sz w:val="24"/>
          <w:szCs w:val="24"/>
        </w:rPr>
        <w:t>Lesson Plan</w:t>
      </w:r>
    </w:p>
    <w:p w14:paraId="26DC6EA3" w14:textId="3398872E" w:rsidR="00F5078D" w:rsidRDefault="00F5078D" w:rsidP="00F5078D">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Facilitator Guide</w:t>
      </w:r>
    </w:p>
    <w:p w14:paraId="3FFC42EB" w14:textId="77777777" w:rsidR="000015E9" w:rsidRDefault="000015E9" w:rsidP="000015E9">
      <w:pPr>
        <w:widowControl w:val="0"/>
        <w:autoSpaceDE w:val="0"/>
        <w:autoSpaceDN w:val="0"/>
        <w:adjustRightInd w:val="0"/>
        <w:ind w:left="1710" w:hanging="1710"/>
        <w:rPr>
          <w:rFonts w:eastAsia="Calibri" w:cstheme="minorHAnsi"/>
          <w:b/>
          <w:bCs/>
          <w:sz w:val="24"/>
          <w:szCs w:val="24"/>
        </w:rPr>
      </w:pPr>
    </w:p>
    <w:p w14:paraId="1CF63EAB" w14:textId="77777777" w:rsidR="00874568" w:rsidRPr="00D36035" w:rsidRDefault="00874568" w:rsidP="000015E9">
      <w:pPr>
        <w:widowControl w:val="0"/>
        <w:autoSpaceDE w:val="0"/>
        <w:autoSpaceDN w:val="0"/>
        <w:adjustRightInd w:val="0"/>
        <w:ind w:left="1710" w:hanging="1710"/>
        <w:rPr>
          <w:rFonts w:eastAsia="Calibri" w:cstheme="minorHAnsi"/>
          <w:sz w:val="24"/>
          <w:szCs w:val="24"/>
        </w:rPr>
      </w:pPr>
    </w:p>
    <w:p w14:paraId="67F1E887" w14:textId="6C4A7354" w:rsidR="00E57614" w:rsidRDefault="00285918" w:rsidP="00E57614">
      <w:pPr>
        <w:widowControl w:val="0"/>
        <w:autoSpaceDE w:val="0"/>
        <w:autoSpaceDN w:val="0"/>
        <w:adjustRightInd w:val="0"/>
        <w:ind w:left="1710" w:hanging="1710"/>
        <w:rPr>
          <w:rFonts w:eastAsia="Calibri" w:cstheme="minorHAnsi"/>
          <w:sz w:val="24"/>
          <w:szCs w:val="24"/>
        </w:rPr>
      </w:pPr>
      <w:r>
        <w:rPr>
          <w:rFonts w:eastAsia="Calibri" w:cstheme="minorHAnsi"/>
          <w:sz w:val="24"/>
          <w:szCs w:val="24"/>
        </w:rPr>
        <w:t>W</w:t>
      </w:r>
      <w:r w:rsidR="00E57614">
        <w:rPr>
          <w:rFonts w:eastAsia="Calibri" w:cstheme="minorHAnsi"/>
          <w:sz w:val="24"/>
          <w:szCs w:val="24"/>
        </w:rPr>
        <w:t>ith a few friends</w:t>
      </w:r>
      <w:r>
        <w:rPr>
          <w:rFonts w:eastAsia="Calibri" w:cstheme="minorHAnsi"/>
          <w:sz w:val="24"/>
          <w:szCs w:val="24"/>
        </w:rPr>
        <w:t>,</w:t>
      </w:r>
      <w:r w:rsidR="005349FF">
        <w:rPr>
          <w:rFonts w:eastAsia="Calibri" w:cstheme="minorHAnsi"/>
          <w:sz w:val="24"/>
          <w:szCs w:val="24"/>
        </w:rPr>
        <w:t xml:space="preserve"> </w:t>
      </w:r>
      <w:r>
        <w:rPr>
          <w:rFonts w:eastAsia="Calibri" w:cstheme="minorHAnsi"/>
          <w:sz w:val="24"/>
          <w:szCs w:val="24"/>
        </w:rPr>
        <w:t>away from the public</w:t>
      </w:r>
      <w:r w:rsidR="00E57614">
        <w:rPr>
          <w:rFonts w:eastAsia="Calibri" w:cstheme="minorHAnsi"/>
          <w:sz w:val="24"/>
          <w:szCs w:val="24"/>
        </w:rPr>
        <w:t>:</w:t>
      </w:r>
    </w:p>
    <w:p w14:paraId="339D941B" w14:textId="77777777" w:rsidR="00DF1D6B" w:rsidRDefault="00A53049" w:rsidP="00DF1D6B">
      <w:pPr>
        <w:widowControl w:val="0"/>
        <w:autoSpaceDE w:val="0"/>
        <w:autoSpaceDN w:val="0"/>
        <w:adjustRightInd w:val="0"/>
        <w:ind w:left="1710" w:hanging="1710"/>
        <w:rPr>
          <w:rFonts w:eastAsia="Calibri" w:cstheme="minorHAnsi"/>
          <w:sz w:val="24"/>
          <w:szCs w:val="24"/>
        </w:rPr>
      </w:pPr>
      <w:r>
        <w:rPr>
          <w:rFonts w:eastAsia="Calibri" w:cstheme="minorHAnsi"/>
          <w:b/>
          <w:bCs/>
          <w:sz w:val="24"/>
          <w:szCs w:val="24"/>
        </w:rPr>
        <w:t>Benefits</w:t>
      </w:r>
      <w:r w:rsidR="00E57614" w:rsidRPr="00E57614">
        <w:rPr>
          <w:rFonts w:eastAsia="Calibri" w:cstheme="minorHAnsi"/>
          <w:b/>
          <w:bCs/>
          <w:sz w:val="24"/>
          <w:szCs w:val="24"/>
        </w:rPr>
        <w:t>:</w:t>
      </w:r>
      <w:r w:rsidR="00E57614">
        <w:rPr>
          <w:rFonts w:eastAsia="Calibri" w:cstheme="minorHAnsi"/>
          <w:sz w:val="24"/>
          <w:szCs w:val="24"/>
        </w:rPr>
        <w:t xml:space="preserve"> </w:t>
      </w:r>
      <w:r w:rsidR="00DF1D6B">
        <w:rPr>
          <w:rFonts w:eastAsia="Calibri" w:cstheme="minorHAnsi"/>
          <w:sz w:val="24"/>
          <w:szCs w:val="24"/>
        </w:rPr>
        <w:t xml:space="preserve">company, friends to share common experiences, look out for each other by watching each other’s </w:t>
      </w:r>
    </w:p>
    <w:p w14:paraId="5D27539D" w14:textId="2DD731C8" w:rsidR="00DF1D6B" w:rsidRDefault="00DF1D6B" w:rsidP="00DF1D6B">
      <w:pPr>
        <w:widowControl w:val="0"/>
        <w:autoSpaceDE w:val="0"/>
        <w:autoSpaceDN w:val="0"/>
        <w:adjustRightInd w:val="0"/>
        <w:ind w:left="1710" w:hanging="1710"/>
        <w:rPr>
          <w:rFonts w:eastAsia="Calibri" w:cstheme="minorHAnsi"/>
          <w:sz w:val="24"/>
          <w:szCs w:val="24"/>
        </w:rPr>
      </w:pPr>
      <w:r>
        <w:rPr>
          <w:rFonts w:eastAsia="Calibri" w:cstheme="minorHAnsi"/>
          <w:sz w:val="24"/>
          <w:szCs w:val="24"/>
        </w:rPr>
        <w:t xml:space="preserve">things, accompanying to restrooms, providing sound judgment about activities and behaviors, etc. </w:t>
      </w:r>
    </w:p>
    <w:p w14:paraId="6B7AAF61" w14:textId="225AAFCA" w:rsidR="00E57614" w:rsidRPr="000D0E65" w:rsidRDefault="00DF1D6B" w:rsidP="004247C5">
      <w:pPr>
        <w:widowControl w:val="0"/>
        <w:autoSpaceDE w:val="0"/>
        <w:autoSpaceDN w:val="0"/>
        <w:adjustRightInd w:val="0"/>
        <w:rPr>
          <w:rFonts w:eastAsia="Calibri" w:cstheme="minorHAnsi"/>
          <w:sz w:val="24"/>
          <w:szCs w:val="24"/>
        </w:rPr>
      </w:pPr>
      <w:r>
        <w:rPr>
          <w:rFonts w:eastAsia="Calibri" w:cstheme="minorHAnsi"/>
          <w:b/>
          <w:bCs/>
          <w:sz w:val="24"/>
          <w:szCs w:val="24"/>
        </w:rPr>
        <w:t>Risks</w:t>
      </w:r>
      <w:r w:rsidR="00E57614" w:rsidRPr="00BD36D9">
        <w:rPr>
          <w:rFonts w:eastAsia="Calibri" w:cstheme="minorHAnsi"/>
          <w:b/>
          <w:bCs/>
          <w:sz w:val="24"/>
          <w:szCs w:val="24"/>
        </w:rPr>
        <w:t>:</w:t>
      </w:r>
      <w:r w:rsidR="00E57614">
        <w:rPr>
          <w:rFonts w:eastAsia="Calibri" w:cstheme="minorHAnsi"/>
          <w:sz w:val="24"/>
          <w:szCs w:val="24"/>
        </w:rPr>
        <w:t xml:space="preserve"> distracting each other from paying attention to surroundings, </w:t>
      </w:r>
      <w:r w:rsidR="004247C5">
        <w:rPr>
          <w:rFonts w:eastAsia="Calibri" w:cstheme="minorHAnsi"/>
          <w:sz w:val="24"/>
          <w:szCs w:val="24"/>
        </w:rPr>
        <w:t>f</w:t>
      </w:r>
      <w:r w:rsidR="004247C5" w:rsidRPr="004247C5">
        <w:rPr>
          <w:rFonts w:eastAsia="Calibri" w:cstheme="minorHAnsi"/>
          <w:sz w:val="24"/>
          <w:szCs w:val="24"/>
        </w:rPr>
        <w:t>riends with you may want to invite others to the group or talk to others you are uncomfortable with</w:t>
      </w:r>
      <w:r w:rsidR="004247C5">
        <w:rPr>
          <w:rFonts w:eastAsia="Calibri" w:cstheme="minorHAnsi"/>
          <w:sz w:val="24"/>
          <w:szCs w:val="24"/>
        </w:rPr>
        <w:t>,</w:t>
      </w:r>
      <w:r w:rsidR="004247C5" w:rsidRPr="004247C5">
        <w:rPr>
          <w:rFonts w:eastAsia="Calibri" w:cstheme="minorHAnsi"/>
          <w:sz w:val="24"/>
          <w:szCs w:val="24"/>
        </w:rPr>
        <w:t xml:space="preserve"> </w:t>
      </w:r>
      <w:r w:rsidR="00E57614" w:rsidRPr="000D0E65">
        <w:rPr>
          <w:rFonts w:eastAsia="Calibri" w:cstheme="minorHAnsi"/>
          <w:sz w:val="24"/>
          <w:szCs w:val="24"/>
        </w:rPr>
        <w:t>negative peer pressure to engage</w:t>
      </w:r>
    </w:p>
    <w:p w14:paraId="7B7EAF08" w14:textId="67111275" w:rsidR="00E57614" w:rsidRPr="00EE4333" w:rsidRDefault="00E57614" w:rsidP="004247C5">
      <w:pPr>
        <w:widowControl w:val="0"/>
        <w:autoSpaceDE w:val="0"/>
        <w:autoSpaceDN w:val="0"/>
        <w:adjustRightInd w:val="0"/>
        <w:rPr>
          <w:rFonts w:eastAsia="Calibri" w:cstheme="minorHAnsi"/>
          <w:sz w:val="24"/>
          <w:szCs w:val="24"/>
        </w:rPr>
      </w:pPr>
      <w:r w:rsidRPr="000D0E65">
        <w:rPr>
          <w:rFonts w:eastAsia="Calibri" w:cstheme="minorHAnsi"/>
          <w:sz w:val="24"/>
          <w:szCs w:val="24"/>
        </w:rPr>
        <w:t xml:space="preserve">in risky </w:t>
      </w:r>
      <w:r w:rsidR="00BD36D9" w:rsidRPr="000D0E65">
        <w:rPr>
          <w:rFonts w:eastAsia="Calibri" w:cstheme="minorHAnsi"/>
          <w:sz w:val="24"/>
          <w:szCs w:val="24"/>
        </w:rPr>
        <w:t>behavior</w:t>
      </w:r>
      <w:r w:rsidR="00FC6CC2" w:rsidRPr="000D0E65">
        <w:rPr>
          <w:rFonts w:eastAsia="Calibri" w:cstheme="minorHAnsi"/>
          <w:sz w:val="24"/>
          <w:szCs w:val="24"/>
        </w:rPr>
        <w:t xml:space="preserve"> </w:t>
      </w:r>
      <w:r w:rsidR="00EE4333" w:rsidRPr="000D0E65">
        <w:rPr>
          <w:rFonts w:eastAsia="Calibri" w:cstheme="minorHAnsi"/>
          <w:sz w:val="24"/>
          <w:szCs w:val="24"/>
        </w:rPr>
        <w:t xml:space="preserve">such as vandalism, possible consequences for destruction of property may be fines assessed on the value of the property destroyed, possible jail time or juvenile court programs, in some cases your parents may be liable, see </w:t>
      </w:r>
      <w:r w:rsidR="00EE4333" w:rsidRPr="000D0E65">
        <w:rPr>
          <w:color w:val="008000"/>
          <w:sz w:val="24"/>
          <w:szCs w:val="24"/>
        </w:rPr>
        <w:t>13-1602</w:t>
      </w:r>
      <w:r w:rsidR="00EE4333" w:rsidRPr="000D0E65">
        <w:rPr>
          <w:color w:val="000000"/>
          <w:sz w:val="24"/>
          <w:szCs w:val="24"/>
        </w:rPr>
        <w:t>. </w:t>
      </w:r>
      <w:r w:rsidR="00EE4333" w:rsidRPr="000D0E65">
        <w:rPr>
          <w:color w:val="800080"/>
          <w:sz w:val="24"/>
          <w:szCs w:val="24"/>
          <w:u w:val="single"/>
        </w:rPr>
        <w:t>Criminal damage; classification.</w:t>
      </w:r>
    </w:p>
    <w:p w14:paraId="2F32C470" w14:textId="69498340" w:rsidR="00BD36D9" w:rsidRDefault="00BD36D9" w:rsidP="00BD36D9">
      <w:pPr>
        <w:widowControl w:val="0"/>
        <w:autoSpaceDE w:val="0"/>
        <w:autoSpaceDN w:val="0"/>
        <w:adjustRightInd w:val="0"/>
        <w:rPr>
          <w:rFonts w:eastAsia="Calibri" w:cstheme="minorHAnsi"/>
          <w:sz w:val="24"/>
          <w:szCs w:val="24"/>
        </w:rPr>
      </w:pPr>
      <w:r w:rsidRPr="00BD36D9">
        <w:rPr>
          <w:rFonts w:eastAsia="Calibri" w:cstheme="minorHAnsi"/>
          <w:b/>
          <w:bCs/>
          <w:sz w:val="24"/>
          <w:szCs w:val="24"/>
        </w:rPr>
        <w:t>Strategies:</w:t>
      </w:r>
      <w:r>
        <w:rPr>
          <w:rFonts w:eastAsia="Calibri" w:cstheme="minorHAnsi"/>
          <w:sz w:val="24"/>
          <w:szCs w:val="24"/>
        </w:rPr>
        <w:t xml:space="preserve"> Stay together, accompany each other to restrooms, watch each other’s belongings and food items, call, or get help if there is an injury or issue with safety,</w:t>
      </w:r>
      <w:r w:rsidR="00793BB8">
        <w:rPr>
          <w:rFonts w:eastAsia="Calibri" w:cstheme="minorHAnsi"/>
          <w:sz w:val="24"/>
          <w:szCs w:val="24"/>
        </w:rPr>
        <w:t xml:space="preserve"> inform family of where you are in case you need help</w:t>
      </w:r>
      <w:r>
        <w:rPr>
          <w:rFonts w:eastAsia="Calibri" w:cstheme="minorHAnsi"/>
          <w:sz w:val="24"/>
          <w:szCs w:val="24"/>
        </w:rPr>
        <w:t xml:space="preserve"> etc. </w:t>
      </w:r>
    </w:p>
    <w:p w14:paraId="4CAA26BC" w14:textId="77777777" w:rsidR="001B7B0A" w:rsidRDefault="001B7B0A" w:rsidP="00BD36D9">
      <w:pPr>
        <w:widowControl w:val="0"/>
        <w:autoSpaceDE w:val="0"/>
        <w:autoSpaceDN w:val="0"/>
        <w:adjustRightInd w:val="0"/>
        <w:rPr>
          <w:rFonts w:eastAsia="Calibri" w:cstheme="minorHAnsi"/>
          <w:sz w:val="24"/>
          <w:szCs w:val="24"/>
        </w:rPr>
      </w:pPr>
    </w:p>
    <w:p w14:paraId="1C1CEC4F" w14:textId="5A813AE8" w:rsidR="00BD36D9" w:rsidRDefault="00BD36D9" w:rsidP="00BD36D9">
      <w:pPr>
        <w:widowControl w:val="0"/>
        <w:autoSpaceDE w:val="0"/>
        <w:autoSpaceDN w:val="0"/>
        <w:adjustRightInd w:val="0"/>
        <w:rPr>
          <w:rFonts w:eastAsia="Calibri" w:cstheme="minorHAnsi"/>
          <w:sz w:val="24"/>
          <w:szCs w:val="24"/>
        </w:rPr>
      </w:pPr>
      <w:r>
        <w:rPr>
          <w:rFonts w:eastAsia="Calibri" w:cstheme="minorHAnsi"/>
          <w:sz w:val="24"/>
          <w:szCs w:val="24"/>
        </w:rPr>
        <w:t>Alone</w:t>
      </w:r>
      <w:r w:rsidR="00CA19B7">
        <w:rPr>
          <w:rFonts w:eastAsia="Calibri" w:cstheme="minorHAnsi"/>
          <w:sz w:val="24"/>
          <w:szCs w:val="24"/>
        </w:rPr>
        <w:t>, near the crowd</w:t>
      </w:r>
      <w:r>
        <w:rPr>
          <w:rFonts w:eastAsia="Calibri" w:cstheme="minorHAnsi"/>
          <w:sz w:val="24"/>
          <w:szCs w:val="24"/>
        </w:rPr>
        <w:t>:</w:t>
      </w:r>
    </w:p>
    <w:p w14:paraId="1F69EB84" w14:textId="4029E925" w:rsidR="00E57614" w:rsidRDefault="00DF1D6B" w:rsidP="00AA6292">
      <w:pPr>
        <w:widowControl w:val="0"/>
        <w:autoSpaceDE w:val="0"/>
        <w:autoSpaceDN w:val="0"/>
        <w:adjustRightInd w:val="0"/>
        <w:rPr>
          <w:rFonts w:eastAsia="Calibri" w:cstheme="minorHAnsi"/>
          <w:sz w:val="24"/>
          <w:szCs w:val="24"/>
        </w:rPr>
      </w:pPr>
      <w:r w:rsidRPr="00AA6292">
        <w:rPr>
          <w:rFonts w:eastAsia="Calibri" w:cstheme="minorHAnsi"/>
          <w:b/>
          <w:bCs/>
          <w:sz w:val="24"/>
          <w:szCs w:val="24"/>
        </w:rPr>
        <w:t>Benefits:</w:t>
      </w:r>
      <w:r>
        <w:rPr>
          <w:rFonts w:eastAsia="Calibri" w:cstheme="minorHAnsi"/>
          <w:sz w:val="24"/>
          <w:szCs w:val="24"/>
        </w:rPr>
        <w:t xml:space="preserve"> </w:t>
      </w:r>
      <w:r w:rsidR="00AA6292">
        <w:rPr>
          <w:rFonts w:eastAsia="Calibri" w:cstheme="minorHAnsi"/>
          <w:sz w:val="24"/>
          <w:szCs w:val="24"/>
        </w:rPr>
        <w:t xml:space="preserve">exercise your independence, enjoy things you like without compromise, spend as little or long as you like, etc.  </w:t>
      </w:r>
    </w:p>
    <w:p w14:paraId="304A6723" w14:textId="4FA9D704" w:rsidR="008C0000" w:rsidRPr="008C0000" w:rsidRDefault="00AA6292" w:rsidP="008C0000">
      <w:pPr>
        <w:widowControl w:val="0"/>
        <w:autoSpaceDE w:val="0"/>
        <w:autoSpaceDN w:val="0"/>
        <w:adjustRightInd w:val="0"/>
        <w:rPr>
          <w:rFonts w:eastAsia="Calibri" w:cstheme="minorHAnsi"/>
          <w:sz w:val="24"/>
          <w:szCs w:val="24"/>
        </w:rPr>
      </w:pPr>
      <w:r w:rsidRPr="008C0000">
        <w:rPr>
          <w:rFonts w:eastAsia="Calibri" w:cstheme="minorHAnsi"/>
          <w:b/>
          <w:bCs/>
          <w:sz w:val="24"/>
          <w:szCs w:val="24"/>
        </w:rPr>
        <w:t>Risks:</w:t>
      </w:r>
      <w:r w:rsidRPr="008C0000">
        <w:rPr>
          <w:rFonts w:eastAsia="Calibri" w:cstheme="minorHAnsi"/>
          <w:sz w:val="24"/>
          <w:szCs w:val="24"/>
        </w:rPr>
        <w:t xml:space="preserve"> those that may want to harm you may see you as lonely or without supervision and an easy target, it may seem easier for others to bully you, you may not know who to trust if you need help</w:t>
      </w:r>
      <w:r w:rsidR="008C0000" w:rsidRPr="008C0000">
        <w:rPr>
          <w:rFonts w:eastAsia="Calibri" w:cstheme="minorHAnsi"/>
          <w:sz w:val="24"/>
          <w:szCs w:val="24"/>
        </w:rPr>
        <w:t xml:space="preserve">. </w:t>
      </w:r>
      <w:r w:rsidR="008C0000" w:rsidRPr="000D0E65">
        <w:rPr>
          <w:rFonts w:eastAsia="Calibri" w:cstheme="minorHAnsi"/>
          <w:sz w:val="24"/>
          <w:szCs w:val="24"/>
        </w:rPr>
        <w:t>Laws are enacted to protect you from bullying by harassment or stalking by providing consequences for those actions towards other</w:t>
      </w:r>
      <w:r w:rsidR="00FC6CC2" w:rsidRPr="000D0E65">
        <w:rPr>
          <w:rFonts w:eastAsia="Calibri" w:cstheme="minorHAnsi"/>
          <w:sz w:val="24"/>
          <w:szCs w:val="24"/>
        </w:rPr>
        <w:t>s</w:t>
      </w:r>
      <w:r w:rsidR="008C0000" w:rsidRPr="000D0E65">
        <w:rPr>
          <w:rFonts w:eastAsia="Calibri" w:cstheme="minorHAnsi"/>
          <w:sz w:val="24"/>
          <w:szCs w:val="24"/>
        </w:rPr>
        <w:t xml:space="preserve">.  </w:t>
      </w:r>
      <w:r w:rsidR="008C0000" w:rsidRPr="000D0E65">
        <w:rPr>
          <w:color w:val="008000"/>
          <w:sz w:val="24"/>
          <w:szCs w:val="24"/>
        </w:rPr>
        <w:t>13-2923</w:t>
      </w:r>
      <w:r w:rsidR="008C0000" w:rsidRPr="000D0E65">
        <w:rPr>
          <w:color w:val="000000"/>
          <w:sz w:val="24"/>
          <w:szCs w:val="24"/>
        </w:rPr>
        <w:t> </w:t>
      </w:r>
      <w:r w:rsidR="008C0000" w:rsidRPr="000D0E65">
        <w:rPr>
          <w:color w:val="800080"/>
          <w:sz w:val="24"/>
          <w:szCs w:val="24"/>
          <w:u w:val="single"/>
        </w:rPr>
        <w:t>Stalking; classification; exceptions; definitions</w:t>
      </w:r>
      <w:r w:rsidR="008C0000" w:rsidRPr="000D0E65">
        <w:rPr>
          <w:color w:val="800080"/>
          <w:sz w:val="24"/>
          <w:szCs w:val="24"/>
        </w:rPr>
        <w:t xml:space="preserve"> </w:t>
      </w:r>
      <w:r w:rsidR="008C0000" w:rsidRPr="000D0E65">
        <w:rPr>
          <w:sz w:val="24"/>
          <w:szCs w:val="24"/>
        </w:rPr>
        <w:t>and</w:t>
      </w:r>
      <w:r w:rsidR="008C0000" w:rsidRPr="000D0E65">
        <w:rPr>
          <w:color w:val="800080"/>
          <w:sz w:val="24"/>
          <w:szCs w:val="24"/>
        </w:rPr>
        <w:t xml:space="preserve"> </w:t>
      </w:r>
      <w:r w:rsidR="008C0000" w:rsidRPr="000D0E65">
        <w:rPr>
          <w:color w:val="008000"/>
          <w:sz w:val="24"/>
          <w:szCs w:val="24"/>
        </w:rPr>
        <w:t>13-2921</w:t>
      </w:r>
      <w:r w:rsidR="008C0000" w:rsidRPr="000D0E65">
        <w:rPr>
          <w:color w:val="000000"/>
          <w:sz w:val="24"/>
          <w:szCs w:val="24"/>
        </w:rPr>
        <w:t>. </w:t>
      </w:r>
      <w:r w:rsidR="008C0000" w:rsidRPr="000D0E65">
        <w:rPr>
          <w:color w:val="800080"/>
          <w:sz w:val="24"/>
          <w:szCs w:val="24"/>
          <w:u w:val="single"/>
        </w:rPr>
        <w:t>Harassment; classification; definition.</w:t>
      </w:r>
    </w:p>
    <w:p w14:paraId="5157AA79" w14:textId="77777777" w:rsidR="00AA6292" w:rsidRDefault="00AA6292" w:rsidP="00AA6292">
      <w:pPr>
        <w:widowControl w:val="0"/>
        <w:autoSpaceDE w:val="0"/>
        <w:autoSpaceDN w:val="0"/>
        <w:adjustRightInd w:val="0"/>
        <w:ind w:left="1710" w:hanging="1710"/>
        <w:rPr>
          <w:rFonts w:eastAsia="Calibri" w:cstheme="minorHAnsi"/>
          <w:sz w:val="24"/>
          <w:szCs w:val="24"/>
        </w:rPr>
      </w:pPr>
      <w:r w:rsidRPr="00AA6292">
        <w:rPr>
          <w:rFonts w:eastAsia="Calibri" w:cstheme="minorHAnsi"/>
          <w:b/>
          <w:bCs/>
          <w:sz w:val="24"/>
          <w:szCs w:val="24"/>
        </w:rPr>
        <w:t>Strategies:</w:t>
      </w:r>
      <w:r>
        <w:rPr>
          <w:rFonts w:eastAsia="Calibri" w:cstheme="minorHAnsi"/>
          <w:sz w:val="24"/>
          <w:szCs w:val="24"/>
        </w:rPr>
        <w:t xml:space="preserve"> inform people responsible for you where you are and when you will be back, bring a charged cell </w:t>
      </w:r>
    </w:p>
    <w:p w14:paraId="2B33CA16" w14:textId="664B21AA" w:rsidR="00AA6292" w:rsidRDefault="00AA6292" w:rsidP="00AA6292">
      <w:pPr>
        <w:widowControl w:val="0"/>
        <w:autoSpaceDE w:val="0"/>
        <w:autoSpaceDN w:val="0"/>
        <w:adjustRightInd w:val="0"/>
        <w:rPr>
          <w:rFonts w:eastAsia="Calibri" w:cstheme="minorHAnsi"/>
          <w:sz w:val="24"/>
          <w:szCs w:val="24"/>
        </w:rPr>
      </w:pPr>
      <w:r>
        <w:rPr>
          <w:rFonts w:eastAsia="Calibri" w:cstheme="minorHAnsi"/>
          <w:sz w:val="24"/>
          <w:szCs w:val="24"/>
        </w:rPr>
        <w:t>phone, pay attention to your surroundings, observe where people are and if they are following you are paying unwanted attention, etc.</w:t>
      </w:r>
    </w:p>
    <w:p w14:paraId="51A775C0" w14:textId="7F375A1E" w:rsidR="00AA6292" w:rsidRDefault="00AA6292" w:rsidP="00AA6292">
      <w:pPr>
        <w:widowControl w:val="0"/>
        <w:autoSpaceDE w:val="0"/>
        <w:autoSpaceDN w:val="0"/>
        <w:adjustRightInd w:val="0"/>
        <w:rPr>
          <w:rFonts w:eastAsia="Calibri" w:cstheme="minorHAnsi"/>
          <w:sz w:val="24"/>
          <w:szCs w:val="24"/>
        </w:rPr>
      </w:pPr>
    </w:p>
    <w:p w14:paraId="098933CD" w14:textId="1D844785" w:rsidR="005349FF" w:rsidRDefault="005349FF" w:rsidP="00AA6292">
      <w:pPr>
        <w:widowControl w:val="0"/>
        <w:autoSpaceDE w:val="0"/>
        <w:autoSpaceDN w:val="0"/>
        <w:adjustRightInd w:val="0"/>
        <w:rPr>
          <w:rFonts w:eastAsia="Calibri" w:cstheme="minorHAnsi"/>
          <w:sz w:val="24"/>
          <w:szCs w:val="24"/>
        </w:rPr>
      </w:pPr>
      <w:r>
        <w:rPr>
          <w:rFonts w:eastAsia="Calibri" w:cstheme="minorHAnsi"/>
          <w:sz w:val="24"/>
          <w:szCs w:val="24"/>
        </w:rPr>
        <w:t>With friends in public places:</w:t>
      </w:r>
    </w:p>
    <w:p w14:paraId="76B86931" w14:textId="40699EDA" w:rsidR="005349FF" w:rsidRDefault="005349FF" w:rsidP="00AA6292">
      <w:pPr>
        <w:widowControl w:val="0"/>
        <w:autoSpaceDE w:val="0"/>
        <w:autoSpaceDN w:val="0"/>
        <w:adjustRightInd w:val="0"/>
        <w:rPr>
          <w:rFonts w:eastAsia="Calibri" w:cstheme="minorHAnsi"/>
          <w:sz w:val="24"/>
          <w:szCs w:val="24"/>
        </w:rPr>
      </w:pPr>
      <w:r w:rsidRPr="00675DF3">
        <w:rPr>
          <w:rFonts w:eastAsia="Calibri" w:cstheme="minorHAnsi"/>
          <w:b/>
          <w:bCs/>
          <w:sz w:val="24"/>
          <w:szCs w:val="24"/>
        </w:rPr>
        <w:t>Benefits:</w:t>
      </w:r>
      <w:r>
        <w:rPr>
          <w:rFonts w:eastAsia="Calibri" w:cstheme="minorHAnsi"/>
          <w:sz w:val="24"/>
          <w:szCs w:val="24"/>
        </w:rPr>
        <w:t xml:space="preserve"> </w:t>
      </w:r>
      <w:r w:rsidR="00DA33DD">
        <w:rPr>
          <w:rFonts w:eastAsia="Calibri" w:cstheme="minorHAnsi"/>
          <w:sz w:val="24"/>
          <w:szCs w:val="24"/>
        </w:rPr>
        <w:t>e</w:t>
      </w:r>
      <w:r>
        <w:rPr>
          <w:rFonts w:eastAsia="Calibri" w:cstheme="minorHAnsi"/>
          <w:sz w:val="24"/>
          <w:szCs w:val="24"/>
        </w:rPr>
        <w:t xml:space="preserve">xercise your good decision-making skills with peers, </w:t>
      </w:r>
      <w:r w:rsidR="00675DF3">
        <w:rPr>
          <w:rFonts w:eastAsia="Calibri" w:cstheme="minorHAnsi"/>
          <w:sz w:val="24"/>
          <w:szCs w:val="24"/>
        </w:rPr>
        <w:t>s</w:t>
      </w:r>
      <w:r>
        <w:rPr>
          <w:rFonts w:eastAsia="Calibri" w:cstheme="minorHAnsi"/>
          <w:sz w:val="24"/>
          <w:szCs w:val="24"/>
        </w:rPr>
        <w:t xml:space="preserve">hare common interests, </w:t>
      </w:r>
      <w:r w:rsidR="00675DF3">
        <w:rPr>
          <w:rFonts w:eastAsia="Calibri" w:cstheme="minorHAnsi"/>
          <w:sz w:val="24"/>
          <w:szCs w:val="24"/>
        </w:rPr>
        <w:t xml:space="preserve">share in looking out for each other, </w:t>
      </w:r>
      <w:r>
        <w:rPr>
          <w:rFonts w:eastAsia="Calibri" w:cstheme="minorHAnsi"/>
          <w:sz w:val="24"/>
          <w:szCs w:val="24"/>
        </w:rPr>
        <w:t>etc.</w:t>
      </w:r>
    </w:p>
    <w:p w14:paraId="2AD50C13" w14:textId="2971AFAA" w:rsidR="00675DF3" w:rsidRDefault="005349FF" w:rsidP="00AA6292">
      <w:pPr>
        <w:widowControl w:val="0"/>
        <w:autoSpaceDE w:val="0"/>
        <w:autoSpaceDN w:val="0"/>
        <w:adjustRightInd w:val="0"/>
        <w:rPr>
          <w:rFonts w:eastAsia="Calibri" w:cstheme="minorHAnsi"/>
          <w:sz w:val="24"/>
          <w:szCs w:val="24"/>
        </w:rPr>
      </w:pPr>
      <w:r w:rsidRPr="00675DF3">
        <w:rPr>
          <w:rFonts w:eastAsia="Calibri" w:cstheme="minorHAnsi"/>
          <w:b/>
          <w:bCs/>
          <w:sz w:val="24"/>
          <w:szCs w:val="24"/>
        </w:rPr>
        <w:t>Risks:</w:t>
      </w:r>
      <w:r>
        <w:rPr>
          <w:rFonts w:eastAsia="Calibri" w:cstheme="minorHAnsi"/>
          <w:sz w:val="24"/>
          <w:szCs w:val="24"/>
        </w:rPr>
        <w:t xml:space="preserve"> </w:t>
      </w:r>
      <w:r w:rsidR="00EE4333">
        <w:rPr>
          <w:rFonts w:eastAsia="Calibri" w:cstheme="minorHAnsi"/>
          <w:sz w:val="24"/>
          <w:szCs w:val="24"/>
        </w:rPr>
        <w:t xml:space="preserve">becoming separated from the main group, not being able to leave when you want to, </w:t>
      </w:r>
      <w:r w:rsidR="00675DF3">
        <w:rPr>
          <w:rFonts w:eastAsia="Calibri" w:cstheme="minorHAnsi"/>
          <w:sz w:val="24"/>
          <w:szCs w:val="24"/>
        </w:rPr>
        <w:t>possible negative peer pressure to engage in risky behavior or make impulsive decisions</w:t>
      </w:r>
      <w:r w:rsidR="004247C5">
        <w:rPr>
          <w:rFonts w:eastAsia="Calibri" w:cstheme="minorHAnsi"/>
          <w:sz w:val="24"/>
          <w:szCs w:val="24"/>
        </w:rPr>
        <w:t xml:space="preserve"> </w:t>
      </w:r>
      <w:r w:rsidR="004247C5" w:rsidRPr="000D0E65">
        <w:rPr>
          <w:rFonts w:eastAsia="Calibri" w:cstheme="minorHAnsi"/>
          <w:sz w:val="24"/>
          <w:szCs w:val="24"/>
        </w:rPr>
        <w:t xml:space="preserve">such as underage drinking or drug abuse, (possible legal consequences for possession of alcohol is being charged with a misdemeanor on your juvenile record, possible fines, and juvenile detention, see </w:t>
      </w:r>
      <w:r w:rsidR="004247C5" w:rsidRPr="000D0E65">
        <w:rPr>
          <w:color w:val="008000"/>
          <w:sz w:val="24"/>
          <w:szCs w:val="24"/>
        </w:rPr>
        <w:t>4-244</w:t>
      </w:r>
      <w:r w:rsidR="004247C5" w:rsidRPr="000D0E65">
        <w:rPr>
          <w:color w:val="000000"/>
          <w:sz w:val="24"/>
          <w:szCs w:val="24"/>
        </w:rPr>
        <w:t>. </w:t>
      </w:r>
      <w:r w:rsidR="004247C5" w:rsidRPr="000D0E65">
        <w:rPr>
          <w:color w:val="800080"/>
          <w:sz w:val="24"/>
          <w:szCs w:val="24"/>
          <w:u w:val="single"/>
        </w:rPr>
        <w:t>Unlawful acts,</w:t>
      </w:r>
      <w:r w:rsidR="004247C5" w:rsidRPr="000D0E65">
        <w:rPr>
          <w:rFonts w:eastAsia="Calibri" w:cstheme="minorHAnsi"/>
          <w:sz w:val="24"/>
          <w:szCs w:val="24"/>
        </w:rPr>
        <w:t xml:space="preserve"> you could also lose your graduated license privileges, etc</w:t>
      </w:r>
      <w:r w:rsidR="00ED305B">
        <w:rPr>
          <w:rFonts w:eastAsia="Calibri" w:cstheme="minorHAnsi"/>
          <w:sz w:val="24"/>
          <w:szCs w:val="24"/>
        </w:rPr>
        <w:t>.</w:t>
      </w:r>
    </w:p>
    <w:p w14:paraId="2BD6C3F5" w14:textId="7AA7F505" w:rsidR="00675DF3" w:rsidRDefault="00675DF3" w:rsidP="00675DF3">
      <w:pPr>
        <w:widowControl w:val="0"/>
        <w:autoSpaceDE w:val="0"/>
        <w:autoSpaceDN w:val="0"/>
        <w:adjustRightInd w:val="0"/>
        <w:rPr>
          <w:rFonts w:eastAsia="Calibri" w:cstheme="minorHAnsi"/>
          <w:sz w:val="24"/>
          <w:szCs w:val="24"/>
        </w:rPr>
      </w:pPr>
      <w:r w:rsidRPr="00675DF3">
        <w:rPr>
          <w:rFonts w:eastAsia="Calibri" w:cstheme="minorHAnsi"/>
          <w:b/>
          <w:bCs/>
          <w:sz w:val="24"/>
          <w:szCs w:val="24"/>
        </w:rPr>
        <w:t>Strategies:</w:t>
      </w:r>
      <w:r>
        <w:rPr>
          <w:rFonts w:eastAsia="Calibri" w:cstheme="minorHAnsi"/>
          <w:sz w:val="24"/>
          <w:szCs w:val="24"/>
        </w:rPr>
        <w:t xml:space="preserve"> inform people responsible for you where you are, who you are with and when and how you are leaving and returning, bring a charged cell, take a partner when you need to go to the restroom or other place </w:t>
      </w:r>
      <w:r>
        <w:rPr>
          <w:rFonts w:eastAsia="Calibri" w:cstheme="minorHAnsi"/>
          <w:sz w:val="24"/>
          <w:szCs w:val="24"/>
        </w:rPr>
        <w:lastRenderedPageBreak/>
        <w:t xml:space="preserve">away from the group, pay attention to your surroundings, know where the exits are, </w:t>
      </w:r>
      <w:proofErr w:type="gramStart"/>
      <w:r>
        <w:rPr>
          <w:rFonts w:eastAsia="Calibri" w:cstheme="minorHAnsi"/>
          <w:sz w:val="24"/>
          <w:szCs w:val="24"/>
        </w:rPr>
        <w:t>make a plan</w:t>
      </w:r>
      <w:proofErr w:type="gramEnd"/>
      <w:r>
        <w:rPr>
          <w:rFonts w:eastAsia="Calibri" w:cstheme="minorHAnsi"/>
          <w:sz w:val="24"/>
          <w:szCs w:val="24"/>
        </w:rPr>
        <w:t xml:space="preserve"> with the group if you get separated, etc.  </w:t>
      </w:r>
    </w:p>
    <w:p w14:paraId="186FB2C9" w14:textId="102A8723" w:rsidR="00EF4CFF" w:rsidRDefault="00EF4CFF" w:rsidP="00675DF3">
      <w:pPr>
        <w:widowControl w:val="0"/>
        <w:autoSpaceDE w:val="0"/>
        <w:autoSpaceDN w:val="0"/>
        <w:adjustRightInd w:val="0"/>
        <w:rPr>
          <w:rFonts w:eastAsia="Calibri" w:cstheme="minorHAnsi"/>
          <w:sz w:val="24"/>
          <w:szCs w:val="24"/>
        </w:rPr>
      </w:pPr>
    </w:p>
    <w:p w14:paraId="4A8F1372" w14:textId="6DE9CC0F" w:rsidR="00EF4CFF" w:rsidRDefault="00EF4CFF">
      <w:pPr>
        <w:rPr>
          <w:rFonts w:eastAsia="Calibri" w:cstheme="minorHAnsi"/>
          <w:sz w:val="24"/>
          <w:szCs w:val="24"/>
        </w:rPr>
      </w:pPr>
      <w:r>
        <w:rPr>
          <w:rFonts w:eastAsia="Calibri" w:cstheme="minorHAnsi"/>
          <w:sz w:val="24"/>
          <w:szCs w:val="24"/>
        </w:rPr>
        <w:br w:type="page"/>
      </w:r>
    </w:p>
    <w:p w14:paraId="492ACA5D" w14:textId="77777777" w:rsidR="00EF4CFF" w:rsidRPr="00DC7F18" w:rsidRDefault="00EF4CFF" w:rsidP="00EF4CFF">
      <w:pPr>
        <w:jc w:val="center"/>
        <w:rPr>
          <w:sz w:val="24"/>
          <w:szCs w:val="24"/>
        </w:rPr>
      </w:pPr>
      <w:bookmarkStart w:id="4" w:name="_Hlk90976189"/>
      <w:r w:rsidRPr="00DC7F18">
        <w:rPr>
          <w:rFonts w:cs="Tahoma"/>
          <w:b/>
          <w:noProof/>
          <w:sz w:val="24"/>
          <w:szCs w:val="24"/>
        </w:rPr>
        <w:lastRenderedPageBreak/>
        <w:drawing>
          <wp:inline distT="0" distB="0" distL="0" distR="0" wp14:anchorId="72F66141" wp14:editId="70FDF38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A22050" w14:textId="77777777" w:rsidR="00EF4CFF" w:rsidRPr="00FC36B0" w:rsidRDefault="00EF4CFF" w:rsidP="00EF4CFF">
      <w:pPr>
        <w:pBdr>
          <w:bottom w:val="single" w:sz="4" w:space="2" w:color="auto"/>
        </w:pBdr>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BBE5E54" w14:textId="77777777" w:rsidR="00EF4CFF" w:rsidRPr="00DC7F18" w:rsidRDefault="00EF4CFF" w:rsidP="00EF4CFF">
      <w:pPr>
        <w:jc w:val="center"/>
        <w:rPr>
          <w:rFonts w:eastAsia="Calibri" w:cs="Calibri"/>
          <w:b/>
          <w:bCs/>
          <w:sz w:val="24"/>
          <w:szCs w:val="24"/>
          <w:u w:val="single"/>
        </w:rPr>
      </w:pPr>
    </w:p>
    <w:p w14:paraId="41357802" w14:textId="77777777" w:rsidR="00EF4CFF" w:rsidRPr="00441985" w:rsidRDefault="00EF4CFF" w:rsidP="00EF4CFF">
      <w:pPr>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3B49C71C" w14:textId="77777777" w:rsidR="00EF4CFF" w:rsidRPr="00441985" w:rsidRDefault="00EF4CFF" w:rsidP="00EF4CFF">
      <w:pPr>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D465EE0" w14:textId="5C2599FB" w:rsidR="00EF4CFF" w:rsidRDefault="00EF4CFF" w:rsidP="00EF4CFF">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 xml:space="preserve">Safe Out Alone or With Others </w:t>
      </w:r>
    </w:p>
    <w:p w14:paraId="29910941" w14:textId="587361ED" w:rsidR="00EF4CFF" w:rsidRDefault="00EF4CFF" w:rsidP="00EF4CFF">
      <w:pPr>
        <w:widowControl w:val="0"/>
        <w:autoSpaceDE w:val="0"/>
        <w:autoSpaceDN w:val="0"/>
        <w:adjustRightInd w:val="0"/>
        <w:ind w:left="1710" w:hanging="1710"/>
        <w:jc w:val="center"/>
        <w:rPr>
          <w:rFonts w:eastAsia="Calibri" w:cstheme="minorHAnsi"/>
          <w:b/>
          <w:bCs/>
          <w:sz w:val="24"/>
          <w:szCs w:val="24"/>
        </w:rPr>
      </w:pPr>
      <w:r>
        <w:rPr>
          <w:rFonts w:eastAsia="Calibri" w:cstheme="minorHAnsi"/>
          <w:b/>
          <w:bCs/>
          <w:sz w:val="24"/>
          <w:szCs w:val="24"/>
        </w:rPr>
        <w:t>Correlations</w:t>
      </w:r>
    </w:p>
    <w:p w14:paraId="3440715D" w14:textId="77777777" w:rsidR="00EF4CFF" w:rsidRDefault="00EF4CFF" w:rsidP="00EF4CFF">
      <w:pPr>
        <w:rPr>
          <w:rFonts w:cstheme="minorHAnsi"/>
          <w:b/>
          <w:bCs/>
          <w:sz w:val="24"/>
          <w:szCs w:val="24"/>
        </w:rPr>
      </w:pPr>
      <w:bookmarkStart w:id="5" w:name="_Hlk90972789"/>
    </w:p>
    <w:p w14:paraId="6A37C339" w14:textId="0BD63874" w:rsidR="00EF4CFF" w:rsidRPr="00EF4CFF" w:rsidRDefault="00EF4CFF" w:rsidP="00EF4CFF">
      <w:pPr>
        <w:rPr>
          <w:rFonts w:cstheme="minorHAnsi"/>
          <w:b/>
          <w:bCs/>
          <w:sz w:val="24"/>
          <w:szCs w:val="24"/>
        </w:rPr>
      </w:pPr>
      <w:r w:rsidRPr="00EF4CFF">
        <w:rPr>
          <w:rFonts w:cstheme="minorHAnsi"/>
          <w:b/>
          <w:bCs/>
          <w:sz w:val="24"/>
          <w:szCs w:val="24"/>
        </w:rPr>
        <w:t>Civics</w:t>
      </w:r>
    </w:p>
    <w:p w14:paraId="7849535F" w14:textId="77777777" w:rsidR="00EF4CFF" w:rsidRPr="00EF4CFF" w:rsidRDefault="00EF4CFF" w:rsidP="00EF4CFF">
      <w:pPr>
        <w:rPr>
          <w:rFonts w:cstheme="minorHAnsi"/>
          <w:sz w:val="24"/>
          <w:szCs w:val="24"/>
        </w:rPr>
      </w:pPr>
      <w:r w:rsidRPr="00EF4CFF">
        <w:rPr>
          <w:rFonts w:cstheme="minorHAnsi"/>
          <w:sz w:val="24"/>
          <w:szCs w:val="24"/>
        </w:rPr>
        <w:t>6.C4.2 Describe and apply civic virtues including deliberative processes that contribute to the common good and democratic principles in school,</w:t>
      </w:r>
    </w:p>
    <w:p w14:paraId="30105268" w14:textId="77777777" w:rsidR="00EF4CFF" w:rsidRPr="00EF4CFF" w:rsidRDefault="00EF4CFF" w:rsidP="00EF4CFF">
      <w:pPr>
        <w:rPr>
          <w:rFonts w:cstheme="minorHAnsi"/>
          <w:sz w:val="24"/>
          <w:szCs w:val="24"/>
        </w:rPr>
      </w:pPr>
      <w:r w:rsidRPr="00EF4CFF">
        <w:rPr>
          <w:rFonts w:cstheme="minorHAnsi"/>
          <w:sz w:val="24"/>
          <w:szCs w:val="24"/>
        </w:rPr>
        <w:t>community, and government.</w:t>
      </w:r>
    </w:p>
    <w:p w14:paraId="7D363306" w14:textId="77777777" w:rsidR="00EF4CFF" w:rsidRPr="00EF4CFF" w:rsidRDefault="00EF4CFF" w:rsidP="00EF4CFF">
      <w:pPr>
        <w:rPr>
          <w:rFonts w:cstheme="minorHAnsi"/>
          <w:sz w:val="24"/>
          <w:szCs w:val="24"/>
        </w:rPr>
      </w:pPr>
      <w:r w:rsidRPr="00EF4CFF">
        <w:rPr>
          <w:rFonts w:cstheme="minorHAnsi"/>
          <w:sz w:val="24"/>
          <w:szCs w:val="24"/>
        </w:rPr>
        <w:t>8.C2.2 Explain specific roles, rights, and responsibilities of people in a society.</w:t>
      </w:r>
    </w:p>
    <w:p w14:paraId="235065D1" w14:textId="77777777" w:rsidR="00EF4CFF" w:rsidRPr="00EF4CFF" w:rsidRDefault="00EF4CFF" w:rsidP="00EF4CFF">
      <w:pPr>
        <w:spacing w:line="276" w:lineRule="auto"/>
        <w:rPr>
          <w:sz w:val="24"/>
          <w:szCs w:val="24"/>
        </w:rPr>
      </w:pPr>
      <w:r w:rsidRPr="00EF4CFF">
        <w:rPr>
          <w:sz w:val="24"/>
          <w:szCs w:val="24"/>
        </w:rPr>
        <w:t>HS.C2.4 Analyze the responsibility of citizens.</w:t>
      </w:r>
    </w:p>
    <w:p w14:paraId="5E5EC77C" w14:textId="77777777" w:rsidR="00EF4CFF" w:rsidRPr="00EF4CFF" w:rsidRDefault="00EF4CFF" w:rsidP="00EF4CFF">
      <w:pPr>
        <w:widowControl w:val="0"/>
        <w:autoSpaceDE w:val="0"/>
        <w:autoSpaceDN w:val="0"/>
        <w:adjustRightInd w:val="0"/>
        <w:ind w:left="1710" w:hanging="1710"/>
        <w:rPr>
          <w:rFonts w:eastAsia="Calibri" w:cs="Tahoma"/>
          <w:sz w:val="24"/>
          <w:szCs w:val="24"/>
        </w:rPr>
      </w:pPr>
    </w:p>
    <w:p w14:paraId="7517C19A" w14:textId="77777777" w:rsidR="00EF4CFF" w:rsidRPr="00EF4CFF" w:rsidRDefault="00EF4CFF" w:rsidP="00EF4CFF">
      <w:pPr>
        <w:rPr>
          <w:rFonts w:cstheme="minorHAnsi"/>
          <w:b/>
          <w:sz w:val="24"/>
          <w:szCs w:val="24"/>
        </w:rPr>
      </w:pPr>
      <w:r w:rsidRPr="00EF4CFF">
        <w:rPr>
          <w:rFonts w:cstheme="minorHAnsi"/>
          <w:b/>
          <w:sz w:val="24"/>
          <w:szCs w:val="24"/>
        </w:rPr>
        <w:t>Reading:</w:t>
      </w:r>
    </w:p>
    <w:p w14:paraId="2B6B1DD1" w14:textId="77777777" w:rsidR="00EF4CFF" w:rsidRPr="00EF4CFF" w:rsidRDefault="00EF4CFF" w:rsidP="00EF4CFF">
      <w:pPr>
        <w:rPr>
          <w:rFonts w:cstheme="minorHAnsi"/>
          <w:sz w:val="24"/>
          <w:szCs w:val="24"/>
        </w:rPr>
      </w:pPr>
      <w:r w:rsidRPr="00EF4CFF">
        <w:rPr>
          <w:rFonts w:cstheme="minorHAnsi"/>
          <w:sz w:val="24"/>
          <w:szCs w:val="24"/>
        </w:rPr>
        <w:t>R.1 Read carefully to determine what the text says explicitly and to make logical inferences from it.</w:t>
      </w:r>
    </w:p>
    <w:p w14:paraId="56AD59CA" w14:textId="77777777" w:rsidR="00EF4CFF" w:rsidRPr="00EF4CFF" w:rsidRDefault="00EF4CFF" w:rsidP="00EF4CFF">
      <w:pPr>
        <w:widowControl w:val="0"/>
        <w:autoSpaceDE w:val="0"/>
        <w:autoSpaceDN w:val="0"/>
        <w:adjustRightInd w:val="0"/>
        <w:ind w:left="1710" w:hanging="1710"/>
        <w:rPr>
          <w:rFonts w:eastAsia="Calibri" w:cs="Tahoma"/>
          <w:sz w:val="24"/>
          <w:szCs w:val="24"/>
        </w:rPr>
      </w:pPr>
    </w:p>
    <w:p w14:paraId="535A76EB" w14:textId="77777777" w:rsidR="00EF4CFF" w:rsidRPr="00EF4CFF" w:rsidRDefault="00EF4CFF" w:rsidP="00EF4CFF">
      <w:pPr>
        <w:rPr>
          <w:rFonts w:cstheme="minorHAnsi"/>
          <w:b/>
          <w:bCs/>
          <w:sz w:val="24"/>
          <w:szCs w:val="24"/>
        </w:rPr>
      </w:pPr>
      <w:r w:rsidRPr="00EF4CFF">
        <w:rPr>
          <w:rFonts w:cstheme="minorHAnsi"/>
          <w:b/>
          <w:bCs/>
          <w:sz w:val="24"/>
          <w:szCs w:val="24"/>
        </w:rPr>
        <w:t>Writing:</w:t>
      </w:r>
    </w:p>
    <w:p w14:paraId="6515C6B1" w14:textId="77777777" w:rsidR="00EF4CFF" w:rsidRPr="00EF4CFF" w:rsidRDefault="00EF4CFF" w:rsidP="00EF4CFF">
      <w:pPr>
        <w:rPr>
          <w:rFonts w:cstheme="minorHAnsi"/>
          <w:sz w:val="24"/>
          <w:szCs w:val="24"/>
        </w:rPr>
      </w:pPr>
      <w:bookmarkStart w:id="6" w:name="_Hlk35510742"/>
      <w:r w:rsidRPr="00EF4CFF">
        <w:rPr>
          <w:rFonts w:cstheme="minorHAnsi"/>
          <w:sz w:val="24"/>
          <w:szCs w:val="24"/>
        </w:rPr>
        <w:t xml:space="preserve">6‐12. WHST.4 Produce clear and coherent writing in which the development, organization, and style are appropriate to task, purpose, and audience. </w:t>
      </w:r>
    </w:p>
    <w:bookmarkEnd w:id="6"/>
    <w:p w14:paraId="0F745004" w14:textId="77777777" w:rsidR="00EF4CFF" w:rsidRPr="00EF4CFF" w:rsidRDefault="00EF4CFF" w:rsidP="00EF4CFF">
      <w:pPr>
        <w:rPr>
          <w:rFonts w:cstheme="minorHAnsi"/>
          <w:sz w:val="24"/>
          <w:szCs w:val="24"/>
        </w:rPr>
      </w:pPr>
    </w:p>
    <w:p w14:paraId="7C2E6983" w14:textId="77777777" w:rsidR="00EF4CFF" w:rsidRPr="00EF4CFF" w:rsidRDefault="00EF4CFF" w:rsidP="00EF4CFF">
      <w:pPr>
        <w:rPr>
          <w:rFonts w:cstheme="minorHAnsi"/>
          <w:b/>
          <w:sz w:val="24"/>
          <w:szCs w:val="24"/>
        </w:rPr>
      </w:pPr>
      <w:r w:rsidRPr="00EF4CFF">
        <w:rPr>
          <w:rFonts w:cstheme="minorHAnsi"/>
          <w:b/>
          <w:sz w:val="24"/>
          <w:szCs w:val="24"/>
        </w:rPr>
        <w:t>Speaking and Listening:</w:t>
      </w:r>
    </w:p>
    <w:p w14:paraId="1B92D269" w14:textId="77777777" w:rsidR="00EF4CFF" w:rsidRPr="00EF4CFF" w:rsidRDefault="00EF4CFF" w:rsidP="00EF4CFF">
      <w:pPr>
        <w:rPr>
          <w:rFonts w:cstheme="minorHAnsi"/>
          <w:sz w:val="24"/>
          <w:szCs w:val="24"/>
        </w:rPr>
      </w:pPr>
      <w:r w:rsidRPr="00EF4CFF">
        <w:rPr>
          <w:rFonts w:cstheme="minorHAnsi"/>
          <w:sz w:val="24"/>
          <w:szCs w:val="24"/>
        </w:rPr>
        <w:t>SL.1 Prepare for and participate effectively in a range of conversations and collaborations with diverse partners, building on others’ ideas and expressing their own clearly and persuasively.</w:t>
      </w:r>
    </w:p>
    <w:p w14:paraId="6A9EB785" w14:textId="77777777" w:rsidR="00EF4CFF" w:rsidRPr="00EF4CFF" w:rsidRDefault="00EF4CFF" w:rsidP="00EF4CFF">
      <w:pPr>
        <w:rPr>
          <w:rFonts w:cstheme="minorHAnsi"/>
          <w:sz w:val="24"/>
          <w:szCs w:val="24"/>
        </w:rPr>
      </w:pPr>
      <w:r w:rsidRPr="00EF4CFF">
        <w:rPr>
          <w:rFonts w:cstheme="minorHAnsi"/>
          <w:sz w:val="24"/>
          <w:szCs w:val="24"/>
        </w:rPr>
        <w:t>SL.2 Integrate and evaluate information presented in diverse media and formats, including visually, quantitatively, and orally.</w:t>
      </w:r>
    </w:p>
    <w:p w14:paraId="65F35E0D" w14:textId="77777777" w:rsidR="00EF4CFF" w:rsidRPr="00EF4CFF" w:rsidRDefault="00EF4CFF" w:rsidP="00EF4CFF">
      <w:pPr>
        <w:rPr>
          <w:rFonts w:cstheme="minorHAnsi"/>
          <w:sz w:val="24"/>
          <w:szCs w:val="24"/>
        </w:rPr>
      </w:pPr>
      <w:r w:rsidRPr="00EF4CFF">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46C18C6" w14:textId="77777777" w:rsidR="00EF4CFF" w:rsidRPr="00EF4CFF" w:rsidRDefault="00EF4CFF" w:rsidP="00EF4CFF">
      <w:pPr>
        <w:widowControl w:val="0"/>
        <w:autoSpaceDE w:val="0"/>
        <w:autoSpaceDN w:val="0"/>
        <w:adjustRightInd w:val="0"/>
        <w:rPr>
          <w:rFonts w:eastAsia="Calibri" w:cs="Tahoma"/>
          <w:sz w:val="24"/>
          <w:szCs w:val="24"/>
        </w:rPr>
      </w:pPr>
    </w:p>
    <w:p w14:paraId="01FF4E08" w14:textId="77777777" w:rsidR="00EF4CFF" w:rsidRPr="00EF4CFF" w:rsidRDefault="00EF4CFF" w:rsidP="00EF4CFF">
      <w:pPr>
        <w:rPr>
          <w:rFonts w:cstheme="minorHAnsi"/>
          <w:b/>
          <w:sz w:val="24"/>
          <w:szCs w:val="24"/>
        </w:rPr>
      </w:pPr>
      <w:r w:rsidRPr="00EF4CFF">
        <w:rPr>
          <w:rFonts w:cstheme="minorHAnsi"/>
          <w:b/>
          <w:sz w:val="24"/>
          <w:szCs w:val="24"/>
        </w:rPr>
        <w:t>Health:</w:t>
      </w:r>
    </w:p>
    <w:p w14:paraId="3A61442D" w14:textId="77777777" w:rsidR="00EF4CFF" w:rsidRPr="00EF4CFF" w:rsidRDefault="00EF4CFF" w:rsidP="00EF4CFF">
      <w:pPr>
        <w:rPr>
          <w:rFonts w:eastAsia="Calibri" w:cstheme="minorHAnsi"/>
          <w:b/>
          <w:sz w:val="24"/>
          <w:szCs w:val="24"/>
        </w:rPr>
      </w:pPr>
      <w:r w:rsidRPr="00EF4CFF">
        <w:rPr>
          <w:rFonts w:cstheme="minorHAnsi"/>
          <w:sz w:val="24"/>
          <w:szCs w:val="24"/>
        </w:rPr>
        <w:t>6-12 S1C4 PO1 Describe ways to reduce or prevent injuries and other adolescent health problems. Access and use valid health information from home, school, and community.</w:t>
      </w:r>
    </w:p>
    <w:p w14:paraId="40813FD3" w14:textId="77777777" w:rsidR="00EF4CFF" w:rsidRPr="00EF4CFF" w:rsidRDefault="00EF4CFF" w:rsidP="00EF4CFF">
      <w:pPr>
        <w:rPr>
          <w:rFonts w:cstheme="minorHAnsi"/>
          <w:sz w:val="24"/>
          <w:szCs w:val="24"/>
        </w:rPr>
      </w:pPr>
      <w:r w:rsidRPr="00EF4CFF">
        <w:rPr>
          <w:rFonts w:cstheme="minorHAnsi"/>
          <w:sz w:val="24"/>
          <w:szCs w:val="24"/>
        </w:rPr>
        <w:t>6-12 S1C6 PO2 Examine the likelihood of injury or illness if engaging in unhealthy behaviors.</w:t>
      </w:r>
    </w:p>
    <w:p w14:paraId="397A6B74" w14:textId="77777777" w:rsidR="00EF4CFF" w:rsidRPr="00EF4CFF" w:rsidRDefault="00EF4CFF" w:rsidP="00EF4CFF">
      <w:pPr>
        <w:rPr>
          <w:rFonts w:cstheme="minorHAnsi"/>
          <w:sz w:val="24"/>
          <w:szCs w:val="24"/>
        </w:rPr>
      </w:pPr>
      <w:r w:rsidRPr="00EF4CFF">
        <w:rPr>
          <w:rFonts w:cstheme="minorHAnsi"/>
          <w:sz w:val="24"/>
          <w:szCs w:val="24"/>
        </w:rPr>
        <w:t>6-12 S4C1 PO1 Apply effective verbal and nonverbal communication skills to enhance health.</w:t>
      </w:r>
    </w:p>
    <w:p w14:paraId="287906E7" w14:textId="77777777" w:rsidR="00EF4CFF" w:rsidRPr="00EF4CFF" w:rsidRDefault="00EF4CFF" w:rsidP="00EF4CFF">
      <w:pPr>
        <w:rPr>
          <w:rFonts w:cstheme="minorHAnsi"/>
          <w:sz w:val="24"/>
          <w:szCs w:val="24"/>
        </w:rPr>
      </w:pPr>
      <w:r w:rsidRPr="00EF4CFF">
        <w:rPr>
          <w:rFonts w:cstheme="minorHAnsi"/>
          <w:sz w:val="24"/>
          <w:szCs w:val="24"/>
        </w:rPr>
        <w:t>6-12 S4C1 PO2 Demonstrate refusal and negotiation skills that avoid or reduce health risks.</w:t>
      </w:r>
    </w:p>
    <w:bookmarkEnd w:id="5"/>
    <w:p w14:paraId="460A8384" w14:textId="77777777" w:rsidR="00EF4CFF" w:rsidRPr="00EF4CFF" w:rsidRDefault="00EF4CFF" w:rsidP="00EF4CFF">
      <w:pPr>
        <w:rPr>
          <w:rFonts w:cstheme="minorHAnsi"/>
          <w:sz w:val="24"/>
          <w:szCs w:val="24"/>
        </w:rPr>
      </w:pPr>
      <w:r w:rsidRPr="00EF4CFF">
        <w:rPr>
          <w:rFonts w:cstheme="minorHAnsi"/>
          <w:sz w:val="24"/>
          <w:szCs w:val="24"/>
        </w:rPr>
        <w:t>6-12 S8C1 PO2 Demonstrate how to influence and support others to make positive health choices.</w:t>
      </w:r>
    </w:p>
    <w:p w14:paraId="1C643041" w14:textId="77777777" w:rsidR="00EF4CFF" w:rsidRPr="00EF4CFF" w:rsidRDefault="00EF4CFF" w:rsidP="00EF4CFF">
      <w:pPr>
        <w:widowControl w:val="0"/>
        <w:autoSpaceDE w:val="0"/>
        <w:autoSpaceDN w:val="0"/>
        <w:adjustRightInd w:val="0"/>
        <w:rPr>
          <w:rFonts w:eastAsia="Calibri" w:cstheme="minorHAnsi"/>
          <w:sz w:val="24"/>
          <w:szCs w:val="24"/>
        </w:rPr>
      </w:pPr>
    </w:p>
    <w:bookmarkEnd w:id="4"/>
    <w:p w14:paraId="181AB159" w14:textId="77777777" w:rsidR="00EF4CFF" w:rsidRDefault="00EF4CFF" w:rsidP="00EF4CFF">
      <w:pPr>
        <w:widowControl w:val="0"/>
        <w:autoSpaceDE w:val="0"/>
        <w:autoSpaceDN w:val="0"/>
        <w:adjustRightInd w:val="0"/>
        <w:ind w:left="1710" w:hanging="1710"/>
        <w:jc w:val="center"/>
        <w:rPr>
          <w:rFonts w:eastAsia="Calibri" w:cstheme="minorHAnsi"/>
          <w:sz w:val="24"/>
          <w:szCs w:val="24"/>
        </w:rPr>
      </w:pPr>
    </w:p>
    <w:sectPr w:rsidR="00EF4CFF" w:rsidSect="00C1001A">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r>
        <w:separator/>
      </w:r>
    </w:p>
  </w:endnote>
  <w:endnote w:type="continuationSeparator" w:id="0">
    <w:p w14:paraId="36EBFC6A" w14:textId="77777777" w:rsidR="00B1693E" w:rsidRDefault="00B1693E" w:rsidP="00DD3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r>
        <w:separator/>
      </w:r>
    </w:p>
  </w:footnote>
  <w:footnote w:type="continuationSeparator" w:id="0">
    <w:p w14:paraId="08DB3832" w14:textId="77777777" w:rsidR="00B1693E" w:rsidRDefault="00B1693E" w:rsidP="00DD3C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E1622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94116F"/>
    <w:multiLevelType w:val="hybridMultilevel"/>
    <w:tmpl w:val="10A879F0"/>
    <w:lvl w:ilvl="0" w:tplc="5DC605A6">
      <w:start w:val="10"/>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D9523B"/>
    <w:multiLevelType w:val="hybridMultilevel"/>
    <w:tmpl w:val="DCFAEA0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E6235D"/>
    <w:multiLevelType w:val="hybridMultilevel"/>
    <w:tmpl w:val="BB6A5412"/>
    <w:lvl w:ilvl="0" w:tplc="8C4242FC">
      <w:start w:val="2"/>
      <w:numFmt w:val="decimal"/>
      <w:lvlText w:val="%1."/>
      <w:lvlJc w:val="left"/>
      <w:pPr>
        <w:ind w:left="360" w:hanging="360"/>
      </w:pPr>
      <w:rPr>
        <w:rFonts w:hint="default"/>
        <w:b w:val="0"/>
        <w:bCs w:val="0"/>
      </w:r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6" w15:restartNumberingAfterBreak="0">
    <w:nsid w:val="1E0B4024"/>
    <w:multiLevelType w:val="hybridMultilevel"/>
    <w:tmpl w:val="D6C03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66419C"/>
    <w:multiLevelType w:val="hybridMultilevel"/>
    <w:tmpl w:val="D60061B8"/>
    <w:lvl w:ilvl="0" w:tplc="44C826F0">
      <w:start w:val="5"/>
      <w:numFmt w:val="decimal"/>
      <w:lvlText w:val="%1."/>
      <w:lvlJc w:val="left"/>
      <w:pPr>
        <w:ind w:left="720" w:hanging="360"/>
      </w:pPr>
      <w:rPr>
        <w:rFonts w:hint="default"/>
        <w:b w:val="0"/>
        <w:bCs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 w15:restartNumberingAfterBreak="0">
    <w:nsid w:val="28FF77CF"/>
    <w:multiLevelType w:val="multilevel"/>
    <w:tmpl w:val="43660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18E46CF"/>
    <w:multiLevelType w:val="hybridMultilevel"/>
    <w:tmpl w:val="BB0EA1BE"/>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98146DE"/>
    <w:multiLevelType w:val="hybridMultilevel"/>
    <w:tmpl w:val="4F8AC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5B97CE6"/>
    <w:multiLevelType w:val="hybridMultilevel"/>
    <w:tmpl w:val="C56AE8E8"/>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90B3B0A"/>
    <w:multiLevelType w:val="hybridMultilevel"/>
    <w:tmpl w:val="7E724D28"/>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B57C73"/>
    <w:multiLevelType w:val="hybridMultilevel"/>
    <w:tmpl w:val="5CAC9CA8"/>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CC93274"/>
    <w:multiLevelType w:val="hybridMultilevel"/>
    <w:tmpl w:val="D528EBA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80821FF"/>
    <w:multiLevelType w:val="hybridMultilevel"/>
    <w:tmpl w:val="D85E233A"/>
    <w:lvl w:ilvl="0" w:tplc="04090015">
      <w:start w:val="1"/>
      <w:numFmt w:val="upperLetter"/>
      <w:lvlText w:val="%1."/>
      <w:lvlJc w:val="left"/>
      <w:pPr>
        <w:ind w:left="1545" w:hanging="360"/>
      </w:p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22" w15:restartNumberingAfterBreak="0">
    <w:nsid w:val="7B862973"/>
    <w:multiLevelType w:val="hybridMultilevel"/>
    <w:tmpl w:val="92927E4A"/>
    <w:lvl w:ilvl="0" w:tplc="82103B5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E5E25B5"/>
    <w:multiLevelType w:val="hybridMultilevel"/>
    <w:tmpl w:val="CDB2E136"/>
    <w:lvl w:ilvl="0" w:tplc="5112B0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2"/>
  </w:num>
  <w:num w:numId="3">
    <w:abstractNumId w:val="20"/>
  </w:num>
  <w:num w:numId="4">
    <w:abstractNumId w:val="0"/>
  </w:num>
  <w:num w:numId="5">
    <w:abstractNumId w:val="18"/>
  </w:num>
  <w:num w:numId="6">
    <w:abstractNumId w:val="14"/>
  </w:num>
  <w:num w:numId="7">
    <w:abstractNumId w:val="2"/>
  </w:num>
  <w:num w:numId="8">
    <w:abstractNumId w:val="4"/>
  </w:num>
  <w:num w:numId="9">
    <w:abstractNumId w:val="23"/>
  </w:num>
  <w:num w:numId="10">
    <w:abstractNumId w:val="19"/>
  </w:num>
  <w:num w:numId="11">
    <w:abstractNumId w:val="7"/>
  </w:num>
  <w:num w:numId="12">
    <w:abstractNumId w:val="5"/>
  </w:num>
  <w:num w:numId="13">
    <w:abstractNumId w:val="16"/>
  </w:num>
  <w:num w:numId="14">
    <w:abstractNumId w:val="9"/>
  </w:num>
  <w:num w:numId="15">
    <w:abstractNumId w:val="8"/>
  </w:num>
  <w:num w:numId="16">
    <w:abstractNumId w:val="13"/>
  </w:num>
  <w:num w:numId="17">
    <w:abstractNumId w:val="3"/>
  </w:num>
  <w:num w:numId="18">
    <w:abstractNumId w:val="17"/>
  </w:num>
  <w:num w:numId="19">
    <w:abstractNumId w:val="21"/>
  </w:num>
  <w:num w:numId="20">
    <w:abstractNumId w:val="1"/>
  </w:num>
  <w:num w:numId="21">
    <w:abstractNumId w:val="6"/>
  </w:num>
  <w:num w:numId="22">
    <w:abstractNumId w:val="11"/>
  </w:num>
  <w:num w:numId="23">
    <w:abstractNumId w:val="22"/>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015E9"/>
    <w:rsid w:val="00061A86"/>
    <w:rsid w:val="00076D54"/>
    <w:rsid w:val="00087D69"/>
    <w:rsid w:val="000C2FB9"/>
    <w:rsid w:val="000D0E65"/>
    <w:rsid w:val="000D345C"/>
    <w:rsid w:val="00101874"/>
    <w:rsid w:val="001025E4"/>
    <w:rsid w:val="00154CB5"/>
    <w:rsid w:val="00160A11"/>
    <w:rsid w:val="001845C4"/>
    <w:rsid w:val="001B3A3A"/>
    <w:rsid w:val="001B57D3"/>
    <w:rsid w:val="001B7B0A"/>
    <w:rsid w:val="001C527F"/>
    <w:rsid w:val="001F0DE6"/>
    <w:rsid w:val="00205985"/>
    <w:rsid w:val="00211499"/>
    <w:rsid w:val="00230F08"/>
    <w:rsid w:val="00285918"/>
    <w:rsid w:val="002B1328"/>
    <w:rsid w:val="002C5B8F"/>
    <w:rsid w:val="003309A0"/>
    <w:rsid w:val="003C1811"/>
    <w:rsid w:val="00412D98"/>
    <w:rsid w:val="004143FA"/>
    <w:rsid w:val="004247C5"/>
    <w:rsid w:val="00433C64"/>
    <w:rsid w:val="00441985"/>
    <w:rsid w:val="004C4E8D"/>
    <w:rsid w:val="004C78EF"/>
    <w:rsid w:val="004D6998"/>
    <w:rsid w:val="0050460A"/>
    <w:rsid w:val="00526E61"/>
    <w:rsid w:val="005349FF"/>
    <w:rsid w:val="00580D73"/>
    <w:rsid w:val="00596150"/>
    <w:rsid w:val="005D5F4E"/>
    <w:rsid w:val="00625A97"/>
    <w:rsid w:val="006349C5"/>
    <w:rsid w:val="00675DF3"/>
    <w:rsid w:val="006832E1"/>
    <w:rsid w:val="00723929"/>
    <w:rsid w:val="00793BB8"/>
    <w:rsid w:val="007F5B5F"/>
    <w:rsid w:val="0081234A"/>
    <w:rsid w:val="00844361"/>
    <w:rsid w:val="00874568"/>
    <w:rsid w:val="00887774"/>
    <w:rsid w:val="008A4994"/>
    <w:rsid w:val="008A711F"/>
    <w:rsid w:val="008B0CA0"/>
    <w:rsid w:val="008C0000"/>
    <w:rsid w:val="008E1584"/>
    <w:rsid w:val="0091675C"/>
    <w:rsid w:val="0092771C"/>
    <w:rsid w:val="009302B3"/>
    <w:rsid w:val="00940068"/>
    <w:rsid w:val="00957A2F"/>
    <w:rsid w:val="0096500A"/>
    <w:rsid w:val="00976F49"/>
    <w:rsid w:val="00984850"/>
    <w:rsid w:val="009B1524"/>
    <w:rsid w:val="009B3392"/>
    <w:rsid w:val="009C4927"/>
    <w:rsid w:val="00A53049"/>
    <w:rsid w:val="00A5462D"/>
    <w:rsid w:val="00AA6292"/>
    <w:rsid w:val="00B1693E"/>
    <w:rsid w:val="00BA1AFE"/>
    <w:rsid w:val="00BD36D9"/>
    <w:rsid w:val="00BE6F64"/>
    <w:rsid w:val="00BF1FDF"/>
    <w:rsid w:val="00C1001A"/>
    <w:rsid w:val="00C347FB"/>
    <w:rsid w:val="00C63EFC"/>
    <w:rsid w:val="00C66004"/>
    <w:rsid w:val="00C97C88"/>
    <w:rsid w:val="00CA19B7"/>
    <w:rsid w:val="00CD5E72"/>
    <w:rsid w:val="00D36035"/>
    <w:rsid w:val="00D43E84"/>
    <w:rsid w:val="00D664AC"/>
    <w:rsid w:val="00DA33DD"/>
    <w:rsid w:val="00DB5F8D"/>
    <w:rsid w:val="00DC7F18"/>
    <w:rsid w:val="00DD3CC7"/>
    <w:rsid w:val="00DF1D6B"/>
    <w:rsid w:val="00E116B3"/>
    <w:rsid w:val="00E514D7"/>
    <w:rsid w:val="00E52FC8"/>
    <w:rsid w:val="00E57614"/>
    <w:rsid w:val="00E64100"/>
    <w:rsid w:val="00E875EB"/>
    <w:rsid w:val="00EB0D8E"/>
    <w:rsid w:val="00ED305B"/>
    <w:rsid w:val="00EE3388"/>
    <w:rsid w:val="00EE4333"/>
    <w:rsid w:val="00EF4CFF"/>
    <w:rsid w:val="00F06AC5"/>
    <w:rsid w:val="00F23F85"/>
    <w:rsid w:val="00F37974"/>
    <w:rsid w:val="00F5078D"/>
    <w:rsid w:val="00F951ED"/>
    <w:rsid w:val="00FB7077"/>
    <w:rsid w:val="00FC36B0"/>
    <w:rsid w:val="00FC6CC2"/>
    <w:rsid w:val="00FD115E"/>
    <w:rsid w:val="00FF50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Revision">
    <w:name w:val="Revision"/>
    <w:hidden/>
    <w:uiPriority w:val="99"/>
    <w:semiHidden/>
    <w:rsid w:val="009167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14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832</TotalTime>
  <Pages>7</Pages>
  <Words>1770</Words>
  <Characters>10091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30</cp:revision>
  <dcterms:created xsi:type="dcterms:W3CDTF">2021-07-28T17:39:00Z</dcterms:created>
  <dcterms:modified xsi:type="dcterms:W3CDTF">2022-01-13T17:29:00Z</dcterms:modified>
</cp:coreProperties>
</file>