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1F2F7AC"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35956497" wp14:editId="3F40D763">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114504F"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1359C3D7" w14:textId="77777777" w:rsidR="00DD3CC7" w:rsidRPr="00DC7F18" w:rsidRDefault="00DD3CC7" w:rsidP="00DD3CC7">
      <w:pPr>
        <w:spacing w:after="0" w:line="240" w:lineRule="auto"/>
        <w:jc w:val="center"/>
        <w:rPr>
          <w:rFonts w:eastAsia="Calibri" w:cs="Calibri"/>
          <w:b/>
          <w:bCs/>
          <w:sz w:val="24"/>
          <w:szCs w:val="24"/>
          <w:u w:val="single"/>
        </w:rPr>
      </w:pPr>
    </w:p>
    <w:p w14:paraId="75BABA1D" w14:textId="77777777" w:rsidR="00F14D62" w:rsidRPr="001C1FAA" w:rsidRDefault="00F14D62" w:rsidP="00F14D62">
      <w:pPr>
        <w:spacing w:after="0" w:line="240" w:lineRule="auto"/>
        <w:ind w:right="40"/>
        <w:jc w:val="center"/>
        <w:rPr>
          <w:rFonts w:cstheme="minorHAnsi"/>
          <w:b/>
          <w:bCs/>
          <w:sz w:val="24"/>
          <w:szCs w:val="24"/>
        </w:rPr>
      </w:pPr>
      <w:r w:rsidRPr="001C1FAA">
        <w:rPr>
          <w:rFonts w:cstheme="minorHAnsi"/>
          <w:b/>
          <w:bCs/>
          <w:sz w:val="24"/>
          <w:szCs w:val="24"/>
        </w:rPr>
        <w:t>“Best Behavior:  Reducing Aggression and Hostility” Academy</w:t>
      </w:r>
    </w:p>
    <w:p w14:paraId="1782CE6B" w14:textId="77777777" w:rsidR="00F14D62" w:rsidRPr="001C1FAA" w:rsidRDefault="00F14D62" w:rsidP="00F14D62">
      <w:pPr>
        <w:spacing w:after="0" w:line="240" w:lineRule="auto"/>
        <w:ind w:right="40"/>
        <w:jc w:val="center"/>
        <w:rPr>
          <w:rFonts w:cstheme="minorHAnsi"/>
          <w:b/>
          <w:bCs/>
          <w:sz w:val="24"/>
          <w:szCs w:val="24"/>
        </w:rPr>
      </w:pPr>
      <w:r w:rsidRPr="001C1FAA">
        <w:rPr>
          <w:rFonts w:cstheme="minorHAnsi"/>
          <w:b/>
          <w:bCs/>
          <w:sz w:val="24"/>
          <w:szCs w:val="24"/>
        </w:rPr>
        <w:t>(Middle/High School)</w:t>
      </w:r>
    </w:p>
    <w:p w14:paraId="1035974C" w14:textId="07E6E8C6" w:rsidR="00DD3CC7" w:rsidRPr="00441985" w:rsidRDefault="003B0605" w:rsidP="00F14D62">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Refram</w:t>
      </w:r>
      <w:r w:rsidR="001C1FAA">
        <w:rPr>
          <w:rFonts w:eastAsia="Calibri" w:cstheme="minorHAnsi"/>
          <w:b/>
          <w:bCs/>
          <w:sz w:val="24"/>
          <w:szCs w:val="24"/>
        </w:rPr>
        <w:t>ing</w:t>
      </w:r>
      <w:r>
        <w:rPr>
          <w:rFonts w:eastAsia="Calibri" w:cstheme="minorHAnsi"/>
          <w:b/>
          <w:bCs/>
          <w:sz w:val="24"/>
          <w:szCs w:val="24"/>
        </w:rPr>
        <w:t xml:space="preserve"> the Situation </w:t>
      </w:r>
      <w:r w:rsidR="00DC7F18" w:rsidRPr="00441985">
        <w:rPr>
          <w:rFonts w:eastAsia="Calibri" w:cstheme="minorHAnsi"/>
          <w:b/>
          <w:bCs/>
          <w:sz w:val="24"/>
          <w:szCs w:val="24"/>
        </w:rPr>
        <w:t>Lesson Plan</w:t>
      </w:r>
    </w:p>
    <w:p w14:paraId="72F9E977" w14:textId="77777777" w:rsidR="00D216F5" w:rsidRPr="00441985" w:rsidRDefault="00D216F5" w:rsidP="00D216F5">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Formatted for Online Learning</w:t>
      </w:r>
    </w:p>
    <w:p w14:paraId="787E7689" w14:textId="77777777" w:rsidR="00D216F5" w:rsidRPr="005F3111" w:rsidRDefault="00D216F5" w:rsidP="00D216F5">
      <w:pPr>
        <w:spacing w:after="0" w:line="240" w:lineRule="auto"/>
        <w:jc w:val="center"/>
        <w:rPr>
          <w:rFonts w:eastAsia="Calibri" w:cstheme="minorHAnsi"/>
          <w:bCs/>
          <w:i/>
          <w:iCs/>
          <w:sz w:val="24"/>
          <w:szCs w:val="24"/>
        </w:rPr>
      </w:pPr>
      <w:bookmarkStart w:id="0" w:name="_Hlk57112333"/>
      <w:r w:rsidRPr="005F3111">
        <w:rPr>
          <w:i/>
          <w:iCs/>
          <w:sz w:val="24"/>
          <w:szCs w:val="24"/>
        </w:rPr>
        <w:t>Officer</w:t>
      </w:r>
      <w:r w:rsidR="008C1723">
        <w:rPr>
          <w:i/>
          <w:iCs/>
          <w:sz w:val="24"/>
          <w:szCs w:val="24"/>
        </w:rPr>
        <w:t>s</w:t>
      </w:r>
      <w:r w:rsidRPr="005F3111">
        <w:rPr>
          <w:i/>
          <w:iCs/>
          <w:sz w:val="24"/>
          <w:szCs w:val="24"/>
        </w:rPr>
        <w:t xml:space="preserve"> should </w:t>
      </w:r>
      <w:r>
        <w:rPr>
          <w:rFonts w:eastAsia="Calibri" w:cstheme="minorHAnsi"/>
          <w:bCs/>
          <w:i/>
          <w:iCs/>
          <w:sz w:val="24"/>
          <w:szCs w:val="24"/>
        </w:rPr>
        <w:t>o</w:t>
      </w:r>
      <w:r w:rsidRPr="005F3111">
        <w:rPr>
          <w:rFonts w:eastAsia="Calibri" w:cstheme="minorHAnsi"/>
          <w:bCs/>
          <w:i/>
          <w:iCs/>
          <w:sz w:val="24"/>
          <w:szCs w:val="24"/>
        </w:rPr>
        <w:t xml:space="preserve">btain </w:t>
      </w:r>
      <w:r>
        <w:rPr>
          <w:rFonts w:eastAsia="Calibri" w:cstheme="minorHAnsi"/>
          <w:bCs/>
          <w:i/>
          <w:iCs/>
          <w:sz w:val="24"/>
          <w:szCs w:val="24"/>
        </w:rPr>
        <w:t>a</w:t>
      </w:r>
      <w:r w:rsidRPr="005F3111">
        <w:rPr>
          <w:rFonts w:eastAsia="Calibri" w:cstheme="minorHAnsi"/>
          <w:bCs/>
          <w:i/>
          <w:iCs/>
          <w:sz w:val="24"/>
          <w:szCs w:val="24"/>
        </w:rPr>
        <w:t xml:space="preserve">dministrator </w:t>
      </w:r>
      <w:r>
        <w:rPr>
          <w:rFonts w:eastAsia="Calibri" w:cstheme="minorHAnsi"/>
          <w:bCs/>
          <w:i/>
          <w:iCs/>
          <w:sz w:val="24"/>
          <w:szCs w:val="24"/>
        </w:rPr>
        <w:t>a</w:t>
      </w:r>
      <w:r w:rsidRPr="005F3111">
        <w:rPr>
          <w:rFonts w:eastAsia="Calibri" w:cstheme="minorHAnsi"/>
          <w:bCs/>
          <w:i/>
          <w:iCs/>
          <w:sz w:val="24"/>
          <w:szCs w:val="24"/>
        </w:rPr>
        <w:t xml:space="preserve">pproval </w:t>
      </w:r>
      <w:r>
        <w:rPr>
          <w:rFonts w:eastAsia="Calibri" w:cstheme="minorHAnsi"/>
          <w:bCs/>
          <w:i/>
          <w:iCs/>
          <w:sz w:val="24"/>
          <w:szCs w:val="24"/>
        </w:rPr>
        <w:t>p</w:t>
      </w:r>
      <w:r w:rsidRPr="005F3111">
        <w:rPr>
          <w:rFonts w:eastAsia="Calibri" w:cstheme="minorHAnsi"/>
          <w:bCs/>
          <w:i/>
          <w:iCs/>
          <w:sz w:val="24"/>
          <w:szCs w:val="24"/>
        </w:rPr>
        <w:t xml:space="preserve">rior to </w:t>
      </w:r>
      <w:r>
        <w:rPr>
          <w:rFonts w:eastAsia="Calibri" w:cstheme="minorHAnsi"/>
          <w:bCs/>
          <w:i/>
          <w:iCs/>
          <w:sz w:val="24"/>
          <w:szCs w:val="24"/>
        </w:rPr>
        <w:t>i</w:t>
      </w:r>
      <w:r w:rsidRPr="005F3111">
        <w:rPr>
          <w:rFonts w:eastAsia="Calibri" w:cstheme="minorHAnsi"/>
          <w:bCs/>
          <w:i/>
          <w:iCs/>
          <w:sz w:val="24"/>
          <w:szCs w:val="24"/>
        </w:rPr>
        <w:t>mplementing</w:t>
      </w:r>
      <w:r>
        <w:rPr>
          <w:rFonts w:eastAsia="Calibri" w:cstheme="minorHAnsi"/>
          <w:bCs/>
          <w:i/>
          <w:iCs/>
          <w:sz w:val="24"/>
          <w:szCs w:val="24"/>
        </w:rPr>
        <w:t xml:space="preserve"> this le</w:t>
      </w:r>
      <w:r w:rsidRPr="005F3111">
        <w:rPr>
          <w:rFonts w:eastAsia="Calibri" w:cstheme="minorHAnsi"/>
          <w:bCs/>
          <w:i/>
          <w:iCs/>
          <w:sz w:val="24"/>
          <w:szCs w:val="24"/>
        </w:rPr>
        <w:t>sson</w:t>
      </w:r>
      <w:r w:rsidRPr="005F3111">
        <w:rPr>
          <w:i/>
          <w:iCs/>
          <w:sz w:val="24"/>
          <w:szCs w:val="24"/>
        </w:rPr>
        <w:t xml:space="preserve"> and </w:t>
      </w:r>
      <w:r w:rsidRPr="005F3111">
        <w:rPr>
          <w:b/>
          <w:bCs/>
          <w:i/>
          <w:iCs/>
          <w:sz w:val="24"/>
          <w:szCs w:val="24"/>
        </w:rPr>
        <w:t>MUST</w:t>
      </w:r>
      <w:r w:rsidRPr="005F3111">
        <w:rPr>
          <w:i/>
          <w:iCs/>
          <w:sz w:val="24"/>
          <w:szCs w:val="24"/>
        </w:rPr>
        <w:t xml:space="preserve"> speak with their administration/teacher to discuss whether breakout room formats are appropriate or not.  </w:t>
      </w:r>
    </w:p>
    <w:bookmarkEnd w:id="0"/>
    <w:p w14:paraId="26964CCC" w14:textId="77777777" w:rsidR="00160A11" w:rsidRPr="00441985" w:rsidRDefault="00160A11" w:rsidP="00441985">
      <w:pPr>
        <w:spacing w:after="0" w:line="240" w:lineRule="auto"/>
        <w:rPr>
          <w:rFonts w:eastAsia="Calibri" w:cstheme="minorHAnsi"/>
          <w:b/>
          <w:bCs/>
          <w:sz w:val="24"/>
          <w:szCs w:val="24"/>
        </w:rPr>
      </w:pPr>
    </w:p>
    <w:p w14:paraId="6F0CFEA8" w14:textId="332FF2A1" w:rsidR="00DD3CC7" w:rsidRPr="00441985" w:rsidRDefault="00EB0D8E" w:rsidP="00441985">
      <w:pPr>
        <w:spacing w:after="0" w:line="240" w:lineRule="auto"/>
        <w:rPr>
          <w:rFonts w:eastAsia="Calibri" w:cstheme="minorHAnsi"/>
          <w:b/>
          <w:bCs/>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r w:rsidR="00205985" w:rsidRPr="00441985">
        <w:rPr>
          <w:rFonts w:eastAsia="Calibri" w:cstheme="minorHAnsi"/>
          <w:b/>
          <w:bCs/>
          <w:sz w:val="24"/>
          <w:szCs w:val="24"/>
        </w:rPr>
        <w:t>Students will</w:t>
      </w:r>
      <w:r w:rsidR="00205985" w:rsidRPr="00F14D62">
        <w:rPr>
          <w:rFonts w:eastAsia="Calibri" w:cstheme="minorHAnsi"/>
          <w:sz w:val="24"/>
          <w:szCs w:val="24"/>
        </w:rPr>
        <w:t>…</w:t>
      </w:r>
      <w:r w:rsidR="00F14D62" w:rsidRPr="00F14D62">
        <w:rPr>
          <w:rFonts w:eastAsia="Calibri" w:cstheme="minorHAnsi"/>
          <w:sz w:val="24"/>
          <w:szCs w:val="24"/>
        </w:rPr>
        <w:t xml:space="preserve"> </w:t>
      </w:r>
    </w:p>
    <w:p w14:paraId="609256FC" w14:textId="6C9C32A5" w:rsidR="00DD3CC7" w:rsidRDefault="0018621F" w:rsidP="00AB0142">
      <w:pPr>
        <w:pStyle w:val="ListParagraph"/>
        <w:numPr>
          <w:ilvl w:val="0"/>
          <w:numId w:val="35"/>
        </w:numPr>
        <w:spacing w:after="0" w:line="240" w:lineRule="auto"/>
        <w:rPr>
          <w:rFonts w:eastAsia="Calibri" w:cstheme="minorHAnsi"/>
          <w:sz w:val="24"/>
          <w:szCs w:val="24"/>
        </w:rPr>
      </w:pPr>
      <w:r>
        <w:rPr>
          <w:rFonts w:eastAsia="Calibri" w:cstheme="minorHAnsi"/>
          <w:sz w:val="24"/>
          <w:szCs w:val="24"/>
        </w:rPr>
        <w:t>u</w:t>
      </w:r>
      <w:r w:rsidR="001C1FAA">
        <w:rPr>
          <w:rFonts w:eastAsia="Calibri" w:cstheme="minorHAnsi"/>
          <w:sz w:val="24"/>
          <w:szCs w:val="24"/>
        </w:rPr>
        <w:t>nderstand that “Triggers” may produce negative outcomes.</w:t>
      </w:r>
    </w:p>
    <w:p w14:paraId="493FEA67" w14:textId="72D70077" w:rsidR="001C1FAA" w:rsidRDefault="0018621F" w:rsidP="00AB0142">
      <w:pPr>
        <w:pStyle w:val="ListParagraph"/>
        <w:numPr>
          <w:ilvl w:val="0"/>
          <w:numId w:val="35"/>
        </w:numPr>
        <w:spacing w:after="0" w:line="240" w:lineRule="auto"/>
        <w:rPr>
          <w:rFonts w:eastAsia="Calibri" w:cstheme="minorHAnsi"/>
          <w:sz w:val="24"/>
          <w:szCs w:val="24"/>
        </w:rPr>
      </w:pPr>
      <w:r>
        <w:rPr>
          <w:rFonts w:eastAsia="Calibri" w:cstheme="minorHAnsi"/>
          <w:sz w:val="24"/>
          <w:szCs w:val="24"/>
        </w:rPr>
        <w:t>l</w:t>
      </w:r>
      <w:r w:rsidR="001C1FAA">
        <w:rPr>
          <w:rFonts w:eastAsia="Calibri" w:cstheme="minorHAnsi"/>
          <w:sz w:val="24"/>
          <w:szCs w:val="24"/>
        </w:rPr>
        <w:t>earn how reframing can produce positive outcomes.</w:t>
      </w:r>
    </w:p>
    <w:p w14:paraId="50F19661" w14:textId="6C37123E" w:rsidR="001C1FAA" w:rsidRPr="001C1FAA" w:rsidRDefault="0018621F" w:rsidP="00AB0142">
      <w:pPr>
        <w:pStyle w:val="ListParagraph"/>
        <w:numPr>
          <w:ilvl w:val="0"/>
          <w:numId w:val="35"/>
        </w:numPr>
        <w:spacing w:after="0" w:line="240" w:lineRule="auto"/>
        <w:rPr>
          <w:rFonts w:eastAsia="Calibri" w:cstheme="minorHAnsi"/>
          <w:sz w:val="24"/>
          <w:szCs w:val="24"/>
        </w:rPr>
      </w:pPr>
      <w:r>
        <w:rPr>
          <w:rFonts w:eastAsia="Calibri" w:cstheme="minorHAnsi"/>
          <w:sz w:val="24"/>
          <w:szCs w:val="24"/>
        </w:rPr>
        <w:t>r</w:t>
      </w:r>
      <w:r w:rsidR="001C1FAA">
        <w:rPr>
          <w:rFonts w:eastAsia="Calibri" w:cstheme="minorHAnsi"/>
          <w:sz w:val="24"/>
          <w:szCs w:val="24"/>
        </w:rPr>
        <w:t>eframe a situation to prompt more positive reactions.</w:t>
      </w:r>
    </w:p>
    <w:p w14:paraId="7C81C8C9" w14:textId="77777777" w:rsidR="001C1FAA" w:rsidRDefault="001C1FAA" w:rsidP="00441985">
      <w:pPr>
        <w:spacing w:after="0" w:line="240" w:lineRule="auto"/>
        <w:rPr>
          <w:rFonts w:eastAsia="Calibri" w:cstheme="minorHAnsi"/>
          <w:b/>
          <w:bCs/>
          <w:sz w:val="24"/>
          <w:szCs w:val="24"/>
        </w:rPr>
      </w:pPr>
    </w:p>
    <w:p w14:paraId="1A0556CD" w14:textId="77777777" w:rsidR="00112368" w:rsidRPr="00230B7C" w:rsidRDefault="00112368" w:rsidP="00112368">
      <w:pPr>
        <w:spacing w:after="0" w:line="240" w:lineRule="auto"/>
        <w:rPr>
          <w:rFonts w:ascii="Calibri" w:hAnsi="Calibri" w:cs="Calibri"/>
          <w:sz w:val="24"/>
          <w:szCs w:val="24"/>
        </w:rPr>
      </w:pPr>
      <w:r w:rsidRPr="00230B7C">
        <w:rPr>
          <w:rFonts w:ascii="Calibri" w:hAnsi="Calibri" w:cs="Calibri"/>
          <w:b/>
          <w:bCs/>
          <w:sz w:val="24"/>
          <w:szCs w:val="24"/>
        </w:rPr>
        <w:t>Protective Factor Developed:</w:t>
      </w:r>
      <w:r w:rsidRPr="00230B7C">
        <w:rPr>
          <w:rFonts w:ascii="Calibri" w:hAnsi="Calibri" w:cs="Calibri"/>
          <w:sz w:val="24"/>
          <w:szCs w:val="24"/>
        </w:rPr>
        <w:t xml:space="preserve"> </w:t>
      </w:r>
      <w:r>
        <w:rPr>
          <w:rFonts w:ascii="Calibri" w:hAnsi="Calibri" w:cs="Calibri"/>
          <w:sz w:val="24"/>
          <w:szCs w:val="24"/>
        </w:rPr>
        <w:t>Decision-Making Skills</w:t>
      </w:r>
    </w:p>
    <w:p w14:paraId="59DFC3A6" w14:textId="77777777" w:rsidR="00112368" w:rsidRPr="000133B5" w:rsidRDefault="00112368" w:rsidP="00112368">
      <w:pPr>
        <w:spacing w:after="0" w:line="240" w:lineRule="auto"/>
        <w:rPr>
          <w:rFonts w:ascii="Calibri" w:hAnsi="Calibri" w:cs="Calibri"/>
          <w:sz w:val="24"/>
          <w:szCs w:val="24"/>
        </w:rPr>
      </w:pPr>
      <w:bookmarkStart w:id="1" w:name="_Hlk48028835"/>
      <w:r w:rsidRPr="00FD7461">
        <w:rPr>
          <w:rFonts w:ascii="Calibri" w:hAnsi="Calibri" w:cs="Calibri"/>
          <w:b/>
          <w:bCs/>
          <w:sz w:val="24"/>
          <w:szCs w:val="24"/>
        </w:rPr>
        <w:t>SEL Competency:</w:t>
      </w:r>
      <w:r w:rsidRPr="00FD7461">
        <w:rPr>
          <w:rFonts w:ascii="Calibri" w:hAnsi="Calibri" w:cs="Calibri"/>
          <w:sz w:val="24"/>
          <w:szCs w:val="24"/>
        </w:rPr>
        <w:t xml:space="preserve"> </w:t>
      </w:r>
      <w:r>
        <w:rPr>
          <w:rFonts w:ascii="Calibri" w:hAnsi="Calibri" w:cs="Calibri"/>
          <w:sz w:val="24"/>
          <w:szCs w:val="24"/>
        </w:rPr>
        <w:t>Relationship Skills</w:t>
      </w:r>
    </w:p>
    <w:bookmarkEnd w:id="1"/>
    <w:p w14:paraId="65A803F2" w14:textId="77777777" w:rsidR="00112368" w:rsidRDefault="00112368" w:rsidP="00441985">
      <w:pPr>
        <w:spacing w:after="0" w:line="240" w:lineRule="auto"/>
        <w:rPr>
          <w:rFonts w:eastAsia="Calibri" w:cstheme="minorHAnsi"/>
          <w:b/>
          <w:bCs/>
          <w:sz w:val="24"/>
          <w:szCs w:val="24"/>
        </w:rPr>
      </w:pPr>
    </w:p>
    <w:p w14:paraId="691FE75F" w14:textId="79AC3F9E" w:rsidR="00DD3CC7"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Materials:</w:t>
      </w:r>
      <w:r w:rsidR="00F14D62">
        <w:rPr>
          <w:rFonts w:eastAsia="Calibri" w:cstheme="minorHAnsi"/>
          <w:b/>
          <w:bCs/>
          <w:sz w:val="24"/>
          <w:szCs w:val="24"/>
        </w:rPr>
        <w:t xml:space="preserve"> </w:t>
      </w:r>
    </w:p>
    <w:p w14:paraId="2830CB02" w14:textId="3AFD5555" w:rsidR="001C1FAA" w:rsidRDefault="001C1FAA" w:rsidP="001C1FAA">
      <w:pPr>
        <w:pStyle w:val="ListParagraph"/>
        <w:numPr>
          <w:ilvl w:val="0"/>
          <w:numId w:val="36"/>
        </w:numPr>
        <w:spacing w:after="0" w:line="240" w:lineRule="auto"/>
        <w:rPr>
          <w:rFonts w:eastAsia="Calibri" w:cstheme="minorHAnsi"/>
          <w:sz w:val="24"/>
          <w:szCs w:val="24"/>
        </w:rPr>
      </w:pPr>
      <w:bookmarkStart w:id="2" w:name="_Hlk64454619"/>
      <w:r>
        <w:rPr>
          <w:rFonts w:eastAsia="Calibri" w:cstheme="minorHAnsi"/>
          <w:sz w:val="24"/>
          <w:szCs w:val="24"/>
        </w:rPr>
        <w:t>Shared Document with the word “Trigger”</w:t>
      </w:r>
    </w:p>
    <w:p w14:paraId="23BF71E0" w14:textId="5CBAE79A" w:rsidR="001C1FAA" w:rsidRDefault="001C1FAA" w:rsidP="001C1FAA">
      <w:pPr>
        <w:pStyle w:val="ListParagraph"/>
        <w:numPr>
          <w:ilvl w:val="0"/>
          <w:numId w:val="36"/>
        </w:numPr>
        <w:spacing w:after="0" w:line="240" w:lineRule="auto"/>
        <w:rPr>
          <w:rFonts w:eastAsia="Calibri" w:cstheme="minorHAnsi"/>
          <w:sz w:val="24"/>
          <w:szCs w:val="24"/>
        </w:rPr>
      </w:pPr>
      <w:r>
        <w:rPr>
          <w:rFonts w:eastAsia="Calibri" w:cstheme="minorHAnsi"/>
          <w:sz w:val="24"/>
          <w:szCs w:val="24"/>
        </w:rPr>
        <w:t>Poll Question (see Step 4)</w:t>
      </w:r>
    </w:p>
    <w:p w14:paraId="0953DA36" w14:textId="230A7EBC" w:rsidR="0028092F" w:rsidRPr="001C1FAA" w:rsidRDefault="0028092F" w:rsidP="001C1FAA">
      <w:pPr>
        <w:pStyle w:val="ListParagraph"/>
        <w:numPr>
          <w:ilvl w:val="0"/>
          <w:numId w:val="36"/>
        </w:numPr>
        <w:spacing w:after="0" w:line="240" w:lineRule="auto"/>
        <w:rPr>
          <w:rFonts w:eastAsia="Calibri" w:cstheme="minorHAnsi"/>
          <w:sz w:val="24"/>
          <w:szCs w:val="24"/>
        </w:rPr>
      </w:pPr>
      <w:r>
        <w:rPr>
          <w:rFonts w:eastAsia="Calibri" w:cstheme="minorHAnsi"/>
          <w:sz w:val="24"/>
          <w:szCs w:val="24"/>
        </w:rPr>
        <w:t>Reframing Scenarios (see pg. 4</w:t>
      </w:r>
      <w:r w:rsidR="00006E9F">
        <w:rPr>
          <w:rFonts w:eastAsia="Calibri" w:cstheme="minorHAnsi"/>
          <w:sz w:val="24"/>
          <w:szCs w:val="24"/>
        </w:rPr>
        <w:t>-5</w:t>
      </w:r>
      <w:r>
        <w:rPr>
          <w:rFonts w:eastAsia="Calibri" w:cstheme="minorHAnsi"/>
          <w:sz w:val="24"/>
          <w:szCs w:val="24"/>
        </w:rPr>
        <w:t>)</w:t>
      </w:r>
    </w:p>
    <w:bookmarkEnd w:id="2"/>
    <w:p w14:paraId="07FC21F3" w14:textId="77777777" w:rsidR="00936DD9" w:rsidRPr="00EF33CA" w:rsidRDefault="00936DD9" w:rsidP="00936DD9">
      <w:pPr>
        <w:pStyle w:val="ListParagraph"/>
        <w:spacing w:after="0" w:line="240" w:lineRule="auto"/>
        <w:rPr>
          <w:rFonts w:eastAsia="Calibri" w:cstheme="minorHAnsi"/>
          <w:b/>
          <w:bCs/>
          <w:sz w:val="24"/>
          <w:szCs w:val="24"/>
        </w:rPr>
      </w:pPr>
    </w:p>
    <w:p w14:paraId="152A94B1" w14:textId="77777777"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C347FB" w:rsidRPr="00441985">
        <w:rPr>
          <w:rFonts w:eastAsia="Calibri" w:cstheme="minorHAnsi"/>
          <w:bCs/>
          <w:sz w:val="24"/>
          <w:szCs w:val="24"/>
        </w:rPr>
        <w:t>40</w:t>
      </w:r>
      <w:r w:rsidR="00FC36B0" w:rsidRPr="00441985">
        <w:rPr>
          <w:rFonts w:eastAsia="Calibri" w:cstheme="minorHAnsi"/>
          <w:bCs/>
          <w:sz w:val="24"/>
          <w:szCs w:val="24"/>
        </w:rPr>
        <w:t xml:space="preserve"> Minutes</w:t>
      </w:r>
    </w:p>
    <w:p w14:paraId="1D96FDA1" w14:textId="77777777" w:rsidR="00DD3CC7" w:rsidRPr="00441985" w:rsidRDefault="00DD3CC7" w:rsidP="00441985">
      <w:pPr>
        <w:spacing w:after="0" w:line="240" w:lineRule="auto"/>
        <w:rPr>
          <w:rFonts w:eastAsia="Calibri" w:cstheme="minorHAnsi"/>
          <w:b/>
          <w:bCs/>
          <w:sz w:val="24"/>
          <w:szCs w:val="24"/>
        </w:rPr>
      </w:pPr>
    </w:p>
    <w:p w14:paraId="448CCD39" w14:textId="77777777" w:rsidR="00D216F5" w:rsidRPr="00997720" w:rsidRDefault="00D216F5" w:rsidP="00D216F5">
      <w:pPr>
        <w:spacing w:after="0" w:line="240" w:lineRule="auto"/>
        <w:rPr>
          <w:rFonts w:cstheme="minorHAnsi"/>
          <w:sz w:val="24"/>
          <w:szCs w:val="24"/>
        </w:rPr>
      </w:pPr>
      <w:bookmarkStart w:id="3" w:name="_Hlk30146921"/>
      <w:bookmarkStart w:id="4" w:name="_Hlk57112395"/>
      <w:bookmarkStart w:id="5" w:name="_Hlk57109117"/>
      <w:r w:rsidRPr="00997720">
        <w:rPr>
          <w:rFonts w:cstheme="minorHAnsi"/>
          <w:b/>
          <w:sz w:val="24"/>
          <w:szCs w:val="24"/>
        </w:rPr>
        <w:t xml:space="preserve">Team Teaching:  </w:t>
      </w:r>
      <w:r w:rsidRPr="00997720">
        <w:rPr>
          <w:rFonts w:cstheme="minorHAnsi"/>
          <w:sz w:val="24"/>
          <w:szCs w:val="24"/>
        </w:rPr>
        <w:t>For effective implementation of Law Related Education (LRE), team teach with the classroom teacher by…</w:t>
      </w:r>
    </w:p>
    <w:p w14:paraId="68A9E556" w14:textId="77777777" w:rsidR="00D216F5" w:rsidRPr="000F23F8" w:rsidRDefault="00D216F5" w:rsidP="00D216F5">
      <w:pPr>
        <w:numPr>
          <w:ilvl w:val="0"/>
          <w:numId w:val="7"/>
        </w:numPr>
        <w:spacing w:after="0" w:line="240" w:lineRule="auto"/>
        <w:rPr>
          <w:rFonts w:cstheme="minorHAnsi"/>
          <w:sz w:val="24"/>
          <w:szCs w:val="24"/>
        </w:rPr>
      </w:pPr>
      <w:bookmarkStart w:id="6" w:name="_Hlk47170461"/>
      <w:bookmarkEnd w:id="3"/>
      <w:r w:rsidRPr="000F23F8">
        <w:rPr>
          <w:rFonts w:cstheme="minorHAnsi"/>
          <w:sz w:val="24"/>
          <w:szCs w:val="24"/>
        </w:rPr>
        <w:t>Encouraging classroom teachers to participate in all activities by injecting clarification statements and relating relevant content to their curriculum.  In this method, students will see more connections to their student life and be willing to carry over concepts and skills learned in LRE.</w:t>
      </w:r>
    </w:p>
    <w:p w14:paraId="58D00815" w14:textId="77777777" w:rsidR="00D216F5" w:rsidRPr="000F23F8" w:rsidRDefault="00D216F5" w:rsidP="00D216F5">
      <w:pPr>
        <w:numPr>
          <w:ilvl w:val="0"/>
          <w:numId w:val="7"/>
        </w:numPr>
        <w:pBdr>
          <w:top w:val="nil"/>
          <w:left w:val="nil"/>
          <w:bottom w:val="nil"/>
          <w:right w:val="nil"/>
          <w:between w:val="nil"/>
        </w:pBdr>
        <w:spacing w:after="0" w:line="240" w:lineRule="auto"/>
        <w:rPr>
          <w:rFonts w:cstheme="minorHAnsi"/>
          <w:b/>
          <w:color w:val="000000"/>
          <w:sz w:val="24"/>
          <w:szCs w:val="24"/>
        </w:rPr>
      </w:pPr>
      <w:r w:rsidRPr="000F23F8">
        <w:rPr>
          <w:rFonts w:cstheme="minorHAnsi"/>
          <w:color w:val="000000"/>
          <w:sz w:val="24"/>
          <w:szCs w:val="24"/>
        </w:rPr>
        <w:t xml:space="preserve">Assigning the classroom teacher part of the lesson instructions.  Team teaching with the classroom teacher enables the students to further see the importance of LRE lessons.  It also provides </w:t>
      </w:r>
      <w:r>
        <w:rPr>
          <w:rFonts w:cstheme="minorHAnsi"/>
          <w:color w:val="000000"/>
          <w:sz w:val="24"/>
          <w:szCs w:val="24"/>
        </w:rPr>
        <w:t xml:space="preserve">an </w:t>
      </w:r>
      <w:r w:rsidRPr="000F23F8">
        <w:rPr>
          <w:rFonts w:cstheme="minorHAnsi"/>
          <w:color w:val="000000"/>
          <w:sz w:val="24"/>
          <w:szCs w:val="24"/>
        </w:rPr>
        <w:t>opportunity for the classroom teacher to demonstrate teaching skills conducive for effective teaching.  Student attention can be maintained easier with different voices and personalities experienced throughout the lesson.</w:t>
      </w:r>
    </w:p>
    <w:p w14:paraId="3FD2E06D" w14:textId="77777777" w:rsidR="00D216F5" w:rsidRPr="0050112F" w:rsidRDefault="00D216F5" w:rsidP="00D216F5">
      <w:pPr>
        <w:numPr>
          <w:ilvl w:val="0"/>
          <w:numId w:val="7"/>
        </w:numPr>
        <w:pBdr>
          <w:top w:val="nil"/>
          <w:left w:val="nil"/>
          <w:bottom w:val="nil"/>
          <w:right w:val="nil"/>
          <w:between w:val="nil"/>
        </w:pBdr>
        <w:spacing w:after="0" w:line="240" w:lineRule="auto"/>
        <w:rPr>
          <w:rFonts w:cstheme="minorHAnsi"/>
          <w:b/>
          <w:color w:val="000000"/>
          <w:sz w:val="24"/>
          <w:szCs w:val="24"/>
        </w:rPr>
      </w:pPr>
      <w:r w:rsidRPr="000F23F8">
        <w:rPr>
          <w:rFonts w:cstheme="minorHAnsi"/>
          <w:color w:val="000000"/>
          <w:sz w:val="24"/>
          <w:szCs w:val="24"/>
        </w:rPr>
        <w:t>Implementing LRE online with the classroom teacher will also provide support with teaching online.  The teacher can help monitor chats and address raised hands and technical difficulties.</w:t>
      </w:r>
    </w:p>
    <w:p w14:paraId="17F8846D" w14:textId="77777777" w:rsidR="00D216F5" w:rsidRPr="0050112F" w:rsidRDefault="00D216F5" w:rsidP="00D216F5">
      <w:pPr>
        <w:pStyle w:val="ListParagraph"/>
        <w:numPr>
          <w:ilvl w:val="0"/>
          <w:numId w:val="7"/>
        </w:numPr>
        <w:spacing w:after="0" w:line="240" w:lineRule="auto"/>
        <w:rPr>
          <w:sz w:val="24"/>
          <w:szCs w:val="24"/>
        </w:rPr>
      </w:pPr>
      <w:r>
        <w:rPr>
          <w:sz w:val="24"/>
          <w:szCs w:val="24"/>
        </w:rPr>
        <w:t>F</w:t>
      </w:r>
      <w:r w:rsidRPr="0050112F">
        <w:rPr>
          <w:sz w:val="24"/>
          <w:szCs w:val="24"/>
        </w:rPr>
        <w:t xml:space="preserve">ollow the system that teachers have in place </w:t>
      </w:r>
      <w:r>
        <w:rPr>
          <w:sz w:val="24"/>
          <w:szCs w:val="24"/>
        </w:rPr>
        <w:t xml:space="preserve">for online learning </w:t>
      </w:r>
      <w:r w:rsidRPr="0050112F">
        <w:rPr>
          <w:sz w:val="24"/>
          <w:szCs w:val="24"/>
        </w:rPr>
        <w:t xml:space="preserve">and work in conjunction with the teacher </w:t>
      </w:r>
      <w:r>
        <w:rPr>
          <w:sz w:val="24"/>
          <w:szCs w:val="24"/>
        </w:rPr>
        <w:t>to</w:t>
      </w:r>
      <w:r w:rsidRPr="0050112F">
        <w:rPr>
          <w:sz w:val="24"/>
          <w:szCs w:val="24"/>
        </w:rPr>
        <w:t xml:space="preserve"> make sure that they have a plan in place to monitor appropriately.</w:t>
      </w:r>
    </w:p>
    <w:bookmarkEnd w:id="4"/>
    <w:bookmarkEnd w:id="6"/>
    <w:bookmarkEnd w:id="5"/>
    <w:p w14:paraId="6ACD4842" w14:textId="77777777" w:rsidR="00F14D62" w:rsidRDefault="00F14D62" w:rsidP="00441985">
      <w:pPr>
        <w:spacing w:after="0" w:line="240" w:lineRule="auto"/>
        <w:rPr>
          <w:rFonts w:eastAsia="Calibri" w:cstheme="minorHAnsi"/>
          <w:b/>
          <w:bCs/>
          <w:sz w:val="24"/>
          <w:szCs w:val="24"/>
        </w:rPr>
      </w:pPr>
    </w:p>
    <w:p w14:paraId="6059F446" w14:textId="36E46989" w:rsidR="00DD3CC7" w:rsidRPr="00C11E13" w:rsidRDefault="00402DF0" w:rsidP="00441985">
      <w:pPr>
        <w:spacing w:after="0" w:line="240" w:lineRule="auto"/>
        <w:rPr>
          <w:rFonts w:eastAsia="Calibri" w:cstheme="minorHAnsi"/>
          <w:sz w:val="24"/>
          <w:szCs w:val="24"/>
        </w:rPr>
      </w:pPr>
      <w:r>
        <w:rPr>
          <w:rFonts w:eastAsia="Calibri" w:cstheme="minorHAnsi"/>
          <w:b/>
          <w:bCs/>
          <w:sz w:val="24"/>
          <w:szCs w:val="24"/>
        </w:rPr>
        <w:t>Attention Grabber</w:t>
      </w:r>
      <w:r w:rsidR="00EF33CA">
        <w:rPr>
          <w:rFonts w:eastAsia="Calibri" w:cstheme="minorHAnsi"/>
          <w:b/>
          <w:bCs/>
          <w:sz w:val="24"/>
          <w:szCs w:val="24"/>
        </w:rPr>
        <w:t>:</w:t>
      </w:r>
      <w:r w:rsidR="00C11E13">
        <w:rPr>
          <w:rFonts w:eastAsia="Calibri" w:cstheme="minorHAnsi"/>
          <w:b/>
          <w:bCs/>
          <w:sz w:val="24"/>
          <w:szCs w:val="24"/>
        </w:rPr>
        <w:t xml:space="preserve"> </w:t>
      </w:r>
    </w:p>
    <w:p w14:paraId="75FD1BA2" w14:textId="01E0678A" w:rsidR="00F14D62" w:rsidRDefault="003B0605" w:rsidP="003B0605">
      <w:pPr>
        <w:pStyle w:val="ListParagraph"/>
        <w:widowControl w:val="0"/>
        <w:numPr>
          <w:ilvl w:val="0"/>
          <w:numId w:val="20"/>
        </w:numPr>
        <w:autoSpaceDE w:val="0"/>
        <w:autoSpaceDN w:val="0"/>
        <w:adjustRightInd w:val="0"/>
        <w:spacing w:after="0" w:line="240" w:lineRule="auto"/>
        <w:rPr>
          <w:rFonts w:ascii="Calibri" w:eastAsia="Calibri" w:hAnsi="Calibri" w:cs="Calibri"/>
          <w:sz w:val="24"/>
          <w:szCs w:val="24"/>
        </w:rPr>
      </w:pPr>
      <w:bookmarkStart w:id="7" w:name="_Hlk64454663"/>
      <w:r w:rsidRPr="003B0605">
        <w:rPr>
          <w:rFonts w:ascii="Calibri" w:eastAsia="Calibri" w:hAnsi="Calibri" w:cs="Calibri"/>
          <w:sz w:val="24"/>
          <w:szCs w:val="24"/>
        </w:rPr>
        <w:t xml:space="preserve">On a </w:t>
      </w:r>
      <w:r w:rsidRPr="00C32708">
        <w:rPr>
          <w:rFonts w:ascii="Calibri" w:eastAsia="Calibri" w:hAnsi="Calibri" w:cs="Calibri"/>
          <w:b/>
          <w:bCs/>
          <w:sz w:val="24"/>
          <w:szCs w:val="24"/>
        </w:rPr>
        <w:t>shared document, display the word, “Trigger”</w:t>
      </w:r>
      <w:r>
        <w:rPr>
          <w:rFonts w:ascii="Calibri" w:eastAsia="Calibri" w:hAnsi="Calibri" w:cs="Calibri"/>
          <w:sz w:val="24"/>
          <w:szCs w:val="24"/>
        </w:rPr>
        <w:t xml:space="preserve"> and instruct the class to add what they think that </w:t>
      </w:r>
      <w:r>
        <w:rPr>
          <w:rFonts w:ascii="Calibri" w:eastAsia="Calibri" w:hAnsi="Calibri" w:cs="Calibri"/>
          <w:sz w:val="24"/>
          <w:szCs w:val="24"/>
        </w:rPr>
        <w:lastRenderedPageBreak/>
        <w:t>term means or examples of a “</w:t>
      </w:r>
      <w:r w:rsidR="000A58B0">
        <w:rPr>
          <w:rFonts w:ascii="Calibri" w:eastAsia="Calibri" w:hAnsi="Calibri" w:cs="Calibri"/>
          <w:sz w:val="24"/>
          <w:szCs w:val="24"/>
        </w:rPr>
        <w:t>t</w:t>
      </w:r>
      <w:r>
        <w:rPr>
          <w:rFonts w:ascii="Calibri" w:eastAsia="Calibri" w:hAnsi="Calibri" w:cs="Calibri"/>
          <w:sz w:val="24"/>
          <w:szCs w:val="24"/>
        </w:rPr>
        <w:t>rigger”.</w:t>
      </w:r>
    </w:p>
    <w:p w14:paraId="58A47291" w14:textId="21192B22" w:rsidR="00C32708" w:rsidRDefault="003B0605" w:rsidP="003B0605">
      <w:pPr>
        <w:pStyle w:val="ListParagraph"/>
        <w:widowControl w:val="0"/>
        <w:numPr>
          <w:ilvl w:val="0"/>
          <w:numId w:val="20"/>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After most students have entered an idea, explain that in this lesson a “</w:t>
      </w:r>
      <w:r w:rsidR="00C3580D">
        <w:rPr>
          <w:rFonts w:ascii="Calibri" w:eastAsia="Calibri" w:hAnsi="Calibri" w:cs="Calibri"/>
          <w:sz w:val="24"/>
          <w:szCs w:val="24"/>
        </w:rPr>
        <w:t>t</w:t>
      </w:r>
      <w:r>
        <w:rPr>
          <w:rFonts w:ascii="Calibri" w:eastAsia="Calibri" w:hAnsi="Calibri" w:cs="Calibri"/>
          <w:sz w:val="24"/>
          <w:szCs w:val="24"/>
        </w:rPr>
        <w:t xml:space="preserve">rigger” will </w:t>
      </w:r>
      <w:r w:rsidR="00C3580D">
        <w:rPr>
          <w:rFonts w:ascii="Calibri" w:eastAsia="Calibri" w:hAnsi="Calibri" w:cs="Calibri"/>
          <w:sz w:val="24"/>
          <w:szCs w:val="24"/>
        </w:rPr>
        <w:t>mean a</w:t>
      </w:r>
      <w:r>
        <w:rPr>
          <w:rFonts w:ascii="Calibri" w:eastAsia="Calibri" w:hAnsi="Calibri" w:cs="Calibri"/>
          <w:sz w:val="24"/>
          <w:szCs w:val="24"/>
        </w:rPr>
        <w:t xml:space="preserve"> </w:t>
      </w:r>
      <w:r w:rsidR="00874FFB">
        <w:rPr>
          <w:rFonts w:ascii="Calibri" w:eastAsia="Calibri" w:hAnsi="Calibri" w:cs="Calibri"/>
          <w:sz w:val="24"/>
          <w:szCs w:val="24"/>
        </w:rPr>
        <w:t>verbal or</w:t>
      </w:r>
      <w:r w:rsidR="00EC4473">
        <w:rPr>
          <w:rFonts w:ascii="Calibri" w:eastAsia="Calibri" w:hAnsi="Calibri" w:cs="Calibri"/>
          <w:sz w:val="24"/>
          <w:szCs w:val="24"/>
        </w:rPr>
        <w:t xml:space="preserve"> </w:t>
      </w:r>
      <w:r w:rsidR="00874FFB">
        <w:rPr>
          <w:rFonts w:ascii="Calibri" w:eastAsia="Calibri" w:hAnsi="Calibri" w:cs="Calibri"/>
          <w:sz w:val="24"/>
          <w:szCs w:val="24"/>
        </w:rPr>
        <w:t>non-verbal</w:t>
      </w:r>
      <w:r>
        <w:rPr>
          <w:rFonts w:ascii="Calibri" w:eastAsia="Calibri" w:hAnsi="Calibri" w:cs="Calibri"/>
          <w:sz w:val="24"/>
          <w:szCs w:val="24"/>
        </w:rPr>
        <w:t xml:space="preserve"> behavior that may cause a negative emotional reaction </w:t>
      </w:r>
      <w:r w:rsidR="00874FFB">
        <w:rPr>
          <w:rFonts w:ascii="Calibri" w:eastAsia="Calibri" w:hAnsi="Calibri" w:cs="Calibri"/>
          <w:sz w:val="24"/>
          <w:szCs w:val="24"/>
        </w:rPr>
        <w:t>in you</w:t>
      </w:r>
      <w:r w:rsidR="00C32708">
        <w:rPr>
          <w:rFonts w:ascii="Calibri" w:eastAsia="Calibri" w:hAnsi="Calibri" w:cs="Calibri"/>
          <w:sz w:val="24"/>
          <w:szCs w:val="24"/>
        </w:rPr>
        <w:t xml:space="preserve">.  </w:t>
      </w:r>
    </w:p>
    <w:p w14:paraId="43F3F20C" w14:textId="77777777" w:rsidR="00C32708" w:rsidRDefault="00C32708" w:rsidP="003B0605">
      <w:pPr>
        <w:pStyle w:val="ListParagraph"/>
        <w:widowControl w:val="0"/>
        <w:numPr>
          <w:ilvl w:val="0"/>
          <w:numId w:val="20"/>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Ask students to enter in the chat box a possible consequence for reacting without thinking, instead of responding with self-control.</w:t>
      </w:r>
    </w:p>
    <w:p w14:paraId="6F9348B3" w14:textId="72014DFD" w:rsidR="003B0605" w:rsidRPr="00C32708" w:rsidRDefault="00C32708" w:rsidP="00C32708">
      <w:pPr>
        <w:widowControl w:val="0"/>
        <w:autoSpaceDE w:val="0"/>
        <w:autoSpaceDN w:val="0"/>
        <w:adjustRightInd w:val="0"/>
        <w:spacing w:after="0" w:line="240" w:lineRule="auto"/>
        <w:rPr>
          <w:rFonts w:ascii="Calibri" w:eastAsia="Calibri" w:hAnsi="Calibri" w:cs="Calibri"/>
          <w:sz w:val="24"/>
          <w:szCs w:val="24"/>
        </w:rPr>
      </w:pPr>
      <w:r w:rsidRPr="00C32708">
        <w:rPr>
          <w:rFonts w:ascii="Calibri" w:eastAsia="Calibri" w:hAnsi="Calibri" w:cs="Calibri"/>
          <w:b/>
          <w:bCs/>
          <w:sz w:val="24"/>
          <w:szCs w:val="24"/>
        </w:rPr>
        <w:t>Possible Responses:</w:t>
      </w:r>
      <w:r>
        <w:rPr>
          <w:rFonts w:ascii="Calibri" w:eastAsia="Calibri" w:hAnsi="Calibri" w:cs="Calibri"/>
          <w:sz w:val="24"/>
          <w:szCs w:val="24"/>
        </w:rPr>
        <w:t xml:space="preserve"> escalated aggression in others, say or do something you later regret, school </w:t>
      </w:r>
      <w:r w:rsidR="00C3580D">
        <w:rPr>
          <w:rFonts w:ascii="Calibri" w:eastAsia="Calibri" w:hAnsi="Calibri" w:cs="Calibri"/>
          <w:sz w:val="24"/>
          <w:szCs w:val="24"/>
        </w:rPr>
        <w:t xml:space="preserve">discipline </w:t>
      </w:r>
      <w:r>
        <w:rPr>
          <w:rFonts w:ascii="Calibri" w:eastAsia="Calibri" w:hAnsi="Calibri" w:cs="Calibri"/>
          <w:sz w:val="24"/>
          <w:szCs w:val="24"/>
        </w:rPr>
        <w:t xml:space="preserve">such as detentions or ineligibility with extracurricular activities if you disrupt the learning environment, exhibit disorderly conduct or insubordination, loss of trust or feeling of safety around you, etc.  </w:t>
      </w:r>
      <w:r w:rsidRPr="00C32708">
        <w:rPr>
          <w:rFonts w:ascii="Calibri" w:eastAsia="Calibri" w:hAnsi="Calibri" w:cs="Calibri"/>
          <w:sz w:val="24"/>
          <w:szCs w:val="24"/>
        </w:rPr>
        <w:t xml:space="preserve">  </w:t>
      </w:r>
      <w:r w:rsidR="003B0605" w:rsidRPr="00C32708">
        <w:rPr>
          <w:rFonts w:ascii="Calibri" w:eastAsia="Calibri" w:hAnsi="Calibri" w:cs="Calibri"/>
          <w:sz w:val="24"/>
          <w:szCs w:val="24"/>
        </w:rPr>
        <w:t xml:space="preserve">  </w:t>
      </w:r>
    </w:p>
    <w:p w14:paraId="7FF03DBF" w14:textId="3386AEBB" w:rsidR="003B0605" w:rsidRDefault="003B0605" w:rsidP="003B0605">
      <w:pPr>
        <w:pStyle w:val="ListParagraph"/>
        <w:widowControl w:val="0"/>
        <w:numPr>
          <w:ilvl w:val="0"/>
          <w:numId w:val="20"/>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Launch the following poll question or display on your computer screen with the</w:t>
      </w:r>
      <w:r w:rsidR="00874FFB">
        <w:rPr>
          <w:rFonts w:ascii="Calibri" w:eastAsia="Calibri" w:hAnsi="Calibri" w:cs="Calibri"/>
          <w:sz w:val="24"/>
          <w:szCs w:val="24"/>
        </w:rPr>
        <w:t xml:space="preserve"> </w:t>
      </w:r>
      <w:r w:rsidR="00C32708">
        <w:rPr>
          <w:rFonts w:ascii="Calibri" w:eastAsia="Calibri" w:hAnsi="Calibri" w:cs="Calibri"/>
          <w:sz w:val="24"/>
          <w:szCs w:val="24"/>
        </w:rPr>
        <w:t>possible responses.</w:t>
      </w:r>
    </w:p>
    <w:p w14:paraId="383CF6E1" w14:textId="37C02F88" w:rsidR="003B0605" w:rsidRDefault="003B0605" w:rsidP="003B0605">
      <w:pPr>
        <w:widowControl w:val="0"/>
        <w:autoSpaceDE w:val="0"/>
        <w:autoSpaceDN w:val="0"/>
        <w:adjustRightInd w:val="0"/>
        <w:spacing w:after="0" w:line="240" w:lineRule="auto"/>
        <w:rPr>
          <w:rFonts w:ascii="Calibri" w:eastAsia="Calibri" w:hAnsi="Calibri" w:cs="Calibri"/>
          <w:sz w:val="24"/>
          <w:szCs w:val="24"/>
        </w:rPr>
      </w:pPr>
      <w:r w:rsidRPr="00C32708">
        <w:rPr>
          <w:rFonts w:ascii="Calibri" w:eastAsia="Calibri" w:hAnsi="Calibri" w:cs="Calibri"/>
          <w:b/>
          <w:bCs/>
          <w:sz w:val="24"/>
          <w:szCs w:val="24"/>
        </w:rPr>
        <w:t>Poll Question:</w:t>
      </w:r>
      <w:r>
        <w:rPr>
          <w:rFonts w:ascii="Calibri" w:eastAsia="Calibri" w:hAnsi="Calibri" w:cs="Calibri"/>
          <w:sz w:val="24"/>
          <w:szCs w:val="24"/>
        </w:rPr>
        <w:t xml:space="preserve">  </w:t>
      </w:r>
      <w:r w:rsidR="00874FFB">
        <w:rPr>
          <w:rFonts w:ascii="Calibri" w:eastAsia="Calibri" w:hAnsi="Calibri" w:cs="Calibri"/>
          <w:sz w:val="24"/>
          <w:szCs w:val="24"/>
        </w:rPr>
        <w:t>My negative reactions tend to be triggered mostly by…</w:t>
      </w:r>
    </w:p>
    <w:p w14:paraId="38E11BE1" w14:textId="49BDF0DE" w:rsidR="00874FFB" w:rsidRDefault="00874FFB" w:rsidP="00874FFB">
      <w:pPr>
        <w:pStyle w:val="ListParagraph"/>
        <w:widowControl w:val="0"/>
        <w:numPr>
          <w:ilvl w:val="0"/>
          <w:numId w:val="21"/>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Words that offend me</w:t>
      </w:r>
    </w:p>
    <w:p w14:paraId="357B2AD9" w14:textId="157A29B7" w:rsidR="00874FFB" w:rsidRDefault="00874FFB" w:rsidP="00874FFB">
      <w:pPr>
        <w:pStyle w:val="ListParagraph"/>
        <w:widowControl w:val="0"/>
        <w:numPr>
          <w:ilvl w:val="0"/>
          <w:numId w:val="21"/>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Actions that irritate me</w:t>
      </w:r>
    </w:p>
    <w:p w14:paraId="20C2208D" w14:textId="721B977A" w:rsidR="00874FFB" w:rsidRDefault="00874FFB" w:rsidP="00874FFB">
      <w:pPr>
        <w:pStyle w:val="ListParagraph"/>
        <w:widowControl w:val="0"/>
        <w:numPr>
          <w:ilvl w:val="0"/>
          <w:numId w:val="21"/>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Negative feelings inside me</w:t>
      </w:r>
    </w:p>
    <w:p w14:paraId="35E68FCA" w14:textId="1B2ADBDC" w:rsidR="00874FFB" w:rsidRDefault="00874FFB" w:rsidP="00874FFB">
      <w:pPr>
        <w:pStyle w:val="ListParagraph"/>
        <w:widowControl w:val="0"/>
        <w:numPr>
          <w:ilvl w:val="0"/>
          <w:numId w:val="21"/>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Observing injustices or wrongdoing</w:t>
      </w:r>
    </w:p>
    <w:p w14:paraId="0A1A1FE0" w14:textId="03C190AE" w:rsidR="00F14D62" w:rsidRDefault="00874FFB" w:rsidP="00DE3193">
      <w:pPr>
        <w:pStyle w:val="ListParagraph"/>
        <w:widowControl w:val="0"/>
        <w:numPr>
          <w:ilvl w:val="0"/>
          <w:numId w:val="21"/>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Other</w:t>
      </w:r>
    </w:p>
    <w:p w14:paraId="33D82081" w14:textId="122A80B4" w:rsidR="00874FFB" w:rsidRDefault="00874FFB" w:rsidP="00C32708">
      <w:pPr>
        <w:pStyle w:val="ListParagraph"/>
        <w:widowControl w:val="0"/>
        <w:numPr>
          <w:ilvl w:val="0"/>
          <w:numId w:val="27"/>
        </w:numPr>
        <w:autoSpaceDE w:val="0"/>
        <w:autoSpaceDN w:val="0"/>
        <w:adjustRightInd w:val="0"/>
        <w:spacing w:after="0" w:line="240" w:lineRule="auto"/>
        <w:rPr>
          <w:rFonts w:ascii="Calibri" w:eastAsia="Calibri" w:hAnsi="Calibri" w:cs="Calibri"/>
          <w:sz w:val="24"/>
          <w:szCs w:val="24"/>
        </w:rPr>
      </w:pPr>
      <w:r w:rsidRPr="00C32708">
        <w:rPr>
          <w:rFonts w:ascii="Calibri" w:eastAsia="Calibri" w:hAnsi="Calibri" w:cs="Calibri"/>
          <w:sz w:val="24"/>
          <w:szCs w:val="24"/>
        </w:rPr>
        <w:t>When most students have responded, reveal the results.  If using your computer screen to display the poll question, instruct students to enter their response in a private chat</w:t>
      </w:r>
      <w:r w:rsidR="00C3580D">
        <w:rPr>
          <w:rFonts w:ascii="Calibri" w:eastAsia="Calibri" w:hAnsi="Calibri" w:cs="Calibri"/>
          <w:sz w:val="24"/>
          <w:szCs w:val="24"/>
        </w:rPr>
        <w:t xml:space="preserve"> and assure them that their responses will not be publicly connected to them</w:t>
      </w:r>
      <w:r w:rsidRPr="00C32708">
        <w:rPr>
          <w:rFonts w:ascii="Calibri" w:eastAsia="Calibri" w:hAnsi="Calibri" w:cs="Calibri"/>
          <w:sz w:val="24"/>
          <w:szCs w:val="24"/>
        </w:rPr>
        <w:t>.  Then, reveal the responses.</w:t>
      </w:r>
    </w:p>
    <w:p w14:paraId="7D93B611" w14:textId="0030E25B" w:rsidR="009C49EE" w:rsidRDefault="00C32708" w:rsidP="00C32708">
      <w:pPr>
        <w:pStyle w:val="ListParagraph"/>
        <w:widowControl w:val="0"/>
        <w:numPr>
          <w:ilvl w:val="0"/>
          <w:numId w:val="27"/>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Explain to students that one way to help yourself respond instead of negatively reacting is to “</w:t>
      </w:r>
      <w:r w:rsidR="006418D8">
        <w:rPr>
          <w:rFonts w:ascii="Calibri" w:eastAsia="Calibri" w:hAnsi="Calibri" w:cs="Calibri"/>
          <w:sz w:val="24"/>
          <w:szCs w:val="24"/>
        </w:rPr>
        <w:t>r</w:t>
      </w:r>
      <w:r>
        <w:rPr>
          <w:rFonts w:ascii="Calibri" w:eastAsia="Calibri" w:hAnsi="Calibri" w:cs="Calibri"/>
          <w:sz w:val="24"/>
          <w:szCs w:val="24"/>
        </w:rPr>
        <w:t xml:space="preserve">eframe” the situation or trigger.  </w:t>
      </w:r>
      <w:r w:rsidR="009D1C26">
        <w:rPr>
          <w:rFonts w:ascii="Calibri" w:eastAsia="Calibri" w:hAnsi="Calibri" w:cs="Calibri"/>
          <w:sz w:val="24"/>
          <w:szCs w:val="24"/>
        </w:rPr>
        <w:t xml:space="preserve">“Reframing” is a strategy you can use to look at things differently to change your negative reactions to positive responses.  </w:t>
      </w:r>
    </w:p>
    <w:p w14:paraId="759735BE" w14:textId="338E52FB" w:rsidR="009C49EE" w:rsidRDefault="009C49EE" w:rsidP="00C32708">
      <w:pPr>
        <w:pStyle w:val="ListParagraph"/>
        <w:widowControl w:val="0"/>
        <w:numPr>
          <w:ilvl w:val="0"/>
          <w:numId w:val="27"/>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Share the following example: Y</w:t>
      </w:r>
      <w:r w:rsidR="009D1C26">
        <w:rPr>
          <w:rFonts w:ascii="Calibri" w:eastAsia="Calibri" w:hAnsi="Calibri" w:cs="Calibri"/>
          <w:sz w:val="24"/>
          <w:szCs w:val="24"/>
        </w:rPr>
        <w:t xml:space="preserve">ou ask the teacher </w:t>
      </w:r>
      <w:r w:rsidR="006F452F">
        <w:rPr>
          <w:rFonts w:ascii="Calibri" w:eastAsia="Calibri" w:hAnsi="Calibri" w:cs="Calibri"/>
          <w:sz w:val="24"/>
          <w:szCs w:val="24"/>
        </w:rPr>
        <w:t xml:space="preserve">for help during </w:t>
      </w:r>
      <w:proofErr w:type="gramStart"/>
      <w:r w:rsidR="006F452F">
        <w:rPr>
          <w:rFonts w:ascii="Calibri" w:eastAsia="Calibri" w:hAnsi="Calibri" w:cs="Calibri"/>
          <w:sz w:val="24"/>
          <w:szCs w:val="24"/>
        </w:rPr>
        <w:t>class</w:t>
      </w:r>
      <w:proofErr w:type="gramEnd"/>
      <w:r w:rsidR="006F452F">
        <w:rPr>
          <w:rFonts w:ascii="Calibri" w:eastAsia="Calibri" w:hAnsi="Calibri" w:cs="Calibri"/>
          <w:sz w:val="24"/>
          <w:szCs w:val="24"/>
        </w:rPr>
        <w:t xml:space="preserve"> and she tells you to figure it out without even looking your way.  You may feel like saying something sarcastic or mean back, but instead you reframe the situation.  What might be going on for the teacher, could she be overwhelmed or distracted.  You decide to ask a peer for help and then maybe later</w:t>
      </w:r>
      <w:r w:rsidR="006418D8">
        <w:rPr>
          <w:rFonts w:ascii="Calibri" w:eastAsia="Calibri" w:hAnsi="Calibri" w:cs="Calibri"/>
          <w:sz w:val="24"/>
          <w:szCs w:val="24"/>
        </w:rPr>
        <w:t>,</w:t>
      </w:r>
      <w:r w:rsidR="006F452F">
        <w:rPr>
          <w:rFonts w:ascii="Calibri" w:eastAsia="Calibri" w:hAnsi="Calibri" w:cs="Calibri"/>
          <w:sz w:val="24"/>
          <w:szCs w:val="24"/>
        </w:rPr>
        <w:t xml:space="preserve"> ask the teacher again. </w:t>
      </w:r>
      <w:r>
        <w:rPr>
          <w:rFonts w:ascii="Calibri" w:eastAsia="Calibri" w:hAnsi="Calibri" w:cs="Calibri"/>
          <w:sz w:val="24"/>
          <w:szCs w:val="24"/>
        </w:rPr>
        <w:t xml:space="preserve"> </w:t>
      </w:r>
    </w:p>
    <w:p w14:paraId="21DC360F" w14:textId="77777777" w:rsidR="009C49EE" w:rsidRDefault="006F452F" w:rsidP="00C32708">
      <w:pPr>
        <w:pStyle w:val="ListParagraph"/>
        <w:widowControl w:val="0"/>
        <w:numPr>
          <w:ilvl w:val="0"/>
          <w:numId w:val="27"/>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Further explain that reframing is not about changing someone’s behavior as much as it is about changing your own behavior f</w:t>
      </w:r>
      <w:r w:rsidR="009C49EE">
        <w:rPr>
          <w:rFonts w:ascii="Calibri" w:eastAsia="Calibri" w:hAnsi="Calibri" w:cs="Calibri"/>
          <w:sz w:val="24"/>
          <w:szCs w:val="24"/>
        </w:rPr>
        <w:t>ro</w:t>
      </w:r>
      <w:r>
        <w:rPr>
          <w:rFonts w:ascii="Calibri" w:eastAsia="Calibri" w:hAnsi="Calibri" w:cs="Calibri"/>
          <w:sz w:val="24"/>
          <w:szCs w:val="24"/>
        </w:rPr>
        <w:t>m impulsive to in-control.</w:t>
      </w:r>
      <w:r w:rsidR="009C49EE">
        <w:rPr>
          <w:rFonts w:ascii="Calibri" w:eastAsia="Calibri" w:hAnsi="Calibri" w:cs="Calibri"/>
          <w:sz w:val="24"/>
          <w:szCs w:val="24"/>
        </w:rPr>
        <w:t xml:space="preserve">  </w:t>
      </w:r>
    </w:p>
    <w:p w14:paraId="2A2E622D" w14:textId="2898F4E2" w:rsidR="00C32708" w:rsidRDefault="009C49EE" w:rsidP="00C32708">
      <w:pPr>
        <w:pStyle w:val="ListParagraph"/>
        <w:widowControl w:val="0"/>
        <w:numPr>
          <w:ilvl w:val="0"/>
          <w:numId w:val="27"/>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 xml:space="preserve">Ask students to enter in the chat how positive responses may affect those around </w:t>
      </w:r>
      <w:r w:rsidR="0018621F">
        <w:rPr>
          <w:rFonts w:ascii="Calibri" w:eastAsia="Calibri" w:hAnsi="Calibri" w:cs="Calibri"/>
          <w:sz w:val="24"/>
          <w:szCs w:val="24"/>
        </w:rPr>
        <w:t>them</w:t>
      </w:r>
      <w:r>
        <w:rPr>
          <w:rFonts w:ascii="Calibri" w:eastAsia="Calibri" w:hAnsi="Calibri" w:cs="Calibri"/>
          <w:sz w:val="24"/>
          <w:szCs w:val="24"/>
        </w:rPr>
        <w:t xml:space="preserve">.  </w:t>
      </w:r>
      <w:r w:rsidR="006418D8">
        <w:rPr>
          <w:rFonts w:ascii="Calibri" w:eastAsia="Calibri" w:hAnsi="Calibri" w:cs="Calibri"/>
          <w:sz w:val="24"/>
          <w:szCs w:val="24"/>
        </w:rPr>
        <w:t>Read aloud</w:t>
      </w:r>
      <w:r>
        <w:rPr>
          <w:rFonts w:ascii="Calibri" w:eastAsia="Calibri" w:hAnsi="Calibri" w:cs="Calibri"/>
          <w:sz w:val="24"/>
          <w:szCs w:val="24"/>
        </w:rPr>
        <w:t xml:space="preserve"> ideas as they are entered. </w:t>
      </w:r>
    </w:p>
    <w:p w14:paraId="34D51B1C" w14:textId="2659CBFC" w:rsidR="009C49EE" w:rsidRPr="009C49EE" w:rsidRDefault="009C49EE" w:rsidP="009C49EE">
      <w:pPr>
        <w:widowControl w:val="0"/>
        <w:autoSpaceDE w:val="0"/>
        <w:autoSpaceDN w:val="0"/>
        <w:adjustRightInd w:val="0"/>
        <w:spacing w:after="0" w:line="240" w:lineRule="auto"/>
        <w:rPr>
          <w:rFonts w:ascii="Calibri" w:eastAsia="Calibri" w:hAnsi="Calibri" w:cs="Calibri"/>
          <w:sz w:val="24"/>
          <w:szCs w:val="24"/>
        </w:rPr>
      </w:pPr>
      <w:r w:rsidRPr="009C49EE">
        <w:rPr>
          <w:rFonts w:ascii="Calibri" w:eastAsia="Calibri" w:hAnsi="Calibri" w:cs="Calibri"/>
          <w:b/>
          <w:bCs/>
          <w:sz w:val="24"/>
          <w:szCs w:val="24"/>
        </w:rPr>
        <w:t>Possible Responses:</w:t>
      </w:r>
      <w:r>
        <w:rPr>
          <w:rFonts w:ascii="Calibri" w:eastAsia="Calibri" w:hAnsi="Calibri" w:cs="Calibri"/>
          <w:sz w:val="24"/>
          <w:szCs w:val="24"/>
        </w:rPr>
        <w:t xml:space="preserve">  others may react more positively, others may feel better, others may appreciate your calm behavior and positive emotions about you, etc. </w:t>
      </w:r>
    </w:p>
    <w:p w14:paraId="68C42883" w14:textId="77777777" w:rsidR="00874FFB" w:rsidRPr="00874FFB" w:rsidRDefault="00874FFB" w:rsidP="00874FFB">
      <w:pPr>
        <w:widowControl w:val="0"/>
        <w:autoSpaceDE w:val="0"/>
        <w:autoSpaceDN w:val="0"/>
        <w:adjustRightInd w:val="0"/>
        <w:spacing w:after="0" w:line="240" w:lineRule="auto"/>
        <w:rPr>
          <w:rFonts w:ascii="Calibri" w:eastAsia="Calibri" w:hAnsi="Calibri" w:cs="Calibri"/>
          <w:b/>
          <w:bCs/>
          <w:sz w:val="24"/>
          <w:szCs w:val="24"/>
        </w:rPr>
      </w:pPr>
    </w:p>
    <w:p w14:paraId="274577F8" w14:textId="73B172D3" w:rsidR="00DE3193" w:rsidRPr="00C11E13" w:rsidRDefault="00DE3193" w:rsidP="00DE3193">
      <w:pPr>
        <w:widowControl w:val="0"/>
        <w:autoSpaceDE w:val="0"/>
        <w:autoSpaceDN w:val="0"/>
        <w:adjustRightInd w:val="0"/>
        <w:spacing w:after="0" w:line="240" w:lineRule="auto"/>
        <w:rPr>
          <w:rFonts w:ascii="Calibri" w:eastAsia="Calibri" w:hAnsi="Calibri" w:cs="Calibri"/>
          <w:sz w:val="24"/>
          <w:szCs w:val="24"/>
        </w:rPr>
      </w:pPr>
      <w:r w:rsidRPr="00DB15A2">
        <w:rPr>
          <w:rFonts w:ascii="Calibri" w:eastAsia="Calibri" w:hAnsi="Calibri" w:cs="Calibri"/>
          <w:b/>
          <w:bCs/>
          <w:sz w:val="24"/>
          <w:szCs w:val="24"/>
        </w:rPr>
        <w:t>Problem-Solving and Application Activities:</w:t>
      </w:r>
      <w:r w:rsidR="00C11E13">
        <w:rPr>
          <w:rFonts w:ascii="Calibri" w:eastAsia="Calibri" w:hAnsi="Calibri" w:cs="Calibri"/>
          <w:b/>
          <w:bCs/>
          <w:sz w:val="24"/>
          <w:szCs w:val="24"/>
        </w:rPr>
        <w:t xml:space="preserve"> </w:t>
      </w:r>
    </w:p>
    <w:p w14:paraId="66693031" w14:textId="44231A9E" w:rsidR="002949C3" w:rsidRDefault="002949C3" w:rsidP="009C49EE">
      <w:pPr>
        <w:pStyle w:val="ListParagraph"/>
        <w:widowControl w:val="0"/>
        <w:numPr>
          <w:ilvl w:val="0"/>
          <w:numId w:val="27"/>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 xml:space="preserve">Display the following scenario on your screen and an example of reframing.  Then, instruct the students to enter their ideas in the chat box to reframe the </w:t>
      </w:r>
      <w:r w:rsidR="00C234BA">
        <w:rPr>
          <w:rFonts w:ascii="Calibri" w:eastAsia="Calibri" w:hAnsi="Calibri" w:cs="Calibri"/>
          <w:sz w:val="24"/>
          <w:szCs w:val="24"/>
        </w:rPr>
        <w:t>action</w:t>
      </w:r>
      <w:r>
        <w:rPr>
          <w:rFonts w:ascii="Calibri" w:eastAsia="Calibri" w:hAnsi="Calibri" w:cs="Calibri"/>
          <w:sz w:val="24"/>
          <w:szCs w:val="24"/>
        </w:rPr>
        <w:t xml:space="preserve"> so that it </w:t>
      </w:r>
      <w:proofErr w:type="gramStart"/>
      <w:r>
        <w:rPr>
          <w:rFonts w:ascii="Calibri" w:eastAsia="Calibri" w:hAnsi="Calibri" w:cs="Calibri"/>
          <w:sz w:val="24"/>
          <w:szCs w:val="24"/>
        </w:rPr>
        <w:t>isn’t</w:t>
      </w:r>
      <w:proofErr w:type="gramEnd"/>
      <w:r>
        <w:rPr>
          <w:rFonts w:ascii="Calibri" w:eastAsia="Calibri" w:hAnsi="Calibri" w:cs="Calibri"/>
          <w:sz w:val="24"/>
          <w:szCs w:val="24"/>
        </w:rPr>
        <w:t xml:space="preserve"> about them. </w:t>
      </w:r>
    </w:p>
    <w:p w14:paraId="5EB0DE52" w14:textId="77777777" w:rsidR="002949C3" w:rsidRPr="002949C3" w:rsidRDefault="002949C3" w:rsidP="002949C3">
      <w:pPr>
        <w:widowControl w:val="0"/>
        <w:autoSpaceDE w:val="0"/>
        <w:autoSpaceDN w:val="0"/>
        <w:adjustRightInd w:val="0"/>
        <w:spacing w:after="0" w:line="240" w:lineRule="auto"/>
        <w:rPr>
          <w:rFonts w:ascii="Calibri" w:eastAsia="Calibri" w:hAnsi="Calibri" w:cs="Calibri"/>
          <w:sz w:val="24"/>
          <w:szCs w:val="24"/>
        </w:rPr>
      </w:pPr>
      <w:r w:rsidRPr="002949C3">
        <w:rPr>
          <w:rFonts w:ascii="Calibri" w:eastAsia="Calibri" w:hAnsi="Calibri" w:cs="Calibri"/>
          <w:sz w:val="24"/>
          <w:szCs w:val="24"/>
        </w:rPr>
        <w:t>“That girl is looking at me mean.”</w:t>
      </w:r>
    </w:p>
    <w:p w14:paraId="31ABC2FF" w14:textId="18F0C6B1" w:rsidR="002949C3" w:rsidRPr="002949C3" w:rsidRDefault="002949C3" w:rsidP="002949C3">
      <w:pPr>
        <w:widowControl w:val="0"/>
        <w:autoSpaceDE w:val="0"/>
        <w:autoSpaceDN w:val="0"/>
        <w:adjustRightInd w:val="0"/>
        <w:spacing w:after="0" w:line="240" w:lineRule="auto"/>
        <w:rPr>
          <w:rFonts w:ascii="Calibri" w:eastAsia="Calibri" w:hAnsi="Calibri" w:cs="Calibri"/>
          <w:sz w:val="24"/>
          <w:szCs w:val="24"/>
        </w:rPr>
      </w:pPr>
      <w:r w:rsidRPr="002949C3">
        <w:rPr>
          <w:rFonts w:ascii="Calibri" w:eastAsia="Calibri" w:hAnsi="Calibri" w:cs="Calibri"/>
          <w:sz w:val="24"/>
          <w:szCs w:val="24"/>
        </w:rPr>
        <w:t xml:space="preserve">Reframe:  </w:t>
      </w:r>
      <w:r w:rsidR="00C234BA">
        <w:rPr>
          <w:rFonts w:ascii="Calibri" w:eastAsia="Calibri" w:hAnsi="Calibri" w:cs="Calibri"/>
          <w:sz w:val="24"/>
          <w:szCs w:val="24"/>
        </w:rPr>
        <w:t>Maybe t</w:t>
      </w:r>
      <w:r w:rsidRPr="002949C3">
        <w:rPr>
          <w:rFonts w:ascii="Calibri" w:eastAsia="Calibri" w:hAnsi="Calibri" w:cs="Calibri"/>
          <w:sz w:val="24"/>
          <w:szCs w:val="24"/>
        </w:rPr>
        <w:t xml:space="preserve">hey are daydreaming and </w:t>
      </w:r>
      <w:proofErr w:type="gramStart"/>
      <w:r w:rsidRPr="002949C3">
        <w:rPr>
          <w:rFonts w:ascii="Calibri" w:eastAsia="Calibri" w:hAnsi="Calibri" w:cs="Calibri"/>
          <w:sz w:val="24"/>
          <w:szCs w:val="24"/>
        </w:rPr>
        <w:t>don’t</w:t>
      </w:r>
      <w:proofErr w:type="gramEnd"/>
      <w:r w:rsidRPr="002949C3">
        <w:rPr>
          <w:rFonts w:ascii="Calibri" w:eastAsia="Calibri" w:hAnsi="Calibri" w:cs="Calibri"/>
          <w:sz w:val="24"/>
          <w:szCs w:val="24"/>
        </w:rPr>
        <w:t xml:space="preserve"> realize they are staring at you.  </w:t>
      </w:r>
    </w:p>
    <w:p w14:paraId="2CA50ED0" w14:textId="511AEF2D" w:rsidR="002949C3" w:rsidRDefault="002949C3" w:rsidP="009C49EE">
      <w:pPr>
        <w:pStyle w:val="ListParagraph"/>
        <w:widowControl w:val="0"/>
        <w:numPr>
          <w:ilvl w:val="0"/>
          <w:numId w:val="27"/>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Read aloud ideas as they are entered in the chat box.</w:t>
      </w:r>
      <w:r w:rsidR="00006E9F">
        <w:rPr>
          <w:rFonts w:ascii="Calibri" w:eastAsia="Calibri" w:hAnsi="Calibri" w:cs="Calibri"/>
          <w:sz w:val="24"/>
          <w:szCs w:val="24"/>
        </w:rPr>
        <w:t xml:space="preserve"> </w:t>
      </w:r>
      <w:r>
        <w:rPr>
          <w:rFonts w:ascii="Calibri" w:eastAsia="Calibri" w:hAnsi="Calibri" w:cs="Calibri"/>
          <w:sz w:val="24"/>
          <w:szCs w:val="24"/>
        </w:rPr>
        <w:t xml:space="preserve"> Then ask for students to comment on how reframing the situation may affect their response.  </w:t>
      </w:r>
    </w:p>
    <w:p w14:paraId="7D47E575" w14:textId="46F5ABF2" w:rsidR="00D67295" w:rsidRDefault="002949C3" w:rsidP="009C49EE">
      <w:pPr>
        <w:pStyle w:val="ListParagraph"/>
        <w:widowControl w:val="0"/>
        <w:numPr>
          <w:ilvl w:val="0"/>
          <w:numId w:val="27"/>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Next, i</w:t>
      </w:r>
      <w:r w:rsidR="009C49EE" w:rsidRPr="009C49EE">
        <w:rPr>
          <w:rFonts w:ascii="Calibri" w:eastAsia="Calibri" w:hAnsi="Calibri" w:cs="Calibri"/>
          <w:sz w:val="24"/>
          <w:szCs w:val="24"/>
        </w:rPr>
        <w:t xml:space="preserve">nform students that they will be placed in a breakout room </w:t>
      </w:r>
      <w:r w:rsidR="009C49EE">
        <w:rPr>
          <w:rFonts w:ascii="Calibri" w:eastAsia="Calibri" w:hAnsi="Calibri" w:cs="Calibri"/>
          <w:sz w:val="24"/>
          <w:szCs w:val="24"/>
        </w:rPr>
        <w:t xml:space="preserve">for </w:t>
      </w:r>
      <w:r>
        <w:rPr>
          <w:rFonts w:ascii="Calibri" w:eastAsia="Calibri" w:hAnsi="Calibri" w:cs="Calibri"/>
          <w:sz w:val="24"/>
          <w:szCs w:val="24"/>
        </w:rPr>
        <w:t>5</w:t>
      </w:r>
      <w:r w:rsidR="009C49EE">
        <w:rPr>
          <w:rFonts w:ascii="Calibri" w:eastAsia="Calibri" w:hAnsi="Calibri" w:cs="Calibri"/>
          <w:sz w:val="24"/>
          <w:szCs w:val="24"/>
        </w:rPr>
        <w:t xml:space="preserve"> minutes</w:t>
      </w:r>
      <w:r w:rsidR="00530131">
        <w:rPr>
          <w:rFonts w:ascii="Calibri" w:eastAsia="Calibri" w:hAnsi="Calibri" w:cs="Calibri"/>
          <w:sz w:val="24"/>
          <w:szCs w:val="24"/>
        </w:rPr>
        <w:t xml:space="preserve">.  </w:t>
      </w:r>
      <w:r w:rsidR="0028092F">
        <w:rPr>
          <w:rFonts w:ascii="Calibri" w:eastAsia="Calibri" w:hAnsi="Calibri" w:cs="Calibri"/>
          <w:sz w:val="24"/>
          <w:szCs w:val="24"/>
        </w:rPr>
        <w:t xml:space="preserve">They will be given a </w:t>
      </w:r>
      <w:r w:rsidR="0028092F" w:rsidRPr="0028092F">
        <w:rPr>
          <w:rFonts w:ascii="Calibri" w:eastAsia="Calibri" w:hAnsi="Calibri" w:cs="Calibri"/>
          <w:b/>
          <w:bCs/>
          <w:sz w:val="24"/>
          <w:szCs w:val="24"/>
        </w:rPr>
        <w:t>scenario</w:t>
      </w:r>
      <w:r w:rsidR="00006E9F">
        <w:rPr>
          <w:rFonts w:ascii="Calibri" w:eastAsia="Calibri" w:hAnsi="Calibri" w:cs="Calibri"/>
          <w:b/>
          <w:bCs/>
          <w:sz w:val="24"/>
          <w:szCs w:val="24"/>
        </w:rPr>
        <w:t xml:space="preserve"> </w:t>
      </w:r>
      <w:r w:rsidR="00006E9F" w:rsidRPr="00006E9F">
        <w:rPr>
          <w:rFonts w:ascii="Calibri" w:eastAsia="Calibri" w:hAnsi="Calibri" w:cs="Calibri"/>
          <w:sz w:val="24"/>
          <w:szCs w:val="24"/>
        </w:rPr>
        <w:t>(see pg. 4-5)</w:t>
      </w:r>
      <w:r w:rsidR="0028092F">
        <w:rPr>
          <w:rFonts w:ascii="Calibri" w:eastAsia="Calibri" w:hAnsi="Calibri" w:cs="Calibri"/>
          <w:sz w:val="24"/>
          <w:szCs w:val="24"/>
        </w:rPr>
        <w:t xml:space="preserve">.  Groups should collaborate to </w:t>
      </w:r>
      <w:r>
        <w:rPr>
          <w:rFonts w:ascii="Calibri" w:eastAsia="Calibri" w:hAnsi="Calibri" w:cs="Calibri"/>
          <w:sz w:val="24"/>
          <w:szCs w:val="24"/>
        </w:rPr>
        <w:t>list at least 3 ways the situation could be reframed</w:t>
      </w:r>
      <w:r w:rsidR="00006E9F">
        <w:rPr>
          <w:rFonts w:ascii="Calibri" w:eastAsia="Calibri" w:hAnsi="Calibri" w:cs="Calibri"/>
          <w:sz w:val="24"/>
          <w:szCs w:val="24"/>
        </w:rPr>
        <w:t xml:space="preserve"> so it </w:t>
      </w:r>
      <w:proofErr w:type="gramStart"/>
      <w:r w:rsidR="00006E9F">
        <w:rPr>
          <w:rFonts w:ascii="Calibri" w:eastAsia="Calibri" w:hAnsi="Calibri" w:cs="Calibri"/>
          <w:sz w:val="24"/>
          <w:szCs w:val="24"/>
        </w:rPr>
        <w:t>isn’t</w:t>
      </w:r>
      <w:proofErr w:type="gramEnd"/>
      <w:r w:rsidR="00006E9F">
        <w:rPr>
          <w:rFonts w:ascii="Calibri" w:eastAsia="Calibri" w:hAnsi="Calibri" w:cs="Calibri"/>
          <w:sz w:val="24"/>
          <w:szCs w:val="24"/>
        </w:rPr>
        <w:t xml:space="preserve"> about them</w:t>
      </w:r>
      <w:r>
        <w:rPr>
          <w:rFonts w:ascii="Calibri" w:eastAsia="Calibri" w:hAnsi="Calibri" w:cs="Calibri"/>
          <w:sz w:val="24"/>
          <w:szCs w:val="24"/>
        </w:rPr>
        <w:t xml:space="preserve"> and then state how reframing the situation may affect their response</w:t>
      </w:r>
      <w:r w:rsidR="00C234BA">
        <w:rPr>
          <w:rFonts w:ascii="Calibri" w:eastAsia="Calibri" w:hAnsi="Calibri" w:cs="Calibri"/>
          <w:sz w:val="24"/>
          <w:szCs w:val="24"/>
        </w:rPr>
        <w:t xml:space="preserve">.  </w:t>
      </w:r>
    </w:p>
    <w:p w14:paraId="6163FD3F" w14:textId="6C74F922" w:rsidR="00D67295" w:rsidRDefault="009C49EE" w:rsidP="009C49EE">
      <w:pPr>
        <w:pStyle w:val="ListParagraph"/>
        <w:widowControl w:val="0"/>
        <w:numPr>
          <w:ilvl w:val="0"/>
          <w:numId w:val="27"/>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 xml:space="preserve">When the time is up, bring groups back to the main room and call on  each group </w:t>
      </w:r>
      <w:r w:rsidR="00D67295">
        <w:rPr>
          <w:rFonts w:ascii="Calibri" w:eastAsia="Calibri" w:hAnsi="Calibri" w:cs="Calibri"/>
          <w:sz w:val="24"/>
          <w:szCs w:val="24"/>
        </w:rPr>
        <w:t xml:space="preserve">to present their </w:t>
      </w:r>
      <w:r w:rsidR="00C234BA">
        <w:rPr>
          <w:rFonts w:ascii="Calibri" w:eastAsia="Calibri" w:hAnsi="Calibri" w:cs="Calibri"/>
          <w:sz w:val="24"/>
          <w:szCs w:val="24"/>
        </w:rPr>
        <w:t>scenario</w:t>
      </w:r>
      <w:r w:rsidR="00D67295">
        <w:rPr>
          <w:rFonts w:ascii="Calibri" w:eastAsia="Calibri" w:hAnsi="Calibri" w:cs="Calibri"/>
          <w:sz w:val="24"/>
          <w:szCs w:val="24"/>
        </w:rPr>
        <w:t xml:space="preserve">. </w:t>
      </w:r>
    </w:p>
    <w:p w14:paraId="60546832" w14:textId="50F41844" w:rsidR="009C49EE" w:rsidRPr="008626D3" w:rsidRDefault="009C49EE" w:rsidP="009C49EE">
      <w:pPr>
        <w:widowControl w:val="0"/>
        <w:autoSpaceDE w:val="0"/>
        <w:autoSpaceDN w:val="0"/>
        <w:adjustRightInd w:val="0"/>
        <w:spacing w:after="0" w:line="240" w:lineRule="auto"/>
        <w:rPr>
          <w:rFonts w:ascii="Calibri" w:eastAsia="Calibri" w:hAnsi="Calibri" w:cs="Calibri"/>
          <w:b/>
          <w:bCs/>
          <w:sz w:val="24"/>
          <w:szCs w:val="24"/>
        </w:rPr>
      </w:pPr>
      <w:r w:rsidRPr="008626D3">
        <w:rPr>
          <w:rFonts w:ascii="Calibri" w:eastAsia="Calibri" w:hAnsi="Calibri" w:cs="Calibri"/>
          <w:b/>
          <w:bCs/>
          <w:sz w:val="24"/>
          <w:szCs w:val="24"/>
        </w:rPr>
        <w:t>If Breakout Rooms Are Not Available:</w:t>
      </w:r>
    </w:p>
    <w:p w14:paraId="5B352526" w14:textId="54A815C2" w:rsidR="00D67295" w:rsidRDefault="00C234BA" w:rsidP="00D67295">
      <w:pPr>
        <w:pStyle w:val="ListParagraph"/>
        <w:widowControl w:val="0"/>
        <w:numPr>
          <w:ilvl w:val="0"/>
          <w:numId w:val="34"/>
        </w:numPr>
        <w:autoSpaceDE w:val="0"/>
        <w:autoSpaceDN w:val="0"/>
        <w:adjustRightInd w:val="0"/>
        <w:spacing w:after="0" w:line="240" w:lineRule="auto"/>
        <w:rPr>
          <w:rFonts w:ascii="Calibri" w:eastAsia="Calibri" w:hAnsi="Calibri" w:cs="Calibri"/>
          <w:sz w:val="24"/>
          <w:szCs w:val="24"/>
        </w:rPr>
      </w:pPr>
      <w:bookmarkStart w:id="8" w:name="_Hlk57112504"/>
      <w:r>
        <w:rPr>
          <w:rFonts w:ascii="Calibri" w:eastAsia="Calibri" w:hAnsi="Calibri" w:cs="Calibri"/>
          <w:sz w:val="24"/>
          <w:szCs w:val="24"/>
        </w:rPr>
        <w:t>Divide students into sections and assign each section a scenario.  Display the scenarios on your screen for students to view their assigned scenario.</w:t>
      </w:r>
    </w:p>
    <w:p w14:paraId="60538766" w14:textId="6657DBD2" w:rsidR="00C234BA" w:rsidRDefault="00C234BA" w:rsidP="00D67295">
      <w:pPr>
        <w:pStyle w:val="ListParagraph"/>
        <w:widowControl w:val="0"/>
        <w:numPr>
          <w:ilvl w:val="0"/>
          <w:numId w:val="34"/>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Instruct each student to list one idea to reframe their scenario.</w:t>
      </w:r>
    </w:p>
    <w:p w14:paraId="04CE9374" w14:textId="59D24A64" w:rsidR="006349C5" w:rsidRPr="00006E9F" w:rsidRDefault="00C234BA" w:rsidP="00DE32E5">
      <w:pPr>
        <w:pStyle w:val="ListParagraph"/>
        <w:widowControl w:val="0"/>
        <w:numPr>
          <w:ilvl w:val="0"/>
          <w:numId w:val="34"/>
        </w:numPr>
        <w:autoSpaceDE w:val="0"/>
        <w:autoSpaceDN w:val="0"/>
        <w:adjustRightInd w:val="0"/>
        <w:spacing w:after="0" w:line="240" w:lineRule="auto"/>
        <w:rPr>
          <w:rFonts w:eastAsia="Calibri" w:cstheme="minorHAnsi"/>
          <w:b/>
          <w:bCs/>
          <w:sz w:val="24"/>
          <w:szCs w:val="24"/>
        </w:rPr>
      </w:pPr>
      <w:r w:rsidRPr="00C234BA">
        <w:rPr>
          <w:rFonts w:ascii="Calibri" w:eastAsia="Calibri" w:hAnsi="Calibri" w:cs="Calibri"/>
          <w:sz w:val="24"/>
          <w:szCs w:val="24"/>
        </w:rPr>
        <w:lastRenderedPageBreak/>
        <w:t xml:space="preserve">Call out each scenario and instruct the students assigned that scenario to use their mics and webcams to share one different idea.  </w:t>
      </w:r>
      <w:bookmarkEnd w:id="8"/>
    </w:p>
    <w:p w14:paraId="737CB23F" w14:textId="17707016" w:rsidR="00006E9F" w:rsidRDefault="00006E9F" w:rsidP="00006E9F">
      <w:pPr>
        <w:pStyle w:val="ListParagraph"/>
        <w:widowControl w:val="0"/>
        <w:numPr>
          <w:ilvl w:val="0"/>
          <w:numId w:val="27"/>
        </w:numPr>
        <w:autoSpaceDE w:val="0"/>
        <w:autoSpaceDN w:val="0"/>
        <w:adjustRightInd w:val="0"/>
        <w:spacing w:after="0" w:line="240" w:lineRule="auto"/>
        <w:rPr>
          <w:rFonts w:eastAsia="Calibri" w:cstheme="minorHAnsi"/>
          <w:sz w:val="24"/>
          <w:szCs w:val="24"/>
        </w:rPr>
      </w:pPr>
      <w:r w:rsidRPr="00006E9F">
        <w:rPr>
          <w:rFonts w:eastAsia="Calibri" w:cstheme="minorHAnsi"/>
          <w:sz w:val="24"/>
          <w:szCs w:val="24"/>
        </w:rPr>
        <w:t>Remind students that bullying actions are repe</w:t>
      </w:r>
      <w:r>
        <w:rPr>
          <w:rFonts w:eastAsia="Calibri" w:cstheme="minorHAnsi"/>
          <w:sz w:val="24"/>
          <w:szCs w:val="24"/>
        </w:rPr>
        <w:t>tit</w:t>
      </w:r>
      <w:r w:rsidRPr="00006E9F">
        <w:rPr>
          <w:rFonts w:eastAsia="Calibri" w:cstheme="minorHAnsi"/>
          <w:sz w:val="24"/>
          <w:szCs w:val="24"/>
        </w:rPr>
        <w:t xml:space="preserve">ive and meant to harm, humiliate, and embarrass.  If they are experiencing </w:t>
      </w:r>
      <w:r>
        <w:rPr>
          <w:rFonts w:eastAsia="Calibri" w:cstheme="minorHAnsi"/>
          <w:sz w:val="24"/>
          <w:szCs w:val="24"/>
        </w:rPr>
        <w:t>bullying</w:t>
      </w:r>
      <w:r w:rsidRPr="00006E9F">
        <w:rPr>
          <w:rFonts w:eastAsia="Calibri" w:cstheme="minorHAnsi"/>
          <w:sz w:val="24"/>
          <w:szCs w:val="24"/>
        </w:rPr>
        <w:t xml:space="preserve">, they should report it to a staff member.  </w:t>
      </w:r>
    </w:p>
    <w:p w14:paraId="4F88CBA4" w14:textId="77777777" w:rsidR="00006E9F" w:rsidRPr="00006E9F" w:rsidRDefault="00006E9F" w:rsidP="00006E9F">
      <w:pPr>
        <w:pStyle w:val="ListParagraph"/>
        <w:widowControl w:val="0"/>
        <w:autoSpaceDE w:val="0"/>
        <w:autoSpaceDN w:val="0"/>
        <w:adjustRightInd w:val="0"/>
        <w:spacing w:after="0" w:line="240" w:lineRule="auto"/>
        <w:rPr>
          <w:rFonts w:eastAsia="Calibri" w:cstheme="minorHAnsi"/>
          <w:sz w:val="24"/>
          <w:szCs w:val="24"/>
        </w:rPr>
      </w:pPr>
    </w:p>
    <w:p w14:paraId="57165378" w14:textId="77777777" w:rsidR="008626D3" w:rsidRDefault="008626D3" w:rsidP="008626D3">
      <w:pPr>
        <w:widowControl w:val="0"/>
        <w:autoSpaceDE w:val="0"/>
        <w:autoSpaceDN w:val="0"/>
        <w:adjustRightInd w:val="0"/>
        <w:spacing w:after="0" w:line="240" w:lineRule="auto"/>
        <w:rPr>
          <w:rFonts w:ascii="Calibri" w:eastAsia="Calibri" w:hAnsi="Calibri" w:cs="Calibri"/>
          <w:b/>
          <w:bCs/>
          <w:sz w:val="24"/>
          <w:szCs w:val="24"/>
        </w:rPr>
      </w:pPr>
      <w:r>
        <w:rPr>
          <w:rFonts w:ascii="Calibri" w:eastAsia="Calibri" w:hAnsi="Calibri" w:cs="Calibri"/>
          <w:b/>
          <w:bCs/>
          <w:sz w:val="24"/>
          <w:szCs w:val="24"/>
        </w:rPr>
        <w:t xml:space="preserve">Lesson Closure: </w:t>
      </w:r>
    </w:p>
    <w:p w14:paraId="55AD6855" w14:textId="77777777" w:rsidR="007770A7" w:rsidRDefault="007770A7" w:rsidP="007770A7">
      <w:pPr>
        <w:widowControl w:val="0"/>
        <w:autoSpaceDE w:val="0"/>
        <w:autoSpaceDN w:val="0"/>
        <w:adjustRightInd w:val="0"/>
        <w:spacing w:after="0" w:line="240" w:lineRule="auto"/>
        <w:ind w:left="360"/>
        <w:rPr>
          <w:rFonts w:eastAsia="Calibri" w:cstheme="minorHAnsi"/>
          <w:sz w:val="24"/>
          <w:szCs w:val="24"/>
        </w:rPr>
      </w:pPr>
      <w:r>
        <w:rPr>
          <w:rFonts w:eastAsia="Calibri" w:cstheme="minorHAnsi"/>
          <w:sz w:val="24"/>
          <w:szCs w:val="24"/>
        </w:rPr>
        <w:t xml:space="preserve">15.  </w:t>
      </w:r>
      <w:r w:rsidR="008626D3" w:rsidRPr="007770A7">
        <w:rPr>
          <w:rFonts w:eastAsia="Calibri" w:cstheme="minorHAnsi"/>
          <w:sz w:val="24"/>
          <w:szCs w:val="24"/>
        </w:rPr>
        <w:t xml:space="preserve">Ask students to enter in a private chat to you, one benefit of reframing a trigger.  </w:t>
      </w:r>
    </w:p>
    <w:p w14:paraId="5F114BCA" w14:textId="17B87969" w:rsidR="00DD3CC7" w:rsidRPr="007770A7" w:rsidRDefault="007770A7" w:rsidP="007770A7">
      <w:pPr>
        <w:widowControl w:val="0"/>
        <w:autoSpaceDE w:val="0"/>
        <w:autoSpaceDN w:val="0"/>
        <w:adjustRightInd w:val="0"/>
        <w:spacing w:after="0" w:line="240" w:lineRule="auto"/>
        <w:ind w:left="360"/>
        <w:rPr>
          <w:rFonts w:eastAsia="Calibri" w:cstheme="minorHAnsi"/>
          <w:bCs/>
          <w:sz w:val="24"/>
          <w:szCs w:val="24"/>
        </w:rPr>
      </w:pPr>
      <w:r>
        <w:rPr>
          <w:rFonts w:eastAsia="Calibri" w:cstheme="minorHAnsi"/>
          <w:sz w:val="24"/>
          <w:szCs w:val="24"/>
        </w:rPr>
        <w:t xml:space="preserve">16.  </w:t>
      </w:r>
      <w:r w:rsidR="008626D3" w:rsidRPr="007770A7">
        <w:rPr>
          <w:rFonts w:eastAsia="Calibri" w:cstheme="minorHAnsi"/>
          <w:sz w:val="24"/>
          <w:szCs w:val="24"/>
        </w:rPr>
        <w:t>Call off ideas as they are entered.</w:t>
      </w:r>
    </w:p>
    <w:p w14:paraId="278534D9" w14:textId="18833F32" w:rsidR="0028092F" w:rsidRDefault="0028092F" w:rsidP="0028092F">
      <w:pPr>
        <w:widowControl w:val="0"/>
        <w:autoSpaceDE w:val="0"/>
        <w:autoSpaceDN w:val="0"/>
        <w:adjustRightInd w:val="0"/>
        <w:spacing w:after="0" w:line="240" w:lineRule="auto"/>
        <w:rPr>
          <w:rFonts w:eastAsia="Calibri" w:cstheme="minorHAnsi"/>
          <w:bCs/>
          <w:sz w:val="24"/>
          <w:szCs w:val="24"/>
        </w:rPr>
      </w:pPr>
    </w:p>
    <w:bookmarkEnd w:id="7"/>
    <w:p w14:paraId="7E1C2D36" w14:textId="19FF7ED5" w:rsidR="0028092F" w:rsidRDefault="0028092F">
      <w:pPr>
        <w:rPr>
          <w:rFonts w:eastAsia="Calibri" w:cstheme="minorHAnsi"/>
          <w:bCs/>
          <w:sz w:val="24"/>
          <w:szCs w:val="24"/>
        </w:rPr>
      </w:pPr>
      <w:r>
        <w:rPr>
          <w:rFonts w:eastAsia="Calibri" w:cstheme="minorHAnsi"/>
          <w:bCs/>
          <w:sz w:val="24"/>
          <w:szCs w:val="24"/>
        </w:rPr>
        <w:br w:type="page"/>
      </w:r>
    </w:p>
    <w:p w14:paraId="29D2450E" w14:textId="77777777" w:rsidR="0028092F" w:rsidRPr="00DC7F18" w:rsidRDefault="0028092F" w:rsidP="0028092F">
      <w:pPr>
        <w:jc w:val="center"/>
        <w:rPr>
          <w:sz w:val="24"/>
          <w:szCs w:val="24"/>
        </w:rPr>
      </w:pPr>
      <w:r w:rsidRPr="00DC7F18">
        <w:rPr>
          <w:rFonts w:cs="Tahoma"/>
          <w:b/>
          <w:noProof/>
          <w:sz w:val="24"/>
          <w:szCs w:val="24"/>
        </w:rPr>
        <w:lastRenderedPageBreak/>
        <w:drawing>
          <wp:inline distT="0" distB="0" distL="0" distR="0" wp14:anchorId="271CA0C8" wp14:editId="1050F246">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02AFE98E" w14:textId="77777777" w:rsidR="0028092F" w:rsidRPr="00FC36B0" w:rsidRDefault="0028092F" w:rsidP="0028092F">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319F9A4B" w14:textId="77777777" w:rsidR="0028092F" w:rsidRPr="00DC7F18" w:rsidRDefault="0028092F" w:rsidP="0028092F">
      <w:pPr>
        <w:spacing w:after="0" w:line="240" w:lineRule="auto"/>
        <w:jc w:val="center"/>
        <w:rPr>
          <w:rFonts w:eastAsia="Calibri" w:cs="Calibri"/>
          <w:b/>
          <w:bCs/>
          <w:sz w:val="24"/>
          <w:szCs w:val="24"/>
          <w:u w:val="single"/>
        </w:rPr>
      </w:pPr>
    </w:p>
    <w:p w14:paraId="52EF0172" w14:textId="77777777" w:rsidR="0028092F" w:rsidRPr="001C1FAA" w:rsidRDefault="0028092F" w:rsidP="0028092F">
      <w:pPr>
        <w:spacing w:after="0" w:line="240" w:lineRule="auto"/>
        <w:ind w:right="40"/>
        <w:jc w:val="center"/>
        <w:rPr>
          <w:rFonts w:cstheme="minorHAnsi"/>
          <w:b/>
          <w:bCs/>
          <w:sz w:val="24"/>
          <w:szCs w:val="24"/>
        </w:rPr>
      </w:pPr>
      <w:r w:rsidRPr="001C1FAA">
        <w:rPr>
          <w:rFonts w:cstheme="minorHAnsi"/>
          <w:b/>
          <w:bCs/>
          <w:sz w:val="24"/>
          <w:szCs w:val="24"/>
        </w:rPr>
        <w:t>“Best Behavior:  Reducing Aggression and Hostility” Academy</w:t>
      </w:r>
    </w:p>
    <w:p w14:paraId="361746DC" w14:textId="77777777" w:rsidR="0028092F" w:rsidRPr="001C1FAA" w:rsidRDefault="0028092F" w:rsidP="0028092F">
      <w:pPr>
        <w:spacing w:after="0" w:line="240" w:lineRule="auto"/>
        <w:ind w:right="40"/>
        <w:jc w:val="center"/>
        <w:rPr>
          <w:rFonts w:cstheme="minorHAnsi"/>
          <w:b/>
          <w:bCs/>
          <w:sz w:val="24"/>
          <w:szCs w:val="24"/>
        </w:rPr>
      </w:pPr>
      <w:r w:rsidRPr="001C1FAA">
        <w:rPr>
          <w:rFonts w:cstheme="minorHAnsi"/>
          <w:b/>
          <w:bCs/>
          <w:sz w:val="24"/>
          <w:szCs w:val="24"/>
        </w:rPr>
        <w:t>(Middle/High School)</w:t>
      </w:r>
    </w:p>
    <w:p w14:paraId="36063499" w14:textId="0C6B2433" w:rsidR="0028092F" w:rsidRDefault="0028092F" w:rsidP="0028092F">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 xml:space="preserve">Reframing the Situation </w:t>
      </w:r>
      <w:r w:rsidRPr="00441985">
        <w:rPr>
          <w:rFonts w:eastAsia="Calibri" w:cstheme="minorHAnsi"/>
          <w:b/>
          <w:bCs/>
          <w:sz w:val="24"/>
          <w:szCs w:val="24"/>
        </w:rPr>
        <w:t>Lesson Plan</w:t>
      </w:r>
    </w:p>
    <w:p w14:paraId="055877EC" w14:textId="59AA3D6D" w:rsidR="0028092F" w:rsidRDefault="0028092F" w:rsidP="0028092F">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Reframing Scenarios</w:t>
      </w:r>
    </w:p>
    <w:p w14:paraId="73035DAE" w14:textId="632DC94E" w:rsidR="0028092F" w:rsidRDefault="0028092F" w:rsidP="0028092F">
      <w:pPr>
        <w:widowControl w:val="0"/>
        <w:autoSpaceDE w:val="0"/>
        <w:autoSpaceDN w:val="0"/>
        <w:adjustRightInd w:val="0"/>
        <w:spacing w:after="0" w:line="240" w:lineRule="auto"/>
        <w:ind w:left="1710" w:hanging="1710"/>
        <w:jc w:val="center"/>
        <w:rPr>
          <w:rFonts w:eastAsia="Calibri" w:cstheme="minorHAnsi"/>
          <w:b/>
          <w:bCs/>
          <w:sz w:val="24"/>
          <w:szCs w:val="24"/>
        </w:rPr>
      </w:pPr>
    </w:p>
    <w:p w14:paraId="36F39715" w14:textId="4EB5864B" w:rsidR="00C234BA" w:rsidRPr="00C234BA" w:rsidRDefault="00C234BA" w:rsidP="00653E4B">
      <w:pPr>
        <w:pStyle w:val="CommentText"/>
        <w:numPr>
          <w:ilvl w:val="0"/>
          <w:numId w:val="37"/>
        </w:numPr>
        <w:spacing w:after="0"/>
        <w:rPr>
          <w:sz w:val="24"/>
          <w:szCs w:val="24"/>
        </w:rPr>
      </w:pPr>
      <w:r>
        <w:rPr>
          <w:sz w:val="24"/>
          <w:szCs w:val="24"/>
        </w:rPr>
        <w:t>“He just bumped into me in the hall and kept going.”</w:t>
      </w:r>
    </w:p>
    <w:p w14:paraId="32F6B26D" w14:textId="1F905AB6" w:rsidR="002949C3" w:rsidRPr="00C234BA" w:rsidRDefault="00C234BA" w:rsidP="00653E4B">
      <w:pPr>
        <w:pStyle w:val="CommentText"/>
        <w:spacing w:after="0"/>
        <w:rPr>
          <w:sz w:val="24"/>
          <w:szCs w:val="24"/>
        </w:rPr>
      </w:pPr>
      <w:r>
        <w:rPr>
          <w:sz w:val="24"/>
          <w:szCs w:val="24"/>
        </w:rPr>
        <w:t>H</w:t>
      </w:r>
      <w:r w:rsidR="002949C3" w:rsidRPr="00C234BA">
        <w:rPr>
          <w:sz w:val="24"/>
          <w:szCs w:val="24"/>
        </w:rPr>
        <w:t>ow could you reframe this</w:t>
      </w:r>
      <w:r>
        <w:rPr>
          <w:sz w:val="24"/>
          <w:szCs w:val="24"/>
        </w:rPr>
        <w:t xml:space="preserve"> </w:t>
      </w:r>
      <w:r w:rsidR="00653E4B">
        <w:rPr>
          <w:sz w:val="24"/>
          <w:szCs w:val="24"/>
        </w:rPr>
        <w:t>situation</w:t>
      </w:r>
      <w:r w:rsidR="002949C3" w:rsidRPr="00C234BA">
        <w:rPr>
          <w:sz w:val="24"/>
          <w:szCs w:val="24"/>
        </w:rPr>
        <w:t>?</w:t>
      </w:r>
    </w:p>
    <w:p w14:paraId="01C01CBE" w14:textId="58BE2470" w:rsidR="002949C3" w:rsidRPr="00653E4B" w:rsidRDefault="002949C3" w:rsidP="00653E4B">
      <w:pPr>
        <w:pStyle w:val="CommentText"/>
        <w:widowControl w:val="0"/>
        <w:autoSpaceDE w:val="0"/>
        <w:autoSpaceDN w:val="0"/>
        <w:adjustRightInd w:val="0"/>
        <w:spacing w:after="0"/>
        <w:rPr>
          <w:b/>
          <w:bCs/>
          <w:sz w:val="24"/>
          <w:szCs w:val="24"/>
        </w:rPr>
      </w:pPr>
      <w:r w:rsidRPr="00653E4B">
        <w:rPr>
          <w:b/>
          <w:bCs/>
          <w:sz w:val="24"/>
          <w:szCs w:val="24"/>
        </w:rPr>
        <w:t>Options</w:t>
      </w:r>
      <w:r w:rsidR="00653E4B" w:rsidRPr="00653E4B">
        <w:rPr>
          <w:b/>
          <w:bCs/>
          <w:sz w:val="24"/>
          <w:szCs w:val="24"/>
        </w:rPr>
        <w:t>:</w:t>
      </w:r>
    </w:p>
    <w:p w14:paraId="1188C6DD" w14:textId="57B7E9F1" w:rsidR="00653E4B" w:rsidRDefault="00653E4B" w:rsidP="00653E4B">
      <w:pPr>
        <w:pStyle w:val="CommentText"/>
        <w:widowControl w:val="0"/>
        <w:autoSpaceDE w:val="0"/>
        <w:autoSpaceDN w:val="0"/>
        <w:adjustRightInd w:val="0"/>
        <w:spacing w:after="0"/>
        <w:rPr>
          <w:sz w:val="24"/>
          <w:szCs w:val="24"/>
        </w:rPr>
      </w:pPr>
      <w:r>
        <w:rPr>
          <w:sz w:val="24"/>
          <w:szCs w:val="24"/>
        </w:rPr>
        <w:t>1.</w:t>
      </w:r>
    </w:p>
    <w:p w14:paraId="7CCF0D96" w14:textId="5C15071F" w:rsidR="00653E4B" w:rsidRDefault="00653E4B" w:rsidP="00653E4B">
      <w:pPr>
        <w:pStyle w:val="CommentText"/>
        <w:widowControl w:val="0"/>
        <w:autoSpaceDE w:val="0"/>
        <w:autoSpaceDN w:val="0"/>
        <w:adjustRightInd w:val="0"/>
        <w:spacing w:after="0"/>
        <w:rPr>
          <w:sz w:val="24"/>
          <w:szCs w:val="24"/>
        </w:rPr>
      </w:pPr>
      <w:r>
        <w:rPr>
          <w:sz w:val="24"/>
          <w:szCs w:val="24"/>
        </w:rPr>
        <w:t>2.</w:t>
      </w:r>
    </w:p>
    <w:p w14:paraId="2DBF2620" w14:textId="718D6065" w:rsidR="00653E4B" w:rsidRPr="00C234BA" w:rsidRDefault="00653E4B" w:rsidP="00653E4B">
      <w:pPr>
        <w:pStyle w:val="CommentText"/>
        <w:widowControl w:val="0"/>
        <w:autoSpaceDE w:val="0"/>
        <w:autoSpaceDN w:val="0"/>
        <w:adjustRightInd w:val="0"/>
        <w:spacing w:after="0"/>
        <w:rPr>
          <w:sz w:val="24"/>
          <w:szCs w:val="24"/>
        </w:rPr>
      </w:pPr>
      <w:r>
        <w:rPr>
          <w:sz w:val="24"/>
          <w:szCs w:val="24"/>
        </w:rPr>
        <w:t>3.</w:t>
      </w:r>
    </w:p>
    <w:p w14:paraId="1FF2FDEC" w14:textId="77777777" w:rsidR="002949C3" w:rsidRPr="00C234BA" w:rsidRDefault="002949C3" w:rsidP="002949C3">
      <w:pPr>
        <w:pStyle w:val="CommentText"/>
        <w:widowControl w:val="0"/>
        <w:autoSpaceDE w:val="0"/>
        <w:autoSpaceDN w:val="0"/>
        <w:adjustRightInd w:val="0"/>
        <w:spacing w:after="0"/>
        <w:ind w:left="720"/>
        <w:rPr>
          <w:sz w:val="24"/>
          <w:szCs w:val="24"/>
        </w:rPr>
      </w:pPr>
    </w:p>
    <w:p w14:paraId="3D0B1B1D" w14:textId="78B87B9D" w:rsidR="00653E4B" w:rsidRDefault="00653E4B" w:rsidP="00653E4B">
      <w:pPr>
        <w:pStyle w:val="CommentText"/>
        <w:widowControl w:val="0"/>
        <w:autoSpaceDE w:val="0"/>
        <w:autoSpaceDN w:val="0"/>
        <w:adjustRightInd w:val="0"/>
        <w:spacing w:after="0"/>
        <w:rPr>
          <w:rFonts w:eastAsia="Calibri" w:cstheme="minorHAnsi"/>
          <w:sz w:val="24"/>
          <w:szCs w:val="24"/>
        </w:rPr>
      </w:pPr>
      <w:bookmarkStart w:id="9" w:name="_Hlk63847654"/>
      <w:r w:rsidRPr="00653E4B">
        <w:rPr>
          <w:rFonts w:eastAsia="Calibri" w:cstheme="minorHAnsi"/>
          <w:sz w:val="24"/>
          <w:szCs w:val="24"/>
        </w:rPr>
        <w:t>How can</w:t>
      </w:r>
      <w:r>
        <w:rPr>
          <w:rFonts w:eastAsia="Calibri" w:cstheme="minorHAnsi"/>
          <w:b/>
          <w:bCs/>
          <w:sz w:val="24"/>
          <w:szCs w:val="24"/>
        </w:rPr>
        <w:t xml:space="preserve"> </w:t>
      </w:r>
      <w:r w:rsidRPr="00653E4B">
        <w:rPr>
          <w:rFonts w:eastAsia="Calibri" w:cstheme="minorHAnsi"/>
          <w:sz w:val="24"/>
          <w:szCs w:val="24"/>
        </w:rPr>
        <w:t>refra</w:t>
      </w:r>
      <w:r w:rsidR="00B7581E">
        <w:rPr>
          <w:rFonts w:eastAsia="Calibri" w:cstheme="minorHAnsi"/>
          <w:sz w:val="24"/>
          <w:szCs w:val="24"/>
        </w:rPr>
        <w:t>m</w:t>
      </w:r>
      <w:r w:rsidRPr="00653E4B">
        <w:rPr>
          <w:rFonts w:eastAsia="Calibri" w:cstheme="minorHAnsi"/>
          <w:sz w:val="24"/>
          <w:szCs w:val="24"/>
        </w:rPr>
        <w:t xml:space="preserve">ing </w:t>
      </w:r>
      <w:r>
        <w:rPr>
          <w:rFonts w:eastAsia="Calibri" w:cstheme="minorHAnsi"/>
          <w:sz w:val="24"/>
          <w:szCs w:val="24"/>
        </w:rPr>
        <w:t>affect your response?</w:t>
      </w:r>
    </w:p>
    <w:p w14:paraId="377CC75A" w14:textId="77777777" w:rsidR="00006E9F" w:rsidRDefault="00006E9F" w:rsidP="00653E4B">
      <w:pPr>
        <w:pStyle w:val="CommentText"/>
        <w:widowControl w:val="0"/>
        <w:autoSpaceDE w:val="0"/>
        <w:autoSpaceDN w:val="0"/>
        <w:adjustRightInd w:val="0"/>
        <w:spacing w:after="0"/>
        <w:rPr>
          <w:rFonts w:eastAsia="Calibri" w:cstheme="minorHAnsi"/>
          <w:sz w:val="24"/>
          <w:szCs w:val="24"/>
        </w:rPr>
      </w:pPr>
    </w:p>
    <w:bookmarkEnd w:id="9"/>
    <w:p w14:paraId="45563B90" w14:textId="77777777" w:rsidR="00653E4B" w:rsidRDefault="00653E4B" w:rsidP="00653E4B">
      <w:pPr>
        <w:pStyle w:val="CommentText"/>
        <w:widowControl w:val="0"/>
        <w:autoSpaceDE w:val="0"/>
        <w:autoSpaceDN w:val="0"/>
        <w:adjustRightInd w:val="0"/>
        <w:spacing w:after="0"/>
        <w:rPr>
          <w:rFonts w:eastAsia="Calibri" w:cstheme="minorHAnsi"/>
          <w:sz w:val="24"/>
          <w:szCs w:val="24"/>
        </w:rPr>
      </w:pPr>
    </w:p>
    <w:p w14:paraId="0C891BC5" w14:textId="2EC86355" w:rsidR="002949C3" w:rsidRPr="00653E4B" w:rsidRDefault="00653E4B" w:rsidP="00653E4B">
      <w:pPr>
        <w:pStyle w:val="CommentText"/>
        <w:widowControl w:val="0"/>
        <w:numPr>
          <w:ilvl w:val="0"/>
          <w:numId w:val="37"/>
        </w:numPr>
        <w:autoSpaceDE w:val="0"/>
        <w:autoSpaceDN w:val="0"/>
        <w:adjustRightInd w:val="0"/>
        <w:spacing w:after="0"/>
        <w:rPr>
          <w:rFonts w:eastAsia="Calibri" w:cstheme="minorHAnsi"/>
          <w:sz w:val="24"/>
          <w:szCs w:val="24"/>
        </w:rPr>
      </w:pPr>
      <w:r w:rsidRPr="00653E4B">
        <w:rPr>
          <w:rFonts w:eastAsia="Calibri" w:cstheme="minorHAnsi"/>
          <w:sz w:val="24"/>
          <w:szCs w:val="24"/>
        </w:rPr>
        <w:t>“The teacher yelled at me.”</w:t>
      </w:r>
    </w:p>
    <w:p w14:paraId="54EA65FF" w14:textId="56F5E7A3" w:rsidR="00653E4B" w:rsidRPr="00C234BA" w:rsidRDefault="00653E4B" w:rsidP="00653E4B">
      <w:pPr>
        <w:pStyle w:val="CommentText"/>
        <w:rPr>
          <w:sz w:val="24"/>
          <w:szCs w:val="24"/>
        </w:rPr>
      </w:pPr>
      <w:bookmarkStart w:id="10" w:name="_Hlk63847106"/>
      <w:r>
        <w:rPr>
          <w:sz w:val="24"/>
          <w:szCs w:val="24"/>
        </w:rPr>
        <w:t>H</w:t>
      </w:r>
      <w:r w:rsidRPr="00C234BA">
        <w:rPr>
          <w:sz w:val="24"/>
          <w:szCs w:val="24"/>
        </w:rPr>
        <w:t>ow could you reframe this</w:t>
      </w:r>
      <w:r>
        <w:rPr>
          <w:sz w:val="24"/>
          <w:szCs w:val="24"/>
        </w:rPr>
        <w:t xml:space="preserve"> situation</w:t>
      </w:r>
      <w:r w:rsidRPr="00C234BA">
        <w:rPr>
          <w:sz w:val="24"/>
          <w:szCs w:val="24"/>
        </w:rPr>
        <w:t>?</w:t>
      </w:r>
    </w:p>
    <w:p w14:paraId="3F57BEC7" w14:textId="77777777" w:rsidR="00653E4B" w:rsidRPr="00653E4B" w:rsidRDefault="00653E4B" w:rsidP="00653E4B">
      <w:pPr>
        <w:pStyle w:val="CommentText"/>
        <w:widowControl w:val="0"/>
        <w:autoSpaceDE w:val="0"/>
        <w:autoSpaceDN w:val="0"/>
        <w:adjustRightInd w:val="0"/>
        <w:spacing w:after="0"/>
        <w:rPr>
          <w:b/>
          <w:bCs/>
          <w:sz w:val="24"/>
          <w:szCs w:val="24"/>
        </w:rPr>
      </w:pPr>
      <w:r w:rsidRPr="00653E4B">
        <w:rPr>
          <w:b/>
          <w:bCs/>
          <w:sz w:val="24"/>
          <w:szCs w:val="24"/>
        </w:rPr>
        <w:t>Options:</w:t>
      </w:r>
    </w:p>
    <w:p w14:paraId="243EBBA6" w14:textId="77777777" w:rsidR="00653E4B" w:rsidRDefault="00653E4B" w:rsidP="00653E4B">
      <w:pPr>
        <w:pStyle w:val="CommentText"/>
        <w:widowControl w:val="0"/>
        <w:autoSpaceDE w:val="0"/>
        <w:autoSpaceDN w:val="0"/>
        <w:adjustRightInd w:val="0"/>
        <w:spacing w:after="0"/>
        <w:rPr>
          <w:sz w:val="24"/>
          <w:szCs w:val="24"/>
        </w:rPr>
      </w:pPr>
      <w:r>
        <w:rPr>
          <w:sz w:val="24"/>
          <w:szCs w:val="24"/>
        </w:rPr>
        <w:t>1.</w:t>
      </w:r>
    </w:p>
    <w:p w14:paraId="15B1A39A" w14:textId="77777777" w:rsidR="00653E4B" w:rsidRDefault="00653E4B" w:rsidP="00653E4B">
      <w:pPr>
        <w:pStyle w:val="CommentText"/>
        <w:widowControl w:val="0"/>
        <w:autoSpaceDE w:val="0"/>
        <w:autoSpaceDN w:val="0"/>
        <w:adjustRightInd w:val="0"/>
        <w:spacing w:after="0"/>
        <w:rPr>
          <w:sz w:val="24"/>
          <w:szCs w:val="24"/>
        </w:rPr>
      </w:pPr>
      <w:r>
        <w:rPr>
          <w:sz w:val="24"/>
          <w:szCs w:val="24"/>
        </w:rPr>
        <w:t>2.</w:t>
      </w:r>
    </w:p>
    <w:p w14:paraId="5ADE0BAF" w14:textId="77777777" w:rsidR="00653E4B" w:rsidRPr="00C234BA" w:rsidRDefault="00653E4B" w:rsidP="00653E4B">
      <w:pPr>
        <w:pStyle w:val="CommentText"/>
        <w:widowControl w:val="0"/>
        <w:autoSpaceDE w:val="0"/>
        <w:autoSpaceDN w:val="0"/>
        <w:adjustRightInd w:val="0"/>
        <w:spacing w:after="0"/>
        <w:rPr>
          <w:sz w:val="24"/>
          <w:szCs w:val="24"/>
        </w:rPr>
      </w:pPr>
      <w:r>
        <w:rPr>
          <w:sz w:val="24"/>
          <w:szCs w:val="24"/>
        </w:rPr>
        <w:t>3.</w:t>
      </w:r>
    </w:p>
    <w:bookmarkEnd w:id="10"/>
    <w:p w14:paraId="79B181EC" w14:textId="41AAFFA8" w:rsidR="0028092F" w:rsidRDefault="0028092F" w:rsidP="0028092F">
      <w:pPr>
        <w:widowControl w:val="0"/>
        <w:autoSpaceDE w:val="0"/>
        <w:autoSpaceDN w:val="0"/>
        <w:adjustRightInd w:val="0"/>
        <w:spacing w:after="0" w:line="240" w:lineRule="auto"/>
        <w:rPr>
          <w:rFonts w:eastAsia="Calibri" w:cstheme="minorHAnsi"/>
          <w:bCs/>
          <w:sz w:val="24"/>
          <w:szCs w:val="24"/>
        </w:rPr>
      </w:pPr>
    </w:p>
    <w:p w14:paraId="17F896C9" w14:textId="10069F07" w:rsidR="00006E9F" w:rsidRDefault="00006E9F" w:rsidP="00006E9F">
      <w:pPr>
        <w:pStyle w:val="CommentText"/>
        <w:widowControl w:val="0"/>
        <w:autoSpaceDE w:val="0"/>
        <w:autoSpaceDN w:val="0"/>
        <w:adjustRightInd w:val="0"/>
        <w:spacing w:after="0"/>
        <w:rPr>
          <w:rFonts w:eastAsia="Calibri" w:cstheme="minorHAnsi"/>
          <w:sz w:val="24"/>
          <w:szCs w:val="24"/>
        </w:rPr>
      </w:pPr>
      <w:r w:rsidRPr="00653E4B">
        <w:rPr>
          <w:rFonts w:eastAsia="Calibri" w:cstheme="minorHAnsi"/>
          <w:sz w:val="24"/>
          <w:szCs w:val="24"/>
        </w:rPr>
        <w:t>How can</w:t>
      </w:r>
      <w:r>
        <w:rPr>
          <w:rFonts w:eastAsia="Calibri" w:cstheme="minorHAnsi"/>
          <w:b/>
          <w:bCs/>
          <w:sz w:val="24"/>
          <w:szCs w:val="24"/>
        </w:rPr>
        <w:t xml:space="preserve"> </w:t>
      </w:r>
      <w:r w:rsidRPr="00653E4B">
        <w:rPr>
          <w:rFonts w:eastAsia="Calibri" w:cstheme="minorHAnsi"/>
          <w:sz w:val="24"/>
          <w:szCs w:val="24"/>
        </w:rPr>
        <w:t>refra</w:t>
      </w:r>
      <w:r w:rsidR="00B7581E">
        <w:rPr>
          <w:rFonts w:eastAsia="Calibri" w:cstheme="minorHAnsi"/>
          <w:sz w:val="24"/>
          <w:szCs w:val="24"/>
        </w:rPr>
        <w:t>m</w:t>
      </w:r>
      <w:r w:rsidRPr="00653E4B">
        <w:rPr>
          <w:rFonts w:eastAsia="Calibri" w:cstheme="minorHAnsi"/>
          <w:sz w:val="24"/>
          <w:szCs w:val="24"/>
        </w:rPr>
        <w:t xml:space="preserve">ing </w:t>
      </w:r>
      <w:r>
        <w:rPr>
          <w:rFonts w:eastAsia="Calibri" w:cstheme="minorHAnsi"/>
          <w:sz w:val="24"/>
          <w:szCs w:val="24"/>
        </w:rPr>
        <w:t>affect your response?</w:t>
      </w:r>
    </w:p>
    <w:p w14:paraId="581EAA8B" w14:textId="36BD4914" w:rsidR="00006E9F" w:rsidRDefault="00006E9F" w:rsidP="0028092F">
      <w:pPr>
        <w:widowControl w:val="0"/>
        <w:autoSpaceDE w:val="0"/>
        <w:autoSpaceDN w:val="0"/>
        <w:adjustRightInd w:val="0"/>
        <w:spacing w:after="0" w:line="240" w:lineRule="auto"/>
        <w:rPr>
          <w:rFonts w:eastAsia="Calibri" w:cstheme="minorHAnsi"/>
          <w:bCs/>
          <w:sz w:val="24"/>
          <w:szCs w:val="24"/>
        </w:rPr>
      </w:pPr>
    </w:p>
    <w:p w14:paraId="16A9569D" w14:textId="77777777" w:rsidR="00006E9F" w:rsidRDefault="00006E9F" w:rsidP="0028092F">
      <w:pPr>
        <w:widowControl w:val="0"/>
        <w:autoSpaceDE w:val="0"/>
        <w:autoSpaceDN w:val="0"/>
        <w:adjustRightInd w:val="0"/>
        <w:spacing w:after="0" w:line="240" w:lineRule="auto"/>
        <w:rPr>
          <w:rFonts w:eastAsia="Calibri" w:cstheme="minorHAnsi"/>
          <w:bCs/>
          <w:sz w:val="24"/>
          <w:szCs w:val="24"/>
        </w:rPr>
      </w:pPr>
    </w:p>
    <w:p w14:paraId="403A4252" w14:textId="38E90D24" w:rsidR="00653E4B" w:rsidRDefault="00653E4B" w:rsidP="00653E4B">
      <w:pPr>
        <w:pStyle w:val="ListParagraph"/>
        <w:widowControl w:val="0"/>
        <w:numPr>
          <w:ilvl w:val="0"/>
          <w:numId w:val="37"/>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“The girls at the next table are whispering and looking my way.”</w:t>
      </w:r>
    </w:p>
    <w:p w14:paraId="42377D8E" w14:textId="2DB81E21" w:rsidR="00653E4B" w:rsidRPr="00653E4B" w:rsidRDefault="00653E4B" w:rsidP="00653E4B">
      <w:pPr>
        <w:widowControl w:val="0"/>
        <w:autoSpaceDE w:val="0"/>
        <w:autoSpaceDN w:val="0"/>
        <w:adjustRightInd w:val="0"/>
        <w:spacing w:after="0" w:line="240" w:lineRule="auto"/>
        <w:rPr>
          <w:rFonts w:eastAsia="Calibri" w:cstheme="minorHAnsi"/>
          <w:bCs/>
          <w:sz w:val="24"/>
          <w:szCs w:val="24"/>
        </w:rPr>
      </w:pPr>
      <w:r w:rsidRPr="00653E4B">
        <w:rPr>
          <w:rFonts w:eastAsia="Calibri" w:cstheme="minorHAnsi"/>
          <w:bCs/>
          <w:sz w:val="24"/>
          <w:szCs w:val="24"/>
        </w:rPr>
        <w:t>How could you reframe this situation?</w:t>
      </w:r>
    </w:p>
    <w:p w14:paraId="65D88B06" w14:textId="77777777" w:rsidR="00653E4B" w:rsidRPr="00653E4B" w:rsidRDefault="00653E4B" w:rsidP="00653E4B">
      <w:pPr>
        <w:widowControl w:val="0"/>
        <w:autoSpaceDE w:val="0"/>
        <w:autoSpaceDN w:val="0"/>
        <w:adjustRightInd w:val="0"/>
        <w:spacing w:after="0" w:line="240" w:lineRule="auto"/>
        <w:rPr>
          <w:rFonts w:eastAsia="Calibri" w:cstheme="minorHAnsi"/>
          <w:bCs/>
          <w:sz w:val="24"/>
          <w:szCs w:val="24"/>
        </w:rPr>
      </w:pPr>
      <w:r w:rsidRPr="00653E4B">
        <w:rPr>
          <w:rFonts w:eastAsia="Calibri" w:cstheme="minorHAnsi"/>
          <w:bCs/>
          <w:sz w:val="24"/>
          <w:szCs w:val="24"/>
        </w:rPr>
        <w:t>Options:</w:t>
      </w:r>
    </w:p>
    <w:p w14:paraId="3F5A483C" w14:textId="77777777" w:rsidR="00653E4B" w:rsidRPr="00653E4B" w:rsidRDefault="00653E4B" w:rsidP="00653E4B">
      <w:pPr>
        <w:widowControl w:val="0"/>
        <w:autoSpaceDE w:val="0"/>
        <w:autoSpaceDN w:val="0"/>
        <w:adjustRightInd w:val="0"/>
        <w:spacing w:after="0" w:line="240" w:lineRule="auto"/>
        <w:rPr>
          <w:rFonts w:eastAsia="Calibri" w:cstheme="minorHAnsi"/>
          <w:bCs/>
          <w:sz w:val="24"/>
          <w:szCs w:val="24"/>
        </w:rPr>
      </w:pPr>
      <w:r w:rsidRPr="00653E4B">
        <w:rPr>
          <w:rFonts w:eastAsia="Calibri" w:cstheme="minorHAnsi"/>
          <w:bCs/>
          <w:sz w:val="24"/>
          <w:szCs w:val="24"/>
        </w:rPr>
        <w:t>1.</w:t>
      </w:r>
    </w:p>
    <w:p w14:paraId="05920496" w14:textId="77777777" w:rsidR="00653E4B" w:rsidRPr="00653E4B" w:rsidRDefault="00653E4B" w:rsidP="00653E4B">
      <w:pPr>
        <w:widowControl w:val="0"/>
        <w:autoSpaceDE w:val="0"/>
        <w:autoSpaceDN w:val="0"/>
        <w:adjustRightInd w:val="0"/>
        <w:spacing w:after="0" w:line="240" w:lineRule="auto"/>
        <w:rPr>
          <w:rFonts w:eastAsia="Calibri" w:cstheme="minorHAnsi"/>
          <w:bCs/>
          <w:sz w:val="24"/>
          <w:szCs w:val="24"/>
        </w:rPr>
      </w:pPr>
      <w:r w:rsidRPr="00653E4B">
        <w:rPr>
          <w:rFonts w:eastAsia="Calibri" w:cstheme="minorHAnsi"/>
          <w:bCs/>
          <w:sz w:val="24"/>
          <w:szCs w:val="24"/>
        </w:rPr>
        <w:t>2.</w:t>
      </w:r>
    </w:p>
    <w:p w14:paraId="5FA9EA47" w14:textId="448DACAD" w:rsidR="00653E4B" w:rsidRDefault="00653E4B" w:rsidP="00653E4B">
      <w:pPr>
        <w:widowControl w:val="0"/>
        <w:autoSpaceDE w:val="0"/>
        <w:autoSpaceDN w:val="0"/>
        <w:adjustRightInd w:val="0"/>
        <w:spacing w:after="0" w:line="240" w:lineRule="auto"/>
        <w:rPr>
          <w:rFonts w:eastAsia="Calibri" w:cstheme="minorHAnsi"/>
          <w:bCs/>
          <w:sz w:val="24"/>
          <w:szCs w:val="24"/>
        </w:rPr>
      </w:pPr>
      <w:r w:rsidRPr="00653E4B">
        <w:rPr>
          <w:rFonts w:eastAsia="Calibri" w:cstheme="minorHAnsi"/>
          <w:bCs/>
          <w:sz w:val="24"/>
          <w:szCs w:val="24"/>
        </w:rPr>
        <w:t>3.</w:t>
      </w:r>
    </w:p>
    <w:p w14:paraId="0A265054" w14:textId="2372D5EE" w:rsidR="00653E4B" w:rsidRDefault="00653E4B" w:rsidP="00653E4B">
      <w:pPr>
        <w:widowControl w:val="0"/>
        <w:autoSpaceDE w:val="0"/>
        <w:autoSpaceDN w:val="0"/>
        <w:adjustRightInd w:val="0"/>
        <w:spacing w:after="0" w:line="240" w:lineRule="auto"/>
        <w:rPr>
          <w:rFonts w:eastAsia="Calibri" w:cstheme="minorHAnsi"/>
          <w:bCs/>
          <w:sz w:val="24"/>
          <w:szCs w:val="24"/>
        </w:rPr>
      </w:pPr>
    </w:p>
    <w:p w14:paraId="30F22F40" w14:textId="7AA19816" w:rsidR="00006E9F" w:rsidRDefault="00006E9F" w:rsidP="00006E9F">
      <w:pPr>
        <w:pStyle w:val="CommentText"/>
        <w:widowControl w:val="0"/>
        <w:autoSpaceDE w:val="0"/>
        <w:autoSpaceDN w:val="0"/>
        <w:adjustRightInd w:val="0"/>
        <w:spacing w:after="0"/>
        <w:rPr>
          <w:rFonts w:eastAsia="Calibri" w:cstheme="minorHAnsi"/>
          <w:sz w:val="24"/>
          <w:szCs w:val="24"/>
        </w:rPr>
      </w:pPr>
      <w:r w:rsidRPr="00653E4B">
        <w:rPr>
          <w:rFonts w:eastAsia="Calibri" w:cstheme="minorHAnsi"/>
          <w:sz w:val="24"/>
          <w:szCs w:val="24"/>
        </w:rPr>
        <w:t>How can</w:t>
      </w:r>
      <w:r>
        <w:rPr>
          <w:rFonts w:eastAsia="Calibri" w:cstheme="minorHAnsi"/>
          <w:b/>
          <w:bCs/>
          <w:sz w:val="24"/>
          <w:szCs w:val="24"/>
        </w:rPr>
        <w:t xml:space="preserve"> </w:t>
      </w:r>
      <w:r w:rsidRPr="00653E4B">
        <w:rPr>
          <w:rFonts w:eastAsia="Calibri" w:cstheme="minorHAnsi"/>
          <w:sz w:val="24"/>
          <w:szCs w:val="24"/>
        </w:rPr>
        <w:t>refra</w:t>
      </w:r>
      <w:r w:rsidR="00B7581E">
        <w:rPr>
          <w:rFonts w:eastAsia="Calibri" w:cstheme="minorHAnsi"/>
          <w:sz w:val="24"/>
          <w:szCs w:val="24"/>
        </w:rPr>
        <w:t>m</w:t>
      </w:r>
      <w:r w:rsidRPr="00653E4B">
        <w:rPr>
          <w:rFonts w:eastAsia="Calibri" w:cstheme="minorHAnsi"/>
          <w:sz w:val="24"/>
          <w:szCs w:val="24"/>
        </w:rPr>
        <w:t xml:space="preserve">ing </w:t>
      </w:r>
      <w:r>
        <w:rPr>
          <w:rFonts w:eastAsia="Calibri" w:cstheme="minorHAnsi"/>
          <w:sz w:val="24"/>
          <w:szCs w:val="24"/>
        </w:rPr>
        <w:t>affect your response?</w:t>
      </w:r>
    </w:p>
    <w:p w14:paraId="0785BEB7" w14:textId="560B69A3" w:rsidR="00006E9F" w:rsidRDefault="00006E9F" w:rsidP="00653E4B">
      <w:pPr>
        <w:widowControl w:val="0"/>
        <w:autoSpaceDE w:val="0"/>
        <w:autoSpaceDN w:val="0"/>
        <w:adjustRightInd w:val="0"/>
        <w:spacing w:after="0" w:line="240" w:lineRule="auto"/>
        <w:rPr>
          <w:rFonts w:eastAsia="Calibri" w:cstheme="minorHAnsi"/>
          <w:bCs/>
          <w:sz w:val="24"/>
          <w:szCs w:val="24"/>
        </w:rPr>
      </w:pPr>
    </w:p>
    <w:p w14:paraId="73538815" w14:textId="77777777" w:rsidR="00006E9F" w:rsidRDefault="00006E9F" w:rsidP="00653E4B">
      <w:pPr>
        <w:widowControl w:val="0"/>
        <w:autoSpaceDE w:val="0"/>
        <w:autoSpaceDN w:val="0"/>
        <w:adjustRightInd w:val="0"/>
        <w:spacing w:after="0" w:line="240" w:lineRule="auto"/>
        <w:rPr>
          <w:rFonts w:eastAsia="Calibri" w:cstheme="minorHAnsi"/>
          <w:bCs/>
          <w:sz w:val="24"/>
          <w:szCs w:val="24"/>
        </w:rPr>
      </w:pPr>
    </w:p>
    <w:p w14:paraId="247A212A" w14:textId="2BCA0A39" w:rsidR="00653E4B" w:rsidRDefault="00653E4B" w:rsidP="00653E4B">
      <w:pPr>
        <w:pStyle w:val="ListParagraph"/>
        <w:widowControl w:val="0"/>
        <w:numPr>
          <w:ilvl w:val="0"/>
          <w:numId w:val="37"/>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“She keeps looking at my boyfriend during class.”</w:t>
      </w:r>
    </w:p>
    <w:p w14:paraId="442FCB52" w14:textId="77777777" w:rsidR="00653E4B" w:rsidRPr="00C234BA" w:rsidRDefault="00653E4B" w:rsidP="00653E4B">
      <w:pPr>
        <w:pStyle w:val="CommentText"/>
        <w:rPr>
          <w:sz w:val="24"/>
          <w:szCs w:val="24"/>
        </w:rPr>
      </w:pPr>
      <w:r>
        <w:rPr>
          <w:sz w:val="24"/>
          <w:szCs w:val="24"/>
        </w:rPr>
        <w:t>H</w:t>
      </w:r>
      <w:r w:rsidRPr="00C234BA">
        <w:rPr>
          <w:sz w:val="24"/>
          <w:szCs w:val="24"/>
        </w:rPr>
        <w:t>ow could you reframe this</w:t>
      </w:r>
      <w:r>
        <w:rPr>
          <w:sz w:val="24"/>
          <w:szCs w:val="24"/>
        </w:rPr>
        <w:t xml:space="preserve"> situation</w:t>
      </w:r>
      <w:r w:rsidRPr="00C234BA">
        <w:rPr>
          <w:sz w:val="24"/>
          <w:szCs w:val="24"/>
        </w:rPr>
        <w:t>?</w:t>
      </w:r>
    </w:p>
    <w:p w14:paraId="29027F67" w14:textId="77777777" w:rsidR="00006E9F" w:rsidRDefault="00006E9F" w:rsidP="00653E4B">
      <w:pPr>
        <w:pStyle w:val="CommentText"/>
        <w:widowControl w:val="0"/>
        <w:autoSpaceDE w:val="0"/>
        <w:autoSpaceDN w:val="0"/>
        <w:adjustRightInd w:val="0"/>
        <w:spacing w:after="0"/>
        <w:rPr>
          <w:b/>
          <w:bCs/>
          <w:sz w:val="24"/>
          <w:szCs w:val="24"/>
        </w:rPr>
      </w:pPr>
    </w:p>
    <w:p w14:paraId="7897E64C" w14:textId="604DF024" w:rsidR="00653E4B" w:rsidRPr="00653E4B" w:rsidRDefault="00653E4B" w:rsidP="00653E4B">
      <w:pPr>
        <w:pStyle w:val="CommentText"/>
        <w:widowControl w:val="0"/>
        <w:autoSpaceDE w:val="0"/>
        <w:autoSpaceDN w:val="0"/>
        <w:adjustRightInd w:val="0"/>
        <w:spacing w:after="0"/>
        <w:rPr>
          <w:b/>
          <w:bCs/>
          <w:sz w:val="24"/>
          <w:szCs w:val="24"/>
        </w:rPr>
      </w:pPr>
      <w:r w:rsidRPr="00653E4B">
        <w:rPr>
          <w:b/>
          <w:bCs/>
          <w:sz w:val="24"/>
          <w:szCs w:val="24"/>
        </w:rPr>
        <w:lastRenderedPageBreak/>
        <w:t>Options:</w:t>
      </w:r>
    </w:p>
    <w:p w14:paraId="766AE5D2" w14:textId="77777777" w:rsidR="00653E4B" w:rsidRDefault="00653E4B" w:rsidP="00653E4B">
      <w:pPr>
        <w:pStyle w:val="CommentText"/>
        <w:widowControl w:val="0"/>
        <w:autoSpaceDE w:val="0"/>
        <w:autoSpaceDN w:val="0"/>
        <w:adjustRightInd w:val="0"/>
        <w:spacing w:after="0"/>
        <w:rPr>
          <w:sz w:val="24"/>
          <w:szCs w:val="24"/>
        </w:rPr>
      </w:pPr>
      <w:r>
        <w:rPr>
          <w:sz w:val="24"/>
          <w:szCs w:val="24"/>
        </w:rPr>
        <w:t>1.</w:t>
      </w:r>
    </w:p>
    <w:p w14:paraId="7DFF9EFF" w14:textId="77777777" w:rsidR="00653E4B" w:rsidRDefault="00653E4B" w:rsidP="00653E4B">
      <w:pPr>
        <w:pStyle w:val="CommentText"/>
        <w:widowControl w:val="0"/>
        <w:autoSpaceDE w:val="0"/>
        <w:autoSpaceDN w:val="0"/>
        <w:adjustRightInd w:val="0"/>
        <w:spacing w:after="0"/>
        <w:rPr>
          <w:sz w:val="24"/>
          <w:szCs w:val="24"/>
        </w:rPr>
      </w:pPr>
      <w:r>
        <w:rPr>
          <w:sz w:val="24"/>
          <w:szCs w:val="24"/>
        </w:rPr>
        <w:t>2.</w:t>
      </w:r>
    </w:p>
    <w:p w14:paraId="5283AAA0" w14:textId="10FD6023" w:rsidR="00653E4B" w:rsidRDefault="00653E4B" w:rsidP="00653E4B">
      <w:pPr>
        <w:pStyle w:val="CommentText"/>
        <w:widowControl w:val="0"/>
        <w:autoSpaceDE w:val="0"/>
        <w:autoSpaceDN w:val="0"/>
        <w:adjustRightInd w:val="0"/>
        <w:spacing w:after="0"/>
        <w:rPr>
          <w:sz w:val="24"/>
          <w:szCs w:val="24"/>
        </w:rPr>
      </w:pPr>
      <w:r>
        <w:rPr>
          <w:sz w:val="24"/>
          <w:szCs w:val="24"/>
        </w:rPr>
        <w:t>3.</w:t>
      </w:r>
    </w:p>
    <w:p w14:paraId="635DC860" w14:textId="536B723F" w:rsidR="00653E4B" w:rsidRDefault="00653E4B" w:rsidP="00653E4B">
      <w:pPr>
        <w:pStyle w:val="CommentText"/>
        <w:widowControl w:val="0"/>
        <w:autoSpaceDE w:val="0"/>
        <w:autoSpaceDN w:val="0"/>
        <w:adjustRightInd w:val="0"/>
        <w:spacing w:after="0"/>
        <w:rPr>
          <w:sz w:val="24"/>
          <w:szCs w:val="24"/>
        </w:rPr>
      </w:pPr>
    </w:p>
    <w:p w14:paraId="6698921A" w14:textId="41A2BD3B" w:rsidR="00006E9F" w:rsidRDefault="00006E9F" w:rsidP="00006E9F">
      <w:pPr>
        <w:pStyle w:val="CommentText"/>
        <w:widowControl w:val="0"/>
        <w:autoSpaceDE w:val="0"/>
        <w:autoSpaceDN w:val="0"/>
        <w:adjustRightInd w:val="0"/>
        <w:spacing w:after="0"/>
        <w:rPr>
          <w:rFonts w:eastAsia="Calibri" w:cstheme="minorHAnsi"/>
          <w:sz w:val="24"/>
          <w:szCs w:val="24"/>
        </w:rPr>
      </w:pPr>
      <w:r w:rsidRPr="00653E4B">
        <w:rPr>
          <w:rFonts w:eastAsia="Calibri" w:cstheme="minorHAnsi"/>
          <w:sz w:val="24"/>
          <w:szCs w:val="24"/>
        </w:rPr>
        <w:t>How can</w:t>
      </w:r>
      <w:r>
        <w:rPr>
          <w:rFonts w:eastAsia="Calibri" w:cstheme="minorHAnsi"/>
          <w:b/>
          <w:bCs/>
          <w:sz w:val="24"/>
          <w:szCs w:val="24"/>
        </w:rPr>
        <w:t xml:space="preserve"> </w:t>
      </w:r>
      <w:r w:rsidRPr="00653E4B">
        <w:rPr>
          <w:rFonts w:eastAsia="Calibri" w:cstheme="minorHAnsi"/>
          <w:sz w:val="24"/>
          <w:szCs w:val="24"/>
        </w:rPr>
        <w:t>refra</w:t>
      </w:r>
      <w:r w:rsidR="00B7581E">
        <w:rPr>
          <w:rFonts w:eastAsia="Calibri" w:cstheme="minorHAnsi"/>
          <w:sz w:val="24"/>
          <w:szCs w:val="24"/>
        </w:rPr>
        <w:t>m</w:t>
      </w:r>
      <w:r w:rsidRPr="00653E4B">
        <w:rPr>
          <w:rFonts w:eastAsia="Calibri" w:cstheme="minorHAnsi"/>
          <w:sz w:val="24"/>
          <w:szCs w:val="24"/>
        </w:rPr>
        <w:t xml:space="preserve">ing </w:t>
      </w:r>
      <w:r>
        <w:rPr>
          <w:rFonts w:eastAsia="Calibri" w:cstheme="minorHAnsi"/>
          <w:sz w:val="24"/>
          <w:szCs w:val="24"/>
        </w:rPr>
        <w:t>affect your response?</w:t>
      </w:r>
    </w:p>
    <w:p w14:paraId="17547932" w14:textId="1EBA2931" w:rsidR="00653E4B" w:rsidRDefault="00653E4B" w:rsidP="00653E4B">
      <w:pPr>
        <w:pStyle w:val="CommentText"/>
        <w:widowControl w:val="0"/>
        <w:autoSpaceDE w:val="0"/>
        <w:autoSpaceDN w:val="0"/>
        <w:adjustRightInd w:val="0"/>
        <w:spacing w:after="0"/>
        <w:rPr>
          <w:sz w:val="24"/>
          <w:szCs w:val="24"/>
        </w:rPr>
      </w:pPr>
    </w:p>
    <w:p w14:paraId="66CAEEDA" w14:textId="77777777" w:rsidR="00653E4B" w:rsidRDefault="00653E4B" w:rsidP="00653E4B">
      <w:pPr>
        <w:pStyle w:val="CommentText"/>
        <w:widowControl w:val="0"/>
        <w:autoSpaceDE w:val="0"/>
        <w:autoSpaceDN w:val="0"/>
        <w:adjustRightInd w:val="0"/>
        <w:spacing w:after="0"/>
        <w:rPr>
          <w:sz w:val="24"/>
          <w:szCs w:val="24"/>
        </w:rPr>
      </w:pPr>
    </w:p>
    <w:p w14:paraId="783392AB" w14:textId="7667D590" w:rsidR="00653E4B" w:rsidRDefault="00653E4B" w:rsidP="00653E4B">
      <w:pPr>
        <w:pStyle w:val="CommentText"/>
        <w:widowControl w:val="0"/>
        <w:numPr>
          <w:ilvl w:val="0"/>
          <w:numId w:val="37"/>
        </w:numPr>
        <w:autoSpaceDE w:val="0"/>
        <w:autoSpaceDN w:val="0"/>
        <w:adjustRightInd w:val="0"/>
        <w:spacing w:after="0"/>
        <w:rPr>
          <w:sz w:val="24"/>
          <w:szCs w:val="24"/>
        </w:rPr>
      </w:pPr>
      <w:r>
        <w:rPr>
          <w:sz w:val="24"/>
          <w:szCs w:val="24"/>
        </w:rPr>
        <w:t>“During roll call, the teacher keeps saying my name wrong, making everyone laugh</w:t>
      </w:r>
      <w:r w:rsidR="00006E9F">
        <w:rPr>
          <w:sz w:val="24"/>
          <w:szCs w:val="24"/>
        </w:rPr>
        <w:t xml:space="preserve"> at me</w:t>
      </w:r>
      <w:r>
        <w:rPr>
          <w:sz w:val="24"/>
          <w:szCs w:val="24"/>
        </w:rPr>
        <w:t>.”</w:t>
      </w:r>
    </w:p>
    <w:p w14:paraId="51310B6D" w14:textId="77777777" w:rsidR="00653E4B" w:rsidRPr="00653E4B" w:rsidRDefault="00653E4B" w:rsidP="00653E4B">
      <w:pPr>
        <w:pStyle w:val="CommentText"/>
        <w:widowControl w:val="0"/>
        <w:autoSpaceDE w:val="0"/>
        <w:autoSpaceDN w:val="0"/>
        <w:adjustRightInd w:val="0"/>
        <w:spacing w:after="0"/>
        <w:rPr>
          <w:sz w:val="24"/>
          <w:szCs w:val="24"/>
        </w:rPr>
      </w:pPr>
      <w:r w:rsidRPr="00653E4B">
        <w:rPr>
          <w:sz w:val="24"/>
          <w:szCs w:val="24"/>
        </w:rPr>
        <w:t>How could you reframe this situation?</w:t>
      </w:r>
    </w:p>
    <w:p w14:paraId="61903780" w14:textId="77777777" w:rsidR="00653E4B" w:rsidRPr="00653E4B" w:rsidRDefault="00653E4B" w:rsidP="00653E4B">
      <w:pPr>
        <w:pStyle w:val="CommentText"/>
        <w:widowControl w:val="0"/>
        <w:autoSpaceDE w:val="0"/>
        <w:autoSpaceDN w:val="0"/>
        <w:adjustRightInd w:val="0"/>
        <w:spacing w:after="0"/>
        <w:rPr>
          <w:b/>
          <w:bCs/>
          <w:sz w:val="24"/>
          <w:szCs w:val="24"/>
        </w:rPr>
      </w:pPr>
      <w:r w:rsidRPr="00653E4B">
        <w:rPr>
          <w:b/>
          <w:bCs/>
          <w:sz w:val="24"/>
          <w:szCs w:val="24"/>
        </w:rPr>
        <w:t>Options:</w:t>
      </w:r>
    </w:p>
    <w:p w14:paraId="74AE20B5" w14:textId="77777777" w:rsidR="00653E4B" w:rsidRPr="00653E4B" w:rsidRDefault="00653E4B" w:rsidP="00653E4B">
      <w:pPr>
        <w:pStyle w:val="CommentText"/>
        <w:widowControl w:val="0"/>
        <w:autoSpaceDE w:val="0"/>
        <w:autoSpaceDN w:val="0"/>
        <w:adjustRightInd w:val="0"/>
        <w:spacing w:after="0"/>
        <w:rPr>
          <w:sz w:val="24"/>
          <w:szCs w:val="24"/>
        </w:rPr>
      </w:pPr>
      <w:r w:rsidRPr="00653E4B">
        <w:rPr>
          <w:sz w:val="24"/>
          <w:szCs w:val="24"/>
        </w:rPr>
        <w:t>1.</w:t>
      </w:r>
    </w:p>
    <w:p w14:paraId="5729BF95" w14:textId="77777777" w:rsidR="00653E4B" w:rsidRPr="00653E4B" w:rsidRDefault="00653E4B" w:rsidP="00653E4B">
      <w:pPr>
        <w:pStyle w:val="CommentText"/>
        <w:widowControl w:val="0"/>
        <w:autoSpaceDE w:val="0"/>
        <w:autoSpaceDN w:val="0"/>
        <w:adjustRightInd w:val="0"/>
        <w:spacing w:after="0"/>
        <w:rPr>
          <w:sz w:val="24"/>
          <w:szCs w:val="24"/>
        </w:rPr>
      </w:pPr>
      <w:r w:rsidRPr="00653E4B">
        <w:rPr>
          <w:sz w:val="24"/>
          <w:szCs w:val="24"/>
        </w:rPr>
        <w:t>2.</w:t>
      </w:r>
    </w:p>
    <w:p w14:paraId="79538304" w14:textId="71C4D386" w:rsidR="00653E4B" w:rsidRDefault="00653E4B" w:rsidP="00653E4B">
      <w:pPr>
        <w:pStyle w:val="CommentText"/>
        <w:widowControl w:val="0"/>
        <w:autoSpaceDE w:val="0"/>
        <w:autoSpaceDN w:val="0"/>
        <w:adjustRightInd w:val="0"/>
        <w:spacing w:after="0"/>
        <w:rPr>
          <w:sz w:val="24"/>
          <w:szCs w:val="24"/>
        </w:rPr>
      </w:pPr>
      <w:r w:rsidRPr="00653E4B">
        <w:rPr>
          <w:sz w:val="24"/>
          <w:szCs w:val="24"/>
        </w:rPr>
        <w:t>3.</w:t>
      </w:r>
    </w:p>
    <w:p w14:paraId="26F3A64E" w14:textId="0629CEAF" w:rsidR="00653E4B" w:rsidRDefault="00653E4B" w:rsidP="00653E4B">
      <w:pPr>
        <w:pStyle w:val="CommentText"/>
        <w:widowControl w:val="0"/>
        <w:autoSpaceDE w:val="0"/>
        <w:autoSpaceDN w:val="0"/>
        <w:adjustRightInd w:val="0"/>
        <w:spacing w:after="0"/>
        <w:rPr>
          <w:sz w:val="24"/>
          <w:szCs w:val="24"/>
        </w:rPr>
      </w:pPr>
    </w:p>
    <w:p w14:paraId="24834452" w14:textId="4E59EF9E" w:rsidR="00006E9F" w:rsidRDefault="00006E9F" w:rsidP="00006E9F">
      <w:pPr>
        <w:pStyle w:val="CommentText"/>
        <w:widowControl w:val="0"/>
        <w:autoSpaceDE w:val="0"/>
        <w:autoSpaceDN w:val="0"/>
        <w:adjustRightInd w:val="0"/>
        <w:spacing w:after="0"/>
        <w:rPr>
          <w:rFonts w:eastAsia="Calibri" w:cstheme="minorHAnsi"/>
          <w:sz w:val="24"/>
          <w:szCs w:val="24"/>
        </w:rPr>
      </w:pPr>
      <w:r w:rsidRPr="00653E4B">
        <w:rPr>
          <w:rFonts w:eastAsia="Calibri" w:cstheme="minorHAnsi"/>
          <w:sz w:val="24"/>
          <w:szCs w:val="24"/>
        </w:rPr>
        <w:t>How can</w:t>
      </w:r>
      <w:r>
        <w:rPr>
          <w:rFonts w:eastAsia="Calibri" w:cstheme="minorHAnsi"/>
          <w:b/>
          <w:bCs/>
          <w:sz w:val="24"/>
          <w:szCs w:val="24"/>
        </w:rPr>
        <w:t xml:space="preserve"> </w:t>
      </w:r>
      <w:r w:rsidRPr="00653E4B">
        <w:rPr>
          <w:rFonts w:eastAsia="Calibri" w:cstheme="minorHAnsi"/>
          <w:sz w:val="24"/>
          <w:szCs w:val="24"/>
        </w:rPr>
        <w:t>refra</w:t>
      </w:r>
      <w:r w:rsidR="00B7581E">
        <w:rPr>
          <w:rFonts w:eastAsia="Calibri" w:cstheme="minorHAnsi"/>
          <w:sz w:val="24"/>
          <w:szCs w:val="24"/>
        </w:rPr>
        <w:t>m</w:t>
      </w:r>
      <w:r w:rsidRPr="00653E4B">
        <w:rPr>
          <w:rFonts w:eastAsia="Calibri" w:cstheme="minorHAnsi"/>
          <w:sz w:val="24"/>
          <w:szCs w:val="24"/>
        </w:rPr>
        <w:t xml:space="preserve">ing </w:t>
      </w:r>
      <w:r>
        <w:rPr>
          <w:rFonts w:eastAsia="Calibri" w:cstheme="minorHAnsi"/>
          <w:sz w:val="24"/>
          <w:szCs w:val="24"/>
        </w:rPr>
        <w:t>affect your response?</w:t>
      </w:r>
    </w:p>
    <w:p w14:paraId="0CEABDE2" w14:textId="5AE0C0A0" w:rsidR="00006E9F" w:rsidRDefault="00006E9F" w:rsidP="00653E4B">
      <w:pPr>
        <w:pStyle w:val="CommentText"/>
        <w:widowControl w:val="0"/>
        <w:autoSpaceDE w:val="0"/>
        <w:autoSpaceDN w:val="0"/>
        <w:adjustRightInd w:val="0"/>
        <w:spacing w:after="0"/>
        <w:rPr>
          <w:sz w:val="24"/>
          <w:szCs w:val="24"/>
        </w:rPr>
      </w:pPr>
    </w:p>
    <w:p w14:paraId="7B4A94DC" w14:textId="77777777" w:rsidR="00006E9F" w:rsidRDefault="00006E9F" w:rsidP="00653E4B">
      <w:pPr>
        <w:pStyle w:val="CommentText"/>
        <w:widowControl w:val="0"/>
        <w:autoSpaceDE w:val="0"/>
        <w:autoSpaceDN w:val="0"/>
        <w:adjustRightInd w:val="0"/>
        <w:spacing w:after="0"/>
        <w:rPr>
          <w:sz w:val="24"/>
          <w:szCs w:val="24"/>
        </w:rPr>
      </w:pPr>
    </w:p>
    <w:p w14:paraId="6552AAAD" w14:textId="27A533C3" w:rsidR="00653E4B" w:rsidRDefault="00653E4B" w:rsidP="00653E4B">
      <w:pPr>
        <w:pStyle w:val="CommentText"/>
        <w:widowControl w:val="0"/>
        <w:numPr>
          <w:ilvl w:val="0"/>
          <w:numId w:val="37"/>
        </w:numPr>
        <w:autoSpaceDE w:val="0"/>
        <w:autoSpaceDN w:val="0"/>
        <w:adjustRightInd w:val="0"/>
        <w:spacing w:after="0"/>
        <w:rPr>
          <w:sz w:val="24"/>
          <w:szCs w:val="24"/>
        </w:rPr>
      </w:pPr>
      <w:r>
        <w:rPr>
          <w:sz w:val="24"/>
          <w:szCs w:val="24"/>
        </w:rPr>
        <w:t>“She is so annoying when she laughs like that.”</w:t>
      </w:r>
    </w:p>
    <w:p w14:paraId="72D94A26" w14:textId="77777777" w:rsidR="00653E4B" w:rsidRPr="00653E4B" w:rsidRDefault="00653E4B" w:rsidP="00653E4B">
      <w:pPr>
        <w:pStyle w:val="CommentText"/>
        <w:widowControl w:val="0"/>
        <w:autoSpaceDE w:val="0"/>
        <w:autoSpaceDN w:val="0"/>
        <w:adjustRightInd w:val="0"/>
        <w:spacing w:after="0"/>
        <w:rPr>
          <w:sz w:val="24"/>
          <w:szCs w:val="24"/>
        </w:rPr>
      </w:pPr>
      <w:r w:rsidRPr="00653E4B">
        <w:rPr>
          <w:sz w:val="24"/>
          <w:szCs w:val="24"/>
        </w:rPr>
        <w:t>How could you reframe this situation?</w:t>
      </w:r>
    </w:p>
    <w:p w14:paraId="14FE9A87" w14:textId="77777777" w:rsidR="00653E4B" w:rsidRPr="00006E9F" w:rsidRDefault="00653E4B" w:rsidP="00653E4B">
      <w:pPr>
        <w:pStyle w:val="CommentText"/>
        <w:widowControl w:val="0"/>
        <w:autoSpaceDE w:val="0"/>
        <w:autoSpaceDN w:val="0"/>
        <w:adjustRightInd w:val="0"/>
        <w:spacing w:after="0"/>
        <w:rPr>
          <w:b/>
          <w:bCs/>
          <w:sz w:val="24"/>
          <w:szCs w:val="24"/>
        </w:rPr>
      </w:pPr>
      <w:r w:rsidRPr="00006E9F">
        <w:rPr>
          <w:b/>
          <w:bCs/>
          <w:sz w:val="24"/>
          <w:szCs w:val="24"/>
        </w:rPr>
        <w:t>Options:</w:t>
      </w:r>
    </w:p>
    <w:p w14:paraId="067AF74D" w14:textId="77777777" w:rsidR="00653E4B" w:rsidRPr="00653E4B" w:rsidRDefault="00653E4B" w:rsidP="00653E4B">
      <w:pPr>
        <w:pStyle w:val="CommentText"/>
        <w:widowControl w:val="0"/>
        <w:autoSpaceDE w:val="0"/>
        <w:autoSpaceDN w:val="0"/>
        <w:adjustRightInd w:val="0"/>
        <w:spacing w:after="0"/>
        <w:rPr>
          <w:sz w:val="24"/>
          <w:szCs w:val="24"/>
        </w:rPr>
      </w:pPr>
      <w:r w:rsidRPr="00653E4B">
        <w:rPr>
          <w:sz w:val="24"/>
          <w:szCs w:val="24"/>
        </w:rPr>
        <w:t>1.</w:t>
      </w:r>
    </w:p>
    <w:p w14:paraId="366DF8AD" w14:textId="77777777" w:rsidR="00653E4B" w:rsidRPr="00653E4B" w:rsidRDefault="00653E4B" w:rsidP="00653E4B">
      <w:pPr>
        <w:pStyle w:val="CommentText"/>
        <w:widowControl w:val="0"/>
        <w:autoSpaceDE w:val="0"/>
        <w:autoSpaceDN w:val="0"/>
        <w:adjustRightInd w:val="0"/>
        <w:spacing w:after="0"/>
        <w:rPr>
          <w:sz w:val="24"/>
          <w:szCs w:val="24"/>
        </w:rPr>
      </w:pPr>
      <w:r w:rsidRPr="00653E4B">
        <w:rPr>
          <w:sz w:val="24"/>
          <w:szCs w:val="24"/>
        </w:rPr>
        <w:t>2.</w:t>
      </w:r>
    </w:p>
    <w:p w14:paraId="07BF7F02" w14:textId="2A39C3D7" w:rsidR="00653E4B" w:rsidRDefault="00653E4B" w:rsidP="00653E4B">
      <w:pPr>
        <w:pStyle w:val="CommentText"/>
        <w:widowControl w:val="0"/>
        <w:autoSpaceDE w:val="0"/>
        <w:autoSpaceDN w:val="0"/>
        <w:adjustRightInd w:val="0"/>
        <w:spacing w:after="0"/>
        <w:rPr>
          <w:sz w:val="24"/>
          <w:szCs w:val="24"/>
        </w:rPr>
      </w:pPr>
      <w:r w:rsidRPr="00653E4B">
        <w:rPr>
          <w:sz w:val="24"/>
          <w:szCs w:val="24"/>
        </w:rPr>
        <w:t>3.</w:t>
      </w:r>
    </w:p>
    <w:p w14:paraId="051ADE75" w14:textId="773DBAD9" w:rsidR="00653E4B" w:rsidRDefault="00653E4B" w:rsidP="00653E4B">
      <w:pPr>
        <w:pStyle w:val="CommentText"/>
        <w:widowControl w:val="0"/>
        <w:autoSpaceDE w:val="0"/>
        <w:autoSpaceDN w:val="0"/>
        <w:adjustRightInd w:val="0"/>
        <w:spacing w:after="0"/>
        <w:rPr>
          <w:sz w:val="24"/>
          <w:szCs w:val="24"/>
        </w:rPr>
      </w:pPr>
    </w:p>
    <w:p w14:paraId="326999AD" w14:textId="067575B3" w:rsidR="00006E9F" w:rsidRDefault="00006E9F" w:rsidP="00006E9F">
      <w:pPr>
        <w:pStyle w:val="CommentText"/>
        <w:widowControl w:val="0"/>
        <w:autoSpaceDE w:val="0"/>
        <w:autoSpaceDN w:val="0"/>
        <w:adjustRightInd w:val="0"/>
        <w:spacing w:after="0"/>
        <w:rPr>
          <w:rFonts w:eastAsia="Calibri" w:cstheme="minorHAnsi"/>
          <w:sz w:val="24"/>
          <w:szCs w:val="24"/>
        </w:rPr>
      </w:pPr>
      <w:r w:rsidRPr="00653E4B">
        <w:rPr>
          <w:rFonts w:eastAsia="Calibri" w:cstheme="minorHAnsi"/>
          <w:sz w:val="24"/>
          <w:szCs w:val="24"/>
        </w:rPr>
        <w:t>How can</w:t>
      </w:r>
      <w:r>
        <w:rPr>
          <w:rFonts w:eastAsia="Calibri" w:cstheme="minorHAnsi"/>
          <w:b/>
          <w:bCs/>
          <w:sz w:val="24"/>
          <w:szCs w:val="24"/>
        </w:rPr>
        <w:t xml:space="preserve"> </w:t>
      </w:r>
      <w:r w:rsidRPr="00653E4B">
        <w:rPr>
          <w:rFonts w:eastAsia="Calibri" w:cstheme="minorHAnsi"/>
          <w:sz w:val="24"/>
          <w:szCs w:val="24"/>
        </w:rPr>
        <w:t>refra</w:t>
      </w:r>
      <w:r w:rsidR="00B7581E">
        <w:rPr>
          <w:rFonts w:eastAsia="Calibri" w:cstheme="minorHAnsi"/>
          <w:sz w:val="24"/>
          <w:szCs w:val="24"/>
        </w:rPr>
        <w:t>m</w:t>
      </w:r>
      <w:r w:rsidRPr="00653E4B">
        <w:rPr>
          <w:rFonts w:eastAsia="Calibri" w:cstheme="minorHAnsi"/>
          <w:sz w:val="24"/>
          <w:szCs w:val="24"/>
        </w:rPr>
        <w:t xml:space="preserve">ing </w:t>
      </w:r>
      <w:r>
        <w:rPr>
          <w:rFonts w:eastAsia="Calibri" w:cstheme="minorHAnsi"/>
          <w:sz w:val="24"/>
          <w:szCs w:val="24"/>
        </w:rPr>
        <w:t>affect your response?</w:t>
      </w:r>
    </w:p>
    <w:p w14:paraId="16360BA6" w14:textId="1839486F" w:rsidR="00006E9F" w:rsidRDefault="00006E9F" w:rsidP="00653E4B">
      <w:pPr>
        <w:pStyle w:val="CommentText"/>
        <w:widowControl w:val="0"/>
        <w:autoSpaceDE w:val="0"/>
        <w:autoSpaceDN w:val="0"/>
        <w:adjustRightInd w:val="0"/>
        <w:spacing w:after="0"/>
        <w:rPr>
          <w:sz w:val="24"/>
          <w:szCs w:val="24"/>
        </w:rPr>
      </w:pPr>
    </w:p>
    <w:p w14:paraId="689C81D8" w14:textId="77777777" w:rsidR="00006E9F" w:rsidRDefault="00006E9F" w:rsidP="00653E4B">
      <w:pPr>
        <w:pStyle w:val="CommentText"/>
        <w:widowControl w:val="0"/>
        <w:autoSpaceDE w:val="0"/>
        <w:autoSpaceDN w:val="0"/>
        <w:adjustRightInd w:val="0"/>
        <w:spacing w:after="0"/>
        <w:rPr>
          <w:sz w:val="24"/>
          <w:szCs w:val="24"/>
        </w:rPr>
      </w:pPr>
    </w:p>
    <w:p w14:paraId="6DFC3430" w14:textId="3A637E86" w:rsidR="00653E4B" w:rsidRDefault="00006E9F" w:rsidP="00653E4B">
      <w:pPr>
        <w:pStyle w:val="CommentText"/>
        <w:widowControl w:val="0"/>
        <w:numPr>
          <w:ilvl w:val="0"/>
          <w:numId w:val="37"/>
        </w:numPr>
        <w:autoSpaceDE w:val="0"/>
        <w:autoSpaceDN w:val="0"/>
        <w:adjustRightInd w:val="0"/>
        <w:spacing w:after="0"/>
        <w:rPr>
          <w:sz w:val="24"/>
          <w:szCs w:val="24"/>
        </w:rPr>
      </w:pPr>
      <w:r>
        <w:rPr>
          <w:sz w:val="24"/>
          <w:szCs w:val="24"/>
        </w:rPr>
        <w:t>“He thinks he is so special.”</w:t>
      </w:r>
    </w:p>
    <w:p w14:paraId="4ADCBBDB" w14:textId="77777777" w:rsidR="00006E9F" w:rsidRPr="00006E9F" w:rsidRDefault="00006E9F" w:rsidP="00006E9F">
      <w:pPr>
        <w:pStyle w:val="CommentText"/>
        <w:widowControl w:val="0"/>
        <w:autoSpaceDE w:val="0"/>
        <w:autoSpaceDN w:val="0"/>
        <w:adjustRightInd w:val="0"/>
        <w:spacing w:after="0"/>
        <w:rPr>
          <w:sz w:val="24"/>
          <w:szCs w:val="24"/>
        </w:rPr>
      </w:pPr>
      <w:r w:rsidRPr="00006E9F">
        <w:rPr>
          <w:sz w:val="24"/>
          <w:szCs w:val="24"/>
        </w:rPr>
        <w:t>How could you reframe this situation?</w:t>
      </w:r>
    </w:p>
    <w:p w14:paraId="111F9575" w14:textId="77777777" w:rsidR="00006E9F" w:rsidRPr="00006E9F" w:rsidRDefault="00006E9F" w:rsidP="00006E9F">
      <w:pPr>
        <w:pStyle w:val="CommentText"/>
        <w:widowControl w:val="0"/>
        <w:autoSpaceDE w:val="0"/>
        <w:autoSpaceDN w:val="0"/>
        <w:adjustRightInd w:val="0"/>
        <w:spacing w:after="0"/>
        <w:rPr>
          <w:b/>
          <w:bCs/>
          <w:sz w:val="24"/>
          <w:szCs w:val="24"/>
        </w:rPr>
      </w:pPr>
      <w:r w:rsidRPr="00006E9F">
        <w:rPr>
          <w:b/>
          <w:bCs/>
          <w:sz w:val="24"/>
          <w:szCs w:val="24"/>
        </w:rPr>
        <w:t>Options:</w:t>
      </w:r>
    </w:p>
    <w:p w14:paraId="03B55544" w14:textId="77777777" w:rsidR="00006E9F" w:rsidRPr="00006E9F" w:rsidRDefault="00006E9F" w:rsidP="00006E9F">
      <w:pPr>
        <w:pStyle w:val="CommentText"/>
        <w:widowControl w:val="0"/>
        <w:autoSpaceDE w:val="0"/>
        <w:autoSpaceDN w:val="0"/>
        <w:adjustRightInd w:val="0"/>
        <w:spacing w:after="0"/>
        <w:rPr>
          <w:sz w:val="24"/>
          <w:szCs w:val="24"/>
        </w:rPr>
      </w:pPr>
      <w:r w:rsidRPr="00006E9F">
        <w:rPr>
          <w:sz w:val="24"/>
          <w:szCs w:val="24"/>
        </w:rPr>
        <w:t>1.</w:t>
      </w:r>
    </w:p>
    <w:p w14:paraId="5E94C82D" w14:textId="77777777" w:rsidR="00006E9F" w:rsidRPr="00006E9F" w:rsidRDefault="00006E9F" w:rsidP="00006E9F">
      <w:pPr>
        <w:pStyle w:val="CommentText"/>
        <w:widowControl w:val="0"/>
        <w:autoSpaceDE w:val="0"/>
        <w:autoSpaceDN w:val="0"/>
        <w:adjustRightInd w:val="0"/>
        <w:spacing w:after="0"/>
        <w:rPr>
          <w:sz w:val="24"/>
          <w:szCs w:val="24"/>
        </w:rPr>
      </w:pPr>
      <w:r w:rsidRPr="00006E9F">
        <w:rPr>
          <w:sz w:val="24"/>
          <w:szCs w:val="24"/>
        </w:rPr>
        <w:t>2.</w:t>
      </w:r>
    </w:p>
    <w:p w14:paraId="15F9A995" w14:textId="0CD04237" w:rsidR="00006E9F" w:rsidRDefault="00006E9F" w:rsidP="00006E9F">
      <w:pPr>
        <w:pStyle w:val="CommentText"/>
        <w:widowControl w:val="0"/>
        <w:autoSpaceDE w:val="0"/>
        <w:autoSpaceDN w:val="0"/>
        <w:adjustRightInd w:val="0"/>
        <w:spacing w:after="0"/>
        <w:rPr>
          <w:sz w:val="24"/>
          <w:szCs w:val="24"/>
        </w:rPr>
      </w:pPr>
      <w:r w:rsidRPr="00006E9F">
        <w:rPr>
          <w:sz w:val="24"/>
          <w:szCs w:val="24"/>
        </w:rPr>
        <w:t>3.</w:t>
      </w:r>
    </w:p>
    <w:p w14:paraId="29FABE86" w14:textId="572E2C29" w:rsidR="00653E4B" w:rsidRDefault="00653E4B" w:rsidP="00653E4B">
      <w:pPr>
        <w:pStyle w:val="CommentText"/>
        <w:widowControl w:val="0"/>
        <w:autoSpaceDE w:val="0"/>
        <w:autoSpaceDN w:val="0"/>
        <w:adjustRightInd w:val="0"/>
        <w:spacing w:after="0"/>
        <w:rPr>
          <w:sz w:val="24"/>
          <w:szCs w:val="24"/>
        </w:rPr>
      </w:pPr>
    </w:p>
    <w:p w14:paraId="2193C38E" w14:textId="1F4CB640" w:rsidR="00006E9F" w:rsidRDefault="00006E9F" w:rsidP="00006E9F">
      <w:pPr>
        <w:pStyle w:val="CommentText"/>
        <w:widowControl w:val="0"/>
        <w:autoSpaceDE w:val="0"/>
        <w:autoSpaceDN w:val="0"/>
        <w:adjustRightInd w:val="0"/>
        <w:spacing w:after="0"/>
        <w:rPr>
          <w:rFonts w:eastAsia="Calibri" w:cstheme="minorHAnsi"/>
          <w:sz w:val="24"/>
          <w:szCs w:val="24"/>
        </w:rPr>
      </w:pPr>
      <w:r w:rsidRPr="00653E4B">
        <w:rPr>
          <w:rFonts w:eastAsia="Calibri" w:cstheme="minorHAnsi"/>
          <w:sz w:val="24"/>
          <w:szCs w:val="24"/>
        </w:rPr>
        <w:t>How can</w:t>
      </w:r>
      <w:r>
        <w:rPr>
          <w:rFonts w:eastAsia="Calibri" w:cstheme="minorHAnsi"/>
          <w:b/>
          <w:bCs/>
          <w:sz w:val="24"/>
          <w:szCs w:val="24"/>
        </w:rPr>
        <w:t xml:space="preserve"> </w:t>
      </w:r>
      <w:r w:rsidRPr="00653E4B">
        <w:rPr>
          <w:rFonts w:eastAsia="Calibri" w:cstheme="minorHAnsi"/>
          <w:sz w:val="24"/>
          <w:szCs w:val="24"/>
        </w:rPr>
        <w:t>refra</w:t>
      </w:r>
      <w:r w:rsidR="00B7581E">
        <w:rPr>
          <w:rFonts w:eastAsia="Calibri" w:cstheme="minorHAnsi"/>
          <w:sz w:val="24"/>
          <w:szCs w:val="24"/>
        </w:rPr>
        <w:t>m</w:t>
      </w:r>
      <w:r w:rsidRPr="00653E4B">
        <w:rPr>
          <w:rFonts w:eastAsia="Calibri" w:cstheme="minorHAnsi"/>
          <w:sz w:val="24"/>
          <w:szCs w:val="24"/>
        </w:rPr>
        <w:t xml:space="preserve">ing </w:t>
      </w:r>
      <w:r>
        <w:rPr>
          <w:rFonts w:eastAsia="Calibri" w:cstheme="minorHAnsi"/>
          <w:sz w:val="24"/>
          <w:szCs w:val="24"/>
        </w:rPr>
        <w:t>affect your response?</w:t>
      </w:r>
    </w:p>
    <w:p w14:paraId="216101EE" w14:textId="3CC1EBFD" w:rsidR="00006E9F" w:rsidRDefault="00006E9F" w:rsidP="00653E4B">
      <w:pPr>
        <w:pStyle w:val="CommentText"/>
        <w:widowControl w:val="0"/>
        <w:autoSpaceDE w:val="0"/>
        <w:autoSpaceDN w:val="0"/>
        <w:adjustRightInd w:val="0"/>
        <w:spacing w:after="0"/>
        <w:rPr>
          <w:sz w:val="24"/>
          <w:szCs w:val="24"/>
        </w:rPr>
      </w:pPr>
    </w:p>
    <w:p w14:paraId="768714BC" w14:textId="77777777" w:rsidR="00006E9F" w:rsidRPr="00C234BA" w:rsidRDefault="00006E9F" w:rsidP="00653E4B">
      <w:pPr>
        <w:pStyle w:val="CommentText"/>
        <w:widowControl w:val="0"/>
        <w:autoSpaceDE w:val="0"/>
        <w:autoSpaceDN w:val="0"/>
        <w:adjustRightInd w:val="0"/>
        <w:spacing w:after="0"/>
        <w:rPr>
          <w:sz w:val="24"/>
          <w:szCs w:val="24"/>
        </w:rPr>
      </w:pPr>
    </w:p>
    <w:p w14:paraId="00F6FBC3" w14:textId="11B266DF" w:rsidR="00653E4B" w:rsidRDefault="00006E9F" w:rsidP="00006E9F">
      <w:pPr>
        <w:pStyle w:val="ListParagraph"/>
        <w:widowControl w:val="0"/>
        <w:numPr>
          <w:ilvl w:val="0"/>
          <w:numId w:val="37"/>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“She’s such a know it all, always giving me tips on how to play the game.”</w:t>
      </w:r>
    </w:p>
    <w:p w14:paraId="4C177D3B" w14:textId="77777777" w:rsidR="00006E9F" w:rsidRPr="00C234BA" w:rsidRDefault="00006E9F" w:rsidP="00006E9F">
      <w:pPr>
        <w:pStyle w:val="CommentText"/>
        <w:rPr>
          <w:sz w:val="24"/>
          <w:szCs w:val="24"/>
        </w:rPr>
      </w:pPr>
      <w:r>
        <w:rPr>
          <w:sz w:val="24"/>
          <w:szCs w:val="24"/>
        </w:rPr>
        <w:t>H</w:t>
      </w:r>
      <w:r w:rsidRPr="00C234BA">
        <w:rPr>
          <w:sz w:val="24"/>
          <w:szCs w:val="24"/>
        </w:rPr>
        <w:t>ow could you reframe this</w:t>
      </w:r>
      <w:r>
        <w:rPr>
          <w:sz w:val="24"/>
          <w:szCs w:val="24"/>
        </w:rPr>
        <w:t xml:space="preserve"> situation</w:t>
      </w:r>
      <w:r w:rsidRPr="00C234BA">
        <w:rPr>
          <w:sz w:val="24"/>
          <w:szCs w:val="24"/>
        </w:rPr>
        <w:t>?</w:t>
      </w:r>
    </w:p>
    <w:p w14:paraId="3C2C2044" w14:textId="77777777" w:rsidR="00006E9F" w:rsidRPr="00653E4B" w:rsidRDefault="00006E9F" w:rsidP="00006E9F">
      <w:pPr>
        <w:pStyle w:val="CommentText"/>
        <w:widowControl w:val="0"/>
        <w:autoSpaceDE w:val="0"/>
        <w:autoSpaceDN w:val="0"/>
        <w:adjustRightInd w:val="0"/>
        <w:spacing w:after="0"/>
        <w:rPr>
          <w:b/>
          <w:bCs/>
          <w:sz w:val="24"/>
          <w:szCs w:val="24"/>
        </w:rPr>
      </w:pPr>
      <w:r w:rsidRPr="00653E4B">
        <w:rPr>
          <w:b/>
          <w:bCs/>
          <w:sz w:val="24"/>
          <w:szCs w:val="24"/>
        </w:rPr>
        <w:t>Options:</w:t>
      </w:r>
    </w:p>
    <w:p w14:paraId="03DEB6C2" w14:textId="77777777" w:rsidR="00006E9F" w:rsidRDefault="00006E9F" w:rsidP="00006E9F">
      <w:pPr>
        <w:pStyle w:val="CommentText"/>
        <w:widowControl w:val="0"/>
        <w:autoSpaceDE w:val="0"/>
        <w:autoSpaceDN w:val="0"/>
        <w:adjustRightInd w:val="0"/>
        <w:spacing w:after="0"/>
        <w:rPr>
          <w:sz w:val="24"/>
          <w:szCs w:val="24"/>
        </w:rPr>
      </w:pPr>
      <w:r>
        <w:rPr>
          <w:sz w:val="24"/>
          <w:szCs w:val="24"/>
        </w:rPr>
        <w:t>1.</w:t>
      </w:r>
    </w:p>
    <w:p w14:paraId="1215F317" w14:textId="77777777" w:rsidR="00006E9F" w:rsidRDefault="00006E9F" w:rsidP="00006E9F">
      <w:pPr>
        <w:pStyle w:val="CommentText"/>
        <w:widowControl w:val="0"/>
        <w:autoSpaceDE w:val="0"/>
        <w:autoSpaceDN w:val="0"/>
        <w:adjustRightInd w:val="0"/>
        <w:spacing w:after="0"/>
        <w:rPr>
          <w:sz w:val="24"/>
          <w:szCs w:val="24"/>
        </w:rPr>
      </w:pPr>
      <w:r>
        <w:rPr>
          <w:sz w:val="24"/>
          <w:szCs w:val="24"/>
        </w:rPr>
        <w:t>2.</w:t>
      </w:r>
    </w:p>
    <w:p w14:paraId="6F1B7F30" w14:textId="77777777" w:rsidR="00006E9F" w:rsidRPr="00C234BA" w:rsidRDefault="00006E9F" w:rsidP="00006E9F">
      <w:pPr>
        <w:pStyle w:val="CommentText"/>
        <w:widowControl w:val="0"/>
        <w:autoSpaceDE w:val="0"/>
        <w:autoSpaceDN w:val="0"/>
        <w:adjustRightInd w:val="0"/>
        <w:spacing w:after="0"/>
        <w:rPr>
          <w:sz w:val="24"/>
          <w:szCs w:val="24"/>
        </w:rPr>
      </w:pPr>
      <w:r>
        <w:rPr>
          <w:sz w:val="24"/>
          <w:szCs w:val="24"/>
        </w:rPr>
        <w:t>3.</w:t>
      </w:r>
    </w:p>
    <w:p w14:paraId="71792254" w14:textId="77777777" w:rsidR="00006E9F" w:rsidRDefault="00006E9F" w:rsidP="00006E9F">
      <w:pPr>
        <w:pStyle w:val="CommentText"/>
        <w:widowControl w:val="0"/>
        <w:autoSpaceDE w:val="0"/>
        <w:autoSpaceDN w:val="0"/>
        <w:adjustRightInd w:val="0"/>
        <w:spacing w:after="0"/>
        <w:rPr>
          <w:rFonts w:eastAsia="Calibri" w:cstheme="minorHAnsi"/>
          <w:sz w:val="24"/>
          <w:szCs w:val="24"/>
        </w:rPr>
      </w:pPr>
    </w:p>
    <w:p w14:paraId="0421466B" w14:textId="23DB31F4" w:rsidR="00006E9F" w:rsidRDefault="00006E9F" w:rsidP="00006E9F">
      <w:pPr>
        <w:pStyle w:val="CommentText"/>
        <w:widowControl w:val="0"/>
        <w:autoSpaceDE w:val="0"/>
        <w:autoSpaceDN w:val="0"/>
        <w:adjustRightInd w:val="0"/>
        <w:spacing w:after="0"/>
        <w:rPr>
          <w:rFonts w:eastAsia="Calibri" w:cstheme="minorHAnsi"/>
          <w:sz w:val="24"/>
          <w:szCs w:val="24"/>
        </w:rPr>
      </w:pPr>
      <w:r w:rsidRPr="00653E4B">
        <w:rPr>
          <w:rFonts w:eastAsia="Calibri" w:cstheme="minorHAnsi"/>
          <w:sz w:val="24"/>
          <w:szCs w:val="24"/>
        </w:rPr>
        <w:t>How can</w:t>
      </w:r>
      <w:r>
        <w:rPr>
          <w:rFonts w:eastAsia="Calibri" w:cstheme="minorHAnsi"/>
          <w:b/>
          <w:bCs/>
          <w:sz w:val="24"/>
          <w:szCs w:val="24"/>
        </w:rPr>
        <w:t xml:space="preserve"> </w:t>
      </w:r>
      <w:r w:rsidRPr="00653E4B">
        <w:rPr>
          <w:rFonts w:eastAsia="Calibri" w:cstheme="minorHAnsi"/>
          <w:sz w:val="24"/>
          <w:szCs w:val="24"/>
        </w:rPr>
        <w:t>refra</w:t>
      </w:r>
      <w:r w:rsidR="00B7581E">
        <w:rPr>
          <w:rFonts w:eastAsia="Calibri" w:cstheme="minorHAnsi"/>
          <w:sz w:val="24"/>
          <w:szCs w:val="24"/>
        </w:rPr>
        <w:t>m</w:t>
      </w:r>
      <w:r w:rsidRPr="00653E4B">
        <w:rPr>
          <w:rFonts w:eastAsia="Calibri" w:cstheme="minorHAnsi"/>
          <w:sz w:val="24"/>
          <w:szCs w:val="24"/>
        </w:rPr>
        <w:t xml:space="preserve">ing </w:t>
      </w:r>
      <w:r>
        <w:rPr>
          <w:rFonts w:eastAsia="Calibri" w:cstheme="minorHAnsi"/>
          <w:sz w:val="24"/>
          <w:szCs w:val="24"/>
        </w:rPr>
        <w:t>affect your response?</w:t>
      </w:r>
    </w:p>
    <w:p w14:paraId="2B18141D" w14:textId="55C87865" w:rsidR="00AB0142" w:rsidRDefault="00AB0142">
      <w:pPr>
        <w:rPr>
          <w:rFonts w:eastAsia="Calibri" w:cstheme="minorHAnsi"/>
          <w:sz w:val="24"/>
          <w:szCs w:val="24"/>
        </w:rPr>
      </w:pPr>
      <w:r>
        <w:rPr>
          <w:rFonts w:eastAsia="Calibri" w:cstheme="minorHAnsi"/>
          <w:sz w:val="24"/>
          <w:szCs w:val="24"/>
        </w:rPr>
        <w:br w:type="page"/>
      </w:r>
    </w:p>
    <w:p w14:paraId="02AB894D" w14:textId="77777777" w:rsidR="00AB0142" w:rsidRPr="00DC7F18" w:rsidRDefault="00AB0142" w:rsidP="00AB0142">
      <w:pPr>
        <w:jc w:val="center"/>
        <w:rPr>
          <w:sz w:val="24"/>
          <w:szCs w:val="24"/>
        </w:rPr>
      </w:pPr>
      <w:r w:rsidRPr="00DC7F18">
        <w:rPr>
          <w:rFonts w:cs="Tahoma"/>
          <w:b/>
          <w:noProof/>
          <w:sz w:val="24"/>
          <w:szCs w:val="24"/>
        </w:rPr>
        <w:lastRenderedPageBreak/>
        <w:drawing>
          <wp:inline distT="0" distB="0" distL="0" distR="0" wp14:anchorId="357A6395" wp14:editId="334B29EA">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09BF00F4" w14:textId="77777777" w:rsidR="00AB0142" w:rsidRPr="00FC36B0" w:rsidRDefault="00AB0142" w:rsidP="00AB0142">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7F944A09" w14:textId="77777777" w:rsidR="00AB0142" w:rsidRPr="00DC7F18" w:rsidRDefault="00AB0142" w:rsidP="00AB0142">
      <w:pPr>
        <w:spacing w:after="0" w:line="240" w:lineRule="auto"/>
        <w:jc w:val="center"/>
        <w:rPr>
          <w:rFonts w:eastAsia="Calibri" w:cs="Calibri"/>
          <w:b/>
          <w:bCs/>
          <w:sz w:val="24"/>
          <w:szCs w:val="24"/>
          <w:u w:val="single"/>
        </w:rPr>
      </w:pPr>
    </w:p>
    <w:p w14:paraId="76E93158" w14:textId="77777777" w:rsidR="00AB0142" w:rsidRPr="001C1FAA" w:rsidRDefault="00AB0142" w:rsidP="00AB0142">
      <w:pPr>
        <w:spacing w:after="0" w:line="240" w:lineRule="auto"/>
        <w:ind w:right="40"/>
        <w:jc w:val="center"/>
        <w:rPr>
          <w:rFonts w:cstheme="minorHAnsi"/>
          <w:b/>
          <w:bCs/>
          <w:sz w:val="24"/>
          <w:szCs w:val="24"/>
        </w:rPr>
      </w:pPr>
      <w:r w:rsidRPr="001C1FAA">
        <w:rPr>
          <w:rFonts w:cstheme="minorHAnsi"/>
          <w:b/>
          <w:bCs/>
          <w:sz w:val="24"/>
          <w:szCs w:val="24"/>
        </w:rPr>
        <w:t>“Best Behavior:  Reducing Aggression and Hostility” Academy</w:t>
      </w:r>
    </w:p>
    <w:p w14:paraId="6B16F839" w14:textId="77777777" w:rsidR="00AB0142" w:rsidRPr="001C1FAA" w:rsidRDefault="00AB0142" w:rsidP="00AB0142">
      <w:pPr>
        <w:spacing w:after="0" w:line="240" w:lineRule="auto"/>
        <w:ind w:right="40"/>
        <w:jc w:val="center"/>
        <w:rPr>
          <w:rFonts w:cstheme="minorHAnsi"/>
          <w:b/>
          <w:bCs/>
          <w:sz w:val="24"/>
          <w:szCs w:val="24"/>
        </w:rPr>
      </w:pPr>
      <w:r w:rsidRPr="001C1FAA">
        <w:rPr>
          <w:rFonts w:cstheme="minorHAnsi"/>
          <w:b/>
          <w:bCs/>
          <w:sz w:val="24"/>
          <w:szCs w:val="24"/>
        </w:rPr>
        <w:t>(Middle/High School)</w:t>
      </w:r>
    </w:p>
    <w:p w14:paraId="6B3D9B44" w14:textId="714EF860" w:rsidR="00AB0142" w:rsidRDefault="00AB0142" w:rsidP="00AB0142">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 xml:space="preserve">Reframing the Situation </w:t>
      </w:r>
    </w:p>
    <w:p w14:paraId="137F8A0E" w14:textId="77777777" w:rsidR="00AB0142" w:rsidRPr="00F44482" w:rsidRDefault="00AB0142" w:rsidP="00AB0142">
      <w:pPr>
        <w:spacing w:after="0" w:line="240" w:lineRule="auto"/>
        <w:jc w:val="center"/>
        <w:rPr>
          <w:rFonts w:cstheme="minorHAnsi"/>
          <w:b/>
          <w:bCs/>
          <w:sz w:val="24"/>
          <w:szCs w:val="24"/>
        </w:rPr>
      </w:pPr>
      <w:r w:rsidRPr="00F44482">
        <w:rPr>
          <w:rFonts w:cstheme="minorHAnsi"/>
          <w:b/>
          <w:bCs/>
          <w:sz w:val="24"/>
          <w:szCs w:val="24"/>
        </w:rPr>
        <w:t>Correlations</w:t>
      </w:r>
    </w:p>
    <w:p w14:paraId="1EDFF2E9" w14:textId="77777777" w:rsidR="00AB0142" w:rsidRPr="00656DB9" w:rsidRDefault="00AB0142" w:rsidP="00AB0142">
      <w:pPr>
        <w:spacing w:after="0" w:line="240" w:lineRule="auto"/>
        <w:jc w:val="center"/>
        <w:rPr>
          <w:rFonts w:cstheme="minorHAnsi"/>
          <w:sz w:val="24"/>
          <w:szCs w:val="24"/>
        </w:rPr>
      </w:pPr>
    </w:p>
    <w:p w14:paraId="1076947D" w14:textId="77777777" w:rsidR="00AB0142" w:rsidRPr="00656DB9" w:rsidRDefault="00AB0142" w:rsidP="00AB0142">
      <w:pPr>
        <w:spacing w:after="0" w:line="240" w:lineRule="auto"/>
        <w:rPr>
          <w:rFonts w:cstheme="minorHAnsi"/>
          <w:b/>
          <w:bCs/>
          <w:sz w:val="24"/>
          <w:szCs w:val="24"/>
        </w:rPr>
      </w:pPr>
      <w:r w:rsidRPr="00656DB9">
        <w:rPr>
          <w:rFonts w:cstheme="minorHAnsi"/>
          <w:b/>
          <w:bCs/>
          <w:sz w:val="24"/>
          <w:szCs w:val="24"/>
        </w:rPr>
        <w:t>Civics</w:t>
      </w:r>
    </w:p>
    <w:p w14:paraId="0892CDAA" w14:textId="77777777" w:rsidR="00AB0142" w:rsidRPr="00656DB9" w:rsidRDefault="00AB0142" w:rsidP="00AB0142">
      <w:pPr>
        <w:spacing w:after="0" w:line="240" w:lineRule="auto"/>
        <w:rPr>
          <w:rFonts w:cstheme="minorHAnsi"/>
          <w:sz w:val="24"/>
          <w:szCs w:val="24"/>
        </w:rPr>
      </w:pPr>
      <w:r w:rsidRPr="00656DB9">
        <w:rPr>
          <w:rFonts w:cstheme="minorHAnsi"/>
          <w:sz w:val="24"/>
          <w:szCs w:val="24"/>
        </w:rPr>
        <w:t>8.C1.2 Demonstrate civic virtues that contribute to the common good and democratic principles within a variety of deliberative processes and settings.</w:t>
      </w:r>
    </w:p>
    <w:p w14:paraId="3509F443" w14:textId="77777777" w:rsidR="00AB0142" w:rsidRDefault="00AB0142" w:rsidP="00AB0142">
      <w:pPr>
        <w:spacing w:after="0"/>
        <w:rPr>
          <w:sz w:val="24"/>
          <w:szCs w:val="24"/>
        </w:rPr>
      </w:pPr>
      <w:r w:rsidRPr="00257B4A">
        <w:rPr>
          <w:sz w:val="24"/>
          <w:szCs w:val="24"/>
        </w:rPr>
        <w:t>HS.C2.4</w:t>
      </w:r>
      <w:r>
        <w:rPr>
          <w:sz w:val="24"/>
          <w:szCs w:val="24"/>
        </w:rPr>
        <w:t xml:space="preserve"> </w:t>
      </w:r>
      <w:r w:rsidRPr="00257B4A">
        <w:rPr>
          <w:sz w:val="24"/>
          <w:szCs w:val="24"/>
        </w:rPr>
        <w:t>Analyze the responsibility of citizens.</w:t>
      </w:r>
    </w:p>
    <w:p w14:paraId="41D70677" w14:textId="77777777" w:rsidR="00AB0142" w:rsidRDefault="00AB0142" w:rsidP="00AB0142">
      <w:pPr>
        <w:spacing w:after="0" w:line="240" w:lineRule="auto"/>
        <w:rPr>
          <w:rFonts w:cstheme="minorHAnsi"/>
          <w:b/>
          <w:sz w:val="24"/>
          <w:szCs w:val="24"/>
        </w:rPr>
      </w:pPr>
    </w:p>
    <w:p w14:paraId="3AA51D11" w14:textId="58AEB809" w:rsidR="00AB0142" w:rsidRDefault="00AB0142" w:rsidP="00AB0142">
      <w:pPr>
        <w:spacing w:after="0" w:line="240" w:lineRule="auto"/>
        <w:rPr>
          <w:rFonts w:cstheme="minorHAnsi"/>
          <w:b/>
          <w:sz w:val="24"/>
          <w:szCs w:val="24"/>
        </w:rPr>
      </w:pPr>
      <w:r w:rsidRPr="00257B4A">
        <w:rPr>
          <w:rFonts w:cstheme="minorHAnsi"/>
          <w:b/>
          <w:sz w:val="24"/>
          <w:szCs w:val="24"/>
        </w:rPr>
        <w:t>Reading</w:t>
      </w:r>
      <w:r>
        <w:rPr>
          <w:rFonts w:cstheme="minorHAnsi"/>
          <w:b/>
          <w:sz w:val="24"/>
          <w:szCs w:val="24"/>
        </w:rPr>
        <w:t>:</w:t>
      </w:r>
    </w:p>
    <w:p w14:paraId="6B58F349" w14:textId="77777777" w:rsidR="00AB0142" w:rsidRPr="00257B4A" w:rsidRDefault="00AB0142" w:rsidP="00AB0142">
      <w:pPr>
        <w:spacing w:after="0" w:line="240" w:lineRule="auto"/>
        <w:rPr>
          <w:rFonts w:cstheme="minorHAnsi"/>
          <w:sz w:val="24"/>
          <w:szCs w:val="24"/>
        </w:rPr>
      </w:pPr>
      <w:r w:rsidRPr="00257B4A">
        <w:rPr>
          <w:rFonts w:cstheme="minorHAnsi"/>
          <w:sz w:val="24"/>
          <w:szCs w:val="24"/>
        </w:rPr>
        <w:t>R.1 Read carefully to determine what the text says explicitly and to make logical inferences from it.</w:t>
      </w:r>
    </w:p>
    <w:p w14:paraId="55F1C21B" w14:textId="77777777" w:rsidR="00AB0142" w:rsidRPr="00656DB9" w:rsidRDefault="00AB0142" w:rsidP="00AB0142">
      <w:pPr>
        <w:spacing w:after="0" w:line="240" w:lineRule="auto"/>
        <w:rPr>
          <w:rFonts w:cstheme="minorHAnsi"/>
          <w:sz w:val="24"/>
          <w:szCs w:val="24"/>
        </w:rPr>
      </w:pPr>
      <w:r w:rsidRPr="00656DB9">
        <w:rPr>
          <w:rFonts w:cstheme="minorHAnsi"/>
          <w:sz w:val="24"/>
          <w:szCs w:val="24"/>
        </w:rPr>
        <w:t>R.4 Interpret words and phrases as they are used in a text, including determining technical, connotative, and figurative meanings, and analyze how specific word choices shape meaning or tone.</w:t>
      </w:r>
    </w:p>
    <w:p w14:paraId="29016194" w14:textId="77777777" w:rsidR="00AB0142" w:rsidRPr="00656DB9" w:rsidRDefault="00AB0142" w:rsidP="00AB0142">
      <w:pPr>
        <w:spacing w:after="0" w:line="240" w:lineRule="auto"/>
        <w:rPr>
          <w:rFonts w:cstheme="minorHAnsi"/>
          <w:sz w:val="24"/>
          <w:szCs w:val="24"/>
        </w:rPr>
      </w:pPr>
      <w:r w:rsidRPr="00656DB9">
        <w:rPr>
          <w:rFonts w:cstheme="minorHAnsi"/>
          <w:sz w:val="24"/>
          <w:szCs w:val="24"/>
        </w:rPr>
        <w:t>R.6 Assess how point of view or purpose shapes the content and style of a text.</w:t>
      </w:r>
    </w:p>
    <w:p w14:paraId="44CFA17F" w14:textId="77777777" w:rsidR="00AB0142" w:rsidRDefault="00AB0142" w:rsidP="00AB0142">
      <w:pPr>
        <w:spacing w:after="0" w:line="240" w:lineRule="auto"/>
        <w:rPr>
          <w:rFonts w:cstheme="minorHAnsi"/>
          <w:b/>
          <w:sz w:val="24"/>
          <w:szCs w:val="24"/>
        </w:rPr>
      </w:pPr>
    </w:p>
    <w:p w14:paraId="6C73680A" w14:textId="77777777" w:rsidR="00AB0142" w:rsidRPr="00656DB9" w:rsidRDefault="00AB0142" w:rsidP="00AB0142">
      <w:pPr>
        <w:spacing w:after="0" w:line="240" w:lineRule="auto"/>
        <w:rPr>
          <w:rFonts w:cstheme="minorHAnsi"/>
          <w:b/>
          <w:sz w:val="24"/>
          <w:szCs w:val="24"/>
        </w:rPr>
      </w:pPr>
      <w:r w:rsidRPr="00656DB9">
        <w:rPr>
          <w:rFonts w:cstheme="minorHAnsi"/>
          <w:b/>
          <w:sz w:val="24"/>
          <w:szCs w:val="24"/>
        </w:rPr>
        <w:t>Writing</w:t>
      </w:r>
      <w:r>
        <w:rPr>
          <w:rFonts w:cstheme="minorHAnsi"/>
          <w:b/>
          <w:sz w:val="24"/>
          <w:szCs w:val="24"/>
        </w:rPr>
        <w:t>:</w:t>
      </w:r>
    </w:p>
    <w:p w14:paraId="0756BE03" w14:textId="77777777" w:rsidR="00AB0142" w:rsidRPr="00656DB9" w:rsidRDefault="00AB0142" w:rsidP="00AB0142">
      <w:pPr>
        <w:spacing w:after="0" w:line="240" w:lineRule="auto"/>
        <w:rPr>
          <w:rFonts w:cstheme="minorHAnsi"/>
          <w:sz w:val="24"/>
          <w:szCs w:val="24"/>
        </w:rPr>
      </w:pPr>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p w14:paraId="25C42EE4" w14:textId="77777777" w:rsidR="00AB0142" w:rsidRPr="00656DB9" w:rsidRDefault="00AB0142" w:rsidP="00AB0142">
      <w:pPr>
        <w:spacing w:after="0" w:line="240" w:lineRule="auto"/>
        <w:jc w:val="center"/>
        <w:rPr>
          <w:rFonts w:cstheme="minorHAnsi"/>
          <w:b/>
          <w:sz w:val="24"/>
          <w:szCs w:val="24"/>
        </w:rPr>
      </w:pPr>
    </w:p>
    <w:p w14:paraId="7247A456" w14:textId="77777777" w:rsidR="00AB0142" w:rsidRPr="00656DB9" w:rsidRDefault="00AB0142" w:rsidP="00AB0142">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41786A55" w14:textId="77777777" w:rsidR="00AB0142" w:rsidRPr="00656DB9" w:rsidRDefault="00AB0142" w:rsidP="00AB0142">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44A3CD58" w14:textId="77777777" w:rsidR="00AB0142" w:rsidRPr="00656DB9" w:rsidRDefault="00AB0142" w:rsidP="00AB0142">
      <w:pPr>
        <w:spacing w:after="0" w:line="240" w:lineRule="auto"/>
        <w:rPr>
          <w:rFonts w:cstheme="minorHAnsi"/>
          <w:sz w:val="24"/>
          <w:szCs w:val="24"/>
        </w:rPr>
      </w:pPr>
      <w:r w:rsidRPr="00656DB9">
        <w:rPr>
          <w:rFonts w:cstheme="minorHAnsi"/>
          <w:sz w:val="24"/>
          <w:szCs w:val="24"/>
        </w:rPr>
        <w:t>SL.4 Present information, findings, and supporting evidence such that listeners can follow the line of reasoning and the organization, development, and style are appropriate to task, purpose, and audience.</w:t>
      </w:r>
    </w:p>
    <w:p w14:paraId="7D9B61D3" w14:textId="77777777" w:rsidR="00AB0142" w:rsidRPr="00441985" w:rsidRDefault="00AB0142" w:rsidP="00AB0142">
      <w:pPr>
        <w:widowControl w:val="0"/>
        <w:autoSpaceDE w:val="0"/>
        <w:autoSpaceDN w:val="0"/>
        <w:adjustRightInd w:val="0"/>
        <w:spacing w:after="0" w:line="240" w:lineRule="auto"/>
        <w:ind w:left="1710" w:hanging="1710"/>
        <w:jc w:val="center"/>
        <w:rPr>
          <w:rFonts w:eastAsia="Calibri" w:cstheme="minorHAnsi"/>
          <w:b/>
          <w:bCs/>
          <w:sz w:val="24"/>
          <w:szCs w:val="24"/>
        </w:rPr>
      </w:pPr>
    </w:p>
    <w:p w14:paraId="06BFAF0F" w14:textId="77777777" w:rsidR="00AB0142" w:rsidRPr="00006E9F" w:rsidRDefault="00AB0142" w:rsidP="00006E9F">
      <w:pPr>
        <w:pStyle w:val="CommentText"/>
        <w:widowControl w:val="0"/>
        <w:autoSpaceDE w:val="0"/>
        <w:autoSpaceDN w:val="0"/>
        <w:adjustRightInd w:val="0"/>
        <w:spacing w:after="0"/>
        <w:rPr>
          <w:rFonts w:eastAsia="Calibri" w:cstheme="minorHAnsi"/>
          <w:bCs/>
          <w:sz w:val="24"/>
          <w:szCs w:val="24"/>
        </w:rPr>
      </w:pPr>
    </w:p>
    <w:sectPr w:rsidR="00AB0142" w:rsidRPr="00006E9F" w:rsidSect="00DE3193">
      <w:footerReference w:type="default" r:id="rId9"/>
      <w:type w:val="continuous"/>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C157560" w14:textId="77777777" w:rsidR="003B0605" w:rsidRDefault="003B0605" w:rsidP="00DD3CC7">
      <w:pPr>
        <w:spacing w:after="0" w:line="240" w:lineRule="auto"/>
      </w:pPr>
      <w:r>
        <w:separator/>
      </w:r>
    </w:p>
  </w:endnote>
  <w:endnote w:type="continuationSeparator" w:id="0">
    <w:p w14:paraId="60C9C926" w14:textId="77777777" w:rsidR="003B0605" w:rsidRDefault="003B0605"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BF56F6" w14:textId="77777777" w:rsidR="00DD3CC7" w:rsidRPr="00441985" w:rsidRDefault="00DD3CC7">
    <w:pPr>
      <w:pStyle w:val="Footer"/>
      <w:pBdr>
        <w:top w:val="thinThickSmallGap" w:sz="24" w:space="1" w:color="622423" w:themeColor="accent2" w:themeShade="7F"/>
      </w:pBdr>
      <w:rPr>
        <w:rFonts w:eastAsiaTheme="majorEastAsia" w:cstheme="minorHAnsi"/>
      </w:rPr>
    </w:pPr>
    <w:r w:rsidRPr="00441985">
      <w:rPr>
        <w:rFonts w:eastAsiaTheme="majorEastAsia" w:cstheme="minorHAnsi"/>
      </w:rPr>
      <w:t xml:space="preserve">Arizona Foundation for Legal Services and Education  </w:t>
    </w:r>
    <w:r w:rsidR="001B57D3" w:rsidRPr="00441985">
      <w:rPr>
        <w:rFonts w:eastAsiaTheme="majorEastAsia" w:cstheme="minorHAnsi"/>
      </w:rPr>
      <w:t xml:space="preserve">                           </w:t>
    </w:r>
    <w:r w:rsidR="00C11E13">
      <w:rPr>
        <w:rFonts w:eastAsiaTheme="majorEastAsia" w:cstheme="minorHAnsi"/>
      </w:rPr>
      <w:t xml:space="preserve">February </w:t>
    </w:r>
    <w:r w:rsidR="00EF33CA">
      <w:rPr>
        <w:rFonts w:eastAsiaTheme="majorEastAsia" w:cstheme="minorHAnsi"/>
      </w:rPr>
      <w:t>202</w:t>
    </w:r>
    <w:r w:rsidR="00C11E13">
      <w:rPr>
        <w:rFonts w:eastAsiaTheme="majorEastAsia" w:cstheme="minorHAnsi"/>
      </w:rPr>
      <w:t>1</w:t>
    </w:r>
    <w:r w:rsidRPr="00441985">
      <w:rPr>
        <w:rFonts w:eastAsiaTheme="majorEastAsia" w:cstheme="minorHAnsi"/>
      </w:rPr>
      <w:ptab w:relativeTo="margin" w:alignment="right" w:leader="none"/>
    </w:r>
    <w:r w:rsidRPr="00441985">
      <w:rPr>
        <w:rFonts w:eastAsiaTheme="majorEastAsia" w:cstheme="minorHAnsi"/>
      </w:rPr>
      <w:t xml:space="preserve">Page </w:t>
    </w:r>
    <w:r w:rsidRPr="00441985">
      <w:rPr>
        <w:rFonts w:eastAsiaTheme="minorEastAsia" w:cstheme="minorHAnsi"/>
      </w:rPr>
      <w:fldChar w:fldCharType="begin"/>
    </w:r>
    <w:r w:rsidRPr="00441985">
      <w:rPr>
        <w:rFonts w:cstheme="minorHAnsi"/>
      </w:rPr>
      <w:instrText xml:space="preserve"> PAGE   \* MERGEFORMAT </w:instrText>
    </w:r>
    <w:r w:rsidRPr="00441985">
      <w:rPr>
        <w:rFonts w:eastAsiaTheme="minorEastAsia" w:cstheme="minorHAnsi"/>
      </w:rPr>
      <w:fldChar w:fldCharType="separate"/>
    </w:r>
    <w:r w:rsidR="00441985" w:rsidRPr="00441985">
      <w:rPr>
        <w:rFonts w:eastAsiaTheme="majorEastAsia" w:cstheme="minorHAnsi"/>
        <w:noProof/>
      </w:rPr>
      <w:t>1</w:t>
    </w:r>
    <w:r w:rsidRPr="00441985">
      <w:rPr>
        <w:rFonts w:eastAsiaTheme="majorEastAsia" w:cstheme="minorHAnsi"/>
        <w:noProof/>
      </w:rPr>
      <w:fldChar w:fldCharType="end"/>
    </w:r>
  </w:p>
  <w:p w14:paraId="6777D37D"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1786469" w14:textId="77777777" w:rsidR="003B0605" w:rsidRDefault="003B0605" w:rsidP="00DD3CC7">
      <w:pPr>
        <w:spacing w:after="0" w:line="240" w:lineRule="auto"/>
      </w:pPr>
      <w:r>
        <w:separator/>
      </w:r>
    </w:p>
  </w:footnote>
  <w:footnote w:type="continuationSeparator" w:id="0">
    <w:p w14:paraId="5039B45C" w14:textId="77777777" w:rsidR="003B0605" w:rsidRDefault="003B0605"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094D04"/>
    <w:multiLevelType w:val="hybridMultilevel"/>
    <w:tmpl w:val="61E4ECC6"/>
    <w:lvl w:ilvl="0" w:tplc="04090001">
      <w:start w:val="1"/>
      <w:numFmt w:val="bullet"/>
      <w:lvlText w:val=""/>
      <w:lvlJc w:val="left"/>
      <w:pPr>
        <w:ind w:left="720" w:hanging="360"/>
      </w:pPr>
      <w:rPr>
        <w:rFonts w:ascii="Symbol" w:hAnsi="Symbol" w:hint="default"/>
        <w:b w:val="0"/>
        <w:bC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5412E7C"/>
    <w:multiLevelType w:val="hybridMultilevel"/>
    <w:tmpl w:val="F38CE91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0A6E59DF"/>
    <w:multiLevelType w:val="hybridMultilevel"/>
    <w:tmpl w:val="18F24A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CEA1C12"/>
    <w:multiLevelType w:val="hybridMultilevel"/>
    <w:tmpl w:val="1FB6D91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0E156EC3"/>
    <w:multiLevelType w:val="hybridMultilevel"/>
    <w:tmpl w:val="019AE10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9E05A91"/>
    <w:multiLevelType w:val="hybridMultilevel"/>
    <w:tmpl w:val="69A6A146"/>
    <w:lvl w:ilvl="0" w:tplc="92380FB6">
      <w:start w:val="4"/>
      <w:numFmt w:val="decimal"/>
      <w:lvlText w:val="%1."/>
      <w:lvlJc w:val="left"/>
      <w:pPr>
        <w:ind w:left="360" w:hanging="360"/>
      </w:pPr>
      <w:rPr>
        <w:rFonts w:hint="default"/>
      </w:rPr>
    </w:lvl>
    <w:lvl w:ilvl="1" w:tplc="04090019" w:tentative="1">
      <w:start w:val="1"/>
      <w:numFmt w:val="lowerLetter"/>
      <w:lvlText w:val="%2."/>
      <w:lvlJc w:val="left"/>
      <w:pPr>
        <w:ind w:left="0" w:hanging="360"/>
      </w:pPr>
    </w:lvl>
    <w:lvl w:ilvl="2" w:tplc="0409001B" w:tentative="1">
      <w:start w:val="1"/>
      <w:numFmt w:val="lowerRoman"/>
      <w:lvlText w:val="%3."/>
      <w:lvlJc w:val="right"/>
      <w:pPr>
        <w:ind w:left="720" w:hanging="180"/>
      </w:pPr>
    </w:lvl>
    <w:lvl w:ilvl="3" w:tplc="0409000F" w:tentative="1">
      <w:start w:val="1"/>
      <w:numFmt w:val="decimal"/>
      <w:lvlText w:val="%4."/>
      <w:lvlJc w:val="left"/>
      <w:pPr>
        <w:ind w:left="1440" w:hanging="360"/>
      </w:pPr>
    </w:lvl>
    <w:lvl w:ilvl="4" w:tplc="04090019" w:tentative="1">
      <w:start w:val="1"/>
      <w:numFmt w:val="lowerLetter"/>
      <w:lvlText w:val="%5."/>
      <w:lvlJc w:val="left"/>
      <w:pPr>
        <w:ind w:left="2160" w:hanging="360"/>
      </w:pPr>
    </w:lvl>
    <w:lvl w:ilvl="5" w:tplc="0409001B" w:tentative="1">
      <w:start w:val="1"/>
      <w:numFmt w:val="lowerRoman"/>
      <w:lvlText w:val="%6."/>
      <w:lvlJc w:val="right"/>
      <w:pPr>
        <w:ind w:left="2880" w:hanging="180"/>
      </w:pPr>
    </w:lvl>
    <w:lvl w:ilvl="6" w:tplc="0409000F" w:tentative="1">
      <w:start w:val="1"/>
      <w:numFmt w:val="decimal"/>
      <w:lvlText w:val="%7."/>
      <w:lvlJc w:val="left"/>
      <w:pPr>
        <w:ind w:left="3600" w:hanging="360"/>
      </w:pPr>
    </w:lvl>
    <w:lvl w:ilvl="7" w:tplc="04090019" w:tentative="1">
      <w:start w:val="1"/>
      <w:numFmt w:val="lowerLetter"/>
      <w:lvlText w:val="%8."/>
      <w:lvlJc w:val="left"/>
      <w:pPr>
        <w:ind w:left="4320" w:hanging="360"/>
      </w:pPr>
    </w:lvl>
    <w:lvl w:ilvl="8" w:tplc="0409001B" w:tentative="1">
      <w:start w:val="1"/>
      <w:numFmt w:val="lowerRoman"/>
      <w:lvlText w:val="%9."/>
      <w:lvlJc w:val="right"/>
      <w:pPr>
        <w:ind w:left="5040" w:hanging="180"/>
      </w:pPr>
    </w:lvl>
  </w:abstractNum>
  <w:abstractNum w:abstractNumId="8" w15:restartNumberingAfterBreak="0">
    <w:nsid w:val="1B1E7849"/>
    <w:multiLevelType w:val="hybridMultilevel"/>
    <w:tmpl w:val="A16C5184"/>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1D463BEC"/>
    <w:multiLevelType w:val="hybridMultilevel"/>
    <w:tmpl w:val="21446E5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E9F7912"/>
    <w:multiLevelType w:val="hybridMultilevel"/>
    <w:tmpl w:val="F502031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15:restartNumberingAfterBreak="0">
    <w:nsid w:val="2587768B"/>
    <w:multiLevelType w:val="hybridMultilevel"/>
    <w:tmpl w:val="2420581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15:restartNumberingAfterBreak="0">
    <w:nsid w:val="2666419C"/>
    <w:multiLevelType w:val="hybridMultilevel"/>
    <w:tmpl w:val="D60061B8"/>
    <w:lvl w:ilvl="0" w:tplc="44C826F0">
      <w:start w:val="5"/>
      <w:numFmt w:val="decimal"/>
      <w:lvlText w:val="%1."/>
      <w:lvlJc w:val="left"/>
      <w:pPr>
        <w:ind w:left="720" w:hanging="360"/>
      </w:pPr>
      <w:rPr>
        <w:rFonts w:hint="default"/>
        <w:b w:val="0"/>
        <w:bCs w:val="0"/>
      </w:rPr>
    </w:lvl>
    <w:lvl w:ilvl="1" w:tplc="04090019" w:tentative="1">
      <w:start w:val="1"/>
      <w:numFmt w:val="lowerLetter"/>
      <w:lvlText w:val="%2."/>
      <w:lvlJc w:val="left"/>
      <w:pPr>
        <w:ind w:left="360"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13" w15:restartNumberingAfterBreak="0">
    <w:nsid w:val="27360E2D"/>
    <w:multiLevelType w:val="hybridMultilevel"/>
    <w:tmpl w:val="E868A2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96C404D"/>
    <w:multiLevelType w:val="hybridMultilevel"/>
    <w:tmpl w:val="FB242612"/>
    <w:lvl w:ilvl="0" w:tplc="04090015">
      <w:start w:val="1"/>
      <w:numFmt w:val="upp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 w15:restartNumberingAfterBreak="0">
    <w:nsid w:val="29A273A3"/>
    <w:multiLevelType w:val="hybridMultilevel"/>
    <w:tmpl w:val="2438C3C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AE020DF"/>
    <w:multiLevelType w:val="hybridMultilevel"/>
    <w:tmpl w:val="5D18F21C"/>
    <w:lvl w:ilvl="0" w:tplc="DADCA9DA">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BAA6623"/>
    <w:multiLevelType w:val="hybridMultilevel"/>
    <w:tmpl w:val="38E4E0B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2FCA241E"/>
    <w:multiLevelType w:val="hybridMultilevel"/>
    <w:tmpl w:val="7AFA684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15:restartNumberingAfterBreak="0">
    <w:nsid w:val="33545805"/>
    <w:multiLevelType w:val="hybridMultilevel"/>
    <w:tmpl w:val="078CD4C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1" w15:restartNumberingAfterBreak="0">
    <w:nsid w:val="3D82749E"/>
    <w:multiLevelType w:val="hybridMultilevel"/>
    <w:tmpl w:val="68E0BAF4"/>
    <w:lvl w:ilvl="0" w:tplc="79E26198">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1495806"/>
    <w:multiLevelType w:val="hybridMultilevel"/>
    <w:tmpl w:val="18F48806"/>
    <w:lvl w:ilvl="0" w:tplc="D80CD07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2F73206"/>
    <w:multiLevelType w:val="hybridMultilevel"/>
    <w:tmpl w:val="33603714"/>
    <w:lvl w:ilvl="0" w:tplc="43CC51A8">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3D51492"/>
    <w:multiLevelType w:val="hybridMultilevel"/>
    <w:tmpl w:val="C8AABE1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5" w15:restartNumberingAfterBreak="0">
    <w:nsid w:val="43F978B7"/>
    <w:multiLevelType w:val="hybridMultilevel"/>
    <w:tmpl w:val="BB98333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4CFA61BC"/>
    <w:multiLevelType w:val="hybridMultilevel"/>
    <w:tmpl w:val="0DB659B8"/>
    <w:lvl w:ilvl="0" w:tplc="96BAF6FA">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05C2975"/>
    <w:multiLevelType w:val="hybridMultilevel"/>
    <w:tmpl w:val="2A9606DE"/>
    <w:lvl w:ilvl="0" w:tplc="44C826F0">
      <w:start w:val="5"/>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30" w15:restartNumberingAfterBreak="0">
    <w:nsid w:val="52F7188C"/>
    <w:multiLevelType w:val="hybridMultilevel"/>
    <w:tmpl w:val="C0AE47A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567B00E9"/>
    <w:multiLevelType w:val="hybridMultilevel"/>
    <w:tmpl w:val="4560F9C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5DF2583A"/>
    <w:multiLevelType w:val="hybridMultilevel"/>
    <w:tmpl w:val="DEDC2024"/>
    <w:lvl w:ilvl="0" w:tplc="B8F400D6">
      <w:start w:val="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1153209"/>
    <w:multiLevelType w:val="hybridMultilevel"/>
    <w:tmpl w:val="607AC17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2D96518"/>
    <w:multiLevelType w:val="hybridMultilevel"/>
    <w:tmpl w:val="971A40FA"/>
    <w:lvl w:ilvl="0" w:tplc="407072B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6CC93274"/>
    <w:multiLevelType w:val="hybridMultilevel"/>
    <w:tmpl w:val="D528EBA0"/>
    <w:lvl w:ilvl="0" w:tplc="04090015">
      <w:start w:val="1"/>
      <w:numFmt w:val="upp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7" w15:restartNumberingAfterBreak="0">
    <w:nsid w:val="70AE1BB6"/>
    <w:multiLevelType w:val="hybridMultilevel"/>
    <w:tmpl w:val="B946208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8" w15:restartNumberingAfterBreak="0">
    <w:nsid w:val="740D5BF6"/>
    <w:multiLevelType w:val="hybridMultilevel"/>
    <w:tmpl w:val="107A9636"/>
    <w:lvl w:ilvl="0" w:tplc="04090011">
      <w:start w:val="1"/>
      <w:numFmt w:val="decimal"/>
      <w:lvlText w:val="%1)"/>
      <w:lvlJc w:val="left"/>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9" w15:restartNumberingAfterBreak="0">
    <w:nsid w:val="770C57AF"/>
    <w:multiLevelType w:val="hybridMultilevel"/>
    <w:tmpl w:val="32401D7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1" w15:restartNumberingAfterBreak="0">
    <w:nsid w:val="7E5E25B5"/>
    <w:multiLevelType w:val="hybridMultilevel"/>
    <w:tmpl w:val="CDB2E136"/>
    <w:lvl w:ilvl="0" w:tplc="5112B01A">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9"/>
  </w:num>
  <w:num w:numId="2">
    <w:abstractNumId w:val="20"/>
  </w:num>
  <w:num w:numId="3">
    <w:abstractNumId w:val="40"/>
  </w:num>
  <w:num w:numId="4">
    <w:abstractNumId w:val="0"/>
  </w:num>
  <w:num w:numId="5">
    <w:abstractNumId w:val="34"/>
  </w:num>
  <w:num w:numId="6">
    <w:abstractNumId w:val="26"/>
  </w:num>
  <w:num w:numId="7">
    <w:abstractNumId w:val="4"/>
  </w:num>
  <w:num w:numId="8">
    <w:abstractNumId w:val="6"/>
  </w:num>
  <w:num w:numId="9">
    <w:abstractNumId w:val="15"/>
  </w:num>
  <w:num w:numId="10">
    <w:abstractNumId w:val="27"/>
  </w:num>
  <w:num w:numId="11">
    <w:abstractNumId w:val="2"/>
  </w:num>
  <w:num w:numId="12">
    <w:abstractNumId w:val="37"/>
  </w:num>
  <w:num w:numId="13">
    <w:abstractNumId w:val="1"/>
  </w:num>
  <w:num w:numId="14">
    <w:abstractNumId w:val="9"/>
  </w:num>
  <w:num w:numId="15">
    <w:abstractNumId w:val="10"/>
  </w:num>
  <w:num w:numId="16">
    <w:abstractNumId w:val="38"/>
  </w:num>
  <w:num w:numId="17">
    <w:abstractNumId w:val="39"/>
  </w:num>
  <w:num w:numId="18">
    <w:abstractNumId w:val="14"/>
  </w:num>
  <w:num w:numId="19">
    <w:abstractNumId w:val="23"/>
  </w:num>
  <w:num w:numId="20">
    <w:abstractNumId w:val="41"/>
  </w:num>
  <w:num w:numId="21">
    <w:abstractNumId w:val="36"/>
  </w:num>
  <w:num w:numId="22">
    <w:abstractNumId w:val="22"/>
  </w:num>
  <w:num w:numId="23">
    <w:abstractNumId w:val="19"/>
  </w:num>
  <w:num w:numId="24">
    <w:abstractNumId w:val="30"/>
  </w:num>
  <w:num w:numId="25">
    <w:abstractNumId w:val="7"/>
  </w:num>
  <w:num w:numId="26">
    <w:abstractNumId w:val="31"/>
  </w:num>
  <w:num w:numId="27">
    <w:abstractNumId w:val="12"/>
  </w:num>
  <w:num w:numId="28">
    <w:abstractNumId w:val="3"/>
  </w:num>
  <w:num w:numId="29">
    <w:abstractNumId w:val="32"/>
  </w:num>
  <w:num w:numId="30">
    <w:abstractNumId w:val="5"/>
  </w:num>
  <w:num w:numId="31">
    <w:abstractNumId w:val="33"/>
  </w:num>
  <w:num w:numId="32">
    <w:abstractNumId w:val="28"/>
  </w:num>
  <w:num w:numId="33">
    <w:abstractNumId w:val="35"/>
  </w:num>
  <w:num w:numId="34">
    <w:abstractNumId w:val="11"/>
  </w:num>
  <w:num w:numId="35">
    <w:abstractNumId w:val="13"/>
  </w:num>
  <w:num w:numId="36">
    <w:abstractNumId w:val="25"/>
  </w:num>
  <w:num w:numId="37">
    <w:abstractNumId w:val="21"/>
  </w:num>
  <w:num w:numId="38">
    <w:abstractNumId w:val="24"/>
  </w:num>
  <w:num w:numId="39">
    <w:abstractNumId w:val="18"/>
  </w:num>
  <w:num w:numId="40">
    <w:abstractNumId w:val="17"/>
  </w:num>
  <w:num w:numId="41">
    <w:abstractNumId w:val="16"/>
  </w:num>
  <w:num w:numId="4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B0605"/>
    <w:rsid w:val="00006E9F"/>
    <w:rsid w:val="00011461"/>
    <w:rsid w:val="000900BA"/>
    <w:rsid w:val="000A58B0"/>
    <w:rsid w:val="000C2FB9"/>
    <w:rsid w:val="000C5BF6"/>
    <w:rsid w:val="000D345C"/>
    <w:rsid w:val="000E3C46"/>
    <w:rsid w:val="00112368"/>
    <w:rsid w:val="00154CB5"/>
    <w:rsid w:val="00160A11"/>
    <w:rsid w:val="0016457C"/>
    <w:rsid w:val="0018621F"/>
    <w:rsid w:val="001B57D3"/>
    <w:rsid w:val="001C1FAA"/>
    <w:rsid w:val="001C474D"/>
    <w:rsid w:val="00205985"/>
    <w:rsid w:val="00211499"/>
    <w:rsid w:val="0022663D"/>
    <w:rsid w:val="0028092F"/>
    <w:rsid w:val="002949C3"/>
    <w:rsid w:val="00365322"/>
    <w:rsid w:val="003B0605"/>
    <w:rsid w:val="003D13EF"/>
    <w:rsid w:val="00402DF0"/>
    <w:rsid w:val="00412D98"/>
    <w:rsid w:val="00441985"/>
    <w:rsid w:val="004A5FFD"/>
    <w:rsid w:val="004C4E8D"/>
    <w:rsid w:val="004C78EF"/>
    <w:rsid w:val="004D0B65"/>
    <w:rsid w:val="00530131"/>
    <w:rsid w:val="0053287F"/>
    <w:rsid w:val="00580D73"/>
    <w:rsid w:val="005B2696"/>
    <w:rsid w:val="005B4CE9"/>
    <w:rsid w:val="006349C5"/>
    <w:rsid w:val="006418D8"/>
    <w:rsid w:val="00653E4B"/>
    <w:rsid w:val="006C615D"/>
    <w:rsid w:val="006F452F"/>
    <w:rsid w:val="007112EE"/>
    <w:rsid w:val="007378C7"/>
    <w:rsid w:val="007770A7"/>
    <w:rsid w:val="007E0455"/>
    <w:rsid w:val="00814FA7"/>
    <w:rsid w:val="008163ED"/>
    <w:rsid w:val="00841E98"/>
    <w:rsid w:val="008626D3"/>
    <w:rsid w:val="00874FFB"/>
    <w:rsid w:val="008C1723"/>
    <w:rsid w:val="008E2F6A"/>
    <w:rsid w:val="009302B3"/>
    <w:rsid w:val="00936DD9"/>
    <w:rsid w:val="0096500A"/>
    <w:rsid w:val="00997720"/>
    <w:rsid w:val="009B4E61"/>
    <w:rsid w:val="009C49EE"/>
    <w:rsid w:val="009D1C26"/>
    <w:rsid w:val="00A46B54"/>
    <w:rsid w:val="00A50874"/>
    <w:rsid w:val="00AB0142"/>
    <w:rsid w:val="00B1439D"/>
    <w:rsid w:val="00B17552"/>
    <w:rsid w:val="00B306EC"/>
    <w:rsid w:val="00B7581E"/>
    <w:rsid w:val="00BA1AFE"/>
    <w:rsid w:val="00C11E13"/>
    <w:rsid w:val="00C234BA"/>
    <w:rsid w:val="00C32708"/>
    <w:rsid w:val="00C347FB"/>
    <w:rsid w:val="00C3580D"/>
    <w:rsid w:val="00C63EFC"/>
    <w:rsid w:val="00C76097"/>
    <w:rsid w:val="00C819A9"/>
    <w:rsid w:val="00D20279"/>
    <w:rsid w:val="00D216F5"/>
    <w:rsid w:val="00D67295"/>
    <w:rsid w:val="00D733A5"/>
    <w:rsid w:val="00DC7F18"/>
    <w:rsid w:val="00DD3CC7"/>
    <w:rsid w:val="00DE3193"/>
    <w:rsid w:val="00E434AB"/>
    <w:rsid w:val="00E9304C"/>
    <w:rsid w:val="00E972FD"/>
    <w:rsid w:val="00EB0D8E"/>
    <w:rsid w:val="00EC4473"/>
    <w:rsid w:val="00EF33CA"/>
    <w:rsid w:val="00F14D62"/>
    <w:rsid w:val="00F3473D"/>
    <w:rsid w:val="00FC36B0"/>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541DCA"/>
  <w15:docId w15:val="{6EBD7105-7D15-4B9E-84A3-CFA97CA22E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paragraph" w:styleId="FootnoteText">
    <w:name w:val="footnote text"/>
    <w:basedOn w:val="Normal"/>
    <w:link w:val="FootnoteTextChar"/>
    <w:uiPriority w:val="99"/>
    <w:semiHidden/>
    <w:unhideWhenUsed/>
    <w:rsid w:val="00B306EC"/>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B306EC"/>
    <w:rPr>
      <w:sz w:val="20"/>
      <w:szCs w:val="20"/>
    </w:rPr>
  </w:style>
  <w:style w:type="character" w:styleId="FootnoteReference">
    <w:name w:val="footnote reference"/>
    <w:basedOn w:val="DefaultParagraphFont"/>
    <w:uiPriority w:val="99"/>
    <w:semiHidden/>
    <w:unhideWhenUsed/>
    <w:rsid w:val="00B306EC"/>
    <w:rPr>
      <w:vertAlign w:val="superscript"/>
    </w:rPr>
  </w:style>
  <w:style w:type="character" w:styleId="Hyperlink">
    <w:name w:val="Hyperlink"/>
    <w:basedOn w:val="DefaultParagraphFont"/>
    <w:uiPriority w:val="99"/>
    <w:unhideWhenUsed/>
    <w:rsid w:val="003D13EF"/>
    <w:rPr>
      <w:color w:val="0000FF" w:themeColor="hyperlink"/>
      <w:u w:val="single"/>
    </w:rPr>
  </w:style>
  <w:style w:type="character" w:styleId="UnresolvedMention">
    <w:name w:val="Unresolved Mention"/>
    <w:basedOn w:val="DefaultParagraphFont"/>
    <w:uiPriority w:val="99"/>
    <w:semiHidden/>
    <w:unhideWhenUsed/>
    <w:rsid w:val="003D13EF"/>
    <w:rPr>
      <w:color w:val="605E5C"/>
      <w:shd w:val="clear" w:color="auto" w:fill="E1DFDD"/>
    </w:rPr>
  </w:style>
  <w:style w:type="paragraph" w:styleId="NormalWeb">
    <w:name w:val="Normal (Web)"/>
    <w:basedOn w:val="Normal"/>
    <w:uiPriority w:val="99"/>
    <w:unhideWhenUsed/>
    <w:rsid w:val="00AB0142"/>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57588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20-2021\Handouts%20&amp;%20Materials\Best%20Behavior\Lesson%20TemplateOL.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41643AA-5465-4474-B7ED-8E32B1CEF2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Lesson TemplateOL</Template>
  <TotalTime>456</TotalTime>
  <Pages>6</Pages>
  <Words>1388</Words>
  <Characters>7916</Characters>
  <Application>Microsoft Office Word</Application>
  <DocSecurity>0</DocSecurity>
  <Lines>65</Lines>
  <Paragraphs>18</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9286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14</cp:revision>
  <dcterms:created xsi:type="dcterms:W3CDTF">2021-02-04T17:42:00Z</dcterms:created>
  <dcterms:modified xsi:type="dcterms:W3CDTF">2021-07-21T17:30:00Z</dcterms:modified>
</cp:coreProperties>
</file>