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DC7F18" w:rsidRDefault="00DD3CC7" w:rsidP="00DD3CC7">
      <w:pPr>
        <w:jc w:val="center"/>
        <w:rPr>
          <w:sz w:val="24"/>
          <w:szCs w:val="24"/>
        </w:rPr>
      </w:pPr>
      <w:r w:rsidRPr="00DC7F18">
        <w:rPr>
          <w:rFonts w:cs="Tahoma"/>
          <w:b/>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C85137" w:rsidRDefault="00FF11D4" w:rsidP="00FF11D4">
      <w:pPr>
        <w:pBdr>
          <w:bottom w:val="single" w:sz="4" w:space="2" w:color="auto"/>
        </w:pBdr>
        <w:spacing w:after="0" w:line="240" w:lineRule="auto"/>
        <w:jc w:val="center"/>
        <w:rPr>
          <w:rFonts w:eastAsia="Calibri" w:cstheme="minorHAnsi"/>
          <w:sz w:val="24"/>
          <w:szCs w:val="24"/>
        </w:rPr>
      </w:pPr>
      <w:r w:rsidRPr="00C85137">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DC7F18" w:rsidRDefault="00DD3CC7" w:rsidP="00DD3CC7">
      <w:pPr>
        <w:spacing w:after="0" w:line="240" w:lineRule="auto"/>
        <w:jc w:val="center"/>
        <w:rPr>
          <w:rFonts w:eastAsia="Calibri" w:cs="Calibri"/>
          <w:b/>
          <w:sz w:val="24"/>
          <w:szCs w:val="24"/>
          <w:u w:val="single"/>
        </w:rPr>
      </w:pPr>
    </w:p>
    <w:p w14:paraId="4FDD2AE8" w14:textId="7EC0DFC0" w:rsidR="00DD3CC7" w:rsidRPr="00C85137" w:rsidRDefault="00DC7F18" w:rsidP="00441985">
      <w:pPr>
        <w:spacing w:after="0" w:line="240" w:lineRule="auto"/>
        <w:jc w:val="center"/>
        <w:rPr>
          <w:rFonts w:eastAsia="Calibri" w:cstheme="minorHAnsi"/>
          <w:b/>
          <w:bCs/>
          <w:sz w:val="24"/>
          <w:szCs w:val="24"/>
        </w:rPr>
      </w:pPr>
      <w:r w:rsidRPr="00C85137">
        <w:rPr>
          <w:rFonts w:eastAsia="Calibri" w:cstheme="minorHAnsi"/>
          <w:b/>
          <w:bCs/>
          <w:sz w:val="24"/>
          <w:szCs w:val="24"/>
        </w:rPr>
        <w:t>“</w:t>
      </w:r>
      <w:r w:rsidR="00BF027A" w:rsidRPr="00C85137">
        <w:rPr>
          <w:rFonts w:eastAsia="Calibri" w:cstheme="minorHAnsi"/>
          <w:b/>
          <w:bCs/>
          <w:sz w:val="24"/>
          <w:szCs w:val="24"/>
        </w:rPr>
        <w:t>Tech Safety in Your Community</w:t>
      </w:r>
      <w:r w:rsidRPr="00C85137">
        <w:rPr>
          <w:rFonts w:eastAsia="Calibri" w:cstheme="minorHAnsi"/>
          <w:b/>
          <w:bCs/>
          <w:sz w:val="24"/>
          <w:szCs w:val="24"/>
        </w:rPr>
        <w:t>”</w:t>
      </w:r>
      <w:r w:rsidR="00DD3CC7" w:rsidRPr="00C85137">
        <w:rPr>
          <w:rFonts w:eastAsia="Calibri" w:cstheme="minorHAnsi"/>
          <w:b/>
          <w:bCs/>
          <w:sz w:val="24"/>
          <w:szCs w:val="24"/>
        </w:rPr>
        <w:t xml:space="preserve"> Academy</w:t>
      </w:r>
    </w:p>
    <w:p w14:paraId="72C3E271" w14:textId="22D84C9B" w:rsidR="00DD3CC7" w:rsidRPr="00C85137" w:rsidRDefault="00EB0D8E" w:rsidP="00441985">
      <w:pPr>
        <w:spacing w:after="0" w:line="240" w:lineRule="auto"/>
        <w:jc w:val="center"/>
        <w:rPr>
          <w:rFonts w:eastAsia="Calibri" w:cstheme="minorHAnsi"/>
          <w:bCs/>
          <w:sz w:val="24"/>
          <w:szCs w:val="24"/>
        </w:rPr>
      </w:pPr>
      <w:r w:rsidRPr="00C85137">
        <w:rPr>
          <w:rFonts w:eastAsia="Calibri" w:cstheme="minorHAnsi"/>
          <w:bCs/>
          <w:sz w:val="24"/>
          <w:szCs w:val="24"/>
        </w:rPr>
        <w:t>(</w:t>
      </w:r>
      <w:r w:rsidR="00C42627" w:rsidRPr="00C85137">
        <w:rPr>
          <w:rFonts w:eastAsia="Calibri" w:cstheme="minorHAnsi"/>
          <w:bCs/>
          <w:sz w:val="24"/>
          <w:szCs w:val="24"/>
        </w:rPr>
        <w:t>Staff</w:t>
      </w:r>
      <w:r w:rsidR="005E43EC" w:rsidRPr="00C85137">
        <w:rPr>
          <w:rFonts w:eastAsia="Calibri" w:cstheme="minorHAnsi"/>
          <w:bCs/>
          <w:sz w:val="24"/>
          <w:szCs w:val="24"/>
        </w:rPr>
        <w:t xml:space="preserve"> &amp;</w:t>
      </w:r>
      <w:r w:rsidR="00CC58C0" w:rsidRPr="00C85137">
        <w:rPr>
          <w:rFonts w:eastAsia="Calibri" w:cstheme="minorHAnsi"/>
          <w:bCs/>
          <w:sz w:val="24"/>
          <w:szCs w:val="24"/>
        </w:rPr>
        <w:t xml:space="preserve"> </w:t>
      </w:r>
      <w:r w:rsidR="00BF027A" w:rsidRPr="00C85137">
        <w:rPr>
          <w:rFonts w:eastAsia="Calibri" w:cstheme="minorHAnsi"/>
          <w:bCs/>
          <w:sz w:val="24"/>
          <w:szCs w:val="24"/>
        </w:rPr>
        <w:t>Community LRE</w:t>
      </w:r>
      <w:r w:rsidRPr="00C85137">
        <w:rPr>
          <w:rFonts w:eastAsia="Calibri" w:cstheme="minorHAnsi"/>
          <w:bCs/>
          <w:sz w:val="24"/>
          <w:szCs w:val="24"/>
        </w:rPr>
        <w:t>)</w:t>
      </w:r>
    </w:p>
    <w:p w14:paraId="3ABE3AE6" w14:textId="6DAD3FA3" w:rsidR="00DD3CC7" w:rsidRPr="00C85137" w:rsidRDefault="00426633"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C85137">
        <w:rPr>
          <w:rFonts w:eastAsia="Calibri" w:cstheme="minorHAnsi"/>
          <w:b/>
          <w:bCs/>
          <w:sz w:val="24"/>
          <w:szCs w:val="24"/>
        </w:rPr>
        <w:t>Stream Safe</w:t>
      </w:r>
      <w:r w:rsidR="00DD3CC7" w:rsidRPr="00C85137">
        <w:rPr>
          <w:rFonts w:eastAsia="Calibri" w:cstheme="minorHAnsi"/>
          <w:b/>
          <w:bCs/>
          <w:sz w:val="24"/>
          <w:szCs w:val="24"/>
        </w:rPr>
        <w:t xml:space="preserve"> </w:t>
      </w:r>
      <w:r w:rsidR="00DC7F18" w:rsidRPr="00C85137">
        <w:rPr>
          <w:rFonts w:eastAsia="Calibri" w:cstheme="minorHAnsi"/>
          <w:b/>
          <w:bCs/>
          <w:sz w:val="24"/>
          <w:szCs w:val="24"/>
        </w:rPr>
        <w:t>Lesson Plan</w:t>
      </w:r>
    </w:p>
    <w:p w14:paraId="588B3F56" w14:textId="77777777" w:rsidR="00160A11" w:rsidRPr="00C85137" w:rsidRDefault="00160A11" w:rsidP="00E842CC">
      <w:pPr>
        <w:spacing w:after="0" w:line="240" w:lineRule="auto"/>
        <w:rPr>
          <w:rFonts w:eastAsia="Calibri" w:cstheme="minorHAnsi"/>
          <w:b/>
          <w:bCs/>
          <w:sz w:val="24"/>
          <w:szCs w:val="24"/>
        </w:rPr>
      </w:pPr>
    </w:p>
    <w:p w14:paraId="58F92C53" w14:textId="2B4EDE04" w:rsidR="002D52B2" w:rsidRPr="00C85137" w:rsidRDefault="00EB0D8E" w:rsidP="00E842CC">
      <w:pPr>
        <w:spacing w:after="0" w:line="240" w:lineRule="auto"/>
        <w:rPr>
          <w:rFonts w:eastAsia="Calibri" w:cstheme="minorHAnsi"/>
          <w:sz w:val="24"/>
          <w:szCs w:val="24"/>
        </w:rPr>
      </w:pPr>
      <w:r w:rsidRPr="00C85137">
        <w:rPr>
          <w:rFonts w:eastAsia="Calibri" w:cstheme="minorHAnsi"/>
          <w:b/>
          <w:bCs/>
          <w:sz w:val="24"/>
          <w:szCs w:val="24"/>
        </w:rPr>
        <w:t>O</w:t>
      </w:r>
      <w:r w:rsidR="00DD3CC7" w:rsidRPr="00C85137">
        <w:rPr>
          <w:rFonts w:eastAsia="Calibri" w:cstheme="minorHAnsi"/>
          <w:b/>
          <w:bCs/>
          <w:sz w:val="24"/>
          <w:szCs w:val="24"/>
        </w:rPr>
        <w:t xml:space="preserve">bjectives: </w:t>
      </w:r>
      <w:r w:rsidR="00D76B37" w:rsidRPr="00C85137">
        <w:rPr>
          <w:rFonts w:eastAsia="Calibri" w:cstheme="minorHAnsi"/>
          <w:sz w:val="24"/>
          <w:szCs w:val="24"/>
        </w:rPr>
        <w:t xml:space="preserve">Provide the school community with </w:t>
      </w:r>
      <w:r w:rsidR="008D49F3" w:rsidRPr="00C85137">
        <w:rPr>
          <w:rFonts w:eastAsia="Calibri" w:cstheme="minorHAnsi"/>
          <w:sz w:val="24"/>
          <w:szCs w:val="24"/>
        </w:rPr>
        <w:t>safety steps they can take to keep their student</w:t>
      </w:r>
      <w:r w:rsidR="00706CFB" w:rsidRPr="00C85137">
        <w:rPr>
          <w:rFonts w:eastAsia="Calibri" w:cstheme="minorHAnsi"/>
          <w:sz w:val="24"/>
          <w:szCs w:val="24"/>
        </w:rPr>
        <w:t>s</w:t>
      </w:r>
      <w:r w:rsidR="008D49F3" w:rsidRPr="00C85137">
        <w:rPr>
          <w:rFonts w:eastAsia="Calibri" w:cstheme="minorHAnsi"/>
          <w:sz w:val="24"/>
          <w:szCs w:val="24"/>
        </w:rPr>
        <w:t xml:space="preserve"> safe while streaming online.</w:t>
      </w:r>
    </w:p>
    <w:p w14:paraId="59C1F6FD" w14:textId="77777777" w:rsidR="002A288A" w:rsidRPr="00C85137" w:rsidRDefault="002A288A" w:rsidP="00E842CC">
      <w:pPr>
        <w:spacing w:after="0" w:line="240" w:lineRule="auto"/>
        <w:rPr>
          <w:rFonts w:eastAsia="Calibri" w:cstheme="minorHAnsi"/>
          <w:b/>
          <w:bCs/>
          <w:sz w:val="24"/>
          <w:szCs w:val="24"/>
        </w:rPr>
      </w:pPr>
    </w:p>
    <w:p w14:paraId="7A7353AD" w14:textId="77777777" w:rsidR="00DD3CC7" w:rsidRPr="00C85137" w:rsidRDefault="00DD3CC7" w:rsidP="00E842CC">
      <w:pPr>
        <w:spacing w:after="0" w:line="240" w:lineRule="auto"/>
        <w:rPr>
          <w:rFonts w:eastAsia="Calibri" w:cstheme="minorHAnsi"/>
          <w:b/>
          <w:bCs/>
          <w:sz w:val="24"/>
          <w:szCs w:val="24"/>
        </w:rPr>
      </w:pPr>
      <w:r w:rsidRPr="00C85137">
        <w:rPr>
          <w:rFonts w:eastAsia="Calibri" w:cstheme="minorHAnsi"/>
          <w:b/>
          <w:bCs/>
          <w:sz w:val="24"/>
          <w:szCs w:val="24"/>
        </w:rPr>
        <w:t>Materials:</w:t>
      </w:r>
    </w:p>
    <w:p w14:paraId="6ABF5745" w14:textId="352012AC" w:rsidR="00C264C0" w:rsidRPr="00C85137" w:rsidRDefault="009374B6" w:rsidP="00E842CC">
      <w:pPr>
        <w:numPr>
          <w:ilvl w:val="0"/>
          <w:numId w:val="1"/>
        </w:numPr>
        <w:spacing w:after="0" w:line="240" w:lineRule="auto"/>
        <w:rPr>
          <w:rFonts w:eastAsia="Calibri" w:cstheme="minorHAnsi"/>
          <w:sz w:val="24"/>
          <w:szCs w:val="24"/>
        </w:rPr>
      </w:pPr>
      <w:r w:rsidRPr="00C85137">
        <w:rPr>
          <w:rFonts w:eastAsia="Calibri" w:cstheme="minorHAnsi"/>
          <w:sz w:val="24"/>
          <w:szCs w:val="24"/>
        </w:rPr>
        <w:t>Meeting room with tables and chairs for small groupings if available</w:t>
      </w:r>
    </w:p>
    <w:p w14:paraId="089CF02A" w14:textId="645A6777" w:rsidR="00197FAE" w:rsidRPr="00C85137" w:rsidRDefault="00197FAE" w:rsidP="00927DFF">
      <w:pPr>
        <w:pStyle w:val="ListParagraph"/>
        <w:numPr>
          <w:ilvl w:val="0"/>
          <w:numId w:val="1"/>
        </w:numPr>
        <w:spacing w:after="0" w:line="240" w:lineRule="auto"/>
        <w:rPr>
          <w:rFonts w:eastAsia="Calibri" w:cstheme="minorHAnsi"/>
          <w:sz w:val="24"/>
          <w:szCs w:val="24"/>
        </w:rPr>
      </w:pPr>
      <w:r w:rsidRPr="00C85137">
        <w:rPr>
          <w:rFonts w:eastAsia="Calibri" w:cstheme="minorHAnsi"/>
          <w:sz w:val="24"/>
          <w:szCs w:val="24"/>
        </w:rPr>
        <w:t xml:space="preserve">Large poster paper and markers for </w:t>
      </w:r>
      <w:r w:rsidR="007F48B3" w:rsidRPr="00C85137">
        <w:rPr>
          <w:rFonts w:eastAsia="Calibri" w:cstheme="minorHAnsi"/>
          <w:sz w:val="24"/>
          <w:szCs w:val="24"/>
        </w:rPr>
        <w:t xml:space="preserve">each </w:t>
      </w:r>
      <w:r w:rsidRPr="00C85137">
        <w:rPr>
          <w:rFonts w:eastAsia="Calibri" w:cstheme="minorHAnsi"/>
          <w:sz w:val="24"/>
          <w:szCs w:val="24"/>
        </w:rPr>
        <w:t>group</w:t>
      </w:r>
    </w:p>
    <w:p w14:paraId="25A53D7D" w14:textId="28D4D931" w:rsidR="009374B6" w:rsidRPr="00C85137" w:rsidRDefault="009374B6" w:rsidP="00E842CC">
      <w:pPr>
        <w:numPr>
          <w:ilvl w:val="0"/>
          <w:numId w:val="1"/>
        </w:numPr>
        <w:spacing w:after="0" w:line="240" w:lineRule="auto"/>
        <w:rPr>
          <w:rFonts w:eastAsia="Calibri" w:cstheme="minorHAnsi"/>
          <w:sz w:val="24"/>
          <w:szCs w:val="24"/>
        </w:rPr>
      </w:pPr>
      <w:r w:rsidRPr="00C85137">
        <w:rPr>
          <w:rFonts w:eastAsia="Calibri" w:cstheme="minorHAnsi"/>
          <w:sz w:val="24"/>
          <w:szCs w:val="24"/>
        </w:rPr>
        <w:t xml:space="preserve">Display </w:t>
      </w:r>
      <w:r w:rsidR="00D934A1" w:rsidRPr="00C85137">
        <w:rPr>
          <w:rFonts w:eastAsia="Calibri" w:cstheme="minorHAnsi"/>
          <w:sz w:val="24"/>
          <w:szCs w:val="24"/>
        </w:rPr>
        <w:t>signs on table or walls, see Step 2</w:t>
      </w:r>
    </w:p>
    <w:p w14:paraId="3EB6CF18" w14:textId="0C243E3E" w:rsidR="00CC301B" w:rsidRPr="00996340" w:rsidRDefault="00D934A1" w:rsidP="00D934A1">
      <w:pPr>
        <w:pStyle w:val="ListParagraph"/>
        <w:numPr>
          <w:ilvl w:val="0"/>
          <w:numId w:val="1"/>
        </w:numPr>
        <w:spacing w:after="0" w:line="240" w:lineRule="auto"/>
        <w:rPr>
          <w:rFonts w:eastAsia="Calibri"/>
          <w:sz w:val="24"/>
          <w:szCs w:val="24"/>
        </w:rPr>
      </w:pPr>
      <w:r w:rsidRPr="00C85137">
        <w:rPr>
          <w:rFonts w:eastAsia="Calibri" w:cstheme="minorHAnsi"/>
          <w:sz w:val="24"/>
          <w:szCs w:val="24"/>
        </w:rPr>
        <w:t>Terms and Description slips, pg</w:t>
      </w:r>
      <w:r w:rsidR="00F36563" w:rsidRPr="00C85137">
        <w:rPr>
          <w:rFonts w:eastAsia="Calibri" w:cstheme="minorHAnsi"/>
          <w:sz w:val="24"/>
          <w:szCs w:val="24"/>
        </w:rPr>
        <w:t xml:space="preserve">. </w:t>
      </w:r>
      <w:r w:rsidR="00E55610" w:rsidRPr="00C85137">
        <w:rPr>
          <w:rFonts w:eastAsia="Calibri" w:cstheme="minorHAnsi"/>
          <w:sz w:val="24"/>
          <w:szCs w:val="24"/>
        </w:rPr>
        <w:t>3</w:t>
      </w:r>
      <w:r w:rsidR="00F36563" w:rsidRPr="00C85137">
        <w:rPr>
          <w:rFonts w:eastAsia="Calibri" w:cstheme="minorHAnsi"/>
          <w:sz w:val="24"/>
          <w:szCs w:val="24"/>
        </w:rPr>
        <w:t>-</w:t>
      </w:r>
      <w:r w:rsidR="0096139C" w:rsidRPr="00C85137">
        <w:rPr>
          <w:rFonts w:eastAsia="Calibri" w:cstheme="minorHAnsi"/>
          <w:sz w:val="24"/>
          <w:szCs w:val="24"/>
        </w:rPr>
        <w:t xml:space="preserve">1 mixed up set per </w:t>
      </w:r>
      <w:proofErr w:type="gramStart"/>
      <w:r w:rsidR="0096139C" w:rsidRPr="00C85137">
        <w:rPr>
          <w:rFonts w:eastAsia="Calibri" w:cstheme="minorHAnsi"/>
          <w:sz w:val="24"/>
          <w:szCs w:val="24"/>
        </w:rPr>
        <w:t>group</w:t>
      </w:r>
      <w:proofErr w:type="gramEnd"/>
    </w:p>
    <w:p w14:paraId="74C19101" w14:textId="30EFF437" w:rsidR="00996340" w:rsidRPr="00CD6C52" w:rsidRDefault="00C420E7" w:rsidP="00D934A1">
      <w:pPr>
        <w:pStyle w:val="ListParagraph"/>
        <w:numPr>
          <w:ilvl w:val="0"/>
          <w:numId w:val="1"/>
        </w:numPr>
        <w:spacing w:after="0" w:line="240" w:lineRule="auto"/>
        <w:rPr>
          <w:rFonts w:eastAsia="Calibri"/>
          <w:sz w:val="24"/>
          <w:szCs w:val="24"/>
        </w:rPr>
      </w:pPr>
      <w:r w:rsidRPr="00C85137">
        <w:rPr>
          <w:rFonts w:eastAsia="Calibri" w:cstheme="minorHAnsi"/>
          <w:sz w:val="24"/>
          <w:szCs w:val="24"/>
        </w:rPr>
        <w:t>Tips and Resources</w:t>
      </w:r>
      <w:r w:rsidR="00996340" w:rsidRPr="00C85137">
        <w:rPr>
          <w:rFonts w:eastAsia="Calibri" w:cstheme="minorHAnsi"/>
          <w:sz w:val="24"/>
          <w:szCs w:val="24"/>
        </w:rPr>
        <w:t xml:space="preserve"> handout pg</w:t>
      </w:r>
      <w:r w:rsidR="00A11CE7" w:rsidRPr="00C85137">
        <w:rPr>
          <w:rFonts w:eastAsia="Calibri" w:cstheme="minorHAnsi"/>
          <w:sz w:val="24"/>
          <w:szCs w:val="24"/>
        </w:rPr>
        <w:t xml:space="preserve">. </w:t>
      </w:r>
      <w:r w:rsidR="00E55610" w:rsidRPr="00C85137">
        <w:rPr>
          <w:rFonts w:eastAsia="Calibri" w:cstheme="minorHAnsi"/>
          <w:sz w:val="24"/>
          <w:szCs w:val="24"/>
        </w:rPr>
        <w:t>4</w:t>
      </w:r>
      <w:r w:rsidR="00057E29" w:rsidRPr="00C85137">
        <w:rPr>
          <w:rFonts w:eastAsia="Calibri" w:cstheme="minorHAnsi"/>
          <w:sz w:val="24"/>
          <w:szCs w:val="24"/>
        </w:rPr>
        <w:t>, 1 per person</w:t>
      </w:r>
    </w:p>
    <w:p w14:paraId="0C4790CC" w14:textId="77777777" w:rsidR="00CD6C52" w:rsidRPr="00C85137" w:rsidRDefault="00CD6C52" w:rsidP="00E842CC">
      <w:pPr>
        <w:spacing w:after="0" w:line="240" w:lineRule="auto"/>
        <w:rPr>
          <w:rFonts w:eastAsia="Calibri" w:cstheme="minorHAnsi"/>
          <w:b/>
          <w:bCs/>
          <w:sz w:val="24"/>
          <w:szCs w:val="24"/>
        </w:rPr>
      </w:pPr>
    </w:p>
    <w:p w14:paraId="7A4CB161" w14:textId="0EFC9E0A" w:rsidR="00DD3CC7" w:rsidRPr="00C85137" w:rsidRDefault="00DD3CC7" w:rsidP="00E842CC">
      <w:pPr>
        <w:spacing w:after="0" w:line="240" w:lineRule="auto"/>
        <w:rPr>
          <w:rFonts w:eastAsia="Calibri" w:cstheme="minorHAnsi"/>
          <w:b/>
          <w:bCs/>
          <w:sz w:val="24"/>
          <w:szCs w:val="24"/>
        </w:rPr>
      </w:pPr>
      <w:r w:rsidRPr="00C85137">
        <w:rPr>
          <w:rFonts w:eastAsia="Calibri" w:cstheme="minorHAnsi"/>
          <w:b/>
          <w:bCs/>
          <w:sz w:val="24"/>
          <w:szCs w:val="24"/>
        </w:rPr>
        <w:t xml:space="preserve">Timeframe: </w:t>
      </w:r>
      <w:r w:rsidR="00C347FB" w:rsidRPr="00C85137">
        <w:rPr>
          <w:rFonts w:eastAsia="Calibri" w:cstheme="minorHAnsi"/>
          <w:bCs/>
          <w:sz w:val="24"/>
          <w:szCs w:val="24"/>
        </w:rPr>
        <w:t>40</w:t>
      </w:r>
      <w:r w:rsidR="00FC36B0" w:rsidRPr="00C85137">
        <w:rPr>
          <w:rFonts w:eastAsia="Calibri" w:cstheme="minorHAnsi"/>
          <w:bCs/>
          <w:sz w:val="24"/>
          <w:szCs w:val="24"/>
        </w:rPr>
        <w:t xml:space="preserve"> Minutes</w:t>
      </w:r>
    </w:p>
    <w:p w14:paraId="6B3DCA26" w14:textId="77777777" w:rsidR="00DD3CC7" w:rsidRPr="00C85137" w:rsidRDefault="00DD3CC7" w:rsidP="00E842CC">
      <w:pPr>
        <w:spacing w:after="0" w:line="240" w:lineRule="auto"/>
        <w:rPr>
          <w:rFonts w:eastAsia="Calibri" w:cstheme="minorHAnsi"/>
          <w:b/>
          <w:bCs/>
          <w:sz w:val="24"/>
          <w:szCs w:val="24"/>
        </w:rPr>
      </w:pPr>
    </w:p>
    <w:p w14:paraId="285E6E6C" w14:textId="1845EC04" w:rsidR="005800B3" w:rsidRPr="00C85137" w:rsidRDefault="005800B3" w:rsidP="005800B3">
      <w:pPr>
        <w:spacing w:after="0" w:line="240" w:lineRule="auto"/>
        <w:rPr>
          <w:rFonts w:eastAsia="Calibri" w:cstheme="minorHAnsi"/>
          <w:sz w:val="24"/>
          <w:szCs w:val="24"/>
        </w:rPr>
      </w:pPr>
      <w:r w:rsidRPr="00C85137">
        <w:rPr>
          <w:rFonts w:eastAsia="Calibri" w:cstheme="minorHAnsi"/>
          <w:sz w:val="24"/>
          <w:szCs w:val="24"/>
        </w:rPr>
        <w:t>Staff/Community LRE is designed for officer led instruction for legal guardians and school staff. Topics should still be selected based upon data and school needs.</w:t>
      </w:r>
    </w:p>
    <w:p w14:paraId="2AD48C49" w14:textId="77777777" w:rsidR="005800B3" w:rsidRPr="00C85137" w:rsidRDefault="005800B3" w:rsidP="00E842CC">
      <w:pPr>
        <w:spacing w:after="0" w:line="240" w:lineRule="auto"/>
        <w:rPr>
          <w:rFonts w:eastAsia="Calibri" w:cstheme="minorHAnsi"/>
          <w:b/>
          <w:bCs/>
          <w:sz w:val="24"/>
          <w:szCs w:val="24"/>
        </w:rPr>
      </w:pPr>
    </w:p>
    <w:p w14:paraId="4A9C8103" w14:textId="2038A13C" w:rsidR="003746EA" w:rsidRPr="00C85137" w:rsidRDefault="00817024" w:rsidP="003746EA">
      <w:pPr>
        <w:spacing w:after="0" w:line="240" w:lineRule="auto"/>
        <w:rPr>
          <w:rFonts w:eastAsia="Calibri" w:cstheme="minorHAnsi"/>
          <w:b/>
          <w:bCs/>
          <w:sz w:val="24"/>
          <w:szCs w:val="24"/>
        </w:rPr>
      </w:pPr>
      <w:r w:rsidRPr="00C85137">
        <w:rPr>
          <w:rFonts w:eastAsia="Calibri" w:cstheme="minorHAnsi"/>
          <w:b/>
          <w:bCs/>
          <w:sz w:val="24"/>
          <w:szCs w:val="24"/>
        </w:rPr>
        <w:t>Icebreaker</w:t>
      </w:r>
      <w:r w:rsidR="002574F9" w:rsidRPr="00C85137">
        <w:rPr>
          <w:rFonts w:eastAsia="Calibri" w:cstheme="minorHAnsi"/>
          <w:b/>
          <w:bCs/>
          <w:sz w:val="24"/>
          <w:szCs w:val="24"/>
        </w:rPr>
        <w:t>:</w:t>
      </w:r>
    </w:p>
    <w:p w14:paraId="632F4871" w14:textId="2E18D4CD" w:rsidR="00432AAE" w:rsidRPr="00C85137" w:rsidRDefault="008B78D1" w:rsidP="0061622E">
      <w:pPr>
        <w:pStyle w:val="ListParagraph"/>
        <w:numPr>
          <w:ilvl w:val="0"/>
          <w:numId w:val="2"/>
        </w:numPr>
        <w:spacing w:after="0" w:line="240" w:lineRule="auto"/>
        <w:rPr>
          <w:rFonts w:eastAsia="Calibri" w:cstheme="minorHAnsi"/>
          <w:b/>
          <w:bCs/>
          <w:sz w:val="24"/>
          <w:szCs w:val="24"/>
        </w:rPr>
      </w:pPr>
      <w:r w:rsidRPr="00C85137">
        <w:rPr>
          <w:rFonts w:eastAsia="Calibri" w:cstheme="minorHAnsi"/>
          <w:sz w:val="24"/>
          <w:szCs w:val="24"/>
        </w:rPr>
        <w:t xml:space="preserve">Prepare the </w:t>
      </w:r>
      <w:r w:rsidRPr="00C85137">
        <w:rPr>
          <w:rFonts w:eastAsia="Calibri" w:cstheme="minorHAnsi"/>
          <w:b/>
          <w:bCs/>
          <w:sz w:val="24"/>
          <w:szCs w:val="24"/>
        </w:rPr>
        <w:t>room with tables and chairs</w:t>
      </w:r>
      <w:r w:rsidRPr="00C85137">
        <w:rPr>
          <w:rFonts w:eastAsia="Calibri" w:cstheme="minorHAnsi"/>
          <w:sz w:val="24"/>
          <w:szCs w:val="24"/>
        </w:rPr>
        <w:t xml:space="preserve"> to form small groups of </w:t>
      </w:r>
      <w:r w:rsidR="001F6363" w:rsidRPr="00C85137">
        <w:rPr>
          <w:rFonts w:eastAsia="Calibri" w:cstheme="minorHAnsi"/>
          <w:sz w:val="24"/>
          <w:szCs w:val="24"/>
        </w:rPr>
        <w:t>3</w:t>
      </w:r>
      <w:r w:rsidRPr="00C85137">
        <w:rPr>
          <w:rFonts w:eastAsia="Calibri" w:cstheme="minorHAnsi"/>
          <w:sz w:val="24"/>
          <w:szCs w:val="24"/>
        </w:rPr>
        <w:t>-</w:t>
      </w:r>
      <w:r w:rsidR="001F6363" w:rsidRPr="00C85137">
        <w:rPr>
          <w:rFonts w:eastAsia="Calibri" w:cstheme="minorHAnsi"/>
          <w:sz w:val="24"/>
          <w:szCs w:val="24"/>
        </w:rPr>
        <w:t>5</w:t>
      </w:r>
      <w:r w:rsidRPr="00C85137">
        <w:rPr>
          <w:rFonts w:eastAsia="Calibri" w:cstheme="minorHAnsi"/>
          <w:sz w:val="24"/>
          <w:szCs w:val="24"/>
        </w:rPr>
        <w:t xml:space="preserve"> adults. (If the meeting room does not have tables, be prepared to group the audience in pairs or small groups.) </w:t>
      </w:r>
      <w:r w:rsidR="00A7173C" w:rsidRPr="00C85137">
        <w:rPr>
          <w:rFonts w:eastAsia="Calibri" w:cstheme="minorHAnsi"/>
          <w:sz w:val="24"/>
          <w:szCs w:val="24"/>
        </w:rPr>
        <w:t xml:space="preserve">Provide access to </w:t>
      </w:r>
      <w:r w:rsidR="00A7173C" w:rsidRPr="00C85137">
        <w:rPr>
          <w:rFonts w:eastAsia="Calibri" w:cstheme="minorHAnsi"/>
          <w:b/>
          <w:bCs/>
          <w:sz w:val="24"/>
          <w:szCs w:val="24"/>
        </w:rPr>
        <w:t>large poster paper and mark</w:t>
      </w:r>
      <w:r w:rsidR="00197FAE" w:rsidRPr="00C85137">
        <w:rPr>
          <w:rFonts w:eastAsia="Calibri" w:cstheme="minorHAnsi"/>
          <w:b/>
          <w:bCs/>
          <w:sz w:val="24"/>
          <w:szCs w:val="24"/>
        </w:rPr>
        <w:t>ers.</w:t>
      </w:r>
    </w:p>
    <w:p w14:paraId="647F4B3A" w14:textId="68CA2D4F" w:rsidR="008B78D1" w:rsidRPr="00C85137" w:rsidRDefault="00432AAE" w:rsidP="0061622E">
      <w:pPr>
        <w:pStyle w:val="ListParagraph"/>
        <w:numPr>
          <w:ilvl w:val="0"/>
          <w:numId w:val="2"/>
        </w:numPr>
        <w:spacing w:after="0" w:line="240" w:lineRule="auto"/>
        <w:rPr>
          <w:rFonts w:eastAsia="Calibri" w:cstheme="minorHAnsi"/>
          <w:sz w:val="24"/>
          <w:szCs w:val="24"/>
        </w:rPr>
      </w:pPr>
      <w:r w:rsidRPr="00C85137">
        <w:rPr>
          <w:rFonts w:eastAsia="Calibri" w:cstheme="minorHAnsi"/>
          <w:sz w:val="24"/>
          <w:szCs w:val="24"/>
        </w:rPr>
        <w:t xml:space="preserve">To divide </w:t>
      </w:r>
      <w:r w:rsidR="005B4006" w:rsidRPr="00C85137">
        <w:rPr>
          <w:rFonts w:eastAsia="Calibri" w:cstheme="minorHAnsi"/>
          <w:sz w:val="24"/>
          <w:szCs w:val="24"/>
        </w:rPr>
        <w:t>the audience</w:t>
      </w:r>
      <w:r w:rsidRPr="00C85137">
        <w:rPr>
          <w:rFonts w:eastAsia="Calibri" w:cstheme="minorHAnsi"/>
          <w:sz w:val="24"/>
          <w:szCs w:val="24"/>
        </w:rPr>
        <w:t xml:space="preserve"> try</w:t>
      </w:r>
      <w:r w:rsidR="005B4006" w:rsidRPr="00C85137">
        <w:rPr>
          <w:rFonts w:eastAsia="Calibri" w:cstheme="minorHAnsi"/>
          <w:sz w:val="24"/>
          <w:szCs w:val="24"/>
        </w:rPr>
        <w:t xml:space="preserve"> </w:t>
      </w:r>
      <w:r w:rsidR="006718EA" w:rsidRPr="00C85137">
        <w:rPr>
          <w:rFonts w:eastAsia="Calibri" w:cstheme="minorHAnsi"/>
          <w:sz w:val="24"/>
          <w:szCs w:val="24"/>
        </w:rPr>
        <w:t>placing or posting</w:t>
      </w:r>
      <w:r w:rsidR="005B4006" w:rsidRPr="00C85137">
        <w:rPr>
          <w:rFonts w:eastAsia="Calibri" w:cstheme="minorHAnsi"/>
          <w:sz w:val="24"/>
          <w:szCs w:val="24"/>
        </w:rPr>
        <w:t xml:space="preserve"> the </w:t>
      </w:r>
      <w:r w:rsidR="005B4006" w:rsidRPr="00C85137">
        <w:rPr>
          <w:rFonts w:eastAsia="Calibri" w:cstheme="minorHAnsi"/>
          <w:b/>
          <w:bCs/>
          <w:sz w:val="24"/>
          <w:szCs w:val="24"/>
        </w:rPr>
        <w:t xml:space="preserve">following signs on tables </w:t>
      </w:r>
      <w:r w:rsidR="006718EA" w:rsidRPr="00C85137">
        <w:rPr>
          <w:rFonts w:eastAsia="Calibri" w:cstheme="minorHAnsi"/>
          <w:b/>
          <w:bCs/>
          <w:sz w:val="24"/>
          <w:szCs w:val="24"/>
        </w:rPr>
        <w:t>or walls</w:t>
      </w:r>
      <w:r w:rsidR="006718EA" w:rsidRPr="00C85137">
        <w:rPr>
          <w:rFonts w:eastAsia="Calibri" w:cstheme="minorHAnsi"/>
          <w:sz w:val="24"/>
          <w:szCs w:val="24"/>
        </w:rPr>
        <w:t xml:space="preserve"> </w:t>
      </w:r>
      <w:r w:rsidR="005B4006" w:rsidRPr="00C85137">
        <w:rPr>
          <w:rFonts w:eastAsia="Calibri" w:cstheme="minorHAnsi"/>
          <w:sz w:val="24"/>
          <w:szCs w:val="24"/>
        </w:rPr>
        <w:t xml:space="preserve">that only allow </w:t>
      </w:r>
      <w:r w:rsidR="001B2130" w:rsidRPr="00C85137">
        <w:rPr>
          <w:rFonts w:eastAsia="Calibri" w:cstheme="minorHAnsi"/>
          <w:sz w:val="24"/>
          <w:szCs w:val="24"/>
        </w:rPr>
        <w:t>3 -</w:t>
      </w:r>
      <w:r w:rsidR="005B4006" w:rsidRPr="00C85137">
        <w:rPr>
          <w:rFonts w:eastAsia="Calibri" w:cstheme="minorHAnsi"/>
          <w:sz w:val="24"/>
          <w:szCs w:val="24"/>
        </w:rPr>
        <w:t xml:space="preserve"> 5 </w:t>
      </w:r>
      <w:r w:rsidR="00801F38" w:rsidRPr="00C85137">
        <w:rPr>
          <w:rFonts w:eastAsia="Calibri" w:cstheme="minorHAnsi"/>
          <w:sz w:val="24"/>
          <w:szCs w:val="24"/>
        </w:rPr>
        <w:t>participants</w:t>
      </w:r>
      <w:r w:rsidR="005B4006" w:rsidRPr="00C85137">
        <w:rPr>
          <w:rFonts w:eastAsia="Calibri" w:cstheme="minorHAnsi"/>
          <w:sz w:val="24"/>
          <w:szCs w:val="24"/>
        </w:rPr>
        <w:t xml:space="preserve"> each. </w:t>
      </w:r>
      <w:r w:rsidR="006718EA" w:rsidRPr="00C85137">
        <w:rPr>
          <w:rFonts w:eastAsia="Calibri" w:cstheme="minorHAnsi"/>
          <w:sz w:val="24"/>
          <w:szCs w:val="24"/>
        </w:rPr>
        <w:t xml:space="preserve">Ask the audience to sit or stand </w:t>
      </w:r>
      <w:r w:rsidR="00801F38" w:rsidRPr="00C85137">
        <w:rPr>
          <w:rFonts w:eastAsia="Calibri" w:cstheme="minorHAnsi"/>
          <w:sz w:val="24"/>
          <w:szCs w:val="24"/>
        </w:rPr>
        <w:t>near the sign that indicates w</w:t>
      </w:r>
      <w:r w:rsidR="00AA7F9E" w:rsidRPr="00C85137">
        <w:rPr>
          <w:rFonts w:eastAsia="Calibri" w:cstheme="minorHAnsi"/>
          <w:sz w:val="24"/>
          <w:szCs w:val="24"/>
        </w:rPr>
        <w:t xml:space="preserve">hich platform </w:t>
      </w:r>
      <w:r w:rsidR="00801F38" w:rsidRPr="00C85137">
        <w:rPr>
          <w:rFonts w:eastAsia="Calibri" w:cstheme="minorHAnsi"/>
          <w:sz w:val="24"/>
          <w:szCs w:val="24"/>
        </w:rPr>
        <w:t xml:space="preserve">they spend the most time on or the platform their student spends the most time </w:t>
      </w:r>
      <w:r w:rsidR="00C85137" w:rsidRPr="00C85137">
        <w:rPr>
          <w:rFonts w:eastAsia="Calibri" w:cstheme="minorHAnsi"/>
          <w:sz w:val="24"/>
          <w:szCs w:val="24"/>
        </w:rPr>
        <w:t>on</w:t>
      </w:r>
      <w:r w:rsidR="00801F38" w:rsidRPr="00C85137">
        <w:rPr>
          <w:rFonts w:eastAsia="Calibri" w:cstheme="minorHAnsi"/>
          <w:sz w:val="24"/>
          <w:szCs w:val="24"/>
        </w:rPr>
        <w:t>.</w:t>
      </w:r>
    </w:p>
    <w:p w14:paraId="74EAEF66" w14:textId="1507244B" w:rsidR="00AA7F9E" w:rsidRPr="00C85137" w:rsidRDefault="007051B2" w:rsidP="0061622E">
      <w:pPr>
        <w:pStyle w:val="ListParagraph"/>
        <w:numPr>
          <w:ilvl w:val="0"/>
          <w:numId w:val="4"/>
        </w:numPr>
        <w:spacing w:after="0" w:line="240" w:lineRule="auto"/>
        <w:rPr>
          <w:rFonts w:eastAsia="Calibri" w:cstheme="minorHAnsi"/>
          <w:sz w:val="24"/>
          <w:szCs w:val="24"/>
        </w:rPr>
      </w:pPr>
      <w:r w:rsidRPr="00C85137">
        <w:rPr>
          <w:rFonts w:eastAsia="Calibri" w:cstheme="minorHAnsi"/>
          <w:sz w:val="24"/>
          <w:szCs w:val="24"/>
        </w:rPr>
        <w:t>Netflix</w:t>
      </w:r>
    </w:p>
    <w:p w14:paraId="259E53E3" w14:textId="0B4D633E" w:rsidR="007051B2" w:rsidRPr="00C85137" w:rsidRDefault="007051B2" w:rsidP="0061622E">
      <w:pPr>
        <w:pStyle w:val="ListParagraph"/>
        <w:numPr>
          <w:ilvl w:val="0"/>
          <w:numId w:val="4"/>
        </w:numPr>
        <w:spacing w:after="0" w:line="240" w:lineRule="auto"/>
        <w:rPr>
          <w:rFonts w:eastAsia="Calibri" w:cstheme="minorHAnsi"/>
          <w:sz w:val="24"/>
          <w:szCs w:val="24"/>
        </w:rPr>
      </w:pPr>
      <w:r w:rsidRPr="00C85137">
        <w:rPr>
          <w:rFonts w:eastAsia="Calibri" w:cstheme="minorHAnsi"/>
          <w:sz w:val="24"/>
          <w:szCs w:val="24"/>
        </w:rPr>
        <w:t>YouTube</w:t>
      </w:r>
    </w:p>
    <w:p w14:paraId="13672062" w14:textId="3EEE8DDA" w:rsidR="007051B2" w:rsidRPr="00C85137" w:rsidRDefault="00801F38" w:rsidP="0061622E">
      <w:pPr>
        <w:pStyle w:val="ListParagraph"/>
        <w:numPr>
          <w:ilvl w:val="0"/>
          <w:numId w:val="4"/>
        </w:numPr>
        <w:spacing w:after="0" w:line="240" w:lineRule="auto"/>
        <w:rPr>
          <w:rFonts w:eastAsia="Calibri" w:cstheme="minorHAnsi"/>
          <w:sz w:val="24"/>
          <w:szCs w:val="24"/>
        </w:rPr>
      </w:pPr>
      <w:r w:rsidRPr="00C85137">
        <w:rPr>
          <w:rFonts w:eastAsia="Calibri" w:cstheme="minorHAnsi"/>
          <w:sz w:val="24"/>
          <w:szCs w:val="24"/>
        </w:rPr>
        <w:t>Snap</w:t>
      </w:r>
      <w:r w:rsidR="00590033" w:rsidRPr="00C85137">
        <w:rPr>
          <w:rFonts w:eastAsia="Calibri" w:cstheme="minorHAnsi"/>
          <w:sz w:val="24"/>
          <w:szCs w:val="24"/>
        </w:rPr>
        <w:t>c</w:t>
      </w:r>
      <w:r w:rsidRPr="00C85137">
        <w:rPr>
          <w:rFonts w:eastAsia="Calibri" w:cstheme="minorHAnsi"/>
          <w:sz w:val="24"/>
          <w:szCs w:val="24"/>
        </w:rPr>
        <w:t>hat</w:t>
      </w:r>
    </w:p>
    <w:p w14:paraId="05D26AA5" w14:textId="3F619EA2" w:rsidR="007051B2" w:rsidRPr="00C85137" w:rsidRDefault="007051B2" w:rsidP="0061622E">
      <w:pPr>
        <w:pStyle w:val="ListParagraph"/>
        <w:numPr>
          <w:ilvl w:val="0"/>
          <w:numId w:val="4"/>
        </w:numPr>
        <w:spacing w:after="0" w:line="240" w:lineRule="auto"/>
        <w:rPr>
          <w:rFonts w:eastAsia="Calibri" w:cstheme="minorHAnsi"/>
          <w:sz w:val="24"/>
          <w:szCs w:val="24"/>
        </w:rPr>
      </w:pPr>
      <w:r w:rsidRPr="00C85137">
        <w:rPr>
          <w:rFonts w:eastAsia="Calibri" w:cstheme="minorHAnsi"/>
          <w:sz w:val="24"/>
          <w:szCs w:val="24"/>
        </w:rPr>
        <w:t>Facebook</w:t>
      </w:r>
    </w:p>
    <w:p w14:paraId="2E78EAF6" w14:textId="0D5C4954" w:rsidR="007051B2" w:rsidRPr="00C85137" w:rsidRDefault="007051B2" w:rsidP="0061622E">
      <w:pPr>
        <w:pStyle w:val="ListParagraph"/>
        <w:numPr>
          <w:ilvl w:val="0"/>
          <w:numId w:val="4"/>
        </w:numPr>
        <w:spacing w:after="0" w:line="240" w:lineRule="auto"/>
        <w:rPr>
          <w:rFonts w:eastAsia="Calibri" w:cstheme="minorHAnsi"/>
          <w:sz w:val="24"/>
          <w:szCs w:val="24"/>
        </w:rPr>
      </w:pPr>
      <w:r w:rsidRPr="00C85137">
        <w:rPr>
          <w:rFonts w:eastAsia="Calibri" w:cstheme="minorHAnsi"/>
          <w:sz w:val="24"/>
          <w:szCs w:val="24"/>
        </w:rPr>
        <w:t>TikTok</w:t>
      </w:r>
    </w:p>
    <w:p w14:paraId="542B3832" w14:textId="624208CF" w:rsidR="00015C1C" w:rsidRPr="00C85137" w:rsidRDefault="002514B3" w:rsidP="0061622E">
      <w:pPr>
        <w:pStyle w:val="ListParagraph"/>
        <w:numPr>
          <w:ilvl w:val="0"/>
          <w:numId w:val="4"/>
        </w:numPr>
        <w:spacing w:after="0" w:line="240" w:lineRule="auto"/>
        <w:rPr>
          <w:rFonts w:eastAsia="Calibri" w:cstheme="minorHAnsi"/>
          <w:sz w:val="24"/>
          <w:szCs w:val="24"/>
        </w:rPr>
      </w:pPr>
      <w:r w:rsidRPr="00C85137">
        <w:rPr>
          <w:rFonts w:eastAsia="Calibri" w:cstheme="minorHAnsi"/>
          <w:sz w:val="24"/>
          <w:szCs w:val="24"/>
        </w:rPr>
        <w:t>Video Gaming</w:t>
      </w:r>
    </w:p>
    <w:p w14:paraId="72F18F9E" w14:textId="4FC4A910" w:rsidR="006718EA" w:rsidRPr="00C85137" w:rsidRDefault="006718EA" w:rsidP="0061622E">
      <w:pPr>
        <w:pStyle w:val="ListParagraph"/>
        <w:numPr>
          <w:ilvl w:val="0"/>
          <w:numId w:val="4"/>
        </w:numPr>
        <w:spacing w:after="0" w:line="240" w:lineRule="auto"/>
        <w:rPr>
          <w:rFonts w:eastAsia="Calibri" w:cstheme="minorHAnsi"/>
          <w:sz w:val="24"/>
          <w:szCs w:val="24"/>
        </w:rPr>
      </w:pPr>
      <w:r w:rsidRPr="00C85137">
        <w:rPr>
          <w:rFonts w:eastAsia="Calibri" w:cstheme="minorHAnsi"/>
          <w:sz w:val="24"/>
          <w:szCs w:val="24"/>
        </w:rPr>
        <w:t>Other</w:t>
      </w:r>
    </w:p>
    <w:p w14:paraId="40557682" w14:textId="36BD127F" w:rsidR="00B03019" w:rsidRPr="00C85137" w:rsidRDefault="00DA0660" w:rsidP="0061622E">
      <w:pPr>
        <w:pStyle w:val="ListParagraph"/>
        <w:numPr>
          <w:ilvl w:val="0"/>
          <w:numId w:val="2"/>
        </w:numPr>
        <w:spacing w:after="0" w:line="240" w:lineRule="auto"/>
        <w:rPr>
          <w:rFonts w:eastAsia="Calibri" w:cstheme="minorHAnsi"/>
          <w:sz w:val="24"/>
          <w:szCs w:val="24"/>
        </w:rPr>
      </w:pPr>
      <w:r w:rsidRPr="00C85137">
        <w:rPr>
          <w:rFonts w:eastAsia="Calibri" w:cstheme="minorHAnsi"/>
          <w:sz w:val="24"/>
          <w:szCs w:val="24"/>
        </w:rPr>
        <w:t xml:space="preserve">After groups are seated, provide each group with </w:t>
      </w:r>
      <w:r w:rsidRPr="00C85137">
        <w:rPr>
          <w:rFonts w:eastAsia="Calibri" w:cstheme="minorHAnsi"/>
          <w:b/>
          <w:bCs/>
          <w:sz w:val="24"/>
          <w:szCs w:val="24"/>
        </w:rPr>
        <w:t>Terms and Description slips</w:t>
      </w:r>
      <w:r w:rsidR="00345B1D" w:rsidRPr="00C85137">
        <w:rPr>
          <w:rFonts w:eastAsia="Calibri" w:cstheme="minorHAnsi"/>
          <w:b/>
          <w:bCs/>
          <w:sz w:val="24"/>
          <w:szCs w:val="24"/>
        </w:rPr>
        <w:t xml:space="preserve"> </w:t>
      </w:r>
      <w:r w:rsidR="00345B1D" w:rsidRPr="008D5D02">
        <w:rPr>
          <w:rFonts w:eastAsia="Calibri" w:cstheme="minorHAnsi"/>
          <w:b/>
          <w:bCs/>
          <w:sz w:val="24"/>
          <w:szCs w:val="24"/>
        </w:rPr>
        <w:t>(</w:t>
      </w:r>
      <w:r w:rsidRPr="008D5D02">
        <w:rPr>
          <w:rFonts w:eastAsia="Calibri" w:cstheme="minorHAnsi"/>
          <w:b/>
          <w:bCs/>
          <w:sz w:val="24"/>
          <w:szCs w:val="24"/>
        </w:rPr>
        <w:t>pg</w:t>
      </w:r>
      <w:r w:rsidR="00345B1D" w:rsidRPr="008D5D02">
        <w:rPr>
          <w:rFonts w:eastAsia="Calibri" w:cstheme="minorHAnsi"/>
          <w:b/>
          <w:bCs/>
          <w:sz w:val="24"/>
          <w:szCs w:val="24"/>
        </w:rPr>
        <w:t xml:space="preserve">. </w:t>
      </w:r>
      <w:r w:rsidR="00E55610" w:rsidRPr="008D5D02">
        <w:rPr>
          <w:rFonts w:eastAsia="Calibri" w:cstheme="minorHAnsi"/>
          <w:b/>
          <w:bCs/>
          <w:sz w:val="24"/>
          <w:szCs w:val="24"/>
        </w:rPr>
        <w:t>3</w:t>
      </w:r>
      <w:r w:rsidR="00345B1D" w:rsidRPr="00C85137">
        <w:rPr>
          <w:rFonts w:eastAsia="Calibri" w:cstheme="minorHAnsi"/>
          <w:sz w:val="24"/>
          <w:szCs w:val="24"/>
        </w:rPr>
        <w:t>)</w:t>
      </w:r>
      <w:r w:rsidR="00E55610" w:rsidRPr="00C85137">
        <w:rPr>
          <w:rFonts w:eastAsia="Calibri" w:cstheme="minorHAnsi"/>
          <w:sz w:val="24"/>
          <w:szCs w:val="24"/>
        </w:rPr>
        <w:t>.</w:t>
      </w:r>
      <w:r w:rsidR="00B03019" w:rsidRPr="00C85137">
        <w:rPr>
          <w:rFonts w:eastAsia="Calibri" w:cstheme="minorHAnsi"/>
          <w:sz w:val="24"/>
          <w:szCs w:val="24"/>
        </w:rPr>
        <w:t xml:space="preserve"> Instruct the groups to collaborate to match each term with their description. </w:t>
      </w:r>
      <w:r w:rsidR="000F52EE" w:rsidRPr="00C85137">
        <w:rPr>
          <w:rFonts w:eastAsia="Calibri" w:cstheme="minorHAnsi"/>
          <w:sz w:val="24"/>
          <w:szCs w:val="24"/>
        </w:rPr>
        <w:t>V</w:t>
      </w:r>
      <w:r w:rsidR="00B03019" w:rsidRPr="00C85137">
        <w:rPr>
          <w:rFonts w:eastAsia="Calibri" w:cstheme="minorHAnsi"/>
          <w:sz w:val="24"/>
          <w:szCs w:val="24"/>
        </w:rPr>
        <w:t>isit each group, exchanging friendly conversations and assisting if needed.</w:t>
      </w:r>
    </w:p>
    <w:p w14:paraId="32C6F2C0" w14:textId="179A3388" w:rsidR="00B03019" w:rsidRPr="00C85137" w:rsidRDefault="00B03019" w:rsidP="0061622E">
      <w:pPr>
        <w:pStyle w:val="ListParagraph"/>
        <w:numPr>
          <w:ilvl w:val="0"/>
          <w:numId w:val="2"/>
        </w:numPr>
        <w:spacing w:after="0" w:line="240" w:lineRule="auto"/>
        <w:rPr>
          <w:rFonts w:eastAsia="Calibri" w:cstheme="minorHAnsi"/>
          <w:sz w:val="24"/>
          <w:szCs w:val="24"/>
        </w:rPr>
      </w:pPr>
      <w:r w:rsidRPr="00C85137">
        <w:rPr>
          <w:rFonts w:eastAsia="Calibri" w:cstheme="minorHAnsi"/>
          <w:sz w:val="24"/>
          <w:szCs w:val="24"/>
        </w:rPr>
        <w:t>Call out one term and ask a group to share the description. Continue rotating to each group each time you call out a new term.</w:t>
      </w:r>
    </w:p>
    <w:p w14:paraId="5FE991D2" w14:textId="64E73879" w:rsidR="001A0175" w:rsidRPr="00C85137" w:rsidRDefault="00162340" w:rsidP="0061622E">
      <w:pPr>
        <w:pStyle w:val="ListParagraph"/>
        <w:numPr>
          <w:ilvl w:val="0"/>
          <w:numId w:val="2"/>
        </w:numPr>
        <w:spacing w:after="0" w:line="240" w:lineRule="auto"/>
        <w:rPr>
          <w:rFonts w:eastAsia="Calibri" w:cstheme="minorHAnsi"/>
          <w:sz w:val="24"/>
          <w:szCs w:val="24"/>
        </w:rPr>
      </w:pPr>
      <w:r w:rsidRPr="00C85137">
        <w:rPr>
          <w:rFonts w:eastAsia="Calibri" w:cstheme="minorHAnsi"/>
          <w:sz w:val="24"/>
          <w:szCs w:val="24"/>
        </w:rPr>
        <w:lastRenderedPageBreak/>
        <w:t>Next, ask the audience to brainstorm with you</w:t>
      </w:r>
      <w:r w:rsidR="00D06C6F">
        <w:rPr>
          <w:rFonts w:eastAsia="Calibri" w:cstheme="minorHAnsi"/>
          <w:sz w:val="24"/>
          <w:szCs w:val="24"/>
        </w:rPr>
        <w:t>,</w:t>
      </w:r>
      <w:r w:rsidRPr="00C85137">
        <w:rPr>
          <w:rFonts w:eastAsia="Calibri" w:cstheme="minorHAnsi"/>
          <w:sz w:val="24"/>
          <w:szCs w:val="24"/>
        </w:rPr>
        <w:t xml:space="preserve"> </w:t>
      </w:r>
      <w:r w:rsidR="007D4606" w:rsidRPr="00C85137">
        <w:rPr>
          <w:rFonts w:eastAsia="Calibri" w:cstheme="minorHAnsi"/>
          <w:sz w:val="24"/>
          <w:szCs w:val="24"/>
        </w:rPr>
        <w:t>d</w:t>
      </w:r>
      <w:r w:rsidR="00D9353B" w:rsidRPr="00C85137">
        <w:rPr>
          <w:rFonts w:eastAsia="Calibri" w:cstheme="minorHAnsi"/>
          <w:sz w:val="24"/>
          <w:szCs w:val="24"/>
        </w:rPr>
        <w:t>evices</w:t>
      </w:r>
      <w:r w:rsidR="007D4606" w:rsidRPr="00C85137">
        <w:rPr>
          <w:rFonts w:eastAsia="Calibri" w:cstheme="minorHAnsi"/>
          <w:sz w:val="24"/>
          <w:szCs w:val="24"/>
        </w:rPr>
        <w:t xml:space="preserve"> </w:t>
      </w:r>
      <w:r w:rsidR="003D29D7" w:rsidRPr="00C85137">
        <w:rPr>
          <w:rFonts w:eastAsia="Calibri" w:cstheme="minorHAnsi"/>
          <w:sz w:val="24"/>
          <w:szCs w:val="24"/>
        </w:rPr>
        <w:t xml:space="preserve">or apps </w:t>
      </w:r>
      <w:r w:rsidR="007D4606" w:rsidRPr="00C85137">
        <w:rPr>
          <w:rFonts w:eastAsia="Calibri" w:cstheme="minorHAnsi"/>
          <w:sz w:val="24"/>
          <w:szCs w:val="24"/>
        </w:rPr>
        <w:t xml:space="preserve">that allow streaming. </w:t>
      </w:r>
    </w:p>
    <w:p w14:paraId="1675B715" w14:textId="628DAD30" w:rsidR="00623149" w:rsidRPr="00C85137" w:rsidRDefault="0CDD7344" w:rsidP="00623149">
      <w:pPr>
        <w:spacing w:after="0" w:line="240" w:lineRule="auto"/>
        <w:rPr>
          <w:rFonts w:eastAsia="Calibri" w:cstheme="minorHAnsi"/>
          <w:b/>
          <w:bCs/>
          <w:sz w:val="24"/>
          <w:szCs w:val="24"/>
        </w:rPr>
      </w:pPr>
      <w:r w:rsidRPr="213F7833">
        <w:rPr>
          <w:rFonts w:eastAsia="Calibri"/>
          <w:b/>
          <w:sz w:val="24"/>
          <w:szCs w:val="24"/>
        </w:rPr>
        <w:t>Possible Responses:</w:t>
      </w:r>
      <w:r w:rsidR="01B379DC" w:rsidRPr="213F7833">
        <w:rPr>
          <w:rFonts w:eastAsia="Calibri"/>
          <w:b/>
          <w:sz w:val="24"/>
          <w:szCs w:val="24"/>
        </w:rPr>
        <w:t xml:space="preserve"> </w:t>
      </w:r>
      <w:r w:rsidR="2C6AE4D0" w:rsidRPr="213F7833">
        <w:rPr>
          <w:rFonts w:eastAsia="Calibri"/>
          <w:sz w:val="24"/>
          <w:szCs w:val="24"/>
        </w:rPr>
        <w:t>Amazon</w:t>
      </w:r>
      <w:r w:rsidR="4E95CA7E" w:rsidRPr="213F7833">
        <w:rPr>
          <w:rFonts w:eastAsia="Calibri"/>
          <w:sz w:val="24"/>
          <w:szCs w:val="24"/>
        </w:rPr>
        <w:t xml:space="preserve"> Fire TV, Apple TV, Roku, Google Chromecast, </w:t>
      </w:r>
      <w:r w:rsidR="70C2B178" w:rsidRPr="213F7833">
        <w:rPr>
          <w:rFonts w:eastAsia="Calibri"/>
          <w:sz w:val="24"/>
          <w:szCs w:val="24"/>
        </w:rPr>
        <w:t>Netflix, YouTube,</w:t>
      </w:r>
      <w:r w:rsidR="4E1D1BE9" w:rsidRPr="213F7833">
        <w:rPr>
          <w:rFonts w:eastAsia="Calibri"/>
          <w:sz w:val="24"/>
          <w:szCs w:val="24"/>
        </w:rPr>
        <w:t xml:space="preserve"> Disney+, </w:t>
      </w:r>
      <w:r w:rsidR="73118C2C" w:rsidRPr="213F7833">
        <w:rPr>
          <w:rFonts w:eastAsia="Calibri"/>
          <w:sz w:val="24"/>
          <w:szCs w:val="24"/>
        </w:rPr>
        <w:t>Hulu</w:t>
      </w:r>
      <w:r w:rsidR="266F8B6B" w:rsidRPr="213F7833">
        <w:rPr>
          <w:rFonts w:eastAsia="Calibri"/>
          <w:sz w:val="24"/>
          <w:szCs w:val="24"/>
        </w:rPr>
        <w:t xml:space="preserve">, </w:t>
      </w:r>
      <w:r w:rsidR="0C1280DE" w:rsidRPr="213F7833">
        <w:rPr>
          <w:rFonts w:eastAsia="Calibri"/>
          <w:sz w:val="24"/>
          <w:szCs w:val="24"/>
        </w:rPr>
        <w:t xml:space="preserve">Nintendo, X-box, iTunes, </w:t>
      </w:r>
      <w:r w:rsidR="266F8B6B" w:rsidRPr="213F7833">
        <w:rPr>
          <w:rFonts w:eastAsia="Calibri"/>
          <w:sz w:val="24"/>
          <w:szCs w:val="24"/>
        </w:rPr>
        <w:t>etc. (There are now marketing one-stop streaming apps such as “</w:t>
      </w:r>
      <w:proofErr w:type="spellStart"/>
      <w:r w:rsidR="266F8B6B" w:rsidRPr="213F7833">
        <w:rPr>
          <w:rFonts w:eastAsia="Calibri"/>
          <w:sz w:val="24"/>
          <w:szCs w:val="24"/>
        </w:rPr>
        <w:t>OneFlix</w:t>
      </w:r>
      <w:proofErr w:type="spellEnd"/>
      <w:r w:rsidR="266F8B6B" w:rsidRPr="213F7833">
        <w:rPr>
          <w:rFonts w:eastAsia="Calibri"/>
          <w:sz w:val="24"/>
          <w:szCs w:val="24"/>
        </w:rPr>
        <w:t>”</w:t>
      </w:r>
      <w:r w:rsidR="01B379DC" w:rsidRPr="213F7833">
        <w:rPr>
          <w:rFonts w:eastAsia="Calibri"/>
          <w:sz w:val="24"/>
          <w:szCs w:val="24"/>
        </w:rPr>
        <w:t>.</w:t>
      </w:r>
      <w:r w:rsidR="266F8B6B" w:rsidRPr="213F7833">
        <w:rPr>
          <w:rFonts w:eastAsia="Calibri"/>
          <w:sz w:val="24"/>
          <w:szCs w:val="24"/>
        </w:rPr>
        <w:t>)</w:t>
      </w:r>
      <w:r w:rsidR="70C2B178" w:rsidRPr="213F7833">
        <w:rPr>
          <w:rFonts w:eastAsia="Calibri"/>
          <w:sz w:val="24"/>
          <w:szCs w:val="24"/>
        </w:rPr>
        <w:t xml:space="preserve"> </w:t>
      </w:r>
      <w:r w:rsidR="01B379DC" w:rsidRPr="213F7833">
        <w:rPr>
          <w:rFonts w:eastAsia="Calibri"/>
          <w:sz w:val="24"/>
          <w:szCs w:val="24"/>
        </w:rPr>
        <w:t xml:space="preserve"> Note: Any device connected to the internet can stream.</w:t>
      </w:r>
    </w:p>
    <w:p w14:paraId="3EFCA618" w14:textId="5AD623FD" w:rsidR="3601743F" w:rsidRDefault="3601743F" w:rsidP="213F7833">
      <w:pPr>
        <w:pStyle w:val="ListParagraph"/>
        <w:numPr>
          <w:ilvl w:val="0"/>
          <w:numId w:val="2"/>
        </w:numPr>
        <w:spacing w:after="0" w:line="240" w:lineRule="auto"/>
        <w:rPr>
          <w:rFonts w:eastAsia="Calibri"/>
          <w:sz w:val="24"/>
          <w:szCs w:val="24"/>
        </w:rPr>
      </w:pPr>
      <w:r w:rsidRPr="213F7833">
        <w:rPr>
          <w:rFonts w:eastAsia="Calibri"/>
          <w:sz w:val="24"/>
          <w:szCs w:val="24"/>
        </w:rPr>
        <w:t xml:space="preserve">Write </w:t>
      </w:r>
      <w:r w:rsidR="7FEE2030" w:rsidRPr="213F7833">
        <w:rPr>
          <w:rFonts w:eastAsia="Calibri"/>
          <w:sz w:val="24"/>
          <w:szCs w:val="24"/>
        </w:rPr>
        <w:t>responses</w:t>
      </w:r>
      <w:r w:rsidRPr="213F7833">
        <w:rPr>
          <w:rFonts w:eastAsia="Calibri"/>
          <w:sz w:val="24"/>
          <w:szCs w:val="24"/>
        </w:rPr>
        <w:t xml:space="preserve"> on the board as groups report out. After </w:t>
      </w:r>
      <w:r w:rsidR="002A7A0C" w:rsidRPr="213F7833">
        <w:rPr>
          <w:rFonts w:eastAsia="Calibri"/>
          <w:sz w:val="24"/>
          <w:szCs w:val="24"/>
        </w:rPr>
        <w:t>al</w:t>
      </w:r>
      <w:r w:rsidR="002A7A0C">
        <w:rPr>
          <w:rFonts w:eastAsia="Calibri"/>
          <w:sz w:val="24"/>
          <w:szCs w:val="24"/>
        </w:rPr>
        <w:t>l the ideas</w:t>
      </w:r>
      <w:r w:rsidRPr="213F7833">
        <w:rPr>
          <w:rFonts w:eastAsia="Calibri"/>
          <w:sz w:val="24"/>
          <w:szCs w:val="24"/>
        </w:rPr>
        <w:t xml:space="preserve"> have been listed, ask the groups to discuss which of the apps listed </w:t>
      </w:r>
      <w:r w:rsidR="00C85137" w:rsidRPr="00C85137">
        <w:rPr>
          <w:rFonts w:eastAsia="Calibri" w:cstheme="minorHAnsi"/>
          <w:sz w:val="24"/>
          <w:szCs w:val="24"/>
        </w:rPr>
        <w:t>allows</w:t>
      </w:r>
      <w:r w:rsidRPr="213F7833">
        <w:rPr>
          <w:rFonts w:eastAsia="Calibri"/>
          <w:sz w:val="24"/>
          <w:szCs w:val="24"/>
        </w:rPr>
        <w:t xml:space="preserve"> for private chatt</w:t>
      </w:r>
      <w:r w:rsidR="55ADCDC0" w:rsidRPr="213F7833">
        <w:rPr>
          <w:rFonts w:eastAsia="Calibri"/>
          <w:sz w:val="24"/>
          <w:szCs w:val="24"/>
        </w:rPr>
        <w:t>ing/messages and</w:t>
      </w:r>
      <w:r w:rsidR="60A20028" w:rsidRPr="213F7833">
        <w:rPr>
          <w:rFonts w:eastAsia="Calibri"/>
          <w:sz w:val="24"/>
          <w:szCs w:val="24"/>
        </w:rPr>
        <w:t>/</w:t>
      </w:r>
      <w:r w:rsidR="55ADCDC0" w:rsidRPr="213F7833">
        <w:rPr>
          <w:rFonts w:eastAsia="Calibri"/>
          <w:sz w:val="24"/>
          <w:szCs w:val="24"/>
        </w:rPr>
        <w:t xml:space="preserve">or </w:t>
      </w:r>
      <w:r w:rsidR="002A7A0C" w:rsidRPr="213F7833">
        <w:rPr>
          <w:rFonts w:eastAsia="Calibri"/>
          <w:sz w:val="24"/>
          <w:szCs w:val="24"/>
        </w:rPr>
        <w:t>live streaming</w:t>
      </w:r>
      <w:r w:rsidR="55ADCDC0" w:rsidRPr="213F7833">
        <w:rPr>
          <w:rFonts w:eastAsia="Calibri"/>
          <w:sz w:val="24"/>
          <w:szCs w:val="24"/>
        </w:rPr>
        <w:t xml:space="preserve"> where youth can watch, </w:t>
      </w:r>
      <w:r w:rsidR="002A7A0C" w:rsidRPr="213F7833">
        <w:rPr>
          <w:rFonts w:eastAsia="Calibri"/>
          <w:sz w:val="24"/>
          <w:szCs w:val="24"/>
        </w:rPr>
        <w:t>create,</w:t>
      </w:r>
      <w:r w:rsidR="55ADCDC0" w:rsidRPr="213F7833">
        <w:rPr>
          <w:rFonts w:eastAsia="Calibri"/>
          <w:sz w:val="24"/>
          <w:szCs w:val="24"/>
        </w:rPr>
        <w:t xml:space="preserve"> and share</w:t>
      </w:r>
      <w:r w:rsidR="392DA2E4" w:rsidRPr="213F7833">
        <w:rPr>
          <w:rFonts w:eastAsia="Calibri"/>
          <w:sz w:val="24"/>
          <w:szCs w:val="24"/>
        </w:rPr>
        <w:t xml:space="preserve"> videos in real time. </w:t>
      </w:r>
    </w:p>
    <w:p w14:paraId="1B1D1A12" w14:textId="5E7A12E0" w:rsidR="34C2D2D3" w:rsidRDefault="34C2D2D3" w:rsidP="213F7833">
      <w:pPr>
        <w:pStyle w:val="ListParagraph"/>
        <w:numPr>
          <w:ilvl w:val="0"/>
          <w:numId w:val="2"/>
        </w:numPr>
        <w:spacing w:after="0" w:line="240" w:lineRule="auto"/>
        <w:rPr>
          <w:rFonts w:eastAsia="Calibri"/>
          <w:sz w:val="24"/>
          <w:szCs w:val="24"/>
        </w:rPr>
      </w:pPr>
      <w:r w:rsidRPr="213F7833">
        <w:rPr>
          <w:rFonts w:eastAsia="Calibri"/>
          <w:sz w:val="24"/>
          <w:szCs w:val="24"/>
        </w:rPr>
        <w:t xml:space="preserve">Then, ask 1 person from a group to go to the board where the list of apps is written and draw a circle around apps that allow private chatting/messages. Ask someone from a different group to go to the board and draw a rectangle around the apps that allow </w:t>
      </w:r>
      <w:r w:rsidR="00906D70" w:rsidRPr="213F7833">
        <w:rPr>
          <w:rFonts w:eastAsia="Calibri"/>
          <w:sz w:val="24"/>
          <w:szCs w:val="24"/>
        </w:rPr>
        <w:t>live streaming</w:t>
      </w:r>
      <w:r w:rsidRPr="213F7833">
        <w:rPr>
          <w:rFonts w:eastAsia="Calibri"/>
          <w:sz w:val="24"/>
          <w:szCs w:val="24"/>
        </w:rPr>
        <w:t xml:space="preserve">. </w:t>
      </w:r>
    </w:p>
    <w:p w14:paraId="1FBEF248" w14:textId="7446B004" w:rsidR="213F7833" w:rsidRDefault="1B0ACBFC" w:rsidP="213F7833">
      <w:pPr>
        <w:spacing w:after="0" w:line="240" w:lineRule="auto"/>
        <w:rPr>
          <w:rFonts w:eastAsia="Calibri"/>
          <w:sz w:val="24"/>
          <w:szCs w:val="24"/>
        </w:rPr>
      </w:pPr>
      <w:r w:rsidRPr="00906D70">
        <w:rPr>
          <w:rFonts w:eastAsia="Calibri"/>
          <w:b/>
          <w:sz w:val="24"/>
          <w:szCs w:val="24"/>
        </w:rPr>
        <w:t>Possible Responses:</w:t>
      </w:r>
      <w:r w:rsidRPr="213F7833">
        <w:rPr>
          <w:rFonts w:eastAsia="Calibri"/>
          <w:sz w:val="24"/>
          <w:szCs w:val="24"/>
        </w:rPr>
        <w:t xml:space="preserve"> Private messages/chatting apps: gaming apps on </w:t>
      </w:r>
      <w:r w:rsidR="00906D70" w:rsidRPr="213F7833">
        <w:rPr>
          <w:rFonts w:eastAsia="Calibri"/>
          <w:sz w:val="24"/>
          <w:szCs w:val="24"/>
        </w:rPr>
        <w:t>Xbox</w:t>
      </w:r>
      <w:r w:rsidRPr="213F7833">
        <w:rPr>
          <w:rFonts w:eastAsia="Calibri"/>
          <w:sz w:val="24"/>
          <w:szCs w:val="24"/>
        </w:rPr>
        <w:t xml:space="preserve">, </w:t>
      </w:r>
      <w:r w:rsidR="00906D70">
        <w:rPr>
          <w:rFonts w:eastAsia="Calibri"/>
          <w:sz w:val="24"/>
          <w:szCs w:val="24"/>
        </w:rPr>
        <w:t>S</w:t>
      </w:r>
      <w:r w:rsidRPr="213F7833">
        <w:rPr>
          <w:rFonts w:eastAsia="Calibri"/>
          <w:sz w:val="24"/>
          <w:szCs w:val="24"/>
        </w:rPr>
        <w:t xml:space="preserve">witch, </w:t>
      </w:r>
      <w:r w:rsidR="00906D70" w:rsidRPr="213F7833">
        <w:rPr>
          <w:rFonts w:eastAsia="Calibri"/>
          <w:sz w:val="24"/>
          <w:szCs w:val="24"/>
        </w:rPr>
        <w:t>Roblox</w:t>
      </w:r>
      <w:r w:rsidRPr="213F7833">
        <w:rPr>
          <w:rFonts w:eastAsia="Calibri"/>
          <w:sz w:val="24"/>
          <w:szCs w:val="24"/>
        </w:rPr>
        <w:t xml:space="preserve">, </w:t>
      </w:r>
      <w:r w:rsidR="00906D70" w:rsidRPr="213F7833">
        <w:rPr>
          <w:rFonts w:eastAsia="Calibri"/>
          <w:sz w:val="24"/>
          <w:szCs w:val="24"/>
        </w:rPr>
        <w:t>PlayStation</w:t>
      </w:r>
      <w:r w:rsidRPr="213F7833">
        <w:rPr>
          <w:rFonts w:eastAsia="Calibri"/>
          <w:sz w:val="24"/>
          <w:szCs w:val="24"/>
        </w:rPr>
        <w:t xml:space="preserve">, </w:t>
      </w:r>
      <w:r w:rsidR="12EF33E1" w:rsidRPr="213F7833">
        <w:rPr>
          <w:rFonts w:eastAsia="Calibri"/>
          <w:sz w:val="24"/>
          <w:szCs w:val="24"/>
        </w:rPr>
        <w:t xml:space="preserve">TikTok, </w:t>
      </w:r>
      <w:r w:rsidR="00906D70" w:rsidRPr="213F7833">
        <w:rPr>
          <w:rFonts w:eastAsia="Calibri"/>
          <w:sz w:val="24"/>
          <w:szCs w:val="24"/>
        </w:rPr>
        <w:t>Snap Chat</w:t>
      </w:r>
      <w:r w:rsidR="12EF33E1" w:rsidRPr="213F7833">
        <w:rPr>
          <w:rFonts w:eastAsia="Calibri"/>
          <w:sz w:val="24"/>
          <w:szCs w:val="24"/>
        </w:rPr>
        <w:t>,</w:t>
      </w:r>
      <w:r w:rsidR="0E262C56" w:rsidRPr="213F7833">
        <w:rPr>
          <w:rFonts w:eastAsia="Calibri"/>
          <w:sz w:val="24"/>
          <w:szCs w:val="24"/>
        </w:rPr>
        <w:t xml:space="preserve"> </w:t>
      </w:r>
      <w:r w:rsidR="00906D70" w:rsidRPr="213F7833">
        <w:rPr>
          <w:rFonts w:eastAsia="Calibri"/>
          <w:sz w:val="24"/>
          <w:szCs w:val="24"/>
        </w:rPr>
        <w:t>etc.</w:t>
      </w:r>
      <w:r w:rsidR="0E262C56" w:rsidRPr="213F7833">
        <w:rPr>
          <w:rFonts w:eastAsia="Calibri"/>
          <w:sz w:val="24"/>
          <w:szCs w:val="24"/>
        </w:rPr>
        <w:t xml:space="preserve"> Live-Streaming abilities: YouTube, TikTok, </w:t>
      </w:r>
      <w:r w:rsidR="406DF027" w:rsidRPr="213F7833">
        <w:rPr>
          <w:rFonts w:eastAsia="Calibri"/>
          <w:sz w:val="24"/>
          <w:szCs w:val="24"/>
        </w:rPr>
        <w:t>Xbox</w:t>
      </w:r>
      <w:r w:rsidR="12EF33E1" w:rsidRPr="213F7833">
        <w:rPr>
          <w:rFonts w:eastAsia="Calibri"/>
          <w:sz w:val="24"/>
          <w:szCs w:val="24"/>
        </w:rPr>
        <w:t xml:space="preserve"> </w:t>
      </w:r>
    </w:p>
    <w:p w14:paraId="5C1AF81F" w14:textId="54C9A700" w:rsidR="002669CC" w:rsidRPr="00C85137" w:rsidRDefault="17F3A648" w:rsidP="0061622E">
      <w:pPr>
        <w:pStyle w:val="ListParagraph"/>
        <w:numPr>
          <w:ilvl w:val="0"/>
          <w:numId w:val="2"/>
        </w:numPr>
        <w:spacing w:after="0" w:line="240" w:lineRule="auto"/>
        <w:rPr>
          <w:rFonts w:eastAsia="Calibri" w:cstheme="minorHAnsi"/>
          <w:sz w:val="24"/>
          <w:szCs w:val="24"/>
        </w:rPr>
      </w:pPr>
      <w:r w:rsidRPr="213F7833">
        <w:rPr>
          <w:rFonts w:eastAsia="Calibri"/>
          <w:sz w:val="24"/>
          <w:szCs w:val="24"/>
        </w:rPr>
        <w:t>Now, instruct the groups to discuss</w:t>
      </w:r>
      <w:r w:rsidR="39EA6131" w:rsidRPr="213F7833">
        <w:rPr>
          <w:rFonts w:eastAsia="Calibri"/>
          <w:sz w:val="24"/>
          <w:szCs w:val="24"/>
        </w:rPr>
        <w:t xml:space="preserve"> </w:t>
      </w:r>
      <w:r w:rsidR="02E437DE" w:rsidRPr="213F7833">
        <w:rPr>
          <w:rFonts w:eastAsia="Calibri"/>
          <w:sz w:val="24"/>
          <w:szCs w:val="24"/>
        </w:rPr>
        <w:t>pros and cons</w:t>
      </w:r>
      <w:r w:rsidR="1C79AA88" w:rsidRPr="213F7833">
        <w:rPr>
          <w:rFonts w:eastAsia="Calibri"/>
          <w:sz w:val="24"/>
          <w:szCs w:val="24"/>
        </w:rPr>
        <w:t xml:space="preserve"> to teen</w:t>
      </w:r>
      <w:r w:rsidRPr="213F7833">
        <w:rPr>
          <w:rFonts w:eastAsia="Calibri"/>
          <w:sz w:val="24"/>
          <w:szCs w:val="24"/>
        </w:rPr>
        <w:t xml:space="preserve"> well-being with access to streaming</w:t>
      </w:r>
      <w:r w:rsidR="1893AF1B" w:rsidRPr="213F7833">
        <w:rPr>
          <w:rFonts w:eastAsia="Calibri"/>
          <w:sz w:val="24"/>
          <w:szCs w:val="24"/>
        </w:rPr>
        <w:t xml:space="preserve"> on their devices. Inform participants that they will need to choose a spokesperson for their group.</w:t>
      </w:r>
    </w:p>
    <w:p w14:paraId="629BCA04" w14:textId="06AC8A06" w:rsidR="008F5843" w:rsidRPr="00C85137" w:rsidRDefault="1893AF1B" w:rsidP="0061622E">
      <w:pPr>
        <w:pStyle w:val="ListParagraph"/>
        <w:numPr>
          <w:ilvl w:val="0"/>
          <w:numId w:val="2"/>
        </w:numPr>
        <w:spacing w:after="0" w:line="240" w:lineRule="auto"/>
        <w:rPr>
          <w:rFonts w:eastAsia="Calibri" w:cstheme="minorHAnsi"/>
          <w:sz w:val="24"/>
          <w:szCs w:val="24"/>
        </w:rPr>
      </w:pPr>
      <w:r w:rsidRPr="213F7833">
        <w:rPr>
          <w:rFonts w:eastAsia="Calibri"/>
          <w:sz w:val="24"/>
          <w:szCs w:val="24"/>
        </w:rPr>
        <w:t>Call on</w:t>
      </w:r>
      <w:r w:rsidR="762CD6DB" w:rsidRPr="213F7833">
        <w:rPr>
          <w:rFonts w:eastAsia="Calibri"/>
          <w:sz w:val="24"/>
          <w:szCs w:val="24"/>
        </w:rPr>
        <w:t xml:space="preserve"> </w:t>
      </w:r>
      <w:r w:rsidRPr="213F7833">
        <w:rPr>
          <w:rFonts w:eastAsia="Calibri"/>
          <w:sz w:val="24"/>
          <w:szCs w:val="24"/>
        </w:rPr>
        <w:t>each group to share one pro and one con</w:t>
      </w:r>
      <w:r w:rsidR="762CD6DB" w:rsidRPr="213F7833">
        <w:rPr>
          <w:rFonts w:eastAsia="Calibri"/>
          <w:sz w:val="24"/>
          <w:szCs w:val="24"/>
        </w:rPr>
        <w:t>.</w:t>
      </w:r>
    </w:p>
    <w:p w14:paraId="70FCB683" w14:textId="5119DBA8" w:rsidR="008858F7" w:rsidRPr="00C85137" w:rsidRDefault="008858F7" w:rsidP="008858F7">
      <w:pPr>
        <w:spacing w:after="0" w:line="240" w:lineRule="auto"/>
        <w:rPr>
          <w:rFonts w:eastAsia="Calibri" w:cstheme="minorHAnsi"/>
          <w:b/>
          <w:bCs/>
          <w:sz w:val="24"/>
          <w:szCs w:val="24"/>
        </w:rPr>
      </w:pPr>
      <w:r w:rsidRPr="00C85137">
        <w:rPr>
          <w:rFonts w:eastAsia="Calibri" w:cstheme="minorHAnsi"/>
          <w:b/>
          <w:bCs/>
          <w:sz w:val="24"/>
          <w:szCs w:val="24"/>
        </w:rPr>
        <w:t>Possible Responses:</w:t>
      </w:r>
    </w:p>
    <w:p w14:paraId="0CD33B44" w14:textId="471DDC3C" w:rsidR="00280BC9" w:rsidRDefault="4315ECAA" w:rsidP="213F7833">
      <w:pPr>
        <w:spacing w:after="0" w:line="240" w:lineRule="auto"/>
        <w:rPr>
          <w:rFonts w:eastAsia="Calibri"/>
          <w:sz w:val="24"/>
          <w:szCs w:val="24"/>
        </w:rPr>
      </w:pPr>
      <w:r w:rsidRPr="213F7833">
        <w:rPr>
          <w:rFonts w:eastAsia="Calibri"/>
          <w:b/>
          <w:sz w:val="24"/>
          <w:szCs w:val="24"/>
        </w:rPr>
        <w:t>Pros-</w:t>
      </w:r>
      <w:r w:rsidR="3C255418" w:rsidRPr="213F7833">
        <w:rPr>
          <w:rFonts w:eastAsia="Calibri"/>
          <w:sz w:val="24"/>
          <w:szCs w:val="24"/>
        </w:rPr>
        <w:t>sharable</w:t>
      </w:r>
      <w:r w:rsidR="02478A22" w:rsidRPr="213F7833">
        <w:rPr>
          <w:rFonts w:eastAsia="Calibri"/>
          <w:sz w:val="24"/>
          <w:szCs w:val="24"/>
        </w:rPr>
        <w:t xml:space="preserve">, way to </w:t>
      </w:r>
      <w:r w:rsidR="4CB06DEF" w:rsidRPr="213F7833">
        <w:rPr>
          <w:rFonts w:eastAsia="Calibri"/>
          <w:sz w:val="24"/>
          <w:szCs w:val="24"/>
        </w:rPr>
        <w:t>interact online</w:t>
      </w:r>
      <w:r w:rsidR="02478A22" w:rsidRPr="213F7833">
        <w:rPr>
          <w:rFonts w:eastAsia="Calibri"/>
          <w:sz w:val="24"/>
          <w:szCs w:val="24"/>
        </w:rPr>
        <w:t>,</w:t>
      </w:r>
      <w:r w:rsidR="7B9126EA" w:rsidRPr="213F7833">
        <w:rPr>
          <w:rFonts w:eastAsia="Calibri"/>
          <w:sz w:val="24"/>
          <w:szCs w:val="24"/>
        </w:rPr>
        <w:t xml:space="preserve"> instant feedback, </w:t>
      </w:r>
      <w:r w:rsidR="4E9531FC" w:rsidRPr="213F7833">
        <w:rPr>
          <w:rFonts w:eastAsia="Calibri"/>
          <w:sz w:val="24"/>
          <w:szCs w:val="24"/>
        </w:rPr>
        <w:t xml:space="preserve">opportunity to encourage and support others, </w:t>
      </w:r>
      <w:r w:rsidR="41E42E94" w:rsidRPr="213F7833">
        <w:rPr>
          <w:rFonts w:eastAsia="Calibri"/>
          <w:sz w:val="24"/>
          <w:szCs w:val="24"/>
        </w:rPr>
        <w:t>education, information</w:t>
      </w:r>
      <w:r w:rsidR="72642D03" w:rsidRPr="213F7833">
        <w:rPr>
          <w:rFonts w:eastAsia="Calibri"/>
          <w:sz w:val="24"/>
          <w:szCs w:val="24"/>
        </w:rPr>
        <w:t xml:space="preserve"> or view content</w:t>
      </w:r>
      <w:r w:rsidR="41E42E94" w:rsidRPr="213F7833">
        <w:rPr>
          <w:rFonts w:eastAsia="Calibri"/>
          <w:sz w:val="24"/>
          <w:szCs w:val="24"/>
        </w:rPr>
        <w:t xml:space="preserve">, entertainment, etc. </w:t>
      </w:r>
    </w:p>
    <w:p w14:paraId="4787CA8B" w14:textId="2DDB3A0A" w:rsidR="008858F7" w:rsidRPr="008858F7" w:rsidRDefault="4CB06DEF" w:rsidP="213F7833">
      <w:pPr>
        <w:spacing w:after="0" w:line="240" w:lineRule="auto"/>
        <w:rPr>
          <w:rFonts w:eastAsia="Calibri"/>
          <w:sz w:val="24"/>
          <w:szCs w:val="24"/>
        </w:rPr>
      </w:pPr>
      <w:r w:rsidRPr="213F7833">
        <w:rPr>
          <w:rFonts w:eastAsia="Calibri"/>
          <w:b/>
          <w:sz w:val="24"/>
          <w:szCs w:val="24"/>
        </w:rPr>
        <w:t>Cons-</w:t>
      </w:r>
      <w:r w:rsidRPr="213F7833">
        <w:rPr>
          <w:rFonts w:eastAsia="Calibri"/>
          <w:sz w:val="24"/>
          <w:szCs w:val="24"/>
        </w:rPr>
        <w:t xml:space="preserve">live and no time to </w:t>
      </w:r>
      <w:r w:rsidR="7B9126EA" w:rsidRPr="213F7833">
        <w:rPr>
          <w:rFonts w:eastAsia="Calibri"/>
          <w:sz w:val="24"/>
          <w:szCs w:val="24"/>
        </w:rPr>
        <w:t xml:space="preserve">change mind, </w:t>
      </w:r>
      <w:r w:rsidR="4E9531FC" w:rsidRPr="213F7833">
        <w:rPr>
          <w:rFonts w:eastAsia="Calibri"/>
          <w:sz w:val="24"/>
          <w:szCs w:val="24"/>
        </w:rPr>
        <w:t>possible lack of supervision in situations that are needed, opportunity to bully</w:t>
      </w:r>
      <w:r w:rsidR="704F6573" w:rsidRPr="213F7833">
        <w:rPr>
          <w:rFonts w:eastAsia="Calibri"/>
          <w:sz w:val="24"/>
          <w:szCs w:val="24"/>
        </w:rPr>
        <w:t xml:space="preserve"> or be bullied</w:t>
      </w:r>
      <w:r w:rsidR="5BE7691C" w:rsidRPr="213F7833">
        <w:rPr>
          <w:rFonts w:eastAsia="Calibri"/>
          <w:sz w:val="24"/>
          <w:szCs w:val="24"/>
        </w:rPr>
        <w:t xml:space="preserve">, download </w:t>
      </w:r>
      <w:r w:rsidR="704F6573" w:rsidRPr="213F7833">
        <w:rPr>
          <w:rFonts w:eastAsia="Calibri"/>
          <w:sz w:val="24"/>
          <w:szCs w:val="24"/>
        </w:rPr>
        <w:t xml:space="preserve">and/or </w:t>
      </w:r>
      <w:r w:rsidR="704F6573" w:rsidRPr="007A40A1">
        <w:rPr>
          <w:rFonts w:eastAsia="Calibri"/>
          <w:b/>
          <w:sz w:val="24"/>
          <w:szCs w:val="24"/>
        </w:rPr>
        <w:t xml:space="preserve">view </w:t>
      </w:r>
      <w:r w:rsidR="5BE7691C" w:rsidRPr="007A40A1">
        <w:rPr>
          <w:rFonts w:eastAsia="Calibri"/>
          <w:b/>
          <w:sz w:val="24"/>
          <w:szCs w:val="24"/>
        </w:rPr>
        <w:t>content by accident or without permission</w:t>
      </w:r>
      <w:r w:rsidR="5BE7691C" w:rsidRPr="213F7833">
        <w:rPr>
          <w:rFonts w:eastAsia="Calibri"/>
          <w:sz w:val="24"/>
          <w:szCs w:val="24"/>
        </w:rPr>
        <w:t xml:space="preserve">, </w:t>
      </w:r>
      <w:r w:rsidR="4EE49A0C" w:rsidRPr="213F7833">
        <w:rPr>
          <w:rFonts w:eastAsia="Calibri"/>
          <w:sz w:val="24"/>
          <w:szCs w:val="24"/>
        </w:rPr>
        <w:t xml:space="preserve">body issue, </w:t>
      </w:r>
      <w:r w:rsidR="41E42E94" w:rsidRPr="213F7833">
        <w:rPr>
          <w:rFonts w:eastAsia="Calibri"/>
          <w:sz w:val="24"/>
          <w:szCs w:val="24"/>
        </w:rPr>
        <w:t xml:space="preserve">fear of being left out, </w:t>
      </w:r>
      <w:r w:rsidR="674861D7" w:rsidRPr="213F7833">
        <w:rPr>
          <w:rFonts w:eastAsia="Calibri"/>
          <w:sz w:val="24"/>
          <w:szCs w:val="24"/>
        </w:rPr>
        <w:t xml:space="preserve">harassed by predators, </w:t>
      </w:r>
      <w:r w:rsidR="366672C9" w:rsidRPr="213F7833">
        <w:rPr>
          <w:rFonts w:eastAsia="Calibri"/>
          <w:sz w:val="24"/>
          <w:szCs w:val="24"/>
        </w:rPr>
        <w:t xml:space="preserve">tendency to be private about </w:t>
      </w:r>
      <w:r w:rsidR="2F71060D" w:rsidRPr="213F7833">
        <w:rPr>
          <w:rFonts w:eastAsia="Calibri"/>
          <w:sz w:val="24"/>
          <w:szCs w:val="24"/>
        </w:rPr>
        <w:t xml:space="preserve">content-leaving youth without support and guidance, </w:t>
      </w:r>
      <w:r w:rsidR="41E42E94" w:rsidRPr="213F7833">
        <w:rPr>
          <w:rFonts w:eastAsia="Calibri"/>
          <w:sz w:val="24"/>
          <w:szCs w:val="24"/>
        </w:rPr>
        <w:t>etc.</w:t>
      </w:r>
    </w:p>
    <w:p w14:paraId="05C37930" w14:textId="77CC363C" w:rsidR="00657B4B" w:rsidRDefault="762CD6DB" w:rsidP="213F7833">
      <w:pPr>
        <w:pStyle w:val="ListParagraph"/>
        <w:numPr>
          <w:ilvl w:val="0"/>
          <w:numId w:val="2"/>
        </w:numPr>
        <w:spacing w:after="0" w:line="240" w:lineRule="auto"/>
        <w:rPr>
          <w:rFonts w:eastAsia="Calibri"/>
          <w:sz w:val="24"/>
          <w:szCs w:val="24"/>
        </w:rPr>
      </w:pPr>
      <w:r w:rsidRPr="213F7833">
        <w:rPr>
          <w:rFonts w:eastAsia="Calibri"/>
          <w:sz w:val="24"/>
          <w:szCs w:val="24"/>
        </w:rPr>
        <w:t xml:space="preserve">Inform </w:t>
      </w:r>
      <w:r w:rsidR="2D45102C" w:rsidRPr="213F7833">
        <w:rPr>
          <w:rFonts w:eastAsia="Calibri"/>
          <w:sz w:val="24"/>
          <w:szCs w:val="24"/>
        </w:rPr>
        <w:t>participants</w:t>
      </w:r>
      <w:r w:rsidRPr="213F7833">
        <w:rPr>
          <w:rFonts w:eastAsia="Calibri"/>
          <w:sz w:val="24"/>
          <w:szCs w:val="24"/>
        </w:rPr>
        <w:t xml:space="preserve"> of laws relating to </w:t>
      </w:r>
      <w:r w:rsidR="3014BB06" w:rsidRPr="213F7833">
        <w:rPr>
          <w:rFonts w:eastAsia="Calibri"/>
          <w:sz w:val="24"/>
          <w:szCs w:val="24"/>
        </w:rPr>
        <w:t>k</w:t>
      </w:r>
      <w:r w:rsidR="0FC3AE7F" w:rsidRPr="213F7833">
        <w:rPr>
          <w:rFonts w:eastAsia="Calibri"/>
          <w:sz w:val="24"/>
          <w:szCs w:val="24"/>
        </w:rPr>
        <w:t>eeping youth safe while streaming</w:t>
      </w:r>
      <w:r w:rsidRPr="213F7833">
        <w:rPr>
          <w:rFonts w:eastAsia="Calibri"/>
          <w:sz w:val="24"/>
          <w:szCs w:val="24"/>
        </w:rPr>
        <w:t xml:space="preserve">: </w:t>
      </w:r>
    </w:p>
    <w:p w14:paraId="08694702" w14:textId="4D345617" w:rsidR="00657B4B" w:rsidRPr="00C85137" w:rsidRDefault="00C71328" w:rsidP="0061622E">
      <w:pPr>
        <w:pStyle w:val="ListParagraph"/>
        <w:numPr>
          <w:ilvl w:val="0"/>
          <w:numId w:val="5"/>
        </w:numPr>
        <w:spacing w:after="0" w:line="240" w:lineRule="auto"/>
        <w:rPr>
          <w:rFonts w:eastAsia="Calibri" w:cstheme="minorHAnsi"/>
          <w:b/>
          <w:bCs/>
          <w:sz w:val="24"/>
          <w:szCs w:val="24"/>
        </w:rPr>
      </w:pPr>
      <w:r w:rsidRPr="00C85137">
        <w:rPr>
          <w:rFonts w:eastAsia="Calibri" w:cstheme="minorHAnsi"/>
          <w:b/>
          <w:bCs/>
          <w:sz w:val="24"/>
          <w:szCs w:val="24"/>
        </w:rPr>
        <w:t>Pirating</w:t>
      </w:r>
      <w:r w:rsidR="0031317F" w:rsidRPr="00C85137">
        <w:rPr>
          <w:rFonts w:eastAsia="Calibri" w:cstheme="minorHAnsi"/>
          <w:b/>
          <w:bCs/>
          <w:sz w:val="24"/>
          <w:szCs w:val="24"/>
        </w:rPr>
        <w:t>:</w:t>
      </w:r>
      <w:r w:rsidR="0031317F" w:rsidRPr="00C85137">
        <w:rPr>
          <w:rFonts w:eastAsia="Calibri" w:cstheme="minorHAnsi"/>
          <w:sz w:val="24"/>
          <w:szCs w:val="24"/>
        </w:rPr>
        <w:t xml:space="preserve"> </w:t>
      </w:r>
      <w:r w:rsidR="007E60EB" w:rsidRPr="00C85137">
        <w:rPr>
          <w:rFonts w:eastAsia="Calibri" w:cstheme="minorHAnsi"/>
          <w:b/>
          <w:bCs/>
          <w:sz w:val="24"/>
          <w:szCs w:val="24"/>
        </w:rPr>
        <w:t>Consolidated Appropriations Act of 2021 (Public Law No.: 11</w:t>
      </w:r>
      <w:r w:rsidR="007B5083" w:rsidRPr="00C85137">
        <w:rPr>
          <w:rFonts w:eastAsia="Calibri" w:cstheme="minorHAnsi"/>
          <w:b/>
          <w:bCs/>
          <w:sz w:val="24"/>
          <w:szCs w:val="24"/>
        </w:rPr>
        <w:t>6-260)</w:t>
      </w:r>
    </w:p>
    <w:p w14:paraId="457901DF" w14:textId="099065A3" w:rsidR="007B5083" w:rsidRPr="00C85137" w:rsidRDefault="00C239D8" w:rsidP="007B5083">
      <w:pPr>
        <w:pStyle w:val="ListParagraph"/>
        <w:spacing w:after="0" w:line="240" w:lineRule="auto"/>
        <w:ind w:left="1440"/>
        <w:rPr>
          <w:rFonts w:eastAsia="Calibri" w:cstheme="minorHAnsi"/>
          <w:sz w:val="24"/>
          <w:szCs w:val="24"/>
        </w:rPr>
      </w:pPr>
      <w:r w:rsidRPr="00C85137">
        <w:rPr>
          <w:rFonts w:eastAsia="Calibri" w:cstheme="minorHAnsi"/>
          <w:sz w:val="24"/>
          <w:szCs w:val="24"/>
        </w:rPr>
        <w:t xml:space="preserve">Increases penalties </w:t>
      </w:r>
      <w:r w:rsidR="00400E86" w:rsidRPr="00C85137">
        <w:rPr>
          <w:rFonts w:eastAsia="Calibri" w:cstheme="minorHAnsi"/>
          <w:sz w:val="24"/>
          <w:szCs w:val="24"/>
        </w:rPr>
        <w:t xml:space="preserve">from a misdemeanor to a felony </w:t>
      </w:r>
      <w:r w:rsidRPr="00C85137">
        <w:rPr>
          <w:rFonts w:eastAsia="Calibri" w:cstheme="minorHAnsi"/>
          <w:sz w:val="24"/>
          <w:szCs w:val="24"/>
        </w:rPr>
        <w:t xml:space="preserve">for illegally downloading </w:t>
      </w:r>
      <w:r w:rsidR="00030B27" w:rsidRPr="00C85137">
        <w:rPr>
          <w:rFonts w:eastAsia="Calibri" w:cstheme="minorHAnsi"/>
          <w:sz w:val="24"/>
          <w:szCs w:val="24"/>
        </w:rPr>
        <w:t>copyright material.</w:t>
      </w:r>
      <w:r w:rsidR="00400E86" w:rsidRPr="00C85137">
        <w:rPr>
          <w:rFonts w:eastAsia="Calibri" w:cstheme="minorHAnsi"/>
          <w:sz w:val="24"/>
          <w:szCs w:val="24"/>
        </w:rPr>
        <w:t xml:space="preserve"> </w:t>
      </w:r>
      <w:r w:rsidRPr="00C85137">
        <w:rPr>
          <w:rFonts w:eastAsia="Calibri" w:cstheme="minorHAnsi"/>
          <w:sz w:val="24"/>
          <w:szCs w:val="24"/>
        </w:rPr>
        <w:t xml:space="preserve"> </w:t>
      </w:r>
      <w:r w:rsidR="00FE3071" w:rsidRPr="00C85137">
        <w:rPr>
          <w:rFonts w:eastAsia="Calibri" w:cstheme="minorHAnsi"/>
          <w:sz w:val="24"/>
          <w:szCs w:val="24"/>
        </w:rPr>
        <w:t>Hacking and</w:t>
      </w:r>
      <w:r w:rsidR="00051C3D" w:rsidRPr="00C85137">
        <w:rPr>
          <w:rFonts w:eastAsia="Calibri" w:cstheme="minorHAnsi"/>
          <w:sz w:val="24"/>
          <w:szCs w:val="24"/>
        </w:rPr>
        <w:t xml:space="preserve"> stealing</w:t>
      </w:r>
      <w:r w:rsidR="000E7F3C" w:rsidRPr="00C85137">
        <w:rPr>
          <w:rFonts w:eastAsia="Calibri" w:cstheme="minorHAnsi"/>
          <w:sz w:val="24"/>
          <w:szCs w:val="24"/>
        </w:rPr>
        <w:t xml:space="preserve"> would also </w:t>
      </w:r>
      <w:r w:rsidR="00FE3071" w:rsidRPr="00C85137">
        <w:rPr>
          <w:rFonts w:eastAsia="Calibri" w:cstheme="minorHAnsi"/>
          <w:sz w:val="24"/>
          <w:szCs w:val="24"/>
        </w:rPr>
        <w:t>fall under</w:t>
      </w:r>
      <w:r w:rsidR="000E7F3C" w:rsidRPr="00C85137">
        <w:rPr>
          <w:rFonts w:eastAsia="Calibri" w:cstheme="minorHAnsi"/>
          <w:sz w:val="24"/>
          <w:szCs w:val="24"/>
        </w:rPr>
        <w:t xml:space="preserve"> the </w:t>
      </w:r>
      <w:r w:rsidR="000E7F3C" w:rsidRPr="00C85137">
        <w:rPr>
          <w:rFonts w:eastAsia="Calibri" w:cstheme="minorHAnsi"/>
          <w:b/>
          <w:bCs/>
          <w:sz w:val="24"/>
          <w:szCs w:val="24"/>
        </w:rPr>
        <w:t>Computer Fraud and Abuse Act</w:t>
      </w:r>
      <w:r w:rsidR="00445397" w:rsidRPr="00C85137">
        <w:rPr>
          <w:rFonts w:eastAsia="Calibri" w:cstheme="minorHAnsi"/>
          <w:sz w:val="24"/>
          <w:szCs w:val="24"/>
        </w:rPr>
        <w:t xml:space="preserve"> </w:t>
      </w:r>
      <w:r w:rsidR="00445397" w:rsidRPr="00C85137">
        <w:rPr>
          <w:rFonts w:eastAsia="Calibri" w:cstheme="minorHAnsi"/>
          <w:b/>
          <w:bCs/>
          <w:sz w:val="24"/>
          <w:szCs w:val="24"/>
        </w:rPr>
        <w:t>(</w:t>
      </w:r>
      <w:r w:rsidR="009E6E0A" w:rsidRPr="00C85137">
        <w:rPr>
          <w:rFonts w:eastAsia="Calibri" w:cstheme="minorHAnsi"/>
          <w:b/>
          <w:bCs/>
          <w:sz w:val="24"/>
          <w:szCs w:val="24"/>
        </w:rPr>
        <w:t xml:space="preserve">U.S. Code </w:t>
      </w:r>
      <w:r w:rsidR="00275681" w:rsidRPr="00C85137">
        <w:rPr>
          <w:rFonts w:eastAsia="Calibri" w:cstheme="minorHAnsi"/>
          <w:b/>
          <w:bCs/>
          <w:sz w:val="24"/>
          <w:szCs w:val="24"/>
        </w:rPr>
        <w:t>18</w:t>
      </w:r>
      <w:r w:rsidR="009E6E0A" w:rsidRPr="00C85137">
        <w:rPr>
          <w:rFonts w:eastAsia="Calibri" w:cstheme="minorHAnsi"/>
          <w:b/>
          <w:bCs/>
          <w:sz w:val="24"/>
          <w:szCs w:val="24"/>
        </w:rPr>
        <w:t>-1030)</w:t>
      </w:r>
      <w:r w:rsidR="009E6E0A" w:rsidRPr="00C85137">
        <w:rPr>
          <w:rFonts w:eastAsia="Calibri" w:cstheme="minorHAnsi"/>
          <w:sz w:val="24"/>
          <w:szCs w:val="24"/>
        </w:rPr>
        <w:t xml:space="preserve"> </w:t>
      </w:r>
      <w:r w:rsidR="000E7F3C" w:rsidRPr="00C85137">
        <w:rPr>
          <w:rFonts w:eastAsia="Calibri" w:cstheme="minorHAnsi"/>
          <w:sz w:val="24"/>
          <w:szCs w:val="24"/>
        </w:rPr>
        <w:t xml:space="preserve">Sharing passwords </w:t>
      </w:r>
      <w:r w:rsidR="00FE3071" w:rsidRPr="00C85137">
        <w:rPr>
          <w:rFonts w:eastAsia="Calibri" w:cstheme="minorHAnsi"/>
          <w:sz w:val="24"/>
          <w:szCs w:val="24"/>
        </w:rPr>
        <w:t xml:space="preserve">so other households can access apps may be in violation of the service agreement from the owner and may cause penalties such as banned form app or fines. </w:t>
      </w:r>
    </w:p>
    <w:p w14:paraId="64B266BC" w14:textId="10F74F56" w:rsidR="00625F16" w:rsidRPr="00C85137" w:rsidRDefault="00625F16" w:rsidP="0061622E">
      <w:pPr>
        <w:pStyle w:val="ListParagraph"/>
        <w:numPr>
          <w:ilvl w:val="0"/>
          <w:numId w:val="5"/>
        </w:numPr>
        <w:spacing w:after="0" w:line="240" w:lineRule="auto"/>
        <w:rPr>
          <w:rFonts w:eastAsia="Calibri" w:cstheme="minorHAnsi"/>
          <w:sz w:val="24"/>
          <w:szCs w:val="24"/>
        </w:rPr>
      </w:pPr>
      <w:r w:rsidRPr="00C85137">
        <w:rPr>
          <w:rFonts w:eastAsia="Calibri" w:cstheme="minorHAnsi"/>
          <w:b/>
          <w:bCs/>
          <w:sz w:val="24"/>
          <w:szCs w:val="24"/>
        </w:rPr>
        <w:t>Expectation of Privacy:</w:t>
      </w:r>
      <w:r w:rsidR="00A96096" w:rsidRPr="00C85137">
        <w:rPr>
          <w:rFonts w:eastAsia="Calibri" w:cstheme="minorHAnsi"/>
          <w:sz w:val="24"/>
          <w:szCs w:val="24"/>
        </w:rPr>
        <w:t xml:space="preserve"> </w:t>
      </w:r>
      <w:r w:rsidR="00950AEE" w:rsidRPr="00C85137">
        <w:rPr>
          <w:rFonts w:eastAsia="Calibri" w:cstheme="minorHAnsi"/>
          <w:sz w:val="24"/>
          <w:szCs w:val="24"/>
        </w:rPr>
        <w:t xml:space="preserve">Taking </w:t>
      </w:r>
      <w:r w:rsidR="00C85137" w:rsidRPr="00C85137">
        <w:rPr>
          <w:rFonts w:eastAsia="Calibri" w:cstheme="minorHAnsi"/>
          <w:sz w:val="24"/>
          <w:szCs w:val="24"/>
        </w:rPr>
        <w:t>videos</w:t>
      </w:r>
      <w:r w:rsidR="00950AEE" w:rsidRPr="00C85137">
        <w:rPr>
          <w:rFonts w:eastAsia="Calibri" w:cstheme="minorHAnsi"/>
          <w:sz w:val="24"/>
          <w:szCs w:val="24"/>
        </w:rPr>
        <w:t xml:space="preserve"> can be found illegal if taken when a person expects a reasonable amount of privacy</w:t>
      </w:r>
      <w:r w:rsidR="006C441E" w:rsidRPr="00C85137">
        <w:rPr>
          <w:rFonts w:eastAsia="Calibri" w:cstheme="minorHAnsi"/>
          <w:sz w:val="24"/>
          <w:szCs w:val="24"/>
        </w:rPr>
        <w:t xml:space="preserve">. </w:t>
      </w:r>
      <w:r w:rsidR="00AF4167" w:rsidRPr="00C85137">
        <w:rPr>
          <w:rFonts w:eastAsia="Calibri" w:cstheme="minorHAnsi"/>
          <w:b/>
          <w:bCs/>
          <w:sz w:val="24"/>
          <w:szCs w:val="24"/>
        </w:rPr>
        <w:t>(ARS 13-</w:t>
      </w:r>
      <w:r w:rsidR="00456C2A" w:rsidRPr="00C85137">
        <w:rPr>
          <w:rFonts w:eastAsia="Calibri" w:cstheme="minorHAnsi"/>
          <w:b/>
          <w:bCs/>
          <w:sz w:val="24"/>
          <w:szCs w:val="24"/>
        </w:rPr>
        <w:t>3019)</w:t>
      </w:r>
      <w:r w:rsidR="00456C2A" w:rsidRPr="00C85137">
        <w:rPr>
          <w:rFonts w:eastAsia="Calibri" w:cstheme="minorHAnsi"/>
          <w:sz w:val="24"/>
          <w:szCs w:val="24"/>
        </w:rPr>
        <w:t xml:space="preserve"> </w:t>
      </w:r>
      <w:r w:rsidR="00FC06DF" w:rsidRPr="00C85137">
        <w:rPr>
          <w:rFonts w:eastAsia="Calibri" w:cstheme="minorHAnsi"/>
          <w:sz w:val="24"/>
          <w:szCs w:val="24"/>
        </w:rPr>
        <w:t xml:space="preserve">(Note: </w:t>
      </w:r>
      <w:r w:rsidR="006C441E" w:rsidRPr="00C85137">
        <w:rPr>
          <w:rFonts w:eastAsia="Calibri" w:cstheme="minorHAnsi"/>
          <w:sz w:val="24"/>
          <w:szCs w:val="24"/>
        </w:rPr>
        <w:t xml:space="preserve">As of the writing of this lesson, the </w:t>
      </w:r>
      <w:r w:rsidR="00456C2A" w:rsidRPr="00C85137">
        <w:rPr>
          <w:rFonts w:eastAsia="Calibri" w:cstheme="minorHAnsi"/>
          <w:sz w:val="24"/>
          <w:szCs w:val="24"/>
        </w:rPr>
        <w:t>n</w:t>
      </w:r>
      <w:r w:rsidR="00FC06DF" w:rsidRPr="00C85137">
        <w:rPr>
          <w:rFonts w:eastAsia="Calibri" w:cstheme="minorHAnsi"/>
          <w:sz w:val="24"/>
          <w:szCs w:val="24"/>
        </w:rPr>
        <w:t xml:space="preserve">ew </w:t>
      </w:r>
      <w:r w:rsidR="006C441E" w:rsidRPr="00C85137">
        <w:rPr>
          <w:rFonts w:eastAsia="Calibri" w:cstheme="minorHAnsi"/>
          <w:sz w:val="24"/>
          <w:szCs w:val="24"/>
        </w:rPr>
        <w:t xml:space="preserve">law to </w:t>
      </w:r>
      <w:r w:rsidR="00AB393D" w:rsidRPr="00C85137">
        <w:rPr>
          <w:rFonts w:eastAsia="Calibri" w:cstheme="minorHAnsi"/>
          <w:sz w:val="24"/>
          <w:szCs w:val="24"/>
        </w:rPr>
        <w:t xml:space="preserve">make it a </w:t>
      </w:r>
      <w:r w:rsidR="00290488" w:rsidRPr="00C85137">
        <w:rPr>
          <w:rFonts w:eastAsia="Calibri" w:cstheme="minorHAnsi"/>
          <w:sz w:val="24"/>
          <w:szCs w:val="24"/>
        </w:rPr>
        <w:t>misdemeanor</w:t>
      </w:r>
      <w:r w:rsidR="00AB393D" w:rsidRPr="00C85137">
        <w:rPr>
          <w:rFonts w:eastAsia="Calibri" w:cstheme="minorHAnsi"/>
          <w:sz w:val="24"/>
          <w:szCs w:val="24"/>
        </w:rPr>
        <w:t xml:space="preserve"> </w:t>
      </w:r>
      <w:r w:rsidR="00290488" w:rsidRPr="00C85137">
        <w:rPr>
          <w:rFonts w:eastAsia="Calibri" w:cstheme="minorHAnsi"/>
          <w:sz w:val="24"/>
          <w:szCs w:val="24"/>
        </w:rPr>
        <w:t>to</w:t>
      </w:r>
      <w:r w:rsidR="00AB393D" w:rsidRPr="00C85137">
        <w:rPr>
          <w:rFonts w:eastAsia="Calibri" w:cstheme="minorHAnsi"/>
          <w:sz w:val="24"/>
          <w:szCs w:val="24"/>
        </w:rPr>
        <w:t xml:space="preserve"> </w:t>
      </w:r>
      <w:r w:rsidR="00290488" w:rsidRPr="00C85137">
        <w:rPr>
          <w:rFonts w:eastAsia="Calibri" w:cstheme="minorHAnsi"/>
          <w:sz w:val="24"/>
          <w:szCs w:val="24"/>
        </w:rPr>
        <w:t>video</w:t>
      </w:r>
      <w:r w:rsidR="00AB393D" w:rsidRPr="00C85137">
        <w:rPr>
          <w:rFonts w:eastAsia="Calibri" w:cstheme="minorHAnsi"/>
          <w:sz w:val="24"/>
          <w:szCs w:val="24"/>
        </w:rPr>
        <w:t xml:space="preserve"> law enforcement during official duty within 8 feet is under debate.</w:t>
      </w:r>
      <w:r w:rsidR="00FC06DF" w:rsidRPr="00C85137">
        <w:rPr>
          <w:rFonts w:eastAsia="Calibri" w:cstheme="minorHAnsi"/>
          <w:sz w:val="24"/>
          <w:szCs w:val="24"/>
        </w:rPr>
        <w:t>)</w:t>
      </w:r>
    </w:p>
    <w:p w14:paraId="73A46522" w14:textId="19181F6E" w:rsidR="003F2A3E" w:rsidRPr="00C85137" w:rsidRDefault="00024000" w:rsidP="0061622E">
      <w:pPr>
        <w:pStyle w:val="ListParagraph"/>
        <w:numPr>
          <w:ilvl w:val="0"/>
          <w:numId w:val="5"/>
        </w:numPr>
        <w:spacing w:after="0" w:line="240" w:lineRule="auto"/>
        <w:rPr>
          <w:rFonts w:eastAsia="Calibri" w:cstheme="minorHAnsi"/>
          <w:b/>
          <w:bCs/>
          <w:sz w:val="24"/>
          <w:szCs w:val="24"/>
        </w:rPr>
      </w:pPr>
      <w:r w:rsidRPr="00C85137">
        <w:rPr>
          <w:rFonts w:eastAsia="Calibri" w:cstheme="minorHAnsi"/>
          <w:b/>
          <w:bCs/>
          <w:sz w:val="24"/>
          <w:szCs w:val="24"/>
        </w:rPr>
        <w:t>The Child</w:t>
      </w:r>
      <w:r w:rsidR="003B42EE" w:rsidRPr="00C85137">
        <w:rPr>
          <w:rFonts w:eastAsia="Calibri" w:cstheme="minorHAnsi"/>
          <w:b/>
          <w:bCs/>
          <w:sz w:val="24"/>
          <w:szCs w:val="24"/>
        </w:rPr>
        <w:t>ren’s Online Privacy Protection Act (COPPA)</w:t>
      </w:r>
      <w:r w:rsidR="003B42EE" w:rsidRPr="00C85137">
        <w:rPr>
          <w:rFonts w:eastAsia="Calibri" w:cstheme="minorHAnsi"/>
          <w:sz w:val="24"/>
          <w:szCs w:val="24"/>
        </w:rPr>
        <w:t xml:space="preserve"> </w:t>
      </w:r>
      <w:r w:rsidR="003A6F10" w:rsidRPr="00C85137">
        <w:rPr>
          <w:rFonts w:eastAsia="Calibri" w:cstheme="minorHAnsi"/>
          <w:sz w:val="24"/>
          <w:szCs w:val="24"/>
        </w:rPr>
        <w:t xml:space="preserve">allows parent control with sharing information regarding </w:t>
      </w:r>
      <w:r w:rsidR="007915AF" w:rsidRPr="00C85137">
        <w:rPr>
          <w:rFonts w:eastAsia="Calibri" w:cstheme="minorHAnsi"/>
          <w:sz w:val="24"/>
          <w:szCs w:val="24"/>
        </w:rPr>
        <w:t xml:space="preserve">13 and under. </w:t>
      </w:r>
      <w:r w:rsidR="00816AD8" w:rsidRPr="00C85137">
        <w:rPr>
          <w:rFonts w:eastAsia="Calibri" w:cstheme="minorHAnsi"/>
          <w:sz w:val="24"/>
          <w:szCs w:val="24"/>
        </w:rPr>
        <w:t xml:space="preserve">An </w:t>
      </w:r>
      <w:r w:rsidR="00E233AC" w:rsidRPr="00C85137">
        <w:rPr>
          <w:rFonts w:eastAsia="Calibri" w:cstheme="minorHAnsi"/>
          <w:sz w:val="24"/>
          <w:szCs w:val="24"/>
        </w:rPr>
        <w:t>extension</w:t>
      </w:r>
      <w:r w:rsidR="00816AD8" w:rsidRPr="00C85137">
        <w:rPr>
          <w:rFonts w:eastAsia="Calibri" w:cstheme="minorHAnsi"/>
          <w:sz w:val="24"/>
          <w:szCs w:val="24"/>
        </w:rPr>
        <w:t xml:space="preserve"> to this law </w:t>
      </w:r>
      <w:r w:rsidR="00E2461A" w:rsidRPr="00C85137">
        <w:rPr>
          <w:rFonts w:eastAsia="Calibri" w:cstheme="minorHAnsi"/>
          <w:sz w:val="24"/>
          <w:szCs w:val="24"/>
        </w:rPr>
        <w:t xml:space="preserve">is being </w:t>
      </w:r>
      <w:r w:rsidR="00E233AC" w:rsidRPr="00C85137">
        <w:rPr>
          <w:rFonts w:eastAsia="Calibri" w:cstheme="minorHAnsi"/>
          <w:sz w:val="24"/>
          <w:szCs w:val="24"/>
        </w:rPr>
        <w:t>reviewed</w:t>
      </w:r>
      <w:r w:rsidR="00E2461A" w:rsidRPr="00C85137">
        <w:rPr>
          <w:rFonts w:eastAsia="Calibri" w:cstheme="minorHAnsi"/>
          <w:sz w:val="24"/>
          <w:szCs w:val="24"/>
        </w:rPr>
        <w:t xml:space="preserve"> to extend protection to </w:t>
      </w:r>
      <w:r w:rsidR="00E233AC" w:rsidRPr="00C85137">
        <w:rPr>
          <w:rFonts w:eastAsia="Calibri" w:cstheme="minorHAnsi"/>
          <w:sz w:val="24"/>
          <w:szCs w:val="24"/>
        </w:rPr>
        <w:t>12–16-year-olds</w:t>
      </w:r>
      <w:r w:rsidR="00E2461A" w:rsidRPr="00C85137">
        <w:rPr>
          <w:rFonts w:eastAsia="Calibri" w:cstheme="minorHAnsi"/>
          <w:sz w:val="24"/>
          <w:szCs w:val="24"/>
        </w:rPr>
        <w:t xml:space="preserve">. </w:t>
      </w:r>
      <w:r w:rsidR="00E2461A" w:rsidRPr="00C85137">
        <w:rPr>
          <w:rFonts w:eastAsia="Calibri" w:cstheme="minorHAnsi"/>
          <w:b/>
          <w:bCs/>
          <w:sz w:val="24"/>
          <w:szCs w:val="24"/>
        </w:rPr>
        <w:t>(S. 1628 Children a</w:t>
      </w:r>
      <w:r w:rsidR="00590033" w:rsidRPr="00C85137">
        <w:rPr>
          <w:rFonts w:eastAsia="Calibri" w:cstheme="minorHAnsi"/>
          <w:b/>
          <w:bCs/>
          <w:sz w:val="24"/>
          <w:szCs w:val="24"/>
        </w:rPr>
        <w:t>n</w:t>
      </w:r>
      <w:r w:rsidR="00E2461A" w:rsidRPr="00C85137">
        <w:rPr>
          <w:rFonts w:eastAsia="Calibri" w:cstheme="minorHAnsi"/>
          <w:b/>
          <w:bCs/>
          <w:sz w:val="24"/>
          <w:szCs w:val="24"/>
        </w:rPr>
        <w:t>d Teen</w:t>
      </w:r>
      <w:r w:rsidR="00E233AC" w:rsidRPr="00C85137">
        <w:rPr>
          <w:rFonts w:eastAsia="Calibri" w:cstheme="minorHAnsi"/>
          <w:b/>
          <w:bCs/>
          <w:sz w:val="24"/>
          <w:szCs w:val="24"/>
        </w:rPr>
        <w:t xml:space="preserve">’s Online Privacy </w:t>
      </w:r>
      <w:r w:rsidR="00C85137" w:rsidRPr="00C85137">
        <w:rPr>
          <w:rFonts w:eastAsia="Calibri" w:cstheme="minorHAnsi"/>
          <w:b/>
          <w:bCs/>
          <w:sz w:val="24"/>
          <w:szCs w:val="24"/>
        </w:rPr>
        <w:t>Protection</w:t>
      </w:r>
      <w:r w:rsidR="00E233AC" w:rsidRPr="00C85137">
        <w:rPr>
          <w:rFonts w:eastAsia="Calibri" w:cstheme="minorHAnsi"/>
          <w:b/>
          <w:bCs/>
          <w:sz w:val="24"/>
          <w:szCs w:val="24"/>
        </w:rPr>
        <w:t xml:space="preserve"> Act)</w:t>
      </w:r>
    </w:p>
    <w:p w14:paraId="5C6D2E39" w14:textId="5EB18C63" w:rsidR="00B67FC0" w:rsidRPr="00C85137" w:rsidRDefault="2D45102C" w:rsidP="0061622E">
      <w:pPr>
        <w:pStyle w:val="ListParagraph"/>
        <w:numPr>
          <w:ilvl w:val="0"/>
          <w:numId w:val="2"/>
        </w:numPr>
        <w:spacing w:after="0" w:line="240" w:lineRule="auto"/>
        <w:rPr>
          <w:rFonts w:eastAsia="Calibri" w:cstheme="minorHAnsi"/>
          <w:sz w:val="24"/>
          <w:szCs w:val="24"/>
        </w:rPr>
      </w:pPr>
      <w:r w:rsidRPr="213F7833">
        <w:rPr>
          <w:rFonts w:eastAsia="Calibri"/>
          <w:sz w:val="24"/>
          <w:szCs w:val="24"/>
        </w:rPr>
        <w:t>Provide eac</w:t>
      </w:r>
      <w:r w:rsidR="5A6499A2" w:rsidRPr="213F7833">
        <w:rPr>
          <w:rFonts w:eastAsia="Calibri"/>
          <w:sz w:val="24"/>
          <w:szCs w:val="24"/>
        </w:rPr>
        <w:t xml:space="preserve">h </w:t>
      </w:r>
      <w:r w:rsidR="02136B40" w:rsidRPr="213F7833">
        <w:rPr>
          <w:rFonts w:eastAsia="Calibri"/>
          <w:sz w:val="24"/>
          <w:szCs w:val="24"/>
        </w:rPr>
        <w:t>participant with</w:t>
      </w:r>
      <w:r w:rsidR="5A6499A2" w:rsidRPr="213F7833">
        <w:rPr>
          <w:rFonts w:eastAsia="Calibri"/>
          <w:sz w:val="24"/>
          <w:szCs w:val="24"/>
        </w:rPr>
        <w:t xml:space="preserve"> the </w:t>
      </w:r>
      <w:r w:rsidR="0014F677" w:rsidRPr="213F7833">
        <w:rPr>
          <w:rFonts w:eastAsia="Calibri"/>
          <w:b/>
          <w:sz w:val="24"/>
          <w:szCs w:val="24"/>
        </w:rPr>
        <w:t>Tips and Resources</w:t>
      </w:r>
      <w:r w:rsidR="5A6499A2" w:rsidRPr="213F7833">
        <w:rPr>
          <w:rFonts w:eastAsia="Calibri"/>
          <w:b/>
          <w:sz w:val="24"/>
          <w:szCs w:val="24"/>
        </w:rPr>
        <w:t xml:space="preserve"> </w:t>
      </w:r>
      <w:r w:rsidR="1B5AEF50" w:rsidRPr="213F7833">
        <w:rPr>
          <w:rFonts w:eastAsia="Calibri"/>
          <w:b/>
          <w:sz w:val="24"/>
          <w:szCs w:val="24"/>
        </w:rPr>
        <w:t xml:space="preserve">Handout </w:t>
      </w:r>
      <w:r w:rsidR="4F15D984" w:rsidRPr="213F7833">
        <w:rPr>
          <w:rFonts w:eastAsia="Calibri"/>
          <w:sz w:val="24"/>
          <w:szCs w:val="24"/>
        </w:rPr>
        <w:t>(pg.</w:t>
      </w:r>
      <w:r w:rsidR="0E23F2C5" w:rsidRPr="213F7833">
        <w:rPr>
          <w:rFonts w:eastAsia="Calibri"/>
          <w:sz w:val="24"/>
          <w:szCs w:val="24"/>
        </w:rPr>
        <w:t xml:space="preserve"> </w:t>
      </w:r>
      <w:r w:rsidR="1A61625C" w:rsidRPr="213F7833">
        <w:rPr>
          <w:rFonts w:eastAsia="Calibri"/>
          <w:sz w:val="24"/>
          <w:szCs w:val="24"/>
        </w:rPr>
        <w:t>4</w:t>
      </w:r>
      <w:r w:rsidR="4F15D984" w:rsidRPr="213F7833">
        <w:rPr>
          <w:rFonts w:eastAsia="Calibri"/>
          <w:sz w:val="24"/>
          <w:szCs w:val="24"/>
        </w:rPr>
        <w:t>)</w:t>
      </w:r>
      <w:r w:rsidR="1A61625C" w:rsidRPr="213F7833">
        <w:rPr>
          <w:rFonts w:eastAsia="Calibri"/>
          <w:sz w:val="24"/>
          <w:szCs w:val="24"/>
        </w:rPr>
        <w:t>.</w:t>
      </w:r>
      <w:r w:rsidR="1136DDE1" w:rsidRPr="213F7833">
        <w:rPr>
          <w:rFonts w:eastAsia="Calibri"/>
          <w:sz w:val="24"/>
          <w:szCs w:val="24"/>
        </w:rPr>
        <w:t xml:space="preserve"> </w:t>
      </w:r>
      <w:r w:rsidR="3A2CD5AF" w:rsidRPr="213F7833">
        <w:rPr>
          <w:rFonts w:eastAsia="Calibri"/>
          <w:sz w:val="24"/>
          <w:szCs w:val="24"/>
        </w:rPr>
        <w:t>Review briefly</w:t>
      </w:r>
      <w:r w:rsidR="6D305A35" w:rsidRPr="213F7833">
        <w:rPr>
          <w:rFonts w:eastAsia="Calibri"/>
          <w:sz w:val="24"/>
          <w:szCs w:val="24"/>
        </w:rPr>
        <w:t xml:space="preserve">, focusing on the </w:t>
      </w:r>
      <w:r w:rsidR="1D24B24C" w:rsidRPr="213F7833">
        <w:rPr>
          <w:rFonts w:eastAsia="Calibri"/>
          <w:sz w:val="24"/>
          <w:szCs w:val="24"/>
        </w:rPr>
        <w:t>“Tips”</w:t>
      </w:r>
      <w:r w:rsidR="6D305A35" w:rsidRPr="213F7833">
        <w:rPr>
          <w:rFonts w:eastAsia="Calibri"/>
          <w:sz w:val="24"/>
          <w:szCs w:val="24"/>
        </w:rPr>
        <w:t xml:space="preserve"> </w:t>
      </w:r>
      <w:r w:rsidR="1D24B24C" w:rsidRPr="213F7833">
        <w:rPr>
          <w:rFonts w:eastAsia="Calibri"/>
          <w:sz w:val="24"/>
          <w:szCs w:val="24"/>
        </w:rPr>
        <w:t>section</w:t>
      </w:r>
      <w:r w:rsidR="3A2CD5AF" w:rsidRPr="213F7833">
        <w:rPr>
          <w:rFonts w:eastAsia="Calibri"/>
          <w:sz w:val="24"/>
          <w:szCs w:val="24"/>
        </w:rPr>
        <w:t xml:space="preserve"> and instruct each group to </w:t>
      </w:r>
      <w:r w:rsidR="02136B40" w:rsidRPr="213F7833">
        <w:rPr>
          <w:rFonts w:eastAsia="Calibri"/>
          <w:sz w:val="24"/>
          <w:szCs w:val="24"/>
        </w:rPr>
        <w:t xml:space="preserve">discuss the effectiveness of these tips and any additional tips they feel should be added to their own copy. </w:t>
      </w:r>
    </w:p>
    <w:p w14:paraId="704187C8" w14:textId="08D624B4" w:rsidR="00B67FC0" w:rsidRPr="00C85137" w:rsidRDefault="02136B40" w:rsidP="0061622E">
      <w:pPr>
        <w:pStyle w:val="ListParagraph"/>
        <w:numPr>
          <w:ilvl w:val="0"/>
          <w:numId w:val="2"/>
        </w:numPr>
        <w:spacing w:after="0" w:line="240" w:lineRule="auto"/>
        <w:rPr>
          <w:rFonts w:eastAsia="Calibri" w:cstheme="minorHAnsi"/>
          <w:sz w:val="24"/>
          <w:szCs w:val="24"/>
        </w:rPr>
      </w:pPr>
      <w:r w:rsidRPr="213F7833">
        <w:rPr>
          <w:rFonts w:eastAsia="Calibri"/>
          <w:sz w:val="24"/>
          <w:szCs w:val="24"/>
        </w:rPr>
        <w:t>Call on</w:t>
      </w:r>
      <w:r w:rsidR="1B394E81" w:rsidRPr="213F7833">
        <w:rPr>
          <w:rFonts w:eastAsia="Calibri"/>
          <w:sz w:val="24"/>
          <w:szCs w:val="24"/>
        </w:rPr>
        <w:t xml:space="preserve"> each</w:t>
      </w:r>
      <w:r w:rsidRPr="213F7833">
        <w:rPr>
          <w:rFonts w:eastAsia="Calibri"/>
          <w:sz w:val="24"/>
          <w:szCs w:val="24"/>
        </w:rPr>
        <w:t xml:space="preserve"> </w:t>
      </w:r>
      <w:r w:rsidR="1B394E81" w:rsidRPr="213F7833">
        <w:rPr>
          <w:rFonts w:eastAsia="Calibri"/>
          <w:sz w:val="24"/>
          <w:szCs w:val="24"/>
        </w:rPr>
        <w:t>group</w:t>
      </w:r>
      <w:r w:rsidRPr="213F7833">
        <w:rPr>
          <w:rFonts w:eastAsia="Calibri"/>
          <w:sz w:val="24"/>
          <w:szCs w:val="24"/>
        </w:rPr>
        <w:t xml:space="preserve"> to share one additional </w:t>
      </w:r>
      <w:r w:rsidR="00C85137" w:rsidRPr="213F7833">
        <w:rPr>
          <w:rFonts w:eastAsia="Calibri"/>
          <w:sz w:val="24"/>
          <w:szCs w:val="24"/>
        </w:rPr>
        <w:t>tip and</w:t>
      </w:r>
      <w:r w:rsidR="1B5AEF50" w:rsidRPr="213F7833">
        <w:rPr>
          <w:rFonts w:eastAsia="Calibri"/>
          <w:sz w:val="24"/>
          <w:szCs w:val="24"/>
        </w:rPr>
        <w:t xml:space="preserve">/or resource </w:t>
      </w:r>
      <w:r w:rsidRPr="213F7833">
        <w:rPr>
          <w:rFonts w:eastAsia="Calibri"/>
          <w:sz w:val="24"/>
          <w:szCs w:val="24"/>
        </w:rPr>
        <w:t>not stated on the tip sheet.</w:t>
      </w:r>
    </w:p>
    <w:p w14:paraId="28BCBC70" w14:textId="2F298E48" w:rsidR="00C2108D" w:rsidRPr="00C85137" w:rsidRDefault="53D72585" w:rsidP="0061622E">
      <w:pPr>
        <w:pStyle w:val="ListParagraph"/>
        <w:numPr>
          <w:ilvl w:val="0"/>
          <w:numId w:val="2"/>
        </w:numPr>
        <w:spacing w:after="0" w:line="240" w:lineRule="auto"/>
        <w:rPr>
          <w:rFonts w:eastAsia="Calibri" w:cstheme="minorHAnsi"/>
          <w:sz w:val="24"/>
          <w:szCs w:val="24"/>
        </w:rPr>
      </w:pPr>
      <w:r w:rsidRPr="213F7833">
        <w:rPr>
          <w:rFonts w:eastAsia="Calibri"/>
          <w:sz w:val="24"/>
          <w:szCs w:val="24"/>
        </w:rPr>
        <w:t xml:space="preserve">Explain </w:t>
      </w:r>
      <w:r w:rsidR="1B5AEF50" w:rsidRPr="213F7833">
        <w:rPr>
          <w:rFonts w:eastAsia="Calibri"/>
          <w:sz w:val="24"/>
          <w:szCs w:val="24"/>
        </w:rPr>
        <w:t xml:space="preserve">the basic steps to finding the </w:t>
      </w:r>
      <w:r w:rsidRPr="213F7833">
        <w:rPr>
          <w:rFonts w:eastAsia="Calibri"/>
          <w:sz w:val="24"/>
          <w:szCs w:val="24"/>
        </w:rPr>
        <w:t xml:space="preserve">parent controls on devices: </w:t>
      </w:r>
    </w:p>
    <w:p w14:paraId="6E6B8B7D" w14:textId="77777777" w:rsidR="00BE55BF" w:rsidRPr="00C85137" w:rsidRDefault="00875347" w:rsidP="00A60C51">
      <w:pPr>
        <w:pStyle w:val="ListParagraph"/>
        <w:spacing w:after="0" w:line="240" w:lineRule="auto"/>
        <w:jc w:val="center"/>
        <w:rPr>
          <w:rFonts w:cstheme="minorHAnsi"/>
          <w:b/>
          <w:bCs/>
          <w:color w:val="000000"/>
          <w:sz w:val="24"/>
          <w:szCs w:val="24"/>
          <w:shd w:val="clear" w:color="auto" w:fill="FFFFFF"/>
        </w:rPr>
      </w:pPr>
      <w:r w:rsidRPr="00C85137">
        <w:rPr>
          <w:rFonts w:cstheme="minorHAnsi"/>
          <w:b/>
          <w:bCs/>
          <w:color w:val="000000"/>
          <w:sz w:val="24"/>
          <w:szCs w:val="24"/>
          <w:shd w:val="clear" w:color="auto" w:fill="FFFFFF"/>
        </w:rPr>
        <w:t>Log in &gt;</w:t>
      </w:r>
      <w:r w:rsidR="00D65948" w:rsidRPr="00C85137">
        <w:rPr>
          <w:rFonts w:cstheme="minorHAnsi"/>
          <w:b/>
          <w:bCs/>
          <w:color w:val="000000"/>
          <w:sz w:val="24"/>
          <w:szCs w:val="24"/>
          <w:shd w:val="clear" w:color="auto" w:fill="FFFFFF"/>
        </w:rPr>
        <w:t xml:space="preserve"> settings &gt;</w:t>
      </w:r>
      <w:r w:rsidR="00A60C51" w:rsidRPr="00C85137">
        <w:rPr>
          <w:rFonts w:cstheme="minorHAnsi"/>
          <w:b/>
          <w:bCs/>
          <w:color w:val="000000"/>
          <w:sz w:val="24"/>
          <w:szCs w:val="24"/>
          <w:shd w:val="clear" w:color="auto" w:fill="FFFFFF"/>
        </w:rPr>
        <w:t xml:space="preserve"> </w:t>
      </w:r>
      <w:r w:rsidR="001950E1" w:rsidRPr="00C85137">
        <w:rPr>
          <w:rFonts w:cstheme="minorHAnsi"/>
          <w:b/>
          <w:bCs/>
          <w:color w:val="000000"/>
          <w:sz w:val="24"/>
          <w:szCs w:val="24"/>
          <w:shd w:val="clear" w:color="auto" w:fill="FFFFFF"/>
        </w:rPr>
        <w:t xml:space="preserve">Viewing Restrictions </w:t>
      </w:r>
    </w:p>
    <w:p w14:paraId="3110B40A" w14:textId="3F602722" w:rsidR="00875347" w:rsidRPr="00C85137" w:rsidRDefault="001950E1" w:rsidP="00A60C51">
      <w:pPr>
        <w:pStyle w:val="ListParagraph"/>
        <w:spacing w:after="0" w:line="240" w:lineRule="auto"/>
        <w:jc w:val="center"/>
        <w:rPr>
          <w:rFonts w:eastAsia="Calibri" w:cstheme="minorHAnsi"/>
          <w:sz w:val="24"/>
          <w:szCs w:val="24"/>
        </w:rPr>
      </w:pPr>
      <w:r w:rsidRPr="00C85137">
        <w:rPr>
          <w:rFonts w:cstheme="minorHAnsi"/>
          <w:color w:val="000000"/>
          <w:sz w:val="24"/>
          <w:szCs w:val="24"/>
          <w:shd w:val="clear" w:color="auto" w:fill="FFFFFF"/>
        </w:rPr>
        <w:t>(</w:t>
      </w:r>
      <w:r w:rsidR="00C85137" w:rsidRPr="00C85137">
        <w:rPr>
          <w:rFonts w:cstheme="minorHAnsi"/>
          <w:color w:val="000000"/>
          <w:sz w:val="24"/>
          <w:szCs w:val="24"/>
          <w:shd w:val="clear" w:color="auto" w:fill="FFFFFF"/>
        </w:rPr>
        <w:t>See</w:t>
      </w:r>
      <w:r w:rsidRPr="00C85137">
        <w:rPr>
          <w:rFonts w:cstheme="minorHAnsi"/>
          <w:color w:val="000000"/>
          <w:sz w:val="24"/>
          <w:szCs w:val="24"/>
          <w:shd w:val="clear" w:color="auto" w:fill="FFFFFF"/>
        </w:rPr>
        <w:t xml:space="preserve"> </w:t>
      </w:r>
      <w:r w:rsidR="00A60C51" w:rsidRPr="00C85137">
        <w:rPr>
          <w:rFonts w:cstheme="minorHAnsi"/>
          <w:color w:val="000000"/>
          <w:sz w:val="24"/>
          <w:szCs w:val="24"/>
          <w:shd w:val="clear" w:color="auto" w:fill="FFFFFF"/>
        </w:rPr>
        <w:t xml:space="preserve">steps for </w:t>
      </w:r>
      <w:r w:rsidRPr="00C85137">
        <w:rPr>
          <w:rFonts w:cstheme="minorHAnsi"/>
          <w:color w:val="000000"/>
          <w:sz w:val="24"/>
          <w:szCs w:val="24"/>
          <w:shd w:val="clear" w:color="auto" w:fill="FFFFFF"/>
        </w:rPr>
        <w:t xml:space="preserve">specific device </w:t>
      </w:r>
      <w:r w:rsidR="00A60C51" w:rsidRPr="00C85137">
        <w:rPr>
          <w:rFonts w:cstheme="minorHAnsi"/>
          <w:color w:val="000000"/>
          <w:sz w:val="24"/>
          <w:szCs w:val="24"/>
          <w:shd w:val="clear" w:color="auto" w:fill="FFFFFF"/>
        </w:rPr>
        <w:t xml:space="preserve">on </w:t>
      </w:r>
      <w:r w:rsidR="00436569" w:rsidRPr="00C85137">
        <w:rPr>
          <w:rFonts w:cstheme="minorHAnsi"/>
          <w:color w:val="000000"/>
          <w:sz w:val="24"/>
          <w:szCs w:val="24"/>
          <w:shd w:val="clear" w:color="auto" w:fill="FFFFFF"/>
        </w:rPr>
        <w:t>the web or the company site for your device</w:t>
      </w:r>
      <w:r w:rsidRPr="00C85137">
        <w:rPr>
          <w:rFonts w:cstheme="minorHAnsi"/>
          <w:color w:val="000000"/>
          <w:sz w:val="24"/>
          <w:szCs w:val="24"/>
          <w:shd w:val="clear" w:color="auto" w:fill="FFFFFF"/>
        </w:rPr>
        <w:t>)</w:t>
      </w:r>
    </w:p>
    <w:p w14:paraId="7222D6C9" w14:textId="6565289A" w:rsidR="002669CC" w:rsidRPr="00C85137" w:rsidRDefault="6BE89CDF" w:rsidP="0061622E">
      <w:pPr>
        <w:pStyle w:val="ListParagraph"/>
        <w:numPr>
          <w:ilvl w:val="0"/>
          <w:numId w:val="2"/>
        </w:numPr>
        <w:spacing w:after="0" w:line="240" w:lineRule="auto"/>
        <w:rPr>
          <w:rFonts w:eastAsia="Calibri" w:cstheme="minorHAnsi"/>
          <w:sz w:val="24"/>
          <w:szCs w:val="24"/>
        </w:rPr>
      </w:pPr>
      <w:r w:rsidRPr="213F7833">
        <w:rPr>
          <w:rFonts w:eastAsia="Calibri"/>
          <w:sz w:val="24"/>
          <w:szCs w:val="24"/>
        </w:rPr>
        <w:t xml:space="preserve">Debrief the lesson by </w:t>
      </w:r>
      <w:r w:rsidR="0AFFBA1B" w:rsidRPr="213F7833">
        <w:rPr>
          <w:rFonts w:eastAsia="Calibri"/>
          <w:sz w:val="24"/>
          <w:szCs w:val="24"/>
        </w:rPr>
        <w:t xml:space="preserve">posing the following </w:t>
      </w:r>
      <w:r w:rsidR="526F1AA5" w:rsidRPr="213F7833">
        <w:rPr>
          <w:rFonts w:eastAsia="Calibri"/>
          <w:b/>
          <w:sz w:val="24"/>
          <w:szCs w:val="24"/>
        </w:rPr>
        <w:t>shapes</w:t>
      </w:r>
      <w:r w:rsidR="0AFFBA1B" w:rsidRPr="213F7833">
        <w:rPr>
          <w:rFonts w:eastAsia="Calibri"/>
          <w:b/>
          <w:sz w:val="24"/>
          <w:szCs w:val="24"/>
        </w:rPr>
        <w:t xml:space="preserve"> </w:t>
      </w:r>
      <w:r w:rsidR="0AFFBA1B" w:rsidRPr="213F7833">
        <w:rPr>
          <w:rFonts w:eastAsia="Calibri"/>
          <w:sz w:val="24"/>
          <w:szCs w:val="24"/>
        </w:rPr>
        <w:t xml:space="preserve">on the board </w:t>
      </w:r>
      <w:r w:rsidR="6F1C7943" w:rsidRPr="213F7833">
        <w:rPr>
          <w:rFonts w:eastAsia="Calibri"/>
          <w:sz w:val="24"/>
          <w:szCs w:val="24"/>
        </w:rPr>
        <w:t>or by explaining</w:t>
      </w:r>
      <w:r w:rsidR="28040200" w:rsidRPr="213F7833">
        <w:rPr>
          <w:rFonts w:eastAsia="Calibri"/>
          <w:sz w:val="24"/>
          <w:szCs w:val="24"/>
        </w:rPr>
        <w:t>. Instruct</w:t>
      </w:r>
      <w:r w:rsidR="0AFFBA1B" w:rsidRPr="213F7833">
        <w:rPr>
          <w:rFonts w:eastAsia="Calibri"/>
          <w:sz w:val="24"/>
          <w:szCs w:val="24"/>
        </w:rPr>
        <w:t xml:space="preserve"> the groups to discuss something they may do </w:t>
      </w:r>
      <w:r w:rsidR="526F1AA5" w:rsidRPr="213F7833">
        <w:rPr>
          <w:rFonts w:eastAsia="Calibri"/>
          <w:sz w:val="24"/>
          <w:szCs w:val="24"/>
        </w:rPr>
        <w:t>in response</w:t>
      </w:r>
      <w:r w:rsidR="0AFFBA1B" w:rsidRPr="213F7833">
        <w:rPr>
          <w:rFonts w:eastAsia="Calibri"/>
          <w:sz w:val="24"/>
          <w:szCs w:val="24"/>
        </w:rPr>
        <w:t>.</w:t>
      </w:r>
    </w:p>
    <w:p w14:paraId="04406F2D" w14:textId="1CE0A350" w:rsidR="008E5AFE" w:rsidRPr="00C85137" w:rsidRDefault="00FF446A" w:rsidP="0061622E">
      <w:pPr>
        <w:pStyle w:val="ListParagraph"/>
        <w:numPr>
          <w:ilvl w:val="0"/>
          <w:numId w:val="6"/>
        </w:numPr>
        <w:spacing w:after="0" w:line="240" w:lineRule="auto"/>
        <w:rPr>
          <w:rFonts w:eastAsia="Calibri" w:cstheme="minorHAnsi"/>
          <w:sz w:val="24"/>
          <w:szCs w:val="24"/>
        </w:rPr>
      </w:pPr>
      <w:r w:rsidRPr="00C85137">
        <w:rPr>
          <w:rFonts w:eastAsia="Calibri" w:cstheme="minorHAnsi"/>
          <w:b/>
          <w:bCs/>
          <w:sz w:val="24"/>
          <w:szCs w:val="24"/>
        </w:rPr>
        <w:t>Circle-</w:t>
      </w:r>
      <w:r w:rsidRPr="00C85137">
        <w:rPr>
          <w:rFonts w:eastAsia="Calibri" w:cstheme="minorHAnsi"/>
          <w:sz w:val="24"/>
          <w:szCs w:val="24"/>
        </w:rPr>
        <w:t xml:space="preserve">What is still going around </w:t>
      </w:r>
      <w:r w:rsidR="00097257" w:rsidRPr="00C85137">
        <w:rPr>
          <w:rFonts w:eastAsia="Calibri" w:cstheme="minorHAnsi"/>
          <w:sz w:val="24"/>
          <w:szCs w:val="24"/>
        </w:rPr>
        <w:t>in your mind?</w:t>
      </w:r>
    </w:p>
    <w:p w14:paraId="3EC82C9E" w14:textId="470F55E6" w:rsidR="00097257" w:rsidRPr="00C85137" w:rsidRDefault="00097257" w:rsidP="0061622E">
      <w:pPr>
        <w:pStyle w:val="ListParagraph"/>
        <w:numPr>
          <w:ilvl w:val="0"/>
          <w:numId w:val="6"/>
        </w:numPr>
        <w:spacing w:after="0" w:line="240" w:lineRule="auto"/>
        <w:rPr>
          <w:rFonts w:eastAsia="Calibri" w:cstheme="minorHAnsi"/>
          <w:sz w:val="24"/>
          <w:szCs w:val="24"/>
        </w:rPr>
      </w:pPr>
      <w:r w:rsidRPr="00C85137">
        <w:rPr>
          <w:rFonts w:eastAsia="Calibri" w:cstheme="minorHAnsi"/>
          <w:b/>
          <w:bCs/>
          <w:sz w:val="24"/>
          <w:szCs w:val="24"/>
        </w:rPr>
        <w:t>Square-</w:t>
      </w:r>
      <w:r w:rsidRPr="00C85137">
        <w:rPr>
          <w:rFonts w:eastAsia="Calibri" w:cstheme="minorHAnsi"/>
          <w:sz w:val="24"/>
          <w:szCs w:val="24"/>
        </w:rPr>
        <w:t>What is square with you</w:t>
      </w:r>
      <w:r w:rsidR="000C5D9A" w:rsidRPr="00C85137">
        <w:rPr>
          <w:rFonts w:eastAsia="Calibri" w:cstheme="minorHAnsi"/>
          <w:sz w:val="24"/>
          <w:szCs w:val="24"/>
        </w:rPr>
        <w:t>, something you agree with</w:t>
      </w:r>
      <w:r w:rsidR="009170CC" w:rsidRPr="00C85137">
        <w:rPr>
          <w:rFonts w:eastAsia="Calibri" w:cstheme="minorHAnsi"/>
          <w:sz w:val="24"/>
          <w:szCs w:val="24"/>
        </w:rPr>
        <w:t xml:space="preserve"> or</w:t>
      </w:r>
      <w:r w:rsidRPr="00C85137">
        <w:rPr>
          <w:rFonts w:eastAsia="Calibri" w:cstheme="minorHAnsi"/>
          <w:sz w:val="24"/>
          <w:szCs w:val="24"/>
        </w:rPr>
        <w:t xml:space="preserve"> understand?</w:t>
      </w:r>
    </w:p>
    <w:p w14:paraId="04D43008" w14:textId="061A39B9" w:rsidR="00D04730" w:rsidRPr="00C85137" w:rsidRDefault="00D04730">
      <w:pPr>
        <w:rPr>
          <w:rFonts w:eastAsia="Calibri" w:cstheme="minorHAnsi"/>
          <w:sz w:val="24"/>
          <w:szCs w:val="24"/>
        </w:rPr>
      </w:pPr>
      <w:r w:rsidRPr="00C85137">
        <w:rPr>
          <w:rFonts w:eastAsia="Calibri" w:cstheme="minorHAnsi"/>
          <w:sz w:val="24"/>
          <w:szCs w:val="24"/>
        </w:rPr>
        <w:br w:type="page"/>
      </w:r>
    </w:p>
    <w:p w14:paraId="202305A9" w14:textId="77777777" w:rsidR="00391C14" w:rsidRPr="00DC7F18" w:rsidRDefault="00391C14" w:rsidP="00391C14">
      <w:pPr>
        <w:jc w:val="center"/>
        <w:rPr>
          <w:sz w:val="24"/>
          <w:szCs w:val="24"/>
        </w:rPr>
      </w:pPr>
      <w:bookmarkStart w:id="0" w:name="_Hlk104541426"/>
      <w:r w:rsidRPr="00DC7F18">
        <w:rPr>
          <w:rFonts w:cs="Tahoma"/>
          <w:b/>
          <w:sz w:val="24"/>
          <w:szCs w:val="24"/>
        </w:rPr>
        <w:lastRenderedPageBreak/>
        <w:drawing>
          <wp:inline distT="0" distB="0" distL="0" distR="0" wp14:anchorId="0488B6C1" wp14:editId="0BD7B8F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9CD95E" w14:textId="77777777" w:rsidR="00391C14" w:rsidRPr="00C85137" w:rsidRDefault="00391C14" w:rsidP="00391C14">
      <w:pPr>
        <w:pBdr>
          <w:bottom w:val="single" w:sz="4" w:space="2" w:color="auto"/>
        </w:pBdr>
        <w:spacing w:after="0" w:line="240" w:lineRule="auto"/>
        <w:jc w:val="center"/>
        <w:rPr>
          <w:rFonts w:eastAsia="Calibri" w:cstheme="minorHAnsi"/>
          <w:sz w:val="24"/>
          <w:szCs w:val="24"/>
        </w:rPr>
      </w:pPr>
      <w:r w:rsidRPr="00C85137">
        <w:rPr>
          <w:rFonts w:eastAsia="Calibri" w:cstheme="minorHAnsi"/>
          <w:sz w:val="24"/>
          <w:szCs w:val="24"/>
        </w:rPr>
        <w:t>The Law-Related Education Academy is sponsored by the Arizona Foundation for Legal Services &amp; Education with funding made possible by the Arizona Supreme Court.</w:t>
      </w:r>
    </w:p>
    <w:p w14:paraId="6E4BD518" w14:textId="77777777" w:rsidR="00391C14" w:rsidRPr="00DC7F18" w:rsidRDefault="00391C14" w:rsidP="00391C14">
      <w:pPr>
        <w:spacing w:after="0" w:line="240" w:lineRule="auto"/>
        <w:jc w:val="center"/>
        <w:rPr>
          <w:rFonts w:eastAsia="Calibri" w:cs="Calibri"/>
          <w:b/>
          <w:sz w:val="24"/>
          <w:szCs w:val="24"/>
          <w:u w:val="single"/>
        </w:rPr>
      </w:pPr>
    </w:p>
    <w:bookmarkEnd w:id="0"/>
    <w:p w14:paraId="3A6C0559" w14:textId="77777777" w:rsidR="004A5494" w:rsidRPr="00C85137" w:rsidRDefault="004A5494" w:rsidP="002469E9">
      <w:pPr>
        <w:spacing w:after="0" w:line="240" w:lineRule="auto"/>
        <w:jc w:val="center"/>
        <w:rPr>
          <w:rFonts w:eastAsia="Calibri" w:cstheme="minorHAnsi"/>
          <w:b/>
          <w:bCs/>
          <w:sz w:val="24"/>
          <w:szCs w:val="24"/>
        </w:rPr>
      </w:pPr>
      <w:r w:rsidRPr="00C85137">
        <w:rPr>
          <w:rFonts w:eastAsia="Calibri" w:cstheme="minorHAnsi"/>
          <w:b/>
          <w:bCs/>
          <w:sz w:val="24"/>
          <w:szCs w:val="24"/>
        </w:rPr>
        <w:t>“Tech Safety in Your Community” Academy</w:t>
      </w:r>
    </w:p>
    <w:p w14:paraId="5D15FF72" w14:textId="2DCCBF6C" w:rsidR="004A5494" w:rsidRPr="00C85137" w:rsidRDefault="004A5494" w:rsidP="002469E9">
      <w:pPr>
        <w:spacing w:after="0" w:line="240" w:lineRule="auto"/>
        <w:jc w:val="center"/>
        <w:rPr>
          <w:rFonts w:eastAsia="Calibri" w:cstheme="minorHAnsi"/>
          <w:bCs/>
          <w:sz w:val="24"/>
          <w:szCs w:val="24"/>
        </w:rPr>
      </w:pPr>
      <w:r w:rsidRPr="00C85137">
        <w:rPr>
          <w:rFonts w:eastAsia="Calibri" w:cstheme="minorHAnsi"/>
          <w:bCs/>
          <w:sz w:val="24"/>
          <w:szCs w:val="24"/>
        </w:rPr>
        <w:t>(Staff &amp;</w:t>
      </w:r>
      <w:r w:rsidR="00CC58C0" w:rsidRPr="00C85137">
        <w:rPr>
          <w:rFonts w:eastAsia="Calibri" w:cstheme="minorHAnsi"/>
          <w:bCs/>
          <w:sz w:val="24"/>
          <w:szCs w:val="24"/>
        </w:rPr>
        <w:t xml:space="preserve"> </w:t>
      </w:r>
      <w:r w:rsidRPr="00C85137">
        <w:rPr>
          <w:rFonts w:eastAsia="Calibri" w:cstheme="minorHAnsi"/>
          <w:bCs/>
          <w:sz w:val="24"/>
          <w:szCs w:val="24"/>
        </w:rPr>
        <w:t>Community LRE)</w:t>
      </w:r>
    </w:p>
    <w:p w14:paraId="0B07D6BD" w14:textId="1ECF113D" w:rsidR="005F2AF2" w:rsidRPr="00C85137" w:rsidRDefault="005F2AF2" w:rsidP="002469E9">
      <w:pPr>
        <w:spacing w:after="0" w:line="240" w:lineRule="auto"/>
        <w:jc w:val="center"/>
        <w:rPr>
          <w:rFonts w:eastAsia="Calibri" w:cstheme="minorHAnsi"/>
          <w:b/>
          <w:sz w:val="24"/>
          <w:szCs w:val="24"/>
        </w:rPr>
      </w:pPr>
      <w:r w:rsidRPr="00C85137">
        <w:rPr>
          <w:rFonts w:eastAsia="Calibri" w:cstheme="minorHAnsi"/>
          <w:b/>
          <w:sz w:val="24"/>
          <w:szCs w:val="24"/>
        </w:rPr>
        <w:t>Stream Safe</w:t>
      </w:r>
    </w:p>
    <w:p w14:paraId="42E8E43B" w14:textId="218C4A6F" w:rsidR="00EC23A3" w:rsidRPr="00847E18" w:rsidRDefault="00EC23A3" w:rsidP="002469E9">
      <w:pPr>
        <w:widowControl w:val="0"/>
        <w:autoSpaceDE w:val="0"/>
        <w:autoSpaceDN w:val="0"/>
        <w:adjustRightInd w:val="0"/>
        <w:spacing w:after="0" w:line="240" w:lineRule="auto"/>
        <w:ind w:left="1710" w:hanging="1710"/>
        <w:jc w:val="center"/>
        <w:rPr>
          <w:rFonts w:eastAsia="Calibri" w:cstheme="minorHAnsi"/>
          <w:b/>
          <w:bCs/>
          <w:sz w:val="24"/>
          <w:szCs w:val="24"/>
        </w:rPr>
      </w:pPr>
      <w:r w:rsidRPr="00847E18">
        <w:rPr>
          <w:rFonts w:eastAsia="Calibri" w:cstheme="minorHAnsi"/>
          <w:b/>
          <w:bCs/>
          <w:sz w:val="24"/>
          <w:szCs w:val="24"/>
        </w:rPr>
        <w:t>Terms and Descriptions</w:t>
      </w:r>
    </w:p>
    <w:p w14:paraId="0645B7E4" w14:textId="77777777" w:rsidR="005F2AF2" w:rsidRPr="00C85137" w:rsidRDefault="005F2AF2" w:rsidP="002469E9">
      <w:pPr>
        <w:widowControl w:val="0"/>
        <w:autoSpaceDE w:val="0"/>
        <w:autoSpaceDN w:val="0"/>
        <w:adjustRightInd w:val="0"/>
        <w:spacing w:after="0" w:line="240" w:lineRule="auto"/>
        <w:ind w:left="1710" w:hanging="1710"/>
        <w:jc w:val="center"/>
        <w:rPr>
          <w:rFonts w:eastAsia="Calibri" w:cstheme="minorHAnsi"/>
          <w:b/>
          <w:bCs/>
          <w:sz w:val="24"/>
          <w:szCs w:val="24"/>
        </w:rPr>
      </w:pPr>
    </w:p>
    <w:tbl>
      <w:tblPr>
        <w:tblStyle w:val="TableGrid"/>
        <w:tblpPr w:leftFromText="180" w:rightFromText="180" w:vertAnchor="text" w:horzAnchor="margin" w:tblpY="1"/>
        <w:tblW w:w="10862" w:type="dxa"/>
        <w:tblLook w:val="04A0" w:firstRow="1" w:lastRow="0" w:firstColumn="1" w:lastColumn="0" w:noHBand="0" w:noVBand="1"/>
      </w:tblPr>
      <w:tblGrid>
        <w:gridCol w:w="2065"/>
        <w:gridCol w:w="8797"/>
      </w:tblGrid>
      <w:tr w:rsidR="005C54F8" w:rsidRPr="00C85137" w14:paraId="7C87D5A5" w14:textId="77777777" w:rsidTr="005F2AF2">
        <w:trPr>
          <w:trHeight w:val="313"/>
        </w:trPr>
        <w:tc>
          <w:tcPr>
            <w:tcW w:w="2065" w:type="dxa"/>
          </w:tcPr>
          <w:p w14:paraId="75202B70"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2B04EF56" w14:textId="77777777" w:rsidR="005C54F8" w:rsidRPr="00C85137" w:rsidRDefault="005C54F8"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Streaming</w:t>
            </w:r>
          </w:p>
          <w:p w14:paraId="28EFFB46" w14:textId="6E2F6364"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7AF128B9"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71A0B60B" w14:textId="77777777" w:rsidR="005C54F8" w:rsidRPr="00C85137" w:rsidRDefault="000E1CEA"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 xml:space="preserve">Media content </w:t>
            </w:r>
            <w:r w:rsidR="002E48B2" w:rsidRPr="00C85137">
              <w:rPr>
                <w:rFonts w:eastAsia="Calibri" w:cstheme="minorHAnsi"/>
                <w:sz w:val="24"/>
                <w:szCs w:val="24"/>
              </w:rPr>
              <w:t xml:space="preserve">from the internet played in real time on </w:t>
            </w:r>
            <w:r w:rsidR="002E3EDE" w:rsidRPr="00C85137">
              <w:rPr>
                <w:rFonts w:eastAsia="Calibri" w:cstheme="minorHAnsi"/>
                <w:sz w:val="24"/>
                <w:szCs w:val="24"/>
              </w:rPr>
              <w:t>electronic devices</w:t>
            </w:r>
            <w:r w:rsidR="002E48B2" w:rsidRPr="00C85137">
              <w:rPr>
                <w:rFonts w:eastAsia="Calibri" w:cstheme="minorHAnsi"/>
                <w:sz w:val="24"/>
                <w:szCs w:val="24"/>
              </w:rPr>
              <w:t xml:space="preserve">; live or </w:t>
            </w:r>
            <w:proofErr w:type="gramStart"/>
            <w:r w:rsidR="002E48B2" w:rsidRPr="00C85137">
              <w:rPr>
                <w:rFonts w:eastAsia="Calibri" w:cstheme="minorHAnsi"/>
                <w:sz w:val="24"/>
                <w:szCs w:val="24"/>
              </w:rPr>
              <w:t>recorded</w:t>
            </w:r>
            <w:proofErr w:type="gramEnd"/>
          </w:p>
          <w:p w14:paraId="1987745D" w14:textId="08D51559" w:rsidR="005F2AF2" w:rsidRPr="00C85137" w:rsidRDefault="005F2AF2" w:rsidP="00363846">
            <w:pPr>
              <w:widowControl w:val="0"/>
              <w:autoSpaceDE w:val="0"/>
              <w:autoSpaceDN w:val="0"/>
              <w:adjustRightInd w:val="0"/>
              <w:jc w:val="center"/>
              <w:rPr>
                <w:rFonts w:eastAsia="Calibri" w:cstheme="minorHAnsi"/>
                <w:sz w:val="24"/>
                <w:szCs w:val="24"/>
              </w:rPr>
            </w:pPr>
          </w:p>
        </w:tc>
      </w:tr>
      <w:tr w:rsidR="005C54F8" w:rsidRPr="00C85137" w14:paraId="31FB5E96" w14:textId="77777777" w:rsidTr="005F2AF2">
        <w:trPr>
          <w:trHeight w:val="313"/>
        </w:trPr>
        <w:tc>
          <w:tcPr>
            <w:tcW w:w="2065" w:type="dxa"/>
          </w:tcPr>
          <w:p w14:paraId="427DCC16"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1B909515" w14:textId="77777777" w:rsidR="005C54F8" w:rsidRPr="00C85137" w:rsidRDefault="005C54F8"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Download</w:t>
            </w:r>
          </w:p>
          <w:p w14:paraId="021C0E2F" w14:textId="6F0B322B"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6CE53A68"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0958E2A4" w14:textId="58E04ED9" w:rsidR="005C54F8" w:rsidRPr="00C85137" w:rsidRDefault="00EA48E0"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Receive content f</w:t>
            </w:r>
            <w:r w:rsidR="002E3EDE" w:rsidRPr="00C85137">
              <w:rPr>
                <w:rFonts w:eastAsia="Calibri" w:cstheme="minorHAnsi"/>
                <w:sz w:val="24"/>
                <w:szCs w:val="24"/>
              </w:rPr>
              <w:t>ro</w:t>
            </w:r>
            <w:r w:rsidRPr="00C85137">
              <w:rPr>
                <w:rFonts w:eastAsia="Calibri" w:cstheme="minorHAnsi"/>
                <w:sz w:val="24"/>
                <w:szCs w:val="24"/>
              </w:rPr>
              <w:t>m the internet</w:t>
            </w:r>
            <w:r w:rsidR="002E3EDE" w:rsidRPr="00C85137">
              <w:rPr>
                <w:rFonts w:eastAsia="Calibri" w:cstheme="minorHAnsi"/>
                <w:sz w:val="24"/>
                <w:szCs w:val="24"/>
              </w:rPr>
              <w:t xml:space="preserve"> on your electronic devi</w:t>
            </w:r>
            <w:r w:rsidR="007730A8" w:rsidRPr="00C85137">
              <w:rPr>
                <w:rFonts w:eastAsia="Calibri" w:cstheme="minorHAnsi"/>
                <w:sz w:val="24"/>
                <w:szCs w:val="24"/>
              </w:rPr>
              <w:t>c</w:t>
            </w:r>
            <w:r w:rsidR="002E3EDE" w:rsidRPr="00C85137">
              <w:rPr>
                <w:rFonts w:eastAsia="Calibri" w:cstheme="minorHAnsi"/>
                <w:sz w:val="24"/>
                <w:szCs w:val="24"/>
              </w:rPr>
              <w:t>e</w:t>
            </w:r>
          </w:p>
        </w:tc>
      </w:tr>
      <w:tr w:rsidR="005C54F8" w:rsidRPr="00C85137" w14:paraId="1E45455E" w14:textId="77777777" w:rsidTr="005F2AF2">
        <w:trPr>
          <w:trHeight w:val="329"/>
        </w:trPr>
        <w:tc>
          <w:tcPr>
            <w:tcW w:w="2065" w:type="dxa"/>
          </w:tcPr>
          <w:p w14:paraId="5A185240"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43871729" w14:textId="77777777" w:rsidR="005C54F8" w:rsidRPr="00C85137" w:rsidRDefault="005C54F8"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Upload</w:t>
            </w:r>
          </w:p>
          <w:p w14:paraId="13686306" w14:textId="2E2E5BDE"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34D85C5C"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26AB8CCC" w14:textId="30FEAA4F" w:rsidR="005C54F8" w:rsidRPr="00C85137" w:rsidRDefault="00F26717"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Copy and transfer</w:t>
            </w:r>
            <w:r w:rsidR="00543D70" w:rsidRPr="00C85137">
              <w:rPr>
                <w:rFonts w:eastAsia="Calibri" w:cstheme="minorHAnsi"/>
                <w:sz w:val="24"/>
                <w:szCs w:val="24"/>
              </w:rPr>
              <w:t xml:space="preserve"> content</w:t>
            </w:r>
            <w:r w:rsidRPr="00C85137">
              <w:rPr>
                <w:rFonts w:eastAsia="Calibri" w:cstheme="minorHAnsi"/>
                <w:sz w:val="24"/>
                <w:szCs w:val="24"/>
              </w:rPr>
              <w:t xml:space="preserve"> from one computer to another</w:t>
            </w:r>
          </w:p>
        </w:tc>
      </w:tr>
      <w:tr w:rsidR="005C54F8" w:rsidRPr="00C85137" w14:paraId="0D3DAC64" w14:textId="77777777" w:rsidTr="005F2AF2">
        <w:trPr>
          <w:trHeight w:val="313"/>
        </w:trPr>
        <w:tc>
          <w:tcPr>
            <w:tcW w:w="2065" w:type="dxa"/>
          </w:tcPr>
          <w:p w14:paraId="2AB603F4"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2AD8499A" w14:textId="77777777" w:rsidR="005C54F8" w:rsidRPr="00C85137" w:rsidRDefault="005C54F8"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Podcast</w:t>
            </w:r>
          </w:p>
          <w:p w14:paraId="6282DB69" w14:textId="30904C9F"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45E1ED97"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06F41F57" w14:textId="77777777" w:rsidR="00363846" w:rsidRPr="00C85137" w:rsidRDefault="00C4061C"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 xml:space="preserve">Digital program </w:t>
            </w:r>
            <w:r w:rsidR="00661427" w:rsidRPr="00C85137">
              <w:rPr>
                <w:rFonts w:eastAsia="Calibri" w:cstheme="minorHAnsi"/>
                <w:sz w:val="24"/>
                <w:szCs w:val="24"/>
              </w:rPr>
              <w:t xml:space="preserve">that can be downloaded </w:t>
            </w:r>
            <w:r w:rsidR="008874DE" w:rsidRPr="00C85137">
              <w:rPr>
                <w:rFonts w:eastAsia="Calibri" w:cstheme="minorHAnsi"/>
                <w:sz w:val="24"/>
                <w:szCs w:val="24"/>
              </w:rPr>
              <w:t>onto</w:t>
            </w:r>
            <w:r w:rsidR="00661427" w:rsidRPr="00C85137">
              <w:rPr>
                <w:rFonts w:eastAsia="Calibri" w:cstheme="minorHAnsi"/>
                <w:sz w:val="24"/>
                <w:szCs w:val="24"/>
              </w:rPr>
              <w:t xml:space="preserve"> your device for </w:t>
            </w:r>
            <w:r w:rsidR="008874DE" w:rsidRPr="00C85137">
              <w:rPr>
                <w:rFonts w:eastAsia="Calibri" w:cstheme="minorHAnsi"/>
                <w:sz w:val="24"/>
                <w:szCs w:val="24"/>
              </w:rPr>
              <w:t xml:space="preserve">listening, </w:t>
            </w:r>
          </w:p>
          <w:p w14:paraId="07C4AE30" w14:textId="3AF5E8E3" w:rsidR="005C54F8" w:rsidRPr="00C85137" w:rsidRDefault="008874DE"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viewing</w:t>
            </w:r>
            <w:r w:rsidR="00735C7D" w:rsidRPr="00C85137">
              <w:rPr>
                <w:rFonts w:eastAsia="Calibri" w:cstheme="minorHAnsi"/>
                <w:sz w:val="24"/>
                <w:szCs w:val="24"/>
              </w:rPr>
              <w:t xml:space="preserve">, </w:t>
            </w:r>
            <w:r w:rsidR="007042E6" w:rsidRPr="00C85137">
              <w:rPr>
                <w:rFonts w:eastAsia="Calibri" w:cstheme="minorHAnsi"/>
                <w:sz w:val="24"/>
                <w:szCs w:val="24"/>
              </w:rPr>
              <w:t>receiving</w:t>
            </w:r>
            <w:r w:rsidR="00735C7D" w:rsidRPr="00C85137">
              <w:rPr>
                <w:rFonts w:eastAsia="Calibri" w:cstheme="minorHAnsi"/>
                <w:sz w:val="24"/>
                <w:szCs w:val="24"/>
              </w:rPr>
              <w:t xml:space="preserve"> information and </w:t>
            </w:r>
            <w:r w:rsidR="007042E6" w:rsidRPr="00C85137">
              <w:rPr>
                <w:rFonts w:eastAsia="Calibri" w:cstheme="minorHAnsi"/>
                <w:sz w:val="24"/>
                <w:szCs w:val="24"/>
              </w:rPr>
              <w:t>discussions</w:t>
            </w:r>
          </w:p>
          <w:p w14:paraId="51282C70" w14:textId="4F5B9735" w:rsidR="00363846" w:rsidRPr="00C85137" w:rsidRDefault="00363846" w:rsidP="00363846">
            <w:pPr>
              <w:widowControl w:val="0"/>
              <w:autoSpaceDE w:val="0"/>
              <w:autoSpaceDN w:val="0"/>
              <w:adjustRightInd w:val="0"/>
              <w:jc w:val="center"/>
              <w:rPr>
                <w:rFonts w:eastAsia="Calibri" w:cstheme="minorHAnsi"/>
                <w:sz w:val="24"/>
                <w:szCs w:val="24"/>
              </w:rPr>
            </w:pPr>
          </w:p>
        </w:tc>
      </w:tr>
      <w:tr w:rsidR="005C54F8" w:rsidRPr="00C85137" w14:paraId="1BA5C1C0" w14:textId="77777777" w:rsidTr="005F2AF2">
        <w:trPr>
          <w:trHeight w:val="313"/>
        </w:trPr>
        <w:tc>
          <w:tcPr>
            <w:tcW w:w="2065" w:type="dxa"/>
          </w:tcPr>
          <w:p w14:paraId="774D2498"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13E308CA" w14:textId="77777777" w:rsidR="005C54F8" w:rsidRPr="00C85137" w:rsidRDefault="005C54F8"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Webcast</w:t>
            </w:r>
          </w:p>
          <w:p w14:paraId="120B3ACB" w14:textId="468C6A9E"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37693203"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53DB35A4" w14:textId="07648C5B" w:rsidR="005C54F8" w:rsidRPr="00C85137" w:rsidRDefault="001861C0"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Me</w:t>
            </w:r>
            <w:r w:rsidR="00F05606" w:rsidRPr="00C85137">
              <w:rPr>
                <w:rFonts w:eastAsia="Calibri" w:cstheme="minorHAnsi"/>
                <w:sz w:val="24"/>
                <w:szCs w:val="24"/>
              </w:rPr>
              <w:t>dia presentation distributed over the internet</w:t>
            </w:r>
          </w:p>
        </w:tc>
      </w:tr>
      <w:tr w:rsidR="005C54F8" w:rsidRPr="00C85137" w14:paraId="69C71000" w14:textId="77777777" w:rsidTr="005F2AF2">
        <w:trPr>
          <w:trHeight w:val="313"/>
        </w:trPr>
        <w:tc>
          <w:tcPr>
            <w:tcW w:w="2065" w:type="dxa"/>
          </w:tcPr>
          <w:p w14:paraId="41D14FB9"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10C55B6D" w14:textId="77777777" w:rsidR="005C54F8" w:rsidRPr="00C85137" w:rsidRDefault="005C54F8"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Real-time</w:t>
            </w:r>
          </w:p>
          <w:p w14:paraId="4106AF2D" w14:textId="07D4FB9D"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5F067A34"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6162B90F" w14:textId="77777777" w:rsidR="00363846" w:rsidRPr="00C85137" w:rsidRDefault="00C5635E"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Streaming content</w:t>
            </w:r>
            <w:r w:rsidR="00CD640C" w:rsidRPr="00C85137">
              <w:rPr>
                <w:rFonts w:eastAsia="Calibri" w:cstheme="minorHAnsi"/>
                <w:sz w:val="24"/>
                <w:szCs w:val="24"/>
              </w:rPr>
              <w:t xml:space="preserve"> as it is happening; Live </w:t>
            </w:r>
            <w:r w:rsidR="00592252" w:rsidRPr="00C85137">
              <w:rPr>
                <w:rFonts w:eastAsia="Calibri" w:cstheme="minorHAnsi"/>
                <w:sz w:val="24"/>
                <w:szCs w:val="24"/>
              </w:rPr>
              <w:t xml:space="preserve">streaming can </w:t>
            </w:r>
            <w:proofErr w:type="gramStart"/>
            <w:r w:rsidR="00592252" w:rsidRPr="00C85137">
              <w:rPr>
                <w:rFonts w:eastAsia="Calibri" w:cstheme="minorHAnsi"/>
                <w:sz w:val="24"/>
                <w:szCs w:val="24"/>
              </w:rPr>
              <w:t>have</w:t>
            </w:r>
            <w:proofErr w:type="gramEnd"/>
            <w:r w:rsidR="00592252" w:rsidRPr="00C85137">
              <w:rPr>
                <w:rFonts w:eastAsia="Calibri" w:cstheme="minorHAnsi"/>
                <w:sz w:val="24"/>
                <w:szCs w:val="24"/>
              </w:rPr>
              <w:t xml:space="preserve"> </w:t>
            </w:r>
          </w:p>
          <w:p w14:paraId="718E6C24" w14:textId="241791F5" w:rsidR="005C54F8" w:rsidRPr="00C85137" w:rsidRDefault="00592252"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 xml:space="preserve">a delay from 5 seconds </w:t>
            </w:r>
            <w:r w:rsidR="00E776F8" w:rsidRPr="00C85137">
              <w:rPr>
                <w:rFonts w:eastAsia="Calibri" w:cstheme="minorHAnsi"/>
                <w:sz w:val="24"/>
                <w:szCs w:val="24"/>
              </w:rPr>
              <w:t>to</w:t>
            </w:r>
            <w:r w:rsidRPr="00C85137">
              <w:rPr>
                <w:rFonts w:eastAsia="Calibri" w:cstheme="minorHAnsi"/>
                <w:sz w:val="24"/>
                <w:szCs w:val="24"/>
              </w:rPr>
              <w:t xml:space="preserve"> a minute</w:t>
            </w:r>
            <w:r w:rsidR="00E776F8" w:rsidRPr="00C85137">
              <w:rPr>
                <w:rFonts w:eastAsia="Calibri" w:cstheme="minorHAnsi"/>
                <w:sz w:val="24"/>
                <w:szCs w:val="24"/>
              </w:rPr>
              <w:t xml:space="preserve"> with possible connection delays</w:t>
            </w:r>
          </w:p>
          <w:p w14:paraId="387B35AD" w14:textId="08C10FF9" w:rsidR="00363846" w:rsidRPr="00C85137" w:rsidRDefault="00363846" w:rsidP="00363846">
            <w:pPr>
              <w:widowControl w:val="0"/>
              <w:autoSpaceDE w:val="0"/>
              <w:autoSpaceDN w:val="0"/>
              <w:adjustRightInd w:val="0"/>
              <w:jc w:val="center"/>
              <w:rPr>
                <w:rFonts w:eastAsia="Calibri" w:cstheme="minorHAnsi"/>
                <w:sz w:val="24"/>
                <w:szCs w:val="24"/>
              </w:rPr>
            </w:pPr>
          </w:p>
        </w:tc>
      </w:tr>
      <w:tr w:rsidR="005C54F8" w:rsidRPr="00C85137" w14:paraId="6938A88B" w14:textId="77777777" w:rsidTr="005F2AF2">
        <w:trPr>
          <w:trHeight w:val="313"/>
        </w:trPr>
        <w:tc>
          <w:tcPr>
            <w:tcW w:w="2065" w:type="dxa"/>
          </w:tcPr>
          <w:p w14:paraId="2405EF02"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0BC1584A" w14:textId="77777777" w:rsidR="005C54F8" w:rsidRPr="00C85137" w:rsidRDefault="007162B7"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 xml:space="preserve">Data </w:t>
            </w:r>
            <w:r w:rsidR="005C54F8" w:rsidRPr="00C85137">
              <w:rPr>
                <w:rFonts w:eastAsia="Calibri" w:cstheme="minorHAnsi"/>
                <w:b/>
                <w:bCs/>
                <w:sz w:val="24"/>
                <w:szCs w:val="24"/>
              </w:rPr>
              <w:t>Storage</w:t>
            </w:r>
          </w:p>
          <w:p w14:paraId="14BDCE42" w14:textId="7E513092"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6FC5CBF6"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4114108D" w14:textId="77777777" w:rsidR="00363846" w:rsidRPr="00C85137" w:rsidRDefault="00281BED"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Mechanisms</w:t>
            </w:r>
            <w:r w:rsidR="007E2B4A" w:rsidRPr="00C85137">
              <w:rPr>
                <w:rFonts w:eastAsia="Calibri" w:cstheme="minorHAnsi"/>
                <w:sz w:val="24"/>
                <w:szCs w:val="24"/>
              </w:rPr>
              <w:t xml:space="preserve"> that can </w:t>
            </w:r>
            <w:r w:rsidR="00964C83" w:rsidRPr="00C85137">
              <w:rPr>
                <w:rFonts w:eastAsia="Calibri" w:cstheme="minorHAnsi"/>
                <w:sz w:val="24"/>
                <w:szCs w:val="24"/>
              </w:rPr>
              <w:t>retain computer</w:t>
            </w:r>
            <w:r w:rsidR="007E2B4A" w:rsidRPr="00C85137">
              <w:rPr>
                <w:rFonts w:eastAsia="Calibri" w:cstheme="minorHAnsi"/>
                <w:sz w:val="24"/>
                <w:szCs w:val="24"/>
              </w:rPr>
              <w:t xml:space="preserve"> data</w:t>
            </w:r>
            <w:r w:rsidR="00412447" w:rsidRPr="00C85137">
              <w:rPr>
                <w:rFonts w:eastAsia="Calibri" w:cstheme="minorHAnsi"/>
                <w:sz w:val="24"/>
                <w:szCs w:val="24"/>
              </w:rPr>
              <w:t xml:space="preserve"> </w:t>
            </w:r>
            <w:r w:rsidRPr="00C85137">
              <w:rPr>
                <w:rFonts w:eastAsia="Calibri" w:cstheme="minorHAnsi"/>
                <w:sz w:val="24"/>
                <w:szCs w:val="24"/>
              </w:rPr>
              <w:t xml:space="preserve">such as </w:t>
            </w:r>
          </w:p>
          <w:p w14:paraId="43C88800" w14:textId="77777777" w:rsidR="005C54F8" w:rsidRPr="00C85137" w:rsidRDefault="00A3267B"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software, flash drives, computer back-ups</w:t>
            </w:r>
            <w:r w:rsidR="00B167AB" w:rsidRPr="00C85137">
              <w:rPr>
                <w:rFonts w:eastAsia="Calibri" w:cstheme="minorHAnsi"/>
                <w:sz w:val="24"/>
                <w:szCs w:val="24"/>
              </w:rPr>
              <w:t xml:space="preserve">, and </w:t>
            </w:r>
            <w:r w:rsidR="00E05024" w:rsidRPr="00C85137">
              <w:rPr>
                <w:rFonts w:eastAsia="Calibri" w:cstheme="minorHAnsi"/>
                <w:sz w:val="24"/>
                <w:szCs w:val="24"/>
              </w:rPr>
              <w:t>virtual (Cloud</w:t>
            </w:r>
            <w:r w:rsidR="0012637C" w:rsidRPr="00C85137">
              <w:rPr>
                <w:rFonts w:eastAsia="Calibri" w:cstheme="minorHAnsi"/>
                <w:sz w:val="24"/>
                <w:szCs w:val="24"/>
              </w:rPr>
              <w:t xml:space="preserve"> Storage)</w:t>
            </w:r>
          </w:p>
          <w:p w14:paraId="509E6FED" w14:textId="3D74C579" w:rsidR="005F2AF2" w:rsidRPr="00C85137" w:rsidRDefault="005F2AF2" w:rsidP="00363846">
            <w:pPr>
              <w:widowControl w:val="0"/>
              <w:autoSpaceDE w:val="0"/>
              <w:autoSpaceDN w:val="0"/>
              <w:adjustRightInd w:val="0"/>
              <w:jc w:val="center"/>
              <w:rPr>
                <w:rFonts w:eastAsia="Calibri" w:cstheme="minorHAnsi"/>
                <w:sz w:val="24"/>
                <w:szCs w:val="24"/>
              </w:rPr>
            </w:pPr>
          </w:p>
        </w:tc>
      </w:tr>
      <w:tr w:rsidR="005C54F8" w:rsidRPr="00C85137" w14:paraId="52F11994" w14:textId="77777777" w:rsidTr="005F2AF2">
        <w:trPr>
          <w:trHeight w:val="313"/>
        </w:trPr>
        <w:tc>
          <w:tcPr>
            <w:tcW w:w="2065" w:type="dxa"/>
          </w:tcPr>
          <w:p w14:paraId="5A8CC52B"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1AB7DE26" w14:textId="77777777" w:rsidR="005C54F8" w:rsidRPr="00C85137" w:rsidRDefault="005C54F8"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Bandwidth</w:t>
            </w:r>
          </w:p>
          <w:p w14:paraId="3DA6C758" w14:textId="1364BD1E"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1DC4069F"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56F57C1E" w14:textId="77777777" w:rsidR="00363846" w:rsidRPr="00C85137" w:rsidRDefault="003601DD"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 xml:space="preserve">Volume of information that can be transmitted over an internet </w:t>
            </w:r>
            <w:proofErr w:type="gramStart"/>
            <w:r w:rsidRPr="00C85137">
              <w:rPr>
                <w:rFonts w:eastAsia="Calibri" w:cstheme="minorHAnsi"/>
                <w:sz w:val="24"/>
                <w:szCs w:val="24"/>
              </w:rPr>
              <w:t>connection</w:t>
            </w:r>
            <w:proofErr w:type="gramEnd"/>
            <w:r w:rsidR="00007771" w:rsidRPr="00C85137">
              <w:rPr>
                <w:rFonts w:eastAsia="Calibri" w:cstheme="minorHAnsi"/>
                <w:sz w:val="24"/>
                <w:szCs w:val="24"/>
              </w:rPr>
              <w:t xml:space="preserve"> </w:t>
            </w:r>
          </w:p>
          <w:p w14:paraId="0C33D16D" w14:textId="39CBB542" w:rsidR="005C54F8" w:rsidRPr="00C85137" w:rsidRDefault="00007771"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in a certain amount of time</w:t>
            </w:r>
          </w:p>
          <w:p w14:paraId="423A558F" w14:textId="7FD7931E" w:rsidR="00363846" w:rsidRPr="00C85137" w:rsidRDefault="00363846" w:rsidP="00363846">
            <w:pPr>
              <w:widowControl w:val="0"/>
              <w:autoSpaceDE w:val="0"/>
              <w:autoSpaceDN w:val="0"/>
              <w:adjustRightInd w:val="0"/>
              <w:jc w:val="center"/>
              <w:rPr>
                <w:rFonts w:eastAsia="Calibri" w:cstheme="minorHAnsi"/>
                <w:sz w:val="24"/>
                <w:szCs w:val="24"/>
              </w:rPr>
            </w:pPr>
          </w:p>
        </w:tc>
      </w:tr>
      <w:tr w:rsidR="005C54F8" w:rsidRPr="00C85137" w14:paraId="4E91EF98" w14:textId="77777777" w:rsidTr="005F2AF2">
        <w:trPr>
          <w:trHeight w:val="313"/>
        </w:trPr>
        <w:tc>
          <w:tcPr>
            <w:tcW w:w="2065" w:type="dxa"/>
          </w:tcPr>
          <w:p w14:paraId="53819B44" w14:textId="77777777" w:rsidR="00363846" w:rsidRPr="00C85137" w:rsidRDefault="00363846" w:rsidP="00363846">
            <w:pPr>
              <w:widowControl w:val="0"/>
              <w:autoSpaceDE w:val="0"/>
              <w:autoSpaceDN w:val="0"/>
              <w:adjustRightInd w:val="0"/>
              <w:jc w:val="center"/>
              <w:rPr>
                <w:rFonts w:eastAsia="Calibri" w:cstheme="minorHAnsi"/>
                <w:b/>
                <w:bCs/>
                <w:sz w:val="24"/>
                <w:szCs w:val="24"/>
              </w:rPr>
            </w:pPr>
          </w:p>
          <w:p w14:paraId="09F2F935" w14:textId="77777777" w:rsidR="005C54F8" w:rsidRPr="00C85137" w:rsidRDefault="005C54F8" w:rsidP="00363846">
            <w:pPr>
              <w:widowControl w:val="0"/>
              <w:autoSpaceDE w:val="0"/>
              <w:autoSpaceDN w:val="0"/>
              <w:adjustRightInd w:val="0"/>
              <w:jc w:val="center"/>
              <w:rPr>
                <w:rFonts w:eastAsia="Calibri" w:cstheme="minorHAnsi"/>
                <w:b/>
                <w:bCs/>
                <w:sz w:val="24"/>
                <w:szCs w:val="24"/>
              </w:rPr>
            </w:pPr>
            <w:r w:rsidRPr="00C85137">
              <w:rPr>
                <w:rFonts w:eastAsia="Calibri" w:cstheme="minorHAnsi"/>
                <w:b/>
                <w:bCs/>
                <w:sz w:val="24"/>
                <w:szCs w:val="24"/>
              </w:rPr>
              <w:t>Apps</w:t>
            </w:r>
          </w:p>
          <w:p w14:paraId="6B5079DF" w14:textId="1AD21EC4" w:rsidR="00363846" w:rsidRPr="00C85137" w:rsidRDefault="00363846" w:rsidP="00363846">
            <w:pPr>
              <w:widowControl w:val="0"/>
              <w:autoSpaceDE w:val="0"/>
              <w:autoSpaceDN w:val="0"/>
              <w:adjustRightInd w:val="0"/>
              <w:jc w:val="center"/>
              <w:rPr>
                <w:rFonts w:eastAsia="Calibri" w:cstheme="minorHAnsi"/>
                <w:b/>
                <w:bCs/>
                <w:sz w:val="24"/>
                <w:szCs w:val="24"/>
              </w:rPr>
            </w:pPr>
          </w:p>
        </w:tc>
        <w:tc>
          <w:tcPr>
            <w:tcW w:w="8797" w:type="dxa"/>
          </w:tcPr>
          <w:p w14:paraId="763445E3" w14:textId="77777777" w:rsidR="00363846" w:rsidRPr="00C85137" w:rsidRDefault="00363846" w:rsidP="00363846">
            <w:pPr>
              <w:widowControl w:val="0"/>
              <w:autoSpaceDE w:val="0"/>
              <w:autoSpaceDN w:val="0"/>
              <w:adjustRightInd w:val="0"/>
              <w:jc w:val="center"/>
              <w:rPr>
                <w:rFonts w:eastAsia="Calibri" w:cstheme="minorHAnsi"/>
                <w:sz w:val="24"/>
                <w:szCs w:val="24"/>
              </w:rPr>
            </w:pPr>
          </w:p>
          <w:p w14:paraId="7089D603" w14:textId="77777777" w:rsidR="005C54F8" w:rsidRPr="00C85137" w:rsidRDefault="00DA6FBA" w:rsidP="00363846">
            <w:pPr>
              <w:widowControl w:val="0"/>
              <w:autoSpaceDE w:val="0"/>
              <w:autoSpaceDN w:val="0"/>
              <w:adjustRightInd w:val="0"/>
              <w:jc w:val="center"/>
              <w:rPr>
                <w:rFonts w:eastAsia="Calibri" w:cstheme="minorHAnsi"/>
                <w:sz w:val="24"/>
                <w:szCs w:val="24"/>
              </w:rPr>
            </w:pPr>
            <w:r w:rsidRPr="00C85137">
              <w:rPr>
                <w:rFonts w:eastAsia="Calibri" w:cstheme="minorHAnsi"/>
                <w:sz w:val="24"/>
                <w:szCs w:val="24"/>
              </w:rPr>
              <w:t>“Application”</w:t>
            </w:r>
            <w:r w:rsidR="003103DF" w:rsidRPr="00C85137">
              <w:rPr>
                <w:rFonts w:eastAsia="Calibri" w:cstheme="minorHAnsi"/>
                <w:sz w:val="24"/>
                <w:szCs w:val="24"/>
              </w:rPr>
              <w:t xml:space="preserve"> s</w:t>
            </w:r>
            <w:r w:rsidR="009B2504" w:rsidRPr="00C85137">
              <w:rPr>
                <w:rFonts w:eastAsia="Calibri" w:cstheme="minorHAnsi"/>
                <w:sz w:val="24"/>
                <w:szCs w:val="24"/>
              </w:rPr>
              <w:t>oftware</w:t>
            </w:r>
            <w:r w:rsidR="003103DF" w:rsidRPr="00C85137">
              <w:rPr>
                <w:rFonts w:eastAsia="Calibri" w:cstheme="minorHAnsi"/>
                <w:sz w:val="24"/>
                <w:szCs w:val="24"/>
              </w:rPr>
              <w:t xml:space="preserve"> downloaded to provide easy access</w:t>
            </w:r>
            <w:r w:rsidR="004B6672" w:rsidRPr="00C85137">
              <w:rPr>
                <w:rFonts w:eastAsia="Calibri" w:cstheme="minorHAnsi"/>
                <w:sz w:val="24"/>
                <w:szCs w:val="24"/>
              </w:rPr>
              <w:t xml:space="preserve"> and bundled </w:t>
            </w:r>
            <w:proofErr w:type="gramStart"/>
            <w:r w:rsidR="004B6672" w:rsidRPr="00C85137">
              <w:rPr>
                <w:rFonts w:eastAsia="Calibri" w:cstheme="minorHAnsi"/>
                <w:sz w:val="24"/>
                <w:szCs w:val="24"/>
              </w:rPr>
              <w:t>functions</w:t>
            </w:r>
            <w:proofErr w:type="gramEnd"/>
          </w:p>
          <w:p w14:paraId="09604DB6" w14:textId="1E104092" w:rsidR="005F2AF2" w:rsidRPr="00C85137" w:rsidRDefault="005F2AF2" w:rsidP="00363846">
            <w:pPr>
              <w:widowControl w:val="0"/>
              <w:autoSpaceDE w:val="0"/>
              <w:autoSpaceDN w:val="0"/>
              <w:adjustRightInd w:val="0"/>
              <w:jc w:val="center"/>
              <w:rPr>
                <w:rFonts w:eastAsia="Calibri" w:cstheme="minorHAnsi"/>
                <w:sz w:val="24"/>
                <w:szCs w:val="24"/>
              </w:rPr>
            </w:pPr>
          </w:p>
        </w:tc>
      </w:tr>
    </w:tbl>
    <w:p w14:paraId="14E3B541" w14:textId="4EFD8134" w:rsidR="00345B1D" w:rsidRPr="00DC7F18" w:rsidRDefault="006C7CBE" w:rsidP="006C7CBE">
      <w:pPr>
        <w:jc w:val="center"/>
        <w:rPr>
          <w:sz w:val="24"/>
          <w:szCs w:val="24"/>
        </w:rPr>
      </w:pPr>
      <w:r w:rsidRPr="00C85137">
        <w:rPr>
          <w:rFonts w:eastAsia="Calibri" w:cstheme="minorHAnsi"/>
          <w:b/>
          <w:bCs/>
          <w:sz w:val="24"/>
          <w:szCs w:val="24"/>
        </w:rPr>
        <w:br w:type="page"/>
      </w:r>
      <w:r w:rsidR="00345B1D" w:rsidRPr="00DC7F18">
        <w:rPr>
          <w:rFonts w:cs="Tahoma"/>
          <w:b/>
          <w:sz w:val="24"/>
          <w:szCs w:val="24"/>
        </w:rPr>
        <w:lastRenderedPageBreak/>
        <w:drawing>
          <wp:inline distT="0" distB="0" distL="0" distR="0" wp14:anchorId="7ECCA299" wp14:editId="0B86B8C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AD3469" w14:textId="77777777" w:rsidR="00345B1D" w:rsidRPr="00C85137" w:rsidRDefault="00345B1D" w:rsidP="00345B1D">
      <w:pPr>
        <w:pBdr>
          <w:bottom w:val="single" w:sz="4" w:space="2" w:color="auto"/>
        </w:pBdr>
        <w:spacing w:after="0" w:line="240" w:lineRule="auto"/>
        <w:jc w:val="center"/>
        <w:rPr>
          <w:rFonts w:eastAsia="Calibri" w:cstheme="minorHAnsi"/>
          <w:sz w:val="24"/>
          <w:szCs w:val="24"/>
        </w:rPr>
      </w:pPr>
      <w:r w:rsidRPr="00C85137">
        <w:rPr>
          <w:rFonts w:eastAsia="Calibri" w:cstheme="minorHAnsi"/>
          <w:sz w:val="24"/>
          <w:szCs w:val="24"/>
        </w:rPr>
        <w:t>The Law-Related Education Academy is sponsored by the Arizona Foundation for Legal Services &amp; Education with funding made possible by the Arizona Supreme Court.</w:t>
      </w:r>
    </w:p>
    <w:p w14:paraId="55C08A04" w14:textId="77777777" w:rsidR="00345B1D" w:rsidRPr="00DC7F18" w:rsidRDefault="00345B1D" w:rsidP="00345B1D">
      <w:pPr>
        <w:spacing w:after="0" w:line="240" w:lineRule="auto"/>
        <w:jc w:val="center"/>
        <w:rPr>
          <w:rFonts w:eastAsia="Calibri" w:cs="Calibri"/>
          <w:b/>
          <w:sz w:val="24"/>
          <w:szCs w:val="24"/>
          <w:u w:val="single"/>
        </w:rPr>
      </w:pPr>
    </w:p>
    <w:p w14:paraId="567BAE9E" w14:textId="77777777" w:rsidR="00345B1D" w:rsidRPr="00C85137" w:rsidRDefault="00345B1D" w:rsidP="00345B1D">
      <w:pPr>
        <w:spacing w:after="0" w:line="240" w:lineRule="auto"/>
        <w:jc w:val="center"/>
        <w:rPr>
          <w:rFonts w:eastAsia="Calibri" w:cstheme="minorHAnsi"/>
          <w:b/>
          <w:bCs/>
          <w:sz w:val="24"/>
          <w:szCs w:val="24"/>
        </w:rPr>
      </w:pPr>
      <w:r w:rsidRPr="00C85137">
        <w:rPr>
          <w:rFonts w:eastAsia="Calibri" w:cstheme="minorHAnsi"/>
          <w:b/>
          <w:bCs/>
          <w:sz w:val="24"/>
          <w:szCs w:val="24"/>
        </w:rPr>
        <w:t>“Tech Safety in Your Community” Academy</w:t>
      </w:r>
    </w:p>
    <w:p w14:paraId="61E6C434" w14:textId="77777777" w:rsidR="00345B1D" w:rsidRPr="00C85137" w:rsidRDefault="00345B1D" w:rsidP="00345B1D">
      <w:pPr>
        <w:spacing w:after="0" w:line="240" w:lineRule="auto"/>
        <w:jc w:val="center"/>
        <w:rPr>
          <w:rFonts w:eastAsia="Calibri" w:cstheme="minorHAnsi"/>
          <w:bCs/>
          <w:sz w:val="24"/>
          <w:szCs w:val="24"/>
        </w:rPr>
      </w:pPr>
      <w:r w:rsidRPr="00C85137">
        <w:rPr>
          <w:rFonts w:eastAsia="Calibri" w:cstheme="minorHAnsi"/>
          <w:bCs/>
          <w:sz w:val="24"/>
          <w:szCs w:val="24"/>
        </w:rPr>
        <w:t>(Staff &amp; Community LRE)</w:t>
      </w:r>
    </w:p>
    <w:p w14:paraId="6D01F2CD" w14:textId="1E33FD51" w:rsidR="00345B1D" w:rsidRPr="00C85137" w:rsidRDefault="005F2AF2" w:rsidP="00345B1D">
      <w:pPr>
        <w:widowControl w:val="0"/>
        <w:autoSpaceDE w:val="0"/>
        <w:autoSpaceDN w:val="0"/>
        <w:adjustRightInd w:val="0"/>
        <w:spacing w:after="0" w:line="240" w:lineRule="auto"/>
        <w:ind w:left="1710" w:hanging="1710"/>
        <w:jc w:val="center"/>
        <w:rPr>
          <w:rFonts w:eastAsia="Calibri" w:cstheme="minorHAnsi"/>
          <w:b/>
          <w:bCs/>
          <w:sz w:val="24"/>
          <w:szCs w:val="24"/>
        </w:rPr>
      </w:pPr>
      <w:r w:rsidRPr="00C85137">
        <w:rPr>
          <w:rFonts w:eastAsia="Calibri" w:cstheme="minorHAnsi"/>
          <w:b/>
          <w:bCs/>
          <w:sz w:val="24"/>
          <w:szCs w:val="24"/>
        </w:rPr>
        <w:t>Stream Safe</w:t>
      </w:r>
    </w:p>
    <w:p w14:paraId="2DF278E4" w14:textId="77777777" w:rsidR="00F509C8" w:rsidRPr="00847E18" w:rsidRDefault="00345B1D" w:rsidP="00F509C8">
      <w:pPr>
        <w:widowControl w:val="0"/>
        <w:autoSpaceDE w:val="0"/>
        <w:autoSpaceDN w:val="0"/>
        <w:adjustRightInd w:val="0"/>
        <w:spacing w:after="0" w:line="240" w:lineRule="auto"/>
        <w:ind w:left="1710" w:hanging="1710"/>
        <w:jc w:val="center"/>
        <w:rPr>
          <w:rFonts w:eastAsia="Calibri" w:cstheme="minorHAnsi"/>
          <w:b/>
          <w:bCs/>
          <w:sz w:val="24"/>
          <w:szCs w:val="24"/>
        </w:rPr>
      </w:pPr>
      <w:r w:rsidRPr="00847E18">
        <w:rPr>
          <w:rFonts w:eastAsia="Calibri" w:cstheme="minorHAnsi"/>
          <w:b/>
          <w:bCs/>
          <w:sz w:val="24"/>
          <w:szCs w:val="24"/>
        </w:rPr>
        <w:t>Tips</w:t>
      </w:r>
      <w:r w:rsidR="00F509C8" w:rsidRPr="00847E18">
        <w:rPr>
          <w:rFonts w:eastAsia="Calibri" w:cstheme="minorHAnsi"/>
          <w:b/>
          <w:bCs/>
          <w:sz w:val="24"/>
          <w:szCs w:val="24"/>
        </w:rPr>
        <w:t xml:space="preserve"> and Resources</w:t>
      </w:r>
      <w:r w:rsidRPr="00847E18">
        <w:rPr>
          <w:rFonts w:eastAsia="Calibri" w:cstheme="minorHAnsi"/>
          <w:b/>
          <w:bCs/>
          <w:sz w:val="24"/>
          <w:szCs w:val="24"/>
        </w:rPr>
        <w:t xml:space="preserve"> </w:t>
      </w:r>
    </w:p>
    <w:p w14:paraId="06E2EFD5" w14:textId="77777777" w:rsidR="00CB3206" w:rsidRPr="00847E18" w:rsidRDefault="00CB3206" w:rsidP="00430D06">
      <w:pPr>
        <w:widowControl w:val="0"/>
        <w:autoSpaceDE w:val="0"/>
        <w:autoSpaceDN w:val="0"/>
        <w:adjustRightInd w:val="0"/>
        <w:spacing w:after="0" w:line="240" w:lineRule="auto"/>
        <w:ind w:left="1710" w:hanging="1710"/>
        <w:rPr>
          <w:rFonts w:eastAsia="Calibri" w:cstheme="minorHAnsi"/>
          <w:b/>
          <w:bCs/>
          <w:sz w:val="24"/>
          <w:szCs w:val="24"/>
        </w:rPr>
      </w:pPr>
    </w:p>
    <w:p w14:paraId="22DD8DB9" w14:textId="40513820" w:rsidR="00430D06" w:rsidRPr="00C85137" w:rsidRDefault="00430D06" w:rsidP="00430D06">
      <w:pPr>
        <w:widowControl w:val="0"/>
        <w:autoSpaceDE w:val="0"/>
        <w:autoSpaceDN w:val="0"/>
        <w:adjustRightInd w:val="0"/>
        <w:spacing w:after="0" w:line="240" w:lineRule="auto"/>
        <w:ind w:left="1710" w:hanging="1710"/>
        <w:rPr>
          <w:rFonts w:eastAsia="Calibri" w:cstheme="minorHAnsi"/>
          <w:b/>
          <w:bCs/>
          <w:sz w:val="24"/>
          <w:szCs w:val="24"/>
        </w:rPr>
      </w:pPr>
      <w:r w:rsidRPr="00C85137">
        <w:rPr>
          <w:rFonts w:eastAsia="Calibri" w:cstheme="minorHAnsi"/>
          <w:b/>
          <w:bCs/>
          <w:sz w:val="24"/>
          <w:szCs w:val="24"/>
        </w:rPr>
        <w:t>Tips:</w:t>
      </w:r>
    </w:p>
    <w:p w14:paraId="2892BA11" w14:textId="77777777" w:rsidR="00430D06" w:rsidRPr="00C85137" w:rsidRDefault="00430D06" w:rsidP="00430D06">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sidRPr="00C85137">
        <w:rPr>
          <w:rFonts w:eastAsia="Calibri" w:cstheme="minorHAnsi"/>
          <w:sz w:val="24"/>
          <w:szCs w:val="24"/>
        </w:rPr>
        <w:t xml:space="preserve">Collaborate on a family media </w:t>
      </w:r>
      <w:proofErr w:type="gramStart"/>
      <w:r w:rsidRPr="00C85137">
        <w:rPr>
          <w:rFonts w:eastAsia="Calibri" w:cstheme="minorHAnsi"/>
          <w:sz w:val="24"/>
          <w:szCs w:val="24"/>
        </w:rPr>
        <w:t>plan</w:t>
      </w:r>
      <w:proofErr w:type="gramEnd"/>
    </w:p>
    <w:p w14:paraId="1FF8D912" w14:textId="77777777" w:rsidR="00430D06" w:rsidRPr="00C85137" w:rsidRDefault="00430D06" w:rsidP="00430D06">
      <w:pPr>
        <w:pStyle w:val="ListParagraph"/>
        <w:numPr>
          <w:ilvl w:val="0"/>
          <w:numId w:val="14"/>
        </w:numPr>
        <w:spacing w:after="0" w:line="240" w:lineRule="auto"/>
        <w:rPr>
          <w:rFonts w:eastAsia="Calibri" w:cstheme="minorHAnsi"/>
          <w:sz w:val="24"/>
          <w:szCs w:val="24"/>
        </w:rPr>
      </w:pPr>
      <w:r w:rsidRPr="00C85137">
        <w:rPr>
          <w:rFonts w:eastAsia="Calibri" w:cstheme="minorHAnsi"/>
          <w:sz w:val="24"/>
          <w:szCs w:val="24"/>
        </w:rPr>
        <w:t xml:space="preserve">Talk about </w:t>
      </w:r>
      <w:proofErr w:type="gramStart"/>
      <w:r w:rsidRPr="00C85137">
        <w:rPr>
          <w:rFonts w:eastAsia="Calibri" w:cstheme="minorHAnsi"/>
          <w:sz w:val="24"/>
          <w:szCs w:val="24"/>
        </w:rPr>
        <w:t>it</w:t>
      </w:r>
      <w:proofErr w:type="gramEnd"/>
    </w:p>
    <w:p w14:paraId="28AC588A" w14:textId="2026AF96" w:rsidR="00430D06" w:rsidRPr="00C85137" w:rsidRDefault="00430D06" w:rsidP="00430D06">
      <w:pPr>
        <w:pStyle w:val="ListParagraph"/>
        <w:numPr>
          <w:ilvl w:val="0"/>
          <w:numId w:val="14"/>
        </w:numPr>
        <w:spacing w:after="0" w:line="240" w:lineRule="auto"/>
        <w:rPr>
          <w:rFonts w:eastAsia="Calibri" w:cstheme="minorHAnsi"/>
          <w:sz w:val="24"/>
          <w:szCs w:val="24"/>
        </w:rPr>
      </w:pPr>
      <w:r w:rsidRPr="00C85137">
        <w:rPr>
          <w:rFonts w:eastAsia="Calibri" w:cstheme="minorHAnsi"/>
          <w:sz w:val="24"/>
          <w:szCs w:val="24"/>
        </w:rPr>
        <w:t xml:space="preserve">Monitor </w:t>
      </w:r>
      <w:proofErr w:type="gramStart"/>
      <w:r w:rsidRPr="00C85137">
        <w:rPr>
          <w:rFonts w:eastAsia="Calibri" w:cstheme="minorHAnsi"/>
          <w:sz w:val="24"/>
          <w:szCs w:val="24"/>
        </w:rPr>
        <w:t>devices</w:t>
      </w:r>
      <w:proofErr w:type="gramEnd"/>
    </w:p>
    <w:p w14:paraId="76CD672B" w14:textId="77777777" w:rsidR="00430D06" w:rsidRPr="00C85137" w:rsidRDefault="00430D06" w:rsidP="00430D06">
      <w:pPr>
        <w:pStyle w:val="ListParagraph"/>
        <w:numPr>
          <w:ilvl w:val="0"/>
          <w:numId w:val="14"/>
        </w:numPr>
        <w:spacing w:after="0" w:line="240" w:lineRule="auto"/>
        <w:rPr>
          <w:rFonts w:eastAsia="Calibri" w:cstheme="minorHAnsi"/>
          <w:sz w:val="24"/>
          <w:szCs w:val="24"/>
        </w:rPr>
      </w:pPr>
      <w:r w:rsidRPr="00C85137">
        <w:rPr>
          <w:rFonts w:eastAsia="Calibri" w:cstheme="minorHAnsi"/>
          <w:sz w:val="24"/>
          <w:szCs w:val="24"/>
        </w:rPr>
        <w:t xml:space="preserve">Set safety </w:t>
      </w:r>
      <w:proofErr w:type="gramStart"/>
      <w:r w:rsidRPr="00C85137">
        <w:rPr>
          <w:rFonts w:eastAsia="Calibri" w:cstheme="minorHAnsi"/>
          <w:sz w:val="24"/>
          <w:szCs w:val="24"/>
        </w:rPr>
        <w:t>controls</w:t>
      </w:r>
      <w:proofErr w:type="gramEnd"/>
      <w:r w:rsidRPr="00C85137">
        <w:rPr>
          <w:rFonts w:eastAsia="Calibri" w:cstheme="minorHAnsi"/>
          <w:sz w:val="24"/>
          <w:szCs w:val="24"/>
        </w:rPr>
        <w:t xml:space="preserve"> </w:t>
      </w:r>
    </w:p>
    <w:p w14:paraId="40FBCFF0" w14:textId="77777777" w:rsidR="00430D06" w:rsidRPr="00C85137" w:rsidRDefault="00430D06" w:rsidP="00430D06">
      <w:pPr>
        <w:pStyle w:val="ListParagraph"/>
        <w:numPr>
          <w:ilvl w:val="0"/>
          <w:numId w:val="14"/>
        </w:numPr>
        <w:spacing w:after="0" w:line="240" w:lineRule="auto"/>
        <w:rPr>
          <w:rFonts w:eastAsia="Calibri" w:cstheme="minorHAnsi"/>
          <w:sz w:val="24"/>
          <w:szCs w:val="24"/>
        </w:rPr>
      </w:pPr>
      <w:r w:rsidRPr="00C85137">
        <w:rPr>
          <w:rFonts w:eastAsia="Calibri" w:cstheme="minorHAnsi"/>
          <w:sz w:val="24"/>
          <w:szCs w:val="24"/>
        </w:rPr>
        <w:t xml:space="preserve">Set parental </w:t>
      </w:r>
      <w:proofErr w:type="gramStart"/>
      <w:r w:rsidRPr="00C85137">
        <w:rPr>
          <w:rFonts w:eastAsia="Calibri" w:cstheme="minorHAnsi"/>
          <w:sz w:val="24"/>
          <w:szCs w:val="24"/>
        </w:rPr>
        <w:t>controls</w:t>
      </w:r>
      <w:proofErr w:type="gramEnd"/>
    </w:p>
    <w:p w14:paraId="1764F2A5" w14:textId="77777777" w:rsidR="00430D06" w:rsidRPr="00C85137" w:rsidRDefault="00430D06" w:rsidP="00430D06">
      <w:pPr>
        <w:pStyle w:val="ListParagraph"/>
        <w:numPr>
          <w:ilvl w:val="0"/>
          <w:numId w:val="14"/>
        </w:numPr>
        <w:spacing w:after="0" w:line="240" w:lineRule="auto"/>
        <w:rPr>
          <w:rFonts w:eastAsia="Calibri" w:cstheme="minorHAnsi"/>
          <w:sz w:val="24"/>
          <w:szCs w:val="24"/>
        </w:rPr>
      </w:pPr>
      <w:r w:rsidRPr="00C85137">
        <w:rPr>
          <w:rFonts w:eastAsia="Calibri" w:cstheme="minorHAnsi"/>
          <w:sz w:val="24"/>
          <w:szCs w:val="24"/>
        </w:rPr>
        <w:t xml:space="preserve">Stay updated with trends and teen use of the </w:t>
      </w:r>
      <w:proofErr w:type="gramStart"/>
      <w:r w:rsidRPr="00C85137">
        <w:rPr>
          <w:rFonts w:eastAsia="Calibri" w:cstheme="minorHAnsi"/>
          <w:sz w:val="24"/>
          <w:szCs w:val="24"/>
        </w:rPr>
        <w:t>internet</w:t>
      </w:r>
      <w:proofErr w:type="gramEnd"/>
      <w:r w:rsidRPr="00C85137">
        <w:rPr>
          <w:rFonts w:eastAsia="Calibri" w:cstheme="minorHAnsi"/>
          <w:sz w:val="24"/>
          <w:szCs w:val="24"/>
        </w:rPr>
        <w:t xml:space="preserve"> </w:t>
      </w:r>
    </w:p>
    <w:p w14:paraId="16BD7039" w14:textId="77777777" w:rsidR="00430D06" w:rsidRPr="00C85137" w:rsidRDefault="00430D06" w:rsidP="00430D06">
      <w:pPr>
        <w:pStyle w:val="ListParagraph"/>
        <w:numPr>
          <w:ilvl w:val="0"/>
          <w:numId w:val="14"/>
        </w:numPr>
        <w:spacing w:after="0" w:line="240" w:lineRule="auto"/>
        <w:rPr>
          <w:rFonts w:eastAsia="Calibri" w:cstheme="minorHAnsi"/>
          <w:sz w:val="24"/>
          <w:szCs w:val="24"/>
        </w:rPr>
      </w:pPr>
      <w:r w:rsidRPr="00C85137">
        <w:rPr>
          <w:rFonts w:eastAsia="Calibri" w:cstheme="minorHAnsi"/>
          <w:sz w:val="24"/>
          <w:szCs w:val="24"/>
        </w:rPr>
        <w:t xml:space="preserve">Watch together and </w:t>
      </w:r>
      <w:proofErr w:type="gramStart"/>
      <w:r w:rsidRPr="00C85137">
        <w:rPr>
          <w:rFonts w:eastAsia="Calibri" w:cstheme="minorHAnsi"/>
          <w:sz w:val="24"/>
          <w:szCs w:val="24"/>
        </w:rPr>
        <w:t>discuss</w:t>
      </w:r>
      <w:proofErr w:type="gramEnd"/>
    </w:p>
    <w:p w14:paraId="7C86EABC" w14:textId="77777777" w:rsidR="00430D06" w:rsidRPr="00C85137" w:rsidRDefault="00430D06" w:rsidP="00430D06">
      <w:pPr>
        <w:pStyle w:val="ListParagraph"/>
        <w:numPr>
          <w:ilvl w:val="0"/>
          <w:numId w:val="14"/>
        </w:numPr>
        <w:spacing w:after="0" w:line="240" w:lineRule="auto"/>
        <w:rPr>
          <w:rFonts w:eastAsia="Calibri" w:cstheme="minorHAnsi"/>
          <w:sz w:val="24"/>
          <w:szCs w:val="24"/>
        </w:rPr>
      </w:pPr>
      <w:r w:rsidRPr="00C85137">
        <w:rPr>
          <w:rFonts w:eastAsia="Calibri" w:cstheme="minorHAnsi"/>
          <w:sz w:val="24"/>
          <w:szCs w:val="24"/>
        </w:rPr>
        <w:t xml:space="preserve">Roleplay how to manage situations such as peer pressure, temptations, or </w:t>
      </w:r>
      <w:proofErr w:type="gramStart"/>
      <w:r w:rsidRPr="00C85137">
        <w:rPr>
          <w:rFonts w:eastAsia="Calibri" w:cstheme="minorHAnsi"/>
          <w:sz w:val="24"/>
          <w:szCs w:val="24"/>
        </w:rPr>
        <w:t>situations</w:t>
      </w:r>
      <w:proofErr w:type="gramEnd"/>
    </w:p>
    <w:p w14:paraId="5EE818B2" w14:textId="77777777" w:rsidR="00430D06" w:rsidRPr="00C85137" w:rsidRDefault="00430D06" w:rsidP="00430D06">
      <w:pPr>
        <w:pStyle w:val="ListParagraph"/>
        <w:numPr>
          <w:ilvl w:val="0"/>
          <w:numId w:val="14"/>
        </w:numPr>
        <w:spacing w:after="0" w:line="240" w:lineRule="auto"/>
        <w:rPr>
          <w:rFonts w:eastAsia="Calibri" w:cstheme="minorHAnsi"/>
          <w:sz w:val="24"/>
          <w:szCs w:val="24"/>
        </w:rPr>
      </w:pPr>
      <w:r w:rsidRPr="00C85137">
        <w:rPr>
          <w:rFonts w:eastAsia="Calibri" w:cstheme="minorHAnsi"/>
          <w:sz w:val="24"/>
          <w:szCs w:val="24"/>
        </w:rPr>
        <w:t>Other?</w:t>
      </w:r>
    </w:p>
    <w:p w14:paraId="09083BCF" w14:textId="77777777" w:rsidR="00430D06" w:rsidRPr="00C85137" w:rsidRDefault="00430D06" w:rsidP="00430D06">
      <w:pPr>
        <w:spacing w:after="0" w:line="240" w:lineRule="auto"/>
        <w:jc w:val="center"/>
        <w:rPr>
          <w:rFonts w:eastAsia="Calibri" w:cstheme="minorHAnsi"/>
          <w:b/>
          <w:bCs/>
          <w:sz w:val="24"/>
          <w:szCs w:val="24"/>
        </w:rPr>
      </w:pPr>
    </w:p>
    <w:p w14:paraId="1BEB3132" w14:textId="77777777" w:rsidR="00430D06" w:rsidRPr="00C85137" w:rsidRDefault="00430D06" w:rsidP="00430D06">
      <w:pPr>
        <w:spacing w:after="0" w:line="240" w:lineRule="auto"/>
        <w:rPr>
          <w:rFonts w:eastAsia="Calibri" w:cstheme="minorHAnsi"/>
          <w:b/>
          <w:bCs/>
          <w:sz w:val="24"/>
          <w:szCs w:val="24"/>
        </w:rPr>
      </w:pPr>
      <w:r w:rsidRPr="00C85137">
        <w:rPr>
          <w:rFonts w:eastAsia="Calibri" w:cstheme="minorHAnsi"/>
          <w:sz w:val="24"/>
          <w:szCs w:val="24"/>
        </w:rPr>
        <w:t xml:space="preserve"> </w:t>
      </w:r>
      <w:r w:rsidRPr="00C85137">
        <w:rPr>
          <w:rFonts w:eastAsia="Calibri" w:cstheme="minorHAnsi"/>
          <w:b/>
          <w:bCs/>
          <w:sz w:val="24"/>
          <w:szCs w:val="24"/>
        </w:rPr>
        <w:t>Resources:</w:t>
      </w:r>
    </w:p>
    <w:p w14:paraId="0DC2F4D3" w14:textId="77777777" w:rsidR="00430D06" w:rsidRPr="00C85137" w:rsidRDefault="00430D06" w:rsidP="00430D0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C85137">
        <w:rPr>
          <w:rFonts w:eastAsia="Calibri" w:cstheme="minorHAnsi"/>
          <w:sz w:val="24"/>
          <w:szCs w:val="24"/>
        </w:rPr>
        <w:t xml:space="preserve">Center for Parent and Teen Communication: </w:t>
      </w:r>
      <w:hyperlink r:id="rId12" w:history="1">
        <w:r w:rsidRPr="00C85137">
          <w:rPr>
            <w:rStyle w:val="Hyperlink"/>
            <w:rFonts w:eastAsia="Calibri" w:cstheme="minorHAnsi"/>
            <w:sz w:val="24"/>
            <w:szCs w:val="24"/>
          </w:rPr>
          <w:t>https://parentandteen.com/keep-teens-talking-learn-to-listen/</w:t>
        </w:r>
      </w:hyperlink>
      <w:r w:rsidRPr="00C85137">
        <w:rPr>
          <w:rFonts w:eastAsia="Calibri" w:cstheme="minorHAnsi"/>
          <w:sz w:val="24"/>
          <w:szCs w:val="24"/>
        </w:rPr>
        <w:t xml:space="preserve">  </w:t>
      </w:r>
    </w:p>
    <w:p w14:paraId="563125CC" w14:textId="77777777" w:rsidR="00430D06" w:rsidRPr="00C85137" w:rsidRDefault="00430D06" w:rsidP="0043138E">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C85137">
        <w:rPr>
          <w:rFonts w:eastAsia="Calibri" w:cstheme="minorHAnsi"/>
          <w:sz w:val="24"/>
          <w:szCs w:val="24"/>
        </w:rPr>
        <w:t xml:space="preserve">Common Sense.org: </w:t>
      </w:r>
      <w:hyperlink r:id="rId13" w:history="1">
        <w:r w:rsidRPr="00C85137">
          <w:rPr>
            <w:rStyle w:val="Hyperlink"/>
            <w:rFonts w:eastAsia="Calibri" w:cstheme="minorHAnsi"/>
            <w:sz w:val="24"/>
            <w:szCs w:val="24"/>
          </w:rPr>
          <w:t>https://www.commonsensemedia.org/</w:t>
        </w:r>
      </w:hyperlink>
      <w:r w:rsidRPr="00C85137">
        <w:rPr>
          <w:rFonts w:eastAsia="Calibri" w:cstheme="minorHAnsi"/>
          <w:sz w:val="24"/>
          <w:szCs w:val="24"/>
        </w:rPr>
        <w:t xml:space="preserve"> and articles: Common Sense Media articles:  </w:t>
      </w:r>
      <w:hyperlink r:id="rId14" w:history="1">
        <w:r w:rsidRPr="00C85137">
          <w:rPr>
            <w:rStyle w:val="Hyperlink"/>
            <w:rFonts w:eastAsia="Calibri" w:cstheme="minorHAnsi"/>
            <w:sz w:val="24"/>
            <w:szCs w:val="24"/>
          </w:rPr>
          <w:t>https://www.commonsensemedia.org/articles</w:t>
        </w:r>
      </w:hyperlink>
      <w:r w:rsidRPr="00C85137">
        <w:rPr>
          <w:rFonts w:eastAsia="Calibri" w:cstheme="minorHAnsi"/>
          <w:sz w:val="24"/>
          <w:szCs w:val="24"/>
        </w:rPr>
        <w:t xml:space="preserve">   </w:t>
      </w:r>
    </w:p>
    <w:p w14:paraId="3683ED49" w14:textId="77777777" w:rsidR="00430D06" w:rsidRPr="00C85137" w:rsidRDefault="00430D06" w:rsidP="00430D0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C85137">
        <w:rPr>
          <w:rFonts w:eastAsia="Calibri" w:cstheme="minorHAnsi"/>
          <w:sz w:val="24"/>
          <w:szCs w:val="24"/>
        </w:rPr>
        <w:t xml:space="preserve">Entertainment Software Rating Board (ESRB): </w:t>
      </w:r>
      <w:hyperlink r:id="rId15" w:history="1">
        <w:r w:rsidRPr="00C85137">
          <w:rPr>
            <w:rStyle w:val="Hyperlink"/>
            <w:rFonts w:eastAsia="Calibri" w:cstheme="minorHAnsi"/>
            <w:sz w:val="24"/>
            <w:szCs w:val="24"/>
          </w:rPr>
          <w:t>https://www.esrb.org/blog/what-parents-need-to-know-about-video-game-streaming/</w:t>
        </w:r>
      </w:hyperlink>
    </w:p>
    <w:p w14:paraId="7E32CBC1" w14:textId="77777777" w:rsidR="00430D06" w:rsidRPr="00C85137" w:rsidRDefault="00430D06" w:rsidP="00430D06">
      <w:pPr>
        <w:pStyle w:val="ListParagraph"/>
        <w:widowControl w:val="0"/>
        <w:numPr>
          <w:ilvl w:val="0"/>
          <w:numId w:val="15"/>
        </w:numPr>
        <w:autoSpaceDE w:val="0"/>
        <w:autoSpaceDN w:val="0"/>
        <w:adjustRightInd w:val="0"/>
        <w:spacing w:after="0" w:line="240" w:lineRule="auto"/>
        <w:rPr>
          <w:rFonts w:eastAsia="Calibri" w:cstheme="minorHAnsi"/>
          <w:b/>
          <w:bCs/>
          <w:sz w:val="24"/>
          <w:szCs w:val="24"/>
        </w:rPr>
      </w:pPr>
      <w:r w:rsidRPr="00C85137">
        <w:rPr>
          <w:rFonts w:eastAsia="Calibri" w:cstheme="minorHAnsi"/>
          <w:sz w:val="24"/>
          <w:szCs w:val="24"/>
        </w:rPr>
        <w:t xml:space="preserve">Federal Trade Commission (FTC): </w:t>
      </w:r>
      <w:hyperlink r:id="rId16" w:history="1">
        <w:r w:rsidRPr="00C85137">
          <w:rPr>
            <w:rStyle w:val="Hyperlink"/>
            <w:rFonts w:eastAsia="Calibri" w:cstheme="minorHAnsi"/>
            <w:sz w:val="24"/>
            <w:szCs w:val="24"/>
          </w:rPr>
          <w:t>https://www.ftc.gov/</w:t>
        </w:r>
      </w:hyperlink>
      <w:r w:rsidRPr="00C85137">
        <w:rPr>
          <w:rFonts w:eastAsia="Calibri" w:cstheme="minorHAnsi"/>
          <w:sz w:val="24"/>
          <w:szCs w:val="24"/>
        </w:rPr>
        <w:t xml:space="preserve"> </w:t>
      </w:r>
    </w:p>
    <w:p w14:paraId="7DBF9AD4" w14:textId="10F10B2D" w:rsidR="00430D06" w:rsidRPr="00C85137" w:rsidRDefault="00430D06" w:rsidP="00430D0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C85137">
        <w:rPr>
          <w:rFonts w:eastAsia="Calibri" w:cstheme="minorHAnsi"/>
          <w:sz w:val="24"/>
          <w:szCs w:val="24"/>
        </w:rPr>
        <w:t xml:space="preserve">Healthy Children.org: </w:t>
      </w:r>
      <w:hyperlink r:id="rId17" w:history="1">
        <w:r w:rsidRPr="00C85137">
          <w:rPr>
            <w:rStyle w:val="Hyperlink"/>
            <w:rFonts w:eastAsia="Calibri" w:cstheme="minorHAnsi"/>
            <w:sz w:val="24"/>
            <w:szCs w:val="24"/>
          </w:rPr>
          <w:t>https://www.healthychildren.org/English/family-life/Media/Pages/How-to-Make-a-Family-Media-Use-Plan.aspx</w:t>
        </w:r>
      </w:hyperlink>
    </w:p>
    <w:p w14:paraId="51B667BE" w14:textId="77777777" w:rsidR="00430D06" w:rsidRPr="00C85137" w:rsidRDefault="00430D06" w:rsidP="00430D06">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7101BE3A">
        <w:rPr>
          <w:rFonts w:eastAsia="Calibri"/>
          <w:sz w:val="24"/>
          <w:szCs w:val="24"/>
        </w:rPr>
        <w:t xml:space="preserve">Skips Safety Net: </w:t>
      </w:r>
      <w:hyperlink r:id="rId18">
        <w:r w:rsidRPr="7101BE3A">
          <w:rPr>
            <w:rStyle w:val="Hyperlink"/>
            <w:rFonts w:eastAsia="Calibri"/>
            <w:sz w:val="24"/>
            <w:szCs w:val="24"/>
          </w:rPr>
          <w:t>https://safetynet.skipseducational.org/a-parents-guide-to-live-streaming/</w:t>
        </w:r>
      </w:hyperlink>
      <w:r w:rsidRPr="7101BE3A">
        <w:rPr>
          <w:rFonts w:eastAsia="Calibri"/>
          <w:sz w:val="24"/>
          <w:szCs w:val="24"/>
        </w:rPr>
        <w:t xml:space="preserve"> </w:t>
      </w:r>
    </w:p>
    <w:p w14:paraId="7099CBEB" w14:textId="77777777" w:rsidR="00430D06" w:rsidRPr="00C85137" w:rsidRDefault="00430D06" w:rsidP="00430D06">
      <w:pPr>
        <w:widowControl w:val="0"/>
        <w:autoSpaceDE w:val="0"/>
        <w:autoSpaceDN w:val="0"/>
        <w:adjustRightInd w:val="0"/>
        <w:spacing w:after="0" w:line="240" w:lineRule="auto"/>
        <w:jc w:val="center"/>
        <w:rPr>
          <w:rFonts w:eastAsia="Calibri" w:cstheme="minorHAnsi"/>
          <w:i/>
          <w:iCs/>
          <w:sz w:val="24"/>
          <w:szCs w:val="24"/>
        </w:rPr>
      </w:pPr>
    </w:p>
    <w:p w14:paraId="617D2016" w14:textId="77777777" w:rsidR="0013783F" w:rsidRPr="00C85137" w:rsidRDefault="0013783F" w:rsidP="0013783F">
      <w:pPr>
        <w:widowControl w:val="0"/>
        <w:autoSpaceDE w:val="0"/>
        <w:autoSpaceDN w:val="0"/>
        <w:adjustRightInd w:val="0"/>
        <w:spacing w:after="0" w:line="240" w:lineRule="auto"/>
        <w:rPr>
          <w:rFonts w:eastAsia="Calibri" w:cstheme="minorHAnsi"/>
          <w:b/>
          <w:bCs/>
          <w:sz w:val="24"/>
          <w:szCs w:val="24"/>
        </w:rPr>
      </w:pPr>
      <w:r w:rsidRPr="00C85137">
        <w:rPr>
          <w:rFonts w:eastAsia="Calibri" w:cstheme="minorHAnsi"/>
          <w:b/>
          <w:bCs/>
          <w:sz w:val="24"/>
          <w:szCs w:val="24"/>
        </w:rPr>
        <w:t xml:space="preserve">Hidden Vaults: </w:t>
      </w:r>
      <w:r w:rsidRPr="00C85137">
        <w:rPr>
          <w:rFonts w:eastAsia="Calibri" w:cstheme="minorHAnsi"/>
          <w:sz w:val="24"/>
          <w:szCs w:val="24"/>
        </w:rPr>
        <w:t>Youth may try to hide apps that parents may not approve of by hiding them behind other approved apps, fake apps that seem acceptable such as calculators and with extra steps behind divots.</w:t>
      </w:r>
      <w:r w:rsidRPr="00C85137">
        <w:rPr>
          <w:rFonts w:eastAsia="Calibri" w:cstheme="minorHAnsi"/>
          <w:b/>
          <w:bCs/>
          <w:sz w:val="24"/>
          <w:szCs w:val="24"/>
        </w:rPr>
        <w:t xml:space="preserve"> </w:t>
      </w:r>
    </w:p>
    <w:p w14:paraId="4E0ABCF7" w14:textId="14A389B8" w:rsidR="00C81F4C" w:rsidRPr="00C85137" w:rsidRDefault="007B0807" w:rsidP="0013783F">
      <w:pPr>
        <w:widowControl w:val="0"/>
        <w:autoSpaceDE w:val="0"/>
        <w:autoSpaceDN w:val="0"/>
        <w:adjustRightInd w:val="0"/>
        <w:spacing w:after="0" w:line="240" w:lineRule="auto"/>
        <w:rPr>
          <w:rFonts w:eastAsia="Calibri" w:cstheme="minorHAnsi"/>
          <w:b/>
          <w:bCs/>
          <w:sz w:val="24"/>
          <w:szCs w:val="24"/>
        </w:rPr>
      </w:pPr>
      <w:r w:rsidRPr="00C85137">
        <w:rPr>
          <w:rFonts w:eastAsia="Calibri" w:cstheme="minorHAnsi"/>
          <w:b/>
          <w:bCs/>
          <w:sz w:val="24"/>
          <w:szCs w:val="24"/>
        </w:rPr>
        <w:t xml:space="preserve">iPhone </w:t>
      </w:r>
      <w:r w:rsidR="00C97288" w:rsidRPr="00C85137">
        <w:rPr>
          <w:rFonts w:eastAsia="Calibri" w:cstheme="minorHAnsi"/>
          <w:b/>
          <w:bCs/>
          <w:sz w:val="24"/>
          <w:szCs w:val="24"/>
        </w:rPr>
        <w:t>users</w:t>
      </w:r>
      <w:r w:rsidRPr="00C85137">
        <w:rPr>
          <w:rFonts w:eastAsia="Calibri" w:cstheme="minorHAnsi"/>
          <w:sz w:val="24"/>
          <w:szCs w:val="24"/>
        </w:rPr>
        <w:t xml:space="preserve"> c</w:t>
      </w:r>
      <w:r w:rsidR="00A81926" w:rsidRPr="00C85137">
        <w:rPr>
          <w:rFonts w:eastAsia="Calibri" w:cstheme="minorHAnsi"/>
          <w:sz w:val="24"/>
          <w:szCs w:val="24"/>
        </w:rPr>
        <w:t>he</w:t>
      </w:r>
      <w:r w:rsidR="000F76B9" w:rsidRPr="00C85137">
        <w:rPr>
          <w:rFonts w:eastAsia="Calibri" w:cstheme="minorHAnsi"/>
          <w:sz w:val="24"/>
          <w:szCs w:val="24"/>
        </w:rPr>
        <w:t>c</w:t>
      </w:r>
      <w:r w:rsidR="00A81926" w:rsidRPr="00C85137">
        <w:rPr>
          <w:rFonts w:eastAsia="Calibri" w:cstheme="minorHAnsi"/>
          <w:sz w:val="24"/>
          <w:szCs w:val="24"/>
        </w:rPr>
        <w:t xml:space="preserve">k under Setting &gt; Spotlight </w:t>
      </w:r>
      <w:r w:rsidR="000F76B9" w:rsidRPr="00C85137">
        <w:rPr>
          <w:rFonts w:eastAsia="Calibri" w:cstheme="minorHAnsi"/>
          <w:sz w:val="24"/>
          <w:szCs w:val="24"/>
        </w:rPr>
        <w:t>Search or the IOS Store</w:t>
      </w:r>
      <w:r w:rsidR="00604E7F" w:rsidRPr="00C85137">
        <w:rPr>
          <w:rFonts w:eastAsia="Calibri" w:cstheme="minorHAnsi"/>
          <w:sz w:val="24"/>
          <w:szCs w:val="24"/>
        </w:rPr>
        <w:t xml:space="preserve">; also check </w:t>
      </w:r>
      <w:r w:rsidR="00651768" w:rsidRPr="00C85137">
        <w:rPr>
          <w:rFonts w:eastAsia="Calibri" w:cstheme="minorHAnsi"/>
          <w:sz w:val="24"/>
          <w:szCs w:val="24"/>
        </w:rPr>
        <w:t xml:space="preserve">Apple ID </w:t>
      </w:r>
      <w:r w:rsidR="003F2D8D" w:rsidRPr="00C85137">
        <w:rPr>
          <w:rFonts w:eastAsia="Calibri" w:cstheme="minorHAnsi"/>
          <w:sz w:val="24"/>
          <w:szCs w:val="24"/>
        </w:rPr>
        <w:t>H</w:t>
      </w:r>
      <w:r w:rsidR="00651768" w:rsidRPr="00C85137">
        <w:rPr>
          <w:rFonts w:eastAsia="Calibri" w:cstheme="minorHAnsi"/>
          <w:sz w:val="24"/>
          <w:szCs w:val="24"/>
        </w:rPr>
        <w:t xml:space="preserve">idden </w:t>
      </w:r>
      <w:r w:rsidR="003F2D8D" w:rsidRPr="00C85137">
        <w:rPr>
          <w:rFonts w:eastAsia="Calibri" w:cstheme="minorHAnsi"/>
          <w:sz w:val="24"/>
          <w:szCs w:val="24"/>
        </w:rPr>
        <w:t>P</w:t>
      </w:r>
      <w:r w:rsidR="00651768" w:rsidRPr="00C85137">
        <w:rPr>
          <w:rFonts w:eastAsia="Calibri" w:cstheme="minorHAnsi"/>
          <w:sz w:val="24"/>
          <w:szCs w:val="24"/>
        </w:rPr>
        <w:t>urchases</w:t>
      </w:r>
      <w:r w:rsidR="003F2D8D" w:rsidRPr="00C85137">
        <w:rPr>
          <w:rFonts w:eastAsia="Calibri" w:cstheme="minorHAnsi"/>
          <w:sz w:val="24"/>
          <w:szCs w:val="24"/>
        </w:rPr>
        <w:t xml:space="preserve">. Set up parent controls that alert you of </w:t>
      </w:r>
      <w:r w:rsidR="001A2532" w:rsidRPr="00C85137">
        <w:rPr>
          <w:rFonts w:eastAsia="Calibri" w:cstheme="minorHAnsi"/>
          <w:sz w:val="24"/>
          <w:szCs w:val="24"/>
        </w:rPr>
        <w:t xml:space="preserve">restricted downloads or purchases. </w:t>
      </w:r>
      <w:r w:rsidR="005B3A4B" w:rsidRPr="00C85137">
        <w:rPr>
          <w:rFonts w:eastAsia="Calibri" w:cstheme="minorHAnsi"/>
          <w:b/>
          <w:bCs/>
          <w:sz w:val="24"/>
          <w:szCs w:val="24"/>
        </w:rPr>
        <w:t>Android users</w:t>
      </w:r>
      <w:r w:rsidR="005B3A4B" w:rsidRPr="00C85137">
        <w:rPr>
          <w:rFonts w:eastAsia="Calibri" w:cstheme="minorHAnsi"/>
          <w:sz w:val="24"/>
          <w:szCs w:val="24"/>
        </w:rPr>
        <w:t xml:space="preserve"> should look in the App Drawers</w:t>
      </w:r>
      <w:r w:rsidR="00002E44" w:rsidRPr="00C85137">
        <w:rPr>
          <w:rFonts w:eastAsia="Calibri" w:cstheme="minorHAnsi"/>
          <w:sz w:val="24"/>
          <w:szCs w:val="24"/>
        </w:rPr>
        <w:t xml:space="preserve"> and click on</w:t>
      </w:r>
      <w:r w:rsidR="006E2058" w:rsidRPr="00C85137">
        <w:rPr>
          <w:rFonts w:eastAsia="Calibri" w:cstheme="minorHAnsi"/>
          <w:sz w:val="24"/>
          <w:szCs w:val="24"/>
        </w:rPr>
        <w:t xml:space="preserve"> the “</w:t>
      </w:r>
      <w:r w:rsidR="00002E44" w:rsidRPr="00C85137">
        <w:rPr>
          <w:rFonts w:eastAsia="Calibri" w:cstheme="minorHAnsi"/>
          <w:sz w:val="24"/>
          <w:szCs w:val="24"/>
        </w:rPr>
        <w:t>Hide Apps</w:t>
      </w:r>
      <w:r w:rsidR="006E2058" w:rsidRPr="00C85137">
        <w:rPr>
          <w:rFonts w:eastAsia="Calibri" w:cstheme="minorHAnsi"/>
          <w:sz w:val="24"/>
          <w:szCs w:val="24"/>
        </w:rPr>
        <w:t>”</w:t>
      </w:r>
      <w:r w:rsidR="00002E44" w:rsidRPr="00C85137">
        <w:rPr>
          <w:rFonts w:eastAsia="Calibri" w:cstheme="minorHAnsi"/>
          <w:sz w:val="24"/>
          <w:szCs w:val="24"/>
        </w:rPr>
        <w:t xml:space="preserve"> option</w:t>
      </w:r>
      <w:r w:rsidR="00002E44" w:rsidRPr="00C85137">
        <w:rPr>
          <w:rFonts w:eastAsia="Calibri" w:cstheme="minorHAnsi"/>
          <w:b/>
          <w:bCs/>
          <w:sz w:val="24"/>
          <w:szCs w:val="24"/>
        </w:rPr>
        <w:t>.</w:t>
      </w:r>
      <w:r w:rsidRPr="00C85137">
        <w:rPr>
          <w:rFonts w:eastAsia="Calibri" w:cstheme="minorHAnsi"/>
          <w:b/>
          <w:bCs/>
          <w:sz w:val="24"/>
          <w:szCs w:val="24"/>
        </w:rPr>
        <w:t xml:space="preserve"> </w:t>
      </w:r>
    </w:p>
    <w:p w14:paraId="5D4292E4" w14:textId="743E72CE" w:rsidR="0013783F" w:rsidRPr="00C85137" w:rsidRDefault="007B0807" w:rsidP="00FD3769">
      <w:pPr>
        <w:widowControl w:val="0"/>
        <w:autoSpaceDE w:val="0"/>
        <w:autoSpaceDN w:val="0"/>
        <w:adjustRightInd w:val="0"/>
        <w:spacing w:after="0" w:line="240" w:lineRule="auto"/>
        <w:rPr>
          <w:rFonts w:eastAsia="Calibri" w:cstheme="minorHAnsi"/>
          <w:i/>
          <w:iCs/>
          <w:sz w:val="24"/>
          <w:szCs w:val="24"/>
        </w:rPr>
      </w:pPr>
      <w:r w:rsidRPr="00C85137">
        <w:rPr>
          <w:rFonts w:eastAsia="Calibri" w:cstheme="minorHAnsi"/>
          <w:b/>
          <w:bCs/>
          <w:sz w:val="24"/>
          <w:szCs w:val="24"/>
        </w:rPr>
        <w:t xml:space="preserve">For more </w:t>
      </w:r>
      <w:r w:rsidR="00C90F38" w:rsidRPr="00C85137">
        <w:rPr>
          <w:rFonts w:eastAsia="Calibri" w:cstheme="minorHAnsi"/>
          <w:b/>
          <w:bCs/>
          <w:sz w:val="24"/>
          <w:szCs w:val="24"/>
        </w:rPr>
        <w:t xml:space="preserve">steps see: </w:t>
      </w:r>
      <w:hyperlink r:id="rId19" w:anchor=":~:text=Step%201%3A%20Select%20three%20dots,been%20concealed%20on%20the%20screen" w:history="1">
        <w:r w:rsidR="00C90F38" w:rsidRPr="00C85137">
          <w:rPr>
            <w:rStyle w:val="Hyperlink"/>
            <w:rFonts w:eastAsia="Calibri" w:cstheme="minorHAnsi"/>
            <w:sz w:val="24"/>
            <w:szCs w:val="24"/>
          </w:rPr>
          <w:t>https://www.airdroid.com/parent-control/find-hidden-apps-on-samsung/#:~:text=Step%201%3A%20Select%20three%20dots,been%20concealed%20on%20the%20screen</w:t>
        </w:r>
      </w:hyperlink>
      <w:r w:rsidR="00C90F38" w:rsidRPr="00C85137">
        <w:rPr>
          <w:rFonts w:eastAsia="Calibri" w:cstheme="minorHAnsi"/>
          <w:sz w:val="24"/>
          <w:szCs w:val="24"/>
        </w:rPr>
        <w:t xml:space="preserve">  </w:t>
      </w:r>
    </w:p>
    <w:p w14:paraId="3170EA2A" w14:textId="77777777" w:rsidR="0013783F" w:rsidRPr="00C85137" w:rsidRDefault="0013783F" w:rsidP="00430D06">
      <w:pPr>
        <w:widowControl w:val="0"/>
        <w:autoSpaceDE w:val="0"/>
        <w:autoSpaceDN w:val="0"/>
        <w:adjustRightInd w:val="0"/>
        <w:spacing w:after="0" w:line="240" w:lineRule="auto"/>
        <w:jc w:val="center"/>
        <w:rPr>
          <w:rFonts w:eastAsia="Calibri" w:cstheme="minorHAnsi"/>
          <w:i/>
          <w:iCs/>
          <w:sz w:val="24"/>
          <w:szCs w:val="24"/>
        </w:rPr>
      </w:pPr>
    </w:p>
    <w:p w14:paraId="3626E06B" w14:textId="01A6230D" w:rsidR="00627053" w:rsidRPr="00C85137" w:rsidRDefault="00627053" w:rsidP="00430D06">
      <w:pPr>
        <w:widowControl w:val="0"/>
        <w:autoSpaceDE w:val="0"/>
        <w:autoSpaceDN w:val="0"/>
        <w:adjustRightInd w:val="0"/>
        <w:spacing w:after="0" w:line="240" w:lineRule="auto"/>
        <w:ind w:left="1710" w:hanging="1710"/>
        <w:rPr>
          <w:rFonts w:eastAsia="Calibri" w:cstheme="minorHAnsi"/>
          <w:sz w:val="24"/>
          <w:szCs w:val="24"/>
        </w:rPr>
      </w:pPr>
    </w:p>
    <w:sectPr w:rsidR="00627053" w:rsidRPr="00C85137" w:rsidSect="004503BE">
      <w:footerReference w:type="default" r:id="rId2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571215" w14:textId="77777777" w:rsidR="00D1710C" w:rsidRDefault="00D1710C" w:rsidP="00DD3CC7">
      <w:pPr>
        <w:spacing w:after="0" w:line="240" w:lineRule="auto"/>
      </w:pPr>
      <w:r>
        <w:separator/>
      </w:r>
    </w:p>
  </w:endnote>
  <w:endnote w:type="continuationSeparator" w:id="0">
    <w:p w14:paraId="7788EE92" w14:textId="77777777" w:rsidR="00D1710C" w:rsidRDefault="00D1710C" w:rsidP="00DD3CC7">
      <w:pPr>
        <w:spacing w:after="0" w:line="240" w:lineRule="auto"/>
      </w:pPr>
      <w:r>
        <w:continuationSeparator/>
      </w:r>
    </w:p>
  </w:endnote>
  <w:endnote w:type="continuationNotice" w:id="1">
    <w:p w14:paraId="249522FC" w14:textId="77777777" w:rsidR="00D1710C" w:rsidRDefault="00D171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B034521"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32CA9">
      <w:rPr>
        <w:rFonts w:eastAsiaTheme="majorEastAsia" w:cstheme="minorHAnsi"/>
        <w:sz w:val="24"/>
        <w:szCs w:val="24"/>
      </w:rPr>
      <w:t xml:space="preserve">February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276D1C" w14:textId="77777777" w:rsidR="00D1710C" w:rsidRDefault="00D1710C" w:rsidP="00DD3CC7">
      <w:pPr>
        <w:spacing w:after="0" w:line="240" w:lineRule="auto"/>
      </w:pPr>
      <w:r>
        <w:separator/>
      </w:r>
    </w:p>
  </w:footnote>
  <w:footnote w:type="continuationSeparator" w:id="0">
    <w:p w14:paraId="7A3E71C4" w14:textId="77777777" w:rsidR="00D1710C" w:rsidRDefault="00D1710C" w:rsidP="00DD3CC7">
      <w:pPr>
        <w:spacing w:after="0" w:line="240" w:lineRule="auto"/>
      </w:pPr>
      <w:r>
        <w:continuationSeparator/>
      </w:r>
    </w:p>
  </w:footnote>
  <w:footnote w:type="continuationNotice" w:id="1">
    <w:p w14:paraId="26176EA7" w14:textId="77777777" w:rsidR="00D1710C" w:rsidRDefault="00D1710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17B0"/>
    <w:multiLevelType w:val="hybridMultilevel"/>
    <w:tmpl w:val="3BACBD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9737CF"/>
    <w:multiLevelType w:val="hybridMultilevel"/>
    <w:tmpl w:val="700622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C4D0B3E"/>
    <w:multiLevelType w:val="hybridMultilevel"/>
    <w:tmpl w:val="A0D204B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1323CB7"/>
    <w:multiLevelType w:val="hybridMultilevel"/>
    <w:tmpl w:val="8DA0CB1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5103E1"/>
    <w:multiLevelType w:val="hybridMultilevel"/>
    <w:tmpl w:val="E0C44F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A9526DF"/>
    <w:multiLevelType w:val="hybridMultilevel"/>
    <w:tmpl w:val="C37C27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B2E1E2D"/>
    <w:multiLevelType w:val="hybridMultilevel"/>
    <w:tmpl w:val="640C9A4A"/>
    <w:lvl w:ilvl="0" w:tplc="94E2355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917A98"/>
    <w:multiLevelType w:val="hybridMultilevel"/>
    <w:tmpl w:val="FFC009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1A61BC7"/>
    <w:multiLevelType w:val="hybridMultilevel"/>
    <w:tmpl w:val="34ACFAF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98D39D0"/>
    <w:multiLevelType w:val="hybridMultilevel"/>
    <w:tmpl w:val="527E161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5C38118C"/>
    <w:multiLevelType w:val="hybridMultilevel"/>
    <w:tmpl w:val="973E98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76101828"/>
    <w:multiLevelType w:val="hybridMultilevel"/>
    <w:tmpl w:val="9F7AA74C"/>
    <w:lvl w:ilvl="0" w:tplc="04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8"/>
  </w:num>
  <w:num w:numId="2" w16cid:durableId="302776394">
    <w:abstractNumId w:val="6"/>
  </w:num>
  <w:num w:numId="3" w16cid:durableId="307980689">
    <w:abstractNumId w:val="12"/>
  </w:num>
  <w:num w:numId="4" w16cid:durableId="2069768486">
    <w:abstractNumId w:val="10"/>
  </w:num>
  <w:num w:numId="5" w16cid:durableId="1559052349">
    <w:abstractNumId w:val="4"/>
  </w:num>
  <w:num w:numId="6" w16cid:durableId="1916351268">
    <w:abstractNumId w:val="5"/>
  </w:num>
  <w:num w:numId="7" w16cid:durableId="54476040">
    <w:abstractNumId w:val="1"/>
  </w:num>
  <w:num w:numId="8" w16cid:durableId="927733981">
    <w:abstractNumId w:val="7"/>
  </w:num>
  <w:num w:numId="9" w16cid:durableId="1539777140">
    <w:abstractNumId w:val="3"/>
  </w:num>
  <w:num w:numId="10" w16cid:durableId="765619710">
    <w:abstractNumId w:val="9"/>
  </w:num>
  <w:num w:numId="11" w16cid:durableId="1538548845">
    <w:abstractNumId w:val="11"/>
  </w:num>
  <w:num w:numId="12" w16cid:durableId="1388917117">
    <w:abstractNumId w:val="0"/>
  </w:num>
  <w:num w:numId="13" w16cid:durableId="253974906">
    <w:abstractNumId w:val="2"/>
  </w:num>
  <w:num w:numId="14" w16cid:durableId="367409863">
    <w:abstractNumId w:val="1"/>
  </w:num>
  <w:num w:numId="15" w16cid:durableId="1054236481">
    <w:abstractNumId w:val="7"/>
  </w:num>
  <w:num w:numId="16" w16cid:durableId="1138110616">
    <w:abstractNumId w:val="3"/>
  </w:num>
  <w:num w:numId="17" w16cid:durableId="455294678">
    <w:abstractNumId w:val="9"/>
  </w:num>
  <w:num w:numId="18" w16cid:durableId="604652907">
    <w:abstractNumId w:val="11"/>
  </w:num>
  <w:num w:numId="19" w16cid:durableId="503935069">
    <w:abstractNumId w:val="0"/>
  </w:num>
  <w:num w:numId="20" w16cid:durableId="1575702451">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2E44"/>
    <w:rsid w:val="00007771"/>
    <w:rsid w:val="00010E45"/>
    <w:rsid w:val="00015C1C"/>
    <w:rsid w:val="00016A77"/>
    <w:rsid w:val="00020514"/>
    <w:rsid w:val="00021AB5"/>
    <w:rsid w:val="0002223D"/>
    <w:rsid w:val="00023D60"/>
    <w:rsid w:val="00024000"/>
    <w:rsid w:val="0002425B"/>
    <w:rsid w:val="000243D2"/>
    <w:rsid w:val="00024B41"/>
    <w:rsid w:val="00024B93"/>
    <w:rsid w:val="00030B27"/>
    <w:rsid w:val="000333DC"/>
    <w:rsid w:val="000359D9"/>
    <w:rsid w:val="00035E41"/>
    <w:rsid w:val="00036FE7"/>
    <w:rsid w:val="00045C4F"/>
    <w:rsid w:val="00046435"/>
    <w:rsid w:val="00046DDE"/>
    <w:rsid w:val="000508AA"/>
    <w:rsid w:val="00050982"/>
    <w:rsid w:val="00051C3D"/>
    <w:rsid w:val="0005617F"/>
    <w:rsid w:val="00057E29"/>
    <w:rsid w:val="00067CF5"/>
    <w:rsid w:val="00070320"/>
    <w:rsid w:val="00071BDC"/>
    <w:rsid w:val="0007323A"/>
    <w:rsid w:val="0007350C"/>
    <w:rsid w:val="00073638"/>
    <w:rsid w:val="00080E29"/>
    <w:rsid w:val="000853C5"/>
    <w:rsid w:val="00091560"/>
    <w:rsid w:val="00091AF4"/>
    <w:rsid w:val="00093260"/>
    <w:rsid w:val="00096F4D"/>
    <w:rsid w:val="00097257"/>
    <w:rsid w:val="000A7BC9"/>
    <w:rsid w:val="000B52C2"/>
    <w:rsid w:val="000C2FB9"/>
    <w:rsid w:val="000C5D9A"/>
    <w:rsid w:val="000C6F55"/>
    <w:rsid w:val="000D0DE8"/>
    <w:rsid w:val="000D1754"/>
    <w:rsid w:val="000D345C"/>
    <w:rsid w:val="000D6053"/>
    <w:rsid w:val="000E1CEA"/>
    <w:rsid w:val="000E5645"/>
    <w:rsid w:val="000E6E6D"/>
    <w:rsid w:val="000E6EB7"/>
    <w:rsid w:val="000E7B88"/>
    <w:rsid w:val="000E7F3C"/>
    <w:rsid w:val="000F102E"/>
    <w:rsid w:val="000F4A67"/>
    <w:rsid w:val="000F52EE"/>
    <w:rsid w:val="000F76B9"/>
    <w:rsid w:val="00101EB3"/>
    <w:rsid w:val="001052EA"/>
    <w:rsid w:val="0010781D"/>
    <w:rsid w:val="001148FB"/>
    <w:rsid w:val="00115FDD"/>
    <w:rsid w:val="00116E68"/>
    <w:rsid w:val="001220C4"/>
    <w:rsid w:val="00123541"/>
    <w:rsid w:val="00125525"/>
    <w:rsid w:val="001257DE"/>
    <w:rsid w:val="00125E65"/>
    <w:rsid w:val="0012637C"/>
    <w:rsid w:val="001266E0"/>
    <w:rsid w:val="00126C63"/>
    <w:rsid w:val="001336EF"/>
    <w:rsid w:val="00134415"/>
    <w:rsid w:val="0013783F"/>
    <w:rsid w:val="0014564D"/>
    <w:rsid w:val="00146119"/>
    <w:rsid w:val="00146913"/>
    <w:rsid w:val="0014F677"/>
    <w:rsid w:val="001500B9"/>
    <w:rsid w:val="00153A7E"/>
    <w:rsid w:val="00154695"/>
    <w:rsid w:val="00154CB5"/>
    <w:rsid w:val="00154D99"/>
    <w:rsid w:val="00160A11"/>
    <w:rsid w:val="00161017"/>
    <w:rsid w:val="001615F0"/>
    <w:rsid w:val="00161D64"/>
    <w:rsid w:val="00162340"/>
    <w:rsid w:val="00165B44"/>
    <w:rsid w:val="001700CE"/>
    <w:rsid w:val="00174633"/>
    <w:rsid w:val="0018121D"/>
    <w:rsid w:val="0018378D"/>
    <w:rsid w:val="00183A9F"/>
    <w:rsid w:val="0018430F"/>
    <w:rsid w:val="001850A5"/>
    <w:rsid w:val="001861C0"/>
    <w:rsid w:val="001870AC"/>
    <w:rsid w:val="001872BF"/>
    <w:rsid w:val="00187402"/>
    <w:rsid w:val="00187FA5"/>
    <w:rsid w:val="001911EF"/>
    <w:rsid w:val="00191C1A"/>
    <w:rsid w:val="00192F71"/>
    <w:rsid w:val="00194FE9"/>
    <w:rsid w:val="001950E1"/>
    <w:rsid w:val="00195F0A"/>
    <w:rsid w:val="00197FAE"/>
    <w:rsid w:val="001A0175"/>
    <w:rsid w:val="001A2532"/>
    <w:rsid w:val="001A53E2"/>
    <w:rsid w:val="001A6A22"/>
    <w:rsid w:val="001A7902"/>
    <w:rsid w:val="001B1D96"/>
    <w:rsid w:val="001B2130"/>
    <w:rsid w:val="001B57D3"/>
    <w:rsid w:val="001B59B0"/>
    <w:rsid w:val="001B679B"/>
    <w:rsid w:val="001B7779"/>
    <w:rsid w:val="001C2DFF"/>
    <w:rsid w:val="001C7324"/>
    <w:rsid w:val="001D1756"/>
    <w:rsid w:val="001D2B6A"/>
    <w:rsid w:val="001D5245"/>
    <w:rsid w:val="001E5693"/>
    <w:rsid w:val="001F3FAB"/>
    <w:rsid w:val="001F4CE2"/>
    <w:rsid w:val="001F6363"/>
    <w:rsid w:val="001F6747"/>
    <w:rsid w:val="001F7F87"/>
    <w:rsid w:val="00201227"/>
    <w:rsid w:val="002019ED"/>
    <w:rsid w:val="00205985"/>
    <w:rsid w:val="00205B46"/>
    <w:rsid w:val="00207555"/>
    <w:rsid w:val="00211499"/>
    <w:rsid w:val="0021555B"/>
    <w:rsid w:val="00217E03"/>
    <w:rsid w:val="002204CB"/>
    <w:rsid w:val="00223205"/>
    <w:rsid w:val="0022390F"/>
    <w:rsid w:val="00223BA9"/>
    <w:rsid w:val="00227953"/>
    <w:rsid w:val="002314CB"/>
    <w:rsid w:val="002323F1"/>
    <w:rsid w:val="002371AC"/>
    <w:rsid w:val="0024359D"/>
    <w:rsid w:val="00244CB4"/>
    <w:rsid w:val="0024653C"/>
    <w:rsid w:val="00247293"/>
    <w:rsid w:val="002509AB"/>
    <w:rsid w:val="0025119B"/>
    <w:rsid w:val="002514B3"/>
    <w:rsid w:val="00252AC0"/>
    <w:rsid w:val="00256688"/>
    <w:rsid w:val="00257117"/>
    <w:rsid w:val="00257488"/>
    <w:rsid w:val="002574F9"/>
    <w:rsid w:val="0026519E"/>
    <w:rsid w:val="002655B0"/>
    <w:rsid w:val="00265E62"/>
    <w:rsid w:val="002669CC"/>
    <w:rsid w:val="00267BA5"/>
    <w:rsid w:val="00271C10"/>
    <w:rsid w:val="00272510"/>
    <w:rsid w:val="002737C7"/>
    <w:rsid w:val="00273871"/>
    <w:rsid w:val="002749DA"/>
    <w:rsid w:val="00275681"/>
    <w:rsid w:val="002772A6"/>
    <w:rsid w:val="00280645"/>
    <w:rsid w:val="00280BC9"/>
    <w:rsid w:val="00280C85"/>
    <w:rsid w:val="00280CB8"/>
    <w:rsid w:val="00281BED"/>
    <w:rsid w:val="00282360"/>
    <w:rsid w:val="00282F65"/>
    <w:rsid w:val="00290488"/>
    <w:rsid w:val="00291612"/>
    <w:rsid w:val="00293333"/>
    <w:rsid w:val="00294553"/>
    <w:rsid w:val="002A288A"/>
    <w:rsid w:val="002A522B"/>
    <w:rsid w:val="002A78FF"/>
    <w:rsid w:val="002A7A0C"/>
    <w:rsid w:val="002B05CD"/>
    <w:rsid w:val="002B1E36"/>
    <w:rsid w:val="002B553E"/>
    <w:rsid w:val="002C2C9A"/>
    <w:rsid w:val="002C345D"/>
    <w:rsid w:val="002D32AC"/>
    <w:rsid w:val="002D52B2"/>
    <w:rsid w:val="002D58C9"/>
    <w:rsid w:val="002D7600"/>
    <w:rsid w:val="002E034D"/>
    <w:rsid w:val="002E3EDE"/>
    <w:rsid w:val="002E48B2"/>
    <w:rsid w:val="002F4051"/>
    <w:rsid w:val="002F4EFB"/>
    <w:rsid w:val="002F4F6A"/>
    <w:rsid w:val="002F5C1C"/>
    <w:rsid w:val="00302DDA"/>
    <w:rsid w:val="0030306E"/>
    <w:rsid w:val="003103DF"/>
    <w:rsid w:val="00310420"/>
    <w:rsid w:val="00311836"/>
    <w:rsid w:val="0031317F"/>
    <w:rsid w:val="003159E5"/>
    <w:rsid w:val="00316EAE"/>
    <w:rsid w:val="00321CC1"/>
    <w:rsid w:val="00326477"/>
    <w:rsid w:val="00334262"/>
    <w:rsid w:val="0034150C"/>
    <w:rsid w:val="00343BB5"/>
    <w:rsid w:val="00345B1D"/>
    <w:rsid w:val="00346335"/>
    <w:rsid w:val="003535FC"/>
    <w:rsid w:val="00353BC9"/>
    <w:rsid w:val="0035635D"/>
    <w:rsid w:val="003576F1"/>
    <w:rsid w:val="003601DD"/>
    <w:rsid w:val="00362004"/>
    <w:rsid w:val="00363846"/>
    <w:rsid w:val="00367BB0"/>
    <w:rsid w:val="003746EA"/>
    <w:rsid w:val="00375E51"/>
    <w:rsid w:val="00377050"/>
    <w:rsid w:val="00380135"/>
    <w:rsid w:val="00384B46"/>
    <w:rsid w:val="003864BE"/>
    <w:rsid w:val="003909D8"/>
    <w:rsid w:val="00391C14"/>
    <w:rsid w:val="003959E3"/>
    <w:rsid w:val="00397E0B"/>
    <w:rsid w:val="003A6463"/>
    <w:rsid w:val="003A6F10"/>
    <w:rsid w:val="003A7B09"/>
    <w:rsid w:val="003B0997"/>
    <w:rsid w:val="003B1D25"/>
    <w:rsid w:val="003B42EE"/>
    <w:rsid w:val="003C4B57"/>
    <w:rsid w:val="003D0BBF"/>
    <w:rsid w:val="003D29D7"/>
    <w:rsid w:val="003E7C35"/>
    <w:rsid w:val="003E7E2D"/>
    <w:rsid w:val="003F2A3E"/>
    <w:rsid w:val="003F2D8D"/>
    <w:rsid w:val="003F48B0"/>
    <w:rsid w:val="003F7696"/>
    <w:rsid w:val="00400E86"/>
    <w:rsid w:val="004038EA"/>
    <w:rsid w:val="00407C2B"/>
    <w:rsid w:val="00411F00"/>
    <w:rsid w:val="00412447"/>
    <w:rsid w:val="00412D98"/>
    <w:rsid w:val="004138AC"/>
    <w:rsid w:val="00414E7F"/>
    <w:rsid w:val="00421F82"/>
    <w:rsid w:val="00426633"/>
    <w:rsid w:val="00426E45"/>
    <w:rsid w:val="00430D06"/>
    <w:rsid w:val="0043138E"/>
    <w:rsid w:val="0043231A"/>
    <w:rsid w:val="00432AAE"/>
    <w:rsid w:val="00433573"/>
    <w:rsid w:val="00436569"/>
    <w:rsid w:val="004409AB"/>
    <w:rsid w:val="00441985"/>
    <w:rsid w:val="00442900"/>
    <w:rsid w:val="00445397"/>
    <w:rsid w:val="00446B2C"/>
    <w:rsid w:val="004470B3"/>
    <w:rsid w:val="00447DCE"/>
    <w:rsid w:val="00447F51"/>
    <w:rsid w:val="004503BE"/>
    <w:rsid w:val="004519CF"/>
    <w:rsid w:val="004543B7"/>
    <w:rsid w:val="00456C2A"/>
    <w:rsid w:val="00463A6C"/>
    <w:rsid w:val="00463B86"/>
    <w:rsid w:val="0046504F"/>
    <w:rsid w:val="00466D6F"/>
    <w:rsid w:val="00473C6F"/>
    <w:rsid w:val="00474473"/>
    <w:rsid w:val="00474E80"/>
    <w:rsid w:val="00475BC6"/>
    <w:rsid w:val="00482313"/>
    <w:rsid w:val="00484486"/>
    <w:rsid w:val="00484970"/>
    <w:rsid w:val="004852D5"/>
    <w:rsid w:val="00486189"/>
    <w:rsid w:val="00487F27"/>
    <w:rsid w:val="004901AF"/>
    <w:rsid w:val="00490FF2"/>
    <w:rsid w:val="004953D2"/>
    <w:rsid w:val="00496DDF"/>
    <w:rsid w:val="004A18DD"/>
    <w:rsid w:val="004A3EA9"/>
    <w:rsid w:val="004A5494"/>
    <w:rsid w:val="004A62CD"/>
    <w:rsid w:val="004B47E0"/>
    <w:rsid w:val="004B6672"/>
    <w:rsid w:val="004C1842"/>
    <w:rsid w:val="004C3A07"/>
    <w:rsid w:val="004C4E8D"/>
    <w:rsid w:val="004C6BF1"/>
    <w:rsid w:val="004C78EF"/>
    <w:rsid w:val="004D7E7B"/>
    <w:rsid w:val="004E1C6A"/>
    <w:rsid w:val="004E60B4"/>
    <w:rsid w:val="004F0D34"/>
    <w:rsid w:val="004F1C58"/>
    <w:rsid w:val="004F3387"/>
    <w:rsid w:val="004F4DEA"/>
    <w:rsid w:val="004F7A4C"/>
    <w:rsid w:val="00504136"/>
    <w:rsid w:val="00505E2C"/>
    <w:rsid w:val="00506B38"/>
    <w:rsid w:val="00511ECA"/>
    <w:rsid w:val="00513CB1"/>
    <w:rsid w:val="0051666C"/>
    <w:rsid w:val="005207C9"/>
    <w:rsid w:val="00522834"/>
    <w:rsid w:val="00535C6E"/>
    <w:rsid w:val="00535E66"/>
    <w:rsid w:val="00543D70"/>
    <w:rsid w:val="00545E03"/>
    <w:rsid w:val="00546465"/>
    <w:rsid w:val="00547221"/>
    <w:rsid w:val="00551D9A"/>
    <w:rsid w:val="005572D1"/>
    <w:rsid w:val="00557E05"/>
    <w:rsid w:val="00572408"/>
    <w:rsid w:val="005738D7"/>
    <w:rsid w:val="0057766C"/>
    <w:rsid w:val="005800B3"/>
    <w:rsid w:val="00580D73"/>
    <w:rsid w:val="00582C01"/>
    <w:rsid w:val="00585C85"/>
    <w:rsid w:val="00590033"/>
    <w:rsid w:val="00592252"/>
    <w:rsid w:val="005A1CF7"/>
    <w:rsid w:val="005B3A4B"/>
    <w:rsid w:val="005B4006"/>
    <w:rsid w:val="005C1508"/>
    <w:rsid w:val="005C29D3"/>
    <w:rsid w:val="005C54F8"/>
    <w:rsid w:val="005C780D"/>
    <w:rsid w:val="005D687B"/>
    <w:rsid w:val="005D72E1"/>
    <w:rsid w:val="005E197D"/>
    <w:rsid w:val="005E2759"/>
    <w:rsid w:val="005E43EC"/>
    <w:rsid w:val="005E4436"/>
    <w:rsid w:val="005E5390"/>
    <w:rsid w:val="005F1405"/>
    <w:rsid w:val="005F1760"/>
    <w:rsid w:val="005F2AF2"/>
    <w:rsid w:val="005F64CE"/>
    <w:rsid w:val="00602916"/>
    <w:rsid w:val="006046EB"/>
    <w:rsid w:val="00604E7F"/>
    <w:rsid w:val="00606650"/>
    <w:rsid w:val="0060782B"/>
    <w:rsid w:val="00613078"/>
    <w:rsid w:val="00614AD5"/>
    <w:rsid w:val="0061622E"/>
    <w:rsid w:val="00620E26"/>
    <w:rsid w:val="00623149"/>
    <w:rsid w:val="00625F16"/>
    <w:rsid w:val="0062679B"/>
    <w:rsid w:val="00627053"/>
    <w:rsid w:val="00630A31"/>
    <w:rsid w:val="006349C5"/>
    <w:rsid w:val="00634B23"/>
    <w:rsid w:val="00634BCB"/>
    <w:rsid w:val="0063513B"/>
    <w:rsid w:val="00635544"/>
    <w:rsid w:val="00637314"/>
    <w:rsid w:val="00637E53"/>
    <w:rsid w:val="00642004"/>
    <w:rsid w:val="00643D49"/>
    <w:rsid w:val="0064435F"/>
    <w:rsid w:val="00651768"/>
    <w:rsid w:val="00652C07"/>
    <w:rsid w:val="00654CC5"/>
    <w:rsid w:val="00656413"/>
    <w:rsid w:val="00657B4B"/>
    <w:rsid w:val="00661427"/>
    <w:rsid w:val="0066538A"/>
    <w:rsid w:val="00670606"/>
    <w:rsid w:val="006718EA"/>
    <w:rsid w:val="00672839"/>
    <w:rsid w:val="0067693C"/>
    <w:rsid w:val="00677A7C"/>
    <w:rsid w:val="00680E6F"/>
    <w:rsid w:val="00681B68"/>
    <w:rsid w:val="00683002"/>
    <w:rsid w:val="00683535"/>
    <w:rsid w:val="0068695E"/>
    <w:rsid w:val="00687124"/>
    <w:rsid w:val="00692680"/>
    <w:rsid w:val="00692A50"/>
    <w:rsid w:val="00693B2E"/>
    <w:rsid w:val="00695C51"/>
    <w:rsid w:val="006A2961"/>
    <w:rsid w:val="006A33F7"/>
    <w:rsid w:val="006A665D"/>
    <w:rsid w:val="006B03C2"/>
    <w:rsid w:val="006B22A4"/>
    <w:rsid w:val="006B5E80"/>
    <w:rsid w:val="006B7F1A"/>
    <w:rsid w:val="006C13F6"/>
    <w:rsid w:val="006C441E"/>
    <w:rsid w:val="006C5A8F"/>
    <w:rsid w:val="006C6DA3"/>
    <w:rsid w:val="006C75E9"/>
    <w:rsid w:val="006C7CBE"/>
    <w:rsid w:val="006D0AE1"/>
    <w:rsid w:val="006D27C9"/>
    <w:rsid w:val="006D5BAC"/>
    <w:rsid w:val="006E1861"/>
    <w:rsid w:val="006E2058"/>
    <w:rsid w:val="006E5778"/>
    <w:rsid w:val="006E5AA9"/>
    <w:rsid w:val="006E7C27"/>
    <w:rsid w:val="006F1531"/>
    <w:rsid w:val="006F5377"/>
    <w:rsid w:val="006F6579"/>
    <w:rsid w:val="00702EF8"/>
    <w:rsid w:val="0070308F"/>
    <w:rsid w:val="007042E6"/>
    <w:rsid w:val="007051B2"/>
    <w:rsid w:val="007062F1"/>
    <w:rsid w:val="00706CFB"/>
    <w:rsid w:val="007162B7"/>
    <w:rsid w:val="007168CB"/>
    <w:rsid w:val="0071712E"/>
    <w:rsid w:val="00721916"/>
    <w:rsid w:val="00735C7D"/>
    <w:rsid w:val="00740404"/>
    <w:rsid w:val="0074077B"/>
    <w:rsid w:val="007440B1"/>
    <w:rsid w:val="007446D4"/>
    <w:rsid w:val="0074470E"/>
    <w:rsid w:val="00747884"/>
    <w:rsid w:val="00753A20"/>
    <w:rsid w:val="00755700"/>
    <w:rsid w:val="00755E3E"/>
    <w:rsid w:val="007625F5"/>
    <w:rsid w:val="00762D98"/>
    <w:rsid w:val="007638E9"/>
    <w:rsid w:val="007658C6"/>
    <w:rsid w:val="00770754"/>
    <w:rsid w:val="007730A8"/>
    <w:rsid w:val="00775660"/>
    <w:rsid w:val="00790667"/>
    <w:rsid w:val="007915AF"/>
    <w:rsid w:val="00793882"/>
    <w:rsid w:val="00793F4D"/>
    <w:rsid w:val="007947DE"/>
    <w:rsid w:val="00794FE3"/>
    <w:rsid w:val="00794FF4"/>
    <w:rsid w:val="007964CD"/>
    <w:rsid w:val="007967DB"/>
    <w:rsid w:val="007A40A1"/>
    <w:rsid w:val="007A6575"/>
    <w:rsid w:val="007A7D30"/>
    <w:rsid w:val="007B0807"/>
    <w:rsid w:val="007B214E"/>
    <w:rsid w:val="007B5083"/>
    <w:rsid w:val="007C1829"/>
    <w:rsid w:val="007C5D4B"/>
    <w:rsid w:val="007D2AE8"/>
    <w:rsid w:val="007D30A2"/>
    <w:rsid w:val="007D4606"/>
    <w:rsid w:val="007D564E"/>
    <w:rsid w:val="007D58D6"/>
    <w:rsid w:val="007D66F2"/>
    <w:rsid w:val="007E050E"/>
    <w:rsid w:val="007E2B4A"/>
    <w:rsid w:val="007E53A7"/>
    <w:rsid w:val="007E60EB"/>
    <w:rsid w:val="007F3097"/>
    <w:rsid w:val="007F48B3"/>
    <w:rsid w:val="007F5B46"/>
    <w:rsid w:val="00801F38"/>
    <w:rsid w:val="00802D5C"/>
    <w:rsid w:val="00806949"/>
    <w:rsid w:val="00807E10"/>
    <w:rsid w:val="00813143"/>
    <w:rsid w:val="00813819"/>
    <w:rsid w:val="00814133"/>
    <w:rsid w:val="0081464C"/>
    <w:rsid w:val="00816AD8"/>
    <w:rsid w:val="00817024"/>
    <w:rsid w:val="00820B73"/>
    <w:rsid w:val="00821171"/>
    <w:rsid w:val="00822786"/>
    <w:rsid w:val="00824249"/>
    <w:rsid w:val="008266A5"/>
    <w:rsid w:val="00831149"/>
    <w:rsid w:val="00837274"/>
    <w:rsid w:val="00837A93"/>
    <w:rsid w:val="008422BE"/>
    <w:rsid w:val="00843FD0"/>
    <w:rsid w:val="00847E18"/>
    <w:rsid w:val="00853594"/>
    <w:rsid w:val="0085572C"/>
    <w:rsid w:val="00860C02"/>
    <w:rsid w:val="00863693"/>
    <w:rsid w:val="00864C80"/>
    <w:rsid w:val="00864F66"/>
    <w:rsid w:val="00865479"/>
    <w:rsid w:val="0086716A"/>
    <w:rsid w:val="00875347"/>
    <w:rsid w:val="00877A44"/>
    <w:rsid w:val="00881759"/>
    <w:rsid w:val="00884D7F"/>
    <w:rsid w:val="008858F7"/>
    <w:rsid w:val="00885B71"/>
    <w:rsid w:val="008874DE"/>
    <w:rsid w:val="00890FC1"/>
    <w:rsid w:val="0089155C"/>
    <w:rsid w:val="008A50C0"/>
    <w:rsid w:val="008B1139"/>
    <w:rsid w:val="008B25AE"/>
    <w:rsid w:val="008B78D1"/>
    <w:rsid w:val="008C2DD4"/>
    <w:rsid w:val="008C46FB"/>
    <w:rsid w:val="008C7D42"/>
    <w:rsid w:val="008C7DD0"/>
    <w:rsid w:val="008D14FB"/>
    <w:rsid w:val="008D2392"/>
    <w:rsid w:val="008D26D4"/>
    <w:rsid w:val="008D49F3"/>
    <w:rsid w:val="008D5D02"/>
    <w:rsid w:val="008D6891"/>
    <w:rsid w:val="008D69D8"/>
    <w:rsid w:val="008D7979"/>
    <w:rsid w:val="008E20E2"/>
    <w:rsid w:val="008E25E3"/>
    <w:rsid w:val="008E25F7"/>
    <w:rsid w:val="008E4781"/>
    <w:rsid w:val="008E5AFE"/>
    <w:rsid w:val="008F4796"/>
    <w:rsid w:val="008F4C5B"/>
    <w:rsid w:val="008F5843"/>
    <w:rsid w:val="008F63C3"/>
    <w:rsid w:val="009008F8"/>
    <w:rsid w:val="00902535"/>
    <w:rsid w:val="00905F56"/>
    <w:rsid w:val="00906D70"/>
    <w:rsid w:val="009070E8"/>
    <w:rsid w:val="009103A9"/>
    <w:rsid w:val="009106A4"/>
    <w:rsid w:val="00914AA3"/>
    <w:rsid w:val="009157E0"/>
    <w:rsid w:val="009170CC"/>
    <w:rsid w:val="00921029"/>
    <w:rsid w:val="00923953"/>
    <w:rsid w:val="0092501F"/>
    <w:rsid w:val="009264DC"/>
    <w:rsid w:val="009302B3"/>
    <w:rsid w:val="00930520"/>
    <w:rsid w:val="0093225D"/>
    <w:rsid w:val="00932B61"/>
    <w:rsid w:val="00933D46"/>
    <w:rsid w:val="009360D2"/>
    <w:rsid w:val="009371E5"/>
    <w:rsid w:val="009374B6"/>
    <w:rsid w:val="00937A8C"/>
    <w:rsid w:val="0094143A"/>
    <w:rsid w:val="009414CC"/>
    <w:rsid w:val="00942F0C"/>
    <w:rsid w:val="00944671"/>
    <w:rsid w:val="00950AEE"/>
    <w:rsid w:val="00954B72"/>
    <w:rsid w:val="0096139C"/>
    <w:rsid w:val="00963AE5"/>
    <w:rsid w:val="00964C83"/>
    <w:rsid w:val="0096500A"/>
    <w:rsid w:val="00967DF3"/>
    <w:rsid w:val="009711CA"/>
    <w:rsid w:val="00971B3C"/>
    <w:rsid w:val="00971CA3"/>
    <w:rsid w:val="00971CC4"/>
    <w:rsid w:val="00974FB6"/>
    <w:rsid w:val="009753F0"/>
    <w:rsid w:val="00977A39"/>
    <w:rsid w:val="009831A6"/>
    <w:rsid w:val="0098709C"/>
    <w:rsid w:val="00992CBA"/>
    <w:rsid w:val="00996340"/>
    <w:rsid w:val="009A0214"/>
    <w:rsid w:val="009A2EBF"/>
    <w:rsid w:val="009A3C6A"/>
    <w:rsid w:val="009A431E"/>
    <w:rsid w:val="009A4B2C"/>
    <w:rsid w:val="009A657F"/>
    <w:rsid w:val="009B003A"/>
    <w:rsid w:val="009B0432"/>
    <w:rsid w:val="009B2504"/>
    <w:rsid w:val="009B25EF"/>
    <w:rsid w:val="009B2D9B"/>
    <w:rsid w:val="009B3AA7"/>
    <w:rsid w:val="009B3D0F"/>
    <w:rsid w:val="009B5FDB"/>
    <w:rsid w:val="009B67E6"/>
    <w:rsid w:val="009C0F69"/>
    <w:rsid w:val="009C2E87"/>
    <w:rsid w:val="009C5426"/>
    <w:rsid w:val="009C5929"/>
    <w:rsid w:val="009D0224"/>
    <w:rsid w:val="009D2868"/>
    <w:rsid w:val="009D4144"/>
    <w:rsid w:val="009D530D"/>
    <w:rsid w:val="009D563B"/>
    <w:rsid w:val="009D7044"/>
    <w:rsid w:val="009E1A6D"/>
    <w:rsid w:val="009E1C21"/>
    <w:rsid w:val="009E6E0A"/>
    <w:rsid w:val="009E7593"/>
    <w:rsid w:val="009E7BF7"/>
    <w:rsid w:val="009F1292"/>
    <w:rsid w:val="009F331B"/>
    <w:rsid w:val="009F7C98"/>
    <w:rsid w:val="00A01395"/>
    <w:rsid w:val="00A11CE7"/>
    <w:rsid w:val="00A1490D"/>
    <w:rsid w:val="00A22993"/>
    <w:rsid w:val="00A23983"/>
    <w:rsid w:val="00A3267B"/>
    <w:rsid w:val="00A342FF"/>
    <w:rsid w:val="00A3671A"/>
    <w:rsid w:val="00A378B1"/>
    <w:rsid w:val="00A40B8C"/>
    <w:rsid w:val="00A4346E"/>
    <w:rsid w:val="00A44C66"/>
    <w:rsid w:val="00A5488C"/>
    <w:rsid w:val="00A567E2"/>
    <w:rsid w:val="00A5798A"/>
    <w:rsid w:val="00A60C51"/>
    <w:rsid w:val="00A60E6E"/>
    <w:rsid w:val="00A6454B"/>
    <w:rsid w:val="00A66030"/>
    <w:rsid w:val="00A66F0F"/>
    <w:rsid w:val="00A6746E"/>
    <w:rsid w:val="00A7173C"/>
    <w:rsid w:val="00A72285"/>
    <w:rsid w:val="00A7401C"/>
    <w:rsid w:val="00A74FE7"/>
    <w:rsid w:val="00A81836"/>
    <w:rsid w:val="00A81926"/>
    <w:rsid w:val="00A92401"/>
    <w:rsid w:val="00A94926"/>
    <w:rsid w:val="00A96096"/>
    <w:rsid w:val="00A97407"/>
    <w:rsid w:val="00AA5E9E"/>
    <w:rsid w:val="00AA7F9E"/>
    <w:rsid w:val="00AB0F19"/>
    <w:rsid w:val="00AB310A"/>
    <w:rsid w:val="00AB34E1"/>
    <w:rsid w:val="00AB393D"/>
    <w:rsid w:val="00AB3D02"/>
    <w:rsid w:val="00AB6CEC"/>
    <w:rsid w:val="00AC3143"/>
    <w:rsid w:val="00AC53CF"/>
    <w:rsid w:val="00AC54FC"/>
    <w:rsid w:val="00AC610A"/>
    <w:rsid w:val="00AD093B"/>
    <w:rsid w:val="00AD14C8"/>
    <w:rsid w:val="00AD1F74"/>
    <w:rsid w:val="00AD5590"/>
    <w:rsid w:val="00AD613E"/>
    <w:rsid w:val="00AD7138"/>
    <w:rsid w:val="00AD738B"/>
    <w:rsid w:val="00AD7406"/>
    <w:rsid w:val="00AD7669"/>
    <w:rsid w:val="00AD7FE9"/>
    <w:rsid w:val="00AE32E0"/>
    <w:rsid w:val="00AF14A1"/>
    <w:rsid w:val="00AF1C1B"/>
    <w:rsid w:val="00AF1C7A"/>
    <w:rsid w:val="00AF4167"/>
    <w:rsid w:val="00AF4BAD"/>
    <w:rsid w:val="00AF7C3E"/>
    <w:rsid w:val="00B01A0C"/>
    <w:rsid w:val="00B03019"/>
    <w:rsid w:val="00B07C1C"/>
    <w:rsid w:val="00B125D4"/>
    <w:rsid w:val="00B12631"/>
    <w:rsid w:val="00B1449D"/>
    <w:rsid w:val="00B14E60"/>
    <w:rsid w:val="00B15F60"/>
    <w:rsid w:val="00B16429"/>
    <w:rsid w:val="00B167AB"/>
    <w:rsid w:val="00B168BB"/>
    <w:rsid w:val="00B17968"/>
    <w:rsid w:val="00B20A46"/>
    <w:rsid w:val="00B20EF1"/>
    <w:rsid w:val="00B20F0D"/>
    <w:rsid w:val="00B25894"/>
    <w:rsid w:val="00B2781B"/>
    <w:rsid w:val="00B278B2"/>
    <w:rsid w:val="00B34287"/>
    <w:rsid w:val="00B352E0"/>
    <w:rsid w:val="00B36A38"/>
    <w:rsid w:val="00B37903"/>
    <w:rsid w:val="00B4148C"/>
    <w:rsid w:val="00B42673"/>
    <w:rsid w:val="00B446B1"/>
    <w:rsid w:val="00B527F9"/>
    <w:rsid w:val="00B52E2D"/>
    <w:rsid w:val="00B54674"/>
    <w:rsid w:val="00B56488"/>
    <w:rsid w:val="00B57020"/>
    <w:rsid w:val="00B63551"/>
    <w:rsid w:val="00B65420"/>
    <w:rsid w:val="00B66B82"/>
    <w:rsid w:val="00B67FC0"/>
    <w:rsid w:val="00B70347"/>
    <w:rsid w:val="00B709DE"/>
    <w:rsid w:val="00B724D6"/>
    <w:rsid w:val="00B76467"/>
    <w:rsid w:val="00B80735"/>
    <w:rsid w:val="00B83F41"/>
    <w:rsid w:val="00B85A74"/>
    <w:rsid w:val="00B9036A"/>
    <w:rsid w:val="00B9141C"/>
    <w:rsid w:val="00B925D2"/>
    <w:rsid w:val="00BA1AFE"/>
    <w:rsid w:val="00BA22C6"/>
    <w:rsid w:val="00BA3C98"/>
    <w:rsid w:val="00BA5E5A"/>
    <w:rsid w:val="00BA6F1D"/>
    <w:rsid w:val="00BA7F5F"/>
    <w:rsid w:val="00BB1AF2"/>
    <w:rsid w:val="00BB2137"/>
    <w:rsid w:val="00BB5209"/>
    <w:rsid w:val="00BB57A2"/>
    <w:rsid w:val="00BB7D2C"/>
    <w:rsid w:val="00BC1420"/>
    <w:rsid w:val="00BC228E"/>
    <w:rsid w:val="00BC2F05"/>
    <w:rsid w:val="00BC77BE"/>
    <w:rsid w:val="00BC7C99"/>
    <w:rsid w:val="00BD0A0E"/>
    <w:rsid w:val="00BD19CA"/>
    <w:rsid w:val="00BD3CFA"/>
    <w:rsid w:val="00BD401C"/>
    <w:rsid w:val="00BD5C69"/>
    <w:rsid w:val="00BD609E"/>
    <w:rsid w:val="00BE1B92"/>
    <w:rsid w:val="00BE23CC"/>
    <w:rsid w:val="00BE317A"/>
    <w:rsid w:val="00BE34A4"/>
    <w:rsid w:val="00BE3840"/>
    <w:rsid w:val="00BE55BF"/>
    <w:rsid w:val="00BE6086"/>
    <w:rsid w:val="00BF027A"/>
    <w:rsid w:val="00BF2AFA"/>
    <w:rsid w:val="00BF40AD"/>
    <w:rsid w:val="00BF43E0"/>
    <w:rsid w:val="00C000DC"/>
    <w:rsid w:val="00C0030B"/>
    <w:rsid w:val="00C00A95"/>
    <w:rsid w:val="00C030DB"/>
    <w:rsid w:val="00C04E2D"/>
    <w:rsid w:val="00C124E6"/>
    <w:rsid w:val="00C1695D"/>
    <w:rsid w:val="00C2108D"/>
    <w:rsid w:val="00C21AF4"/>
    <w:rsid w:val="00C239D8"/>
    <w:rsid w:val="00C24182"/>
    <w:rsid w:val="00C264C0"/>
    <w:rsid w:val="00C27D91"/>
    <w:rsid w:val="00C32CA9"/>
    <w:rsid w:val="00C347FB"/>
    <w:rsid w:val="00C35E22"/>
    <w:rsid w:val="00C4061C"/>
    <w:rsid w:val="00C420E7"/>
    <w:rsid w:val="00C42627"/>
    <w:rsid w:val="00C43C22"/>
    <w:rsid w:val="00C444E7"/>
    <w:rsid w:val="00C44A0C"/>
    <w:rsid w:val="00C45896"/>
    <w:rsid w:val="00C46C17"/>
    <w:rsid w:val="00C46FD6"/>
    <w:rsid w:val="00C506DB"/>
    <w:rsid w:val="00C51228"/>
    <w:rsid w:val="00C555B5"/>
    <w:rsid w:val="00C55688"/>
    <w:rsid w:val="00C5635E"/>
    <w:rsid w:val="00C566DC"/>
    <w:rsid w:val="00C622DA"/>
    <w:rsid w:val="00C63EFC"/>
    <w:rsid w:val="00C649AA"/>
    <w:rsid w:val="00C70F8B"/>
    <w:rsid w:val="00C71328"/>
    <w:rsid w:val="00C72CBA"/>
    <w:rsid w:val="00C7397A"/>
    <w:rsid w:val="00C73FA2"/>
    <w:rsid w:val="00C75577"/>
    <w:rsid w:val="00C7692B"/>
    <w:rsid w:val="00C776A8"/>
    <w:rsid w:val="00C80EFB"/>
    <w:rsid w:val="00C81F4C"/>
    <w:rsid w:val="00C85137"/>
    <w:rsid w:val="00C85E35"/>
    <w:rsid w:val="00C86DCD"/>
    <w:rsid w:val="00C8775E"/>
    <w:rsid w:val="00C90F38"/>
    <w:rsid w:val="00C91A67"/>
    <w:rsid w:val="00C926D3"/>
    <w:rsid w:val="00C92BFA"/>
    <w:rsid w:val="00C97288"/>
    <w:rsid w:val="00CA6A67"/>
    <w:rsid w:val="00CB01C4"/>
    <w:rsid w:val="00CB3206"/>
    <w:rsid w:val="00CC25C7"/>
    <w:rsid w:val="00CC2B6A"/>
    <w:rsid w:val="00CC301B"/>
    <w:rsid w:val="00CC4E0C"/>
    <w:rsid w:val="00CC58C0"/>
    <w:rsid w:val="00CC679C"/>
    <w:rsid w:val="00CC6820"/>
    <w:rsid w:val="00CC7B97"/>
    <w:rsid w:val="00CD0068"/>
    <w:rsid w:val="00CD2302"/>
    <w:rsid w:val="00CD378C"/>
    <w:rsid w:val="00CD539D"/>
    <w:rsid w:val="00CD640C"/>
    <w:rsid w:val="00CD6C52"/>
    <w:rsid w:val="00CE05EC"/>
    <w:rsid w:val="00CF18D1"/>
    <w:rsid w:val="00CF6238"/>
    <w:rsid w:val="00CF6C20"/>
    <w:rsid w:val="00CF6F52"/>
    <w:rsid w:val="00D01B3D"/>
    <w:rsid w:val="00D04301"/>
    <w:rsid w:val="00D04730"/>
    <w:rsid w:val="00D04B08"/>
    <w:rsid w:val="00D05914"/>
    <w:rsid w:val="00D065FD"/>
    <w:rsid w:val="00D06C6F"/>
    <w:rsid w:val="00D06DB1"/>
    <w:rsid w:val="00D071E4"/>
    <w:rsid w:val="00D071FB"/>
    <w:rsid w:val="00D10985"/>
    <w:rsid w:val="00D11EAA"/>
    <w:rsid w:val="00D1383D"/>
    <w:rsid w:val="00D1710C"/>
    <w:rsid w:val="00D31651"/>
    <w:rsid w:val="00D32C21"/>
    <w:rsid w:val="00D36199"/>
    <w:rsid w:val="00D42E4C"/>
    <w:rsid w:val="00D468D3"/>
    <w:rsid w:val="00D514F3"/>
    <w:rsid w:val="00D51F26"/>
    <w:rsid w:val="00D5465E"/>
    <w:rsid w:val="00D556D5"/>
    <w:rsid w:val="00D5782F"/>
    <w:rsid w:val="00D64B2B"/>
    <w:rsid w:val="00D6505C"/>
    <w:rsid w:val="00D65948"/>
    <w:rsid w:val="00D679D0"/>
    <w:rsid w:val="00D71DDD"/>
    <w:rsid w:val="00D74054"/>
    <w:rsid w:val="00D74661"/>
    <w:rsid w:val="00D76B37"/>
    <w:rsid w:val="00D76E45"/>
    <w:rsid w:val="00D80374"/>
    <w:rsid w:val="00D8212D"/>
    <w:rsid w:val="00D833C0"/>
    <w:rsid w:val="00D86B28"/>
    <w:rsid w:val="00D87FAA"/>
    <w:rsid w:val="00D934A1"/>
    <w:rsid w:val="00D9353B"/>
    <w:rsid w:val="00D95427"/>
    <w:rsid w:val="00DA0660"/>
    <w:rsid w:val="00DA0CD5"/>
    <w:rsid w:val="00DA4348"/>
    <w:rsid w:val="00DA6FBA"/>
    <w:rsid w:val="00DB0D2A"/>
    <w:rsid w:val="00DB0EE3"/>
    <w:rsid w:val="00DB331F"/>
    <w:rsid w:val="00DB3FEA"/>
    <w:rsid w:val="00DB4B38"/>
    <w:rsid w:val="00DC0544"/>
    <w:rsid w:val="00DC2F9C"/>
    <w:rsid w:val="00DC4ACB"/>
    <w:rsid w:val="00DC53EC"/>
    <w:rsid w:val="00DC7F18"/>
    <w:rsid w:val="00DD3CC7"/>
    <w:rsid w:val="00DD4273"/>
    <w:rsid w:val="00DD6722"/>
    <w:rsid w:val="00DD759F"/>
    <w:rsid w:val="00DE2498"/>
    <w:rsid w:val="00DE24A9"/>
    <w:rsid w:val="00DE2D09"/>
    <w:rsid w:val="00DE5024"/>
    <w:rsid w:val="00DE63BE"/>
    <w:rsid w:val="00DF2927"/>
    <w:rsid w:val="00E007A4"/>
    <w:rsid w:val="00E00A0D"/>
    <w:rsid w:val="00E05024"/>
    <w:rsid w:val="00E10E7B"/>
    <w:rsid w:val="00E13159"/>
    <w:rsid w:val="00E14C47"/>
    <w:rsid w:val="00E15895"/>
    <w:rsid w:val="00E233AC"/>
    <w:rsid w:val="00E233B9"/>
    <w:rsid w:val="00E234BC"/>
    <w:rsid w:val="00E2461A"/>
    <w:rsid w:val="00E24E14"/>
    <w:rsid w:val="00E26288"/>
    <w:rsid w:val="00E2633D"/>
    <w:rsid w:val="00E30B09"/>
    <w:rsid w:val="00E30D45"/>
    <w:rsid w:val="00E35975"/>
    <w:rsid w:val="00E35E15"/>
    <w:rsid w:val="00E37855"/>
    <w:rsid w:val="00E37A10"/>
    <w:rsid w:val="00E41C42"/>
    <w:rsid w:val="00E41E0C"/>
    <w:rsid w:val="00E42961"/>
    <w:rsid w:val="00E43EC3"/>
    <w:rsid w:val="00E47808"/>
    <w:rsid w:val="00E555ED"/>
    <w:rsid w:val="00E55610"/>
    <w:rsid w:val="00E55921"/>
    <w:rsid w:val="00E56DA9"/>
    <w:rsid w:val="00E60336"/>
    <w:rsid w:val="00E6227F"/>
    <w:rsid w:val="00E6788B"/>
    <w:rsid w:val="00E7247A"/>
    <w:rsid w:val="00E72F92"/>
    <w:rsid w:val="00E74B10"/>
    <w:rsid w:val="00E77445"/>
    <w:rsid w:val="00E776F8"/>
    <w:rsid w:val="00E80B7C"/>
    <w:rsid w:val="00E83DB7"/>
    <w:rsid w:val="00E842CC"/>
    <w:rsid w:val="00E84337"/>
    <w:rsid w:val="00E84DD4"/>
    <w:rsid w:val="00E8540B"/>
    <w:rsid w:val="00E92EB9"/>
    <w:rsid w:val="00E9344E"/>
    <w:rsid w:val="00E962DD"/>
    <w:rsid w:val="00E97B9A"/>
    <w:rsid w:val="00EA2D82"/>
    <w:rsid w:val="00EA37F0"/>
    <w:rsid w:val="00EA48E0"/>
    <w:rsid w:val="00EA5DCB"/>
    <w:rsid w:val="00EB0D8E"/>
    <w:rsid w:val="00EC23A3"/>
    <w:rsid w:val="00EC76A9"/>
    <w:rsid w:val="00EC7DB1"/>
    <w:rsid w:val="00ED0214"/>
    <w:rsid w:val="00ED6662"/>
    <w:rsid w:val="00ED7CFE"/>
    <w:rsid w:val="00EE041E"/>
    <w:rsid w:val="00EE3A00"/>
    <w:rsid w:val="00EE4DF6"/>
    <w:rsid w:val="00EF0619"/>
    <w:rsid w:val="00EF0908"/>
    <w:rsid w:val="00EF6E0D"/>
    <w:rsid w:val="00F05208"/>
    <w:rsid w:val="00F05606"/>
    <w:rsid w:val="00F0613C"/>
    <w:rsid w:val="00F06E73"/>
    <w:rsid w:val="00F0766A"/>
    <w:rsid w:val="00F12D53"/>
    <w:rsid w:val="00F1429E"/>
    <w:rsid w:val="00F14B6D"/>
    <w:rsid w:val="00F15A85"/>
    <w:rsid w:val="00F16AD8"/>
    <w:rsid w:val="00F17B6D"/>
    <w:rsid w:val="00F17DF4"/>
    <w:rsid w:val="00F17EAE"/>
    <w:rsid w:val="00F216D7"/>
    <w:rsid w:val="00F2380A"/>
    <w:rsid w:val="00F24C06"/>
    <w:rsid w:val="00F26717"/>
    <w:rsid w:val="00F36563"/>
    <w:rsid w:val="00F367F8"/>
    <w:rsid w:val="00F37AE8"/>
    <w:rsid w:val="00F37FBC"/>
    <w:rsid w:val="00F4469B"/>
    <w:rsid w:val="00F509C8"/>
    <w:rsid w:val="00F50DF2"/>
    <w:rsid w:val="00F52B92"/>
    <w:rsid w:val="00F62D49"/>
    <w:rsid w:val="00F66FB6"/>
    <w:rsid w:val="00F748ED"/>
    <w:rsid w:val="00F748F0"/>
    <w:rsid w:val="00F75516"/>
    <w:rsid w:val="00F76C1C"/>
    <w:rsid w:val="00F77947"/>
    <w:rsid w:val="00F82566"/>
    <w:rsid w:val="00F83E0E"/>
    <w:rsid w:val="00F84D71"/>
    <w:rsid w:val="00F8706F"/>
    <w:rsid w:val="00F87CD7"/>
    <w:rsid w:val="00FA5418"/>
    <w:rsid w:val="00FA649E"/>
    <w:rsid w:val="00FA6A5A"/>
    <w:rsid w:val="00FA75B5"/>
    <w:rsid w:val="00FB0ECA"/>
    <w:rsid w:val="00FB723A"/>
    <w:rsid w:val="00FC06DF"/>
    <w:rsid w:val="00FC36B0"/>
    <w:rsid w:val="00FD115E"/>
    <w:rsid w:val="00FD2BDA"/>
    <w:rsid w:val="00FD3769"/>
    <w:rsid w:val="00FD3E9A"/>
    <w:rsid w:val="00FD4DA0"/>
    <w:rsid w:val="00FD755B"/>
    <w:rsid w:val="00FE0065"/>
    <w:rsid w:val="00FE18F2"/>
    <w:rsid w:val="00FE25A1"/>
    <w:rsid w:val="00FE3071"/>
    <w:rsid w:val="00FE4761"/>
    <w:rsid w:val="00FF11D4"/>
    <w:rsid w:val="00FF133B"/>
    <w:rsid w:val="00FF4274"/>
    <w:rsid w:val="00FF446A"/>
    <w:rsid w:val="00FF6CA8"/>
    <w:rsid w:val="01B379DC"/>
    <w:rsid w:val="01BC68FD"/>
    <w:rsid w:val="02136B40"/>
    <w:rsid w:val="02478A22"/>
    <w:rsid w:val="0266DECE"/>
    <w:rsid w:val="02E437DE"/>
    <w:rsid w:val="06050464"/>
    <w:rsid w:val="06450998"/>
    <w:rsid w:val="0840D359"/>
    <w:rsid w:val="0AFFBA1B"/>
    <w:rsid w:val="0C1280DE"/>
    <w:rsid w:val="0CDD7344"/>
    <w:rsid w:val="0DC3213A"/>
    <w:rsid w:val="0E23F2C5"/>
    <w:rsid w:val="0E262C56"/>
    <w:rsid w:val="0F391A13"/>
    <w:rsid w:val="0FC3AE7F"/>
    <w:rsid w:val="0FCDC336"/>
    <w:rsid w:val="0FDDA0EB"/>
    <w:rsid w:val="0FDDAD6E"/>
    <w:rsid w:val="10CBCC95"/>
    <w:rsid w:val="111FBDEF"/>
    <w:rsid w:val="1136DDE1"/>
    <w:rsid w:val="12A485F7"/>
    <w:rsid w:val="12EF33E1"/>
    <w:rsid w:val="17F3A648"/>
    <w:rsid w:val="183EF119"/>
    <w:rsid w:val="1893AF1B"/>
    <w:rsid w:val="195B135C"/>
    <w:rsid w:val="1A61625C"/>
    <w:rsid w:val="1AF8D298"/>
    <w:rsid w:val="1B0ACBFC"/>
    <w:rsid w:val="1B394E81"/>
    <w:rsid w:val="1B5AEF50"/>
    <w:rsid w:val="1C79AA88"/>
    <w:rsid w:val="1D24B24C"/>
    <w:rsid w:val="1D95C5CA"/>
    <w:rsid w:val="213F7833"/>
    <w:rsid w:val="21D6E242"/>
    <w:rsid w:val="23146C35"/>
    <w:rsid w:val="24217EA7"/>
    <w:rsid w:val="24A5177A"/>
    <w:rsid w:val="24CD9949"/>
    <w:rsid w:val="266F8B6B"/>
    <w:rsid w:val="26994DDE"/>
    <w:rsid w:val="27F62C49"/>
    <w:rsid w:val="28040200"/>
    <w:rsid w:val="29D8F941"/>
    <w:rsid w:val="2A64CFEB"/>
    <w:rsid w:val="2A90C02B"/>
    <w:rsid w:val="2AD1A122"/>
    <w:rsid w:val="2C6AE4D0"/>
    <w:rsid w:val="2D45102C"/>
    <w:rsid w:val="2E656DCD"/>
    <w:rsid w:val="2F71060D"/>
    <w:rsid w:val="3014BB06"/>
    <w:rsid w:val="32175361"/>
    <w:rsid w:val="34B719EF"/>
    <w:rsid w:val="34C2D2D3"/>
    <w:rsid w:val="3601743F"/>
    <w:rsid w:val="366672C9"/>
    <w:rsid w:val="384C2226"/>
    <w:rsid w:val="392DA2E4"/>
    <w:rsid w:val="39EA6131"/>
    <w:rsid w:val="3A2CD5AF"/>
    <w:rsid w:val="3C255418"/>
    <w:rsid w:val="3C93AB92"/>
    <w:rsid w:val="3E435331"/>
    <w:rsid w:val="3F439F4C"/>
    <w:rsid w:val="3FF992E9"/>
    <w:rsid w:val="406DF027"/>
    <w:rsid w:val="41E42E94"/>
    <w:rsid w:val="42A0BB03"/>
    <w:rsid w:val="42A51A00"/>
    <w:rsid w:val="4315ECAA"/>
    <w:rsid w:val="4508FBD1"/>
    <w:rsid w:val="450F3874"/>
    <w:rsid w:val="45C56DB1"/>
    <w:rsid w:val="461CF242"/>
    <w:rsid w:val="47C81432"/>
    <w:rsid w:val="484AF85F"/>
    <w:rsid w:val="48FD0E73"/>
    <w:rsid w:val="4A915582"/>
    <w:rsid w:val="4CB06DEF"/>
    <w:rsid w:val="4E1D1BE9"/>
    <w:rsid w:val="4E9531FC"/>
    <w:rsid w:val="4E95CA7E"/>
    <w:rsid w:val="4E9CDCF7"/>
    <w:rsid w:val="4EE49A0C"/>
    <w:rsid w:val="4F15D984"/>
    <w:rsid w:val="4F54BC2C"/>
    <w:rsid w:val="4FB9FDBA"/>
    <w:rsid w:val="5267AA1B"/>
    <w:rsid w:val="526F1AA5"/>
    <w:rsid w:val="53D72585"/>
    <w:rsid w:val="556A532D"/>
    <w:rsid w:val="558C7702"/>
    <w:rsid w:val="55ADCDC0"/>
    <w:rsid w:val="57303F9F"/>
    <w:rsid w:val="577F4F62"/>
    <w:rsid w:val="584B766A"/>
    <w:rsid w:val="591B1FC3"/>
    <w:rsid w:val="5A6499A2"/>
    <w:rsid w:val="5BE7691C"/>
    <w:rsid w:val="606FFC6B"/>
    <w:rsid w:val="60A20028"/>
    <w:rsid w:val="6126C920"/>
    <w:rsid w:val="61CE746D"/>
    <w:rsid w:val="620BCCCC"/>
    <w:rsid w:val="624AB851"/>
    <w:rsid w:val="632E6696"/>
    <w:rsid w:val="636FBA3B"/>
    <w:rsid w:val="63E40F1E"/>
    <w:rsid w:val="674861D7"/>
    <w:rsid w:val="693B01B7"/>
    <w:rsid w:val="6A11B466"/>
    <w:rsid w:val="6BE89CDF"/>
    <w:rsid w:val="6C7CFE45"/>
    <w:rsid w:val="6D305A35"/>
    <w:rsid w:val="6EEA3C05"/>
    <w:rsid w:val="6F1C7943"/>
    <w:rsid w:val="704F6573"/>
    <w:rsid w:val="70C2B178"/>
    <w:rsid w:val="7101BE3A"/>
    <w:rsid w:val="712A8323"/>
    <w:rsid w:val="72642D03"/>
    <w:rsid w:val="72C65384"/>
    <w:rsid w:val="73118C2C"/>
    <w:rsid w:val="762CD6DB"/>
    <w:rsid w:val="768195C8"/>
    <w:rsid w:val="7781EE19"/>
    <w:rsid w:val="77D39077"/>
    <w:rsid w:val="7A1C7247"/>
    <w:rsid w:val="7A1D5B3B"/>
    <w:rsid w:val="7ABC55D8"/>
    <w:rsid w:val="7B9126EA"/>
    <w:rsid w:val="7FEE20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character" w:styleId="FollowedHyperlink">
    <w:name w:val="FollowedHyperlink"/>
    <w:basedOn w:val="DefaultParagraphFont"/>
    <w:uiPriority w:val="99"/>
    <w:semiHidden/>
    <w:unhideWhenUsed/>
    <w:rsid w:val="00BF2AFA"/>
    <w:rPr>
      <w:color w:val="800080" w:themeColor="followedHyperlink"/>
      <w:u w:val="single"/>
    </w:rPr>
  </w:style>
  <w:style w:type="paragraph" w:styleId="Revision">
    <w:name w:val="Revision"/>
    <w:hidden/>
    <w:uiPriority w:val="99"/>
    <w:semiHidden/>
    <w:rsid w:val="0009326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25592796">
      <w:bodyDiv w:val="1"/>
      <w:marLeft w:val="0"/>
      <w:marRight w:val="0"/>
      <w:marTop w:val="0"/>
      <w:marBottom w:val="0"/>
      <w:divBdr>
        <w:top w:val="none" w:sz="0" w:space="0" w:color="auto"/>
        <w:left w:val="none" w:sz="0" w:space="0" w:color="auto"/>
        <w:bottom w:val="none" w:sz="0" w:space="0" w:color="auto"/>
        <w:right w:val="none" w:sz="0" w:space="0" w:color="auto"/>
      </w:divBdr>
    </w:div>
    <w:div w:id="1508404361">
      <w:bodyDiv w:val="1"/>
      <w:marLeft w:val="0"/>
      <w:marRight w:val="0"/>
      <w:marTop w:val="0"/>
      <w:marBottom w:val="0"/>
      <w:divBdr>
        <w:top w:val="none" w:sz="0" w:space="0" w:color="auto"/>
        <w:left w:val="none" w:sz="0" w:space="0" w:color="auto"/>
        <w:bottom w:val="none" w:sz="0" w:space="0" w:color="auto"/>
        <w:right w:val="none" w:sz="0" w:space="0" w:color="auto"/>
      </w:divBdr>
    </w:div>
    <w:div w:id="1528903944">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ommonsensemedia.org/" TargetMode="External"/><Relationship Id="rId18" Type="http://schemas.openxmlformats.org/officeDocument/2006/relationships/hyperlink" Target="https://safetynet.skipseducational.org/a-parents-guide-to-live-streaming/"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parentandteen.com/keep-teens-talking-learn-to-listen/" TargetMode="External"/><Relationship Id="rId17" Type="http://schemas.openxmlformats.org/officeDocument/2006/relationships/hyperlink" Target="https://www.healthychildren.org/English/family-life/Media/Pages/How-to-Make-a-Family-Media-Use-Plan.aspx" TargetMode="External"/><Relationship Id="rId2" Type="http://schemas.openxmlformats.org/officeDocument/2006/relationships/customXml" Target="../customXml/item2.xml"/><Relationship Id="rId16" Type="http://schemas.openxmlformats.org/officeDocument/2006/relationships/hyperlink" Target="https://www.ftc.gov/"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www.esrb.org/blog/what-parents-need-to-know-about-video-game-streaming/" TargetMode="External"/><Relationship Id="rId10" Type="http://schemas.openxmlformats.org/officeDocument/2006/relationships/endnotes" Target="endnotes.xml"/><Relationship Id="rId19" Type="http://schemas.openxmlformats.org/officeDocument/2006/relationships/hyperlink" Target="https://www.airdroid.com/parent-control/find-hidden-apps-on-samsun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ommonsensemedia.org/articles"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TotalTime>
  <Pages>4</Pages>
  <Words>1382</Words>
  <Characters>7880</Characters>
  <Application>Microsoft Office Word</Application>
  <DocSecurity>0</DocSecurity>
  <Lines>65</Lines>
  <Paragraphs>18</Paragraphs>
  <ScaleCrop>false</ScaleCrop>
  <Company>Arizona Bar Foundation</Company>
  <LinksUpToDate>false</LinksUpToDate>
  <CharactersWithSpaces>9244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898</cp:revision>
  <dcterms:created xsi:type="dcterms:W3CDTF">2022-08-17T17:38:00Z</dcterms:created>
  <dcterms:modified xsi:type="dcterms:W3CDTF">2023-04-28T16:23:00Z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