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31610B49" w14:textId="77777777" w:rsidR="002300A6" w:rsidRPr="008618AB" w:rsidRDefault="002300A6" w:rsidP="002300A6">
      <w:pPr>
        <w:spacing w:after="0" w:line="240" w:lineRule="auto"/>
        <w:jc w:val="center"/>
        <w:rPr>
          <w:rFonts w:ascii="Times New Roman" w:eastAsia="Times New Roman" w:hAnsi="Times New Roman" w:cs="Times New Roman"/>
          <w:sz w:val="24"/>
          <w:szCs w:val="24"/>
        </w:rPr>
      </w:pPr>
      <w:r w:rsidRPr="002300A6">
        <w:rPr>
          <w:rFonts w:eastAsia="Calibri" w:cs="Calibri"/>
          <w:b/>
          <w:bCs/>
          <w:sz w:val="24"/>
          <w:szCs w:val="24"/>
        </w:rPr>
        <w:t>Preventing Dangerous Situations in School</w:t>
      </w:r>
      <w:r w:rsidRPr="008618AB">
        <w:rPr>
          <w:rFonts w:ascii="Calibri" w:eastAsia="Times New Roman" w:hAnsi="Calibri" w:cs="Calibri"/>
          <w:b/>
          <w:bCs/>
          <w:color w:val="000000"/>
          <w:sz w:val="24"/>
          <w:szCs w:val="24"/>
        </w:rPr>
        <w:t xml:space="preserve"> Academy</w:t>
      </w:r>
    </w:p>
    <w:p w14:paraId="72FABB0B" w14:textId="3D750DC1" w:rsidR="002300A6" w:rsidRPr="008618AB" w:rsidRDefault="002300A6" w:rsidP="002300A6">
      <w:pPr>
        <w:spacing w:after="0" w:line="240" w:lineRule="auto"/>
        <w:jc w:val="center"/>
        <w:rPr>
          <w:rFonts w:ascii="Times New Roman" w:eastAsia="Times New Roman" w:hAnsi="Times New Roman" w:cs="Times New Roman"/>
          <w:sz w:val="24"/>
          <w:szCs w:val="24"/>
        </w:rPr>
      </w:pPr>
      <w:r w:rsidRPr="008618AB">
        <w:rPr>
          <w:rFonts w:ascii="Calibri" w:eastAsia="Times New Roman" w:hAnsi="Calibri" w:cs="Calibri"/>
          <w:color w:val="000000"/>
          <w:sz w:val="24"/>
          <w:szCs w:val="24"/>
        </w:rPr>
        <w:t>(</w:t>
      </w:r>
      <w:r w:rsidR="008421B7">
        <w:rPr>
          <w:rFonts w:ascii="Calibri" w:eastAsia="Times New Roman" w:hAnsi="Calibri" w:cs="Calibri"/>
          <w:color w:val="000000"/>
          <w:sz w:val="24"/>
          <w:szCs w:val="24"/>
        </w:rPr>
        <w:t xml:space="preserve">SPED </w:t>
      </w:r>
      <w:r w:rsidRPr="008618AB">
        <w:rPr>
          <w:rFonts w:ascii="Calibri" w:eastAsia="Times New Roman" w:hAnsi="Calibri" w:cs="Calibri"/>
          <w:color w:val="000000"/>
          <w:sz w:val="24"/>
          <w:szCs w:val="24"/>
        </w:rPr>
        <w:t>Middle/High School)</w:t>
      </w:r>
    </w:p>
    <w:p w14:paraId="17E698CC" w14:textId="77777777" w:rsidR="002300A6" w:rsidRDefault="002300A6" w:rsidP="002300A6">
      <w:pPr>
        <w:spacing w:after="0" w:line="240" w:lineRule="auto"/>
        <w:ind w:hanging="1710"/>
        <w:jc w:val="center"/>
        <w:rPr>
          <w:rFonts w:ascii="Calibri" w:eastAsia="Times New Roman" w:hAnsi="Calibri" w:cs="Calibri"/>
          <w:b/>
          <w:bCs/>
          <w:color w:val="000000"/>
          <w:sz w:val="24"/>
          <w:szCs w:val="24"/>
        </w:rPr>
      </w:pPr>
      <w:r>
        <w:rPr>
          <w:rFonts w:ascii="Calibri" w:eastAsia="Times New Roman" w:hAnsi="Calibri" w:cs="Calibri"/>
          <w:b/>
          <w:bCs/>
          <w:color w:val="000000"/>
          <w:sz w:val="24"/>
          <w:szCs w:val="24"/>
        </w:rPr>
        <w:t xml:space="preserve">                            The </w:t>
      </w:r>
      <w:r w:rsidRPr="008618AB">
        <w:rPr>
          <w:rFonts w:ascii="Calibri" w:eastAsia="Times New Roman" w:hAnsi="Calibri" w:cs="Calibri"/>
          <w:b/>
          <w:bCs/>
          <w:color w:val="000000"/>
          <w:sz w:val="24"/>
          <w:szCs w:val="24"/>
        </w:rPr>
        <w:t>Impact of False Reporting Lesson Plan</w:t>
      </w:r>
    </w:p>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3DFF70D0" w14:textId="56A393FA" w:rsidR="00D24C91" w:rsidRPr="008618AB" w:rsidRDefault="00D24C91" w:rsidP="00D24C91">
      <w:pPr>
        <w:numPr>
          <w:ilvl w:val="0"/>
          <w:numId w:val="22"/>
        </w:numPr>
        <w:spacing w:after="0" w:line="240" w:lineRule="auto"/>
        <w:contextualSpacing/>
        <w:rPr>
          <w:i/>
          <w:iCs/>
          <w:sz w:val="24"/>
          <w:szCs w:val="24"/>
        </w:rPr>
      </w:pPr>
      <w:r w:rsidRPr="008618AB">
        <w:rPr>
          <w:sz w:val="24"/>
          <w:szCs w:val="24"/>
        </w:rPr>
        <w:t xml:space="preserve">Students will </w:t>
      </w:r>
      <w:r>
        <w:rPr>
          <w:sz w:val="24"/>
          <w:szCs w:val="24"/>
        </w:rPr>
        <w:t>understand the consequences</w:t>
      </w:r>
      <w:r w:rsidRPr="008618AB">
        <w:rPr>
          <w:sz w:val="24"/>
          <w:szCs w:val="24"/>
        </w:rPr>
        <w:t xml:space="preserve"> of false reporting</w:t>
      </w:r>
    </w:p>
    <w:p w14:paraId="29F0109E" w14:textId="04F50EDE" w:rsidR="008618AB" w:rsidRPr="008618AB" w:rsidRDefault="008618AB" w:rsidP="008618AB">
      <w:pPr>
        <w:numPr>
          <w:ilvl w:val="0"/>
          <w:numId w:val="22"/>
        </w:numPr>
        <w:spacing w:after="0" w:line="240" w:lineRule="auto"/>
        <w:contextualSpacing/>
        <w:rPr>
          <w:i/>
          <w:iCs/>
          <w:sz w:val="24"/>
          <w:szCs w:val="24"/>
        </w:rPr>
      </w:pPr>
      <w:r w:rsidRPr="008618AB">
        <w:rPr>
          <w:sz w:val="24"/>
          <w:szCs w:val="24"/>
        </w:rPr>
        <w:t xml:space="preserve">Students will identify </w:t>
      </w:r>
      <w:r w:rsidR="00D24C91">
        <w:rPr>
          <w:sz w:val="24"/>
          <w:szCs w:val="24"/>
        </w:rPr>
        <w:t>its</w:t>
      </w:r>
      <w:r w:rsidRPr="008618AB">
        <w:rPr>
          <w:sz w:val="24"/>
          <w:szCs w:val="24"/>
        </w:rPr>
        <w:t xml:space="preserve"> </w:t>
      </w:r>
      <w:r w:rsidR="00D24C91">
        <w:rPr>
          <w:sz w:val="24"/>
          <w:szCs w:val="24"/>
        </w:rPr>
        <w:t>impact on individuals, families, schools and the</w:t>
      </w:r>
      <w:r w:rsidRPr="008618AB">
        <w:rPr>
          <w:sz w:val="24"/>
          <w:szCs w:val="24"/>
        </w:rPr>
        <w:t xml:space="preserve"> community </w:t>
      </w:r>
    </w:p>
    <w:p w14:paraId="738DF7A3" w14:textId="77777777" w:rsidR="00C8231F" w:rsidRPr="00135563" w:rsidRDefault="00C8231F" w:rsidP="00E842CC">
      <w:pPr>
        <w:spacing w:after="0" w:line="240" w:lineRule="auto"/>
        <w:contextualSpacing/>
        <w:rPr>
          <w:sz w:val="24"/>
          <w:szCs w:val="24"/>
        </w:rPr>
      </w:pPr>
    </w:p>
    <w:p w14:paraId="28620EB8" w14:textId="3CE86504" w:rsidR="002D52B2" w:rsidRPr="001B0993" w:rsidRDefault="002D52B2" w:rsidP="00E842CC">
      <w:pPr>
        <w:spacing w:after="0" w:line="240" w:lineRule="auto"/>
        <w:contextualSpacing/>
        <w:rPr>
          <w:sz w:val="24"/>
          <w:szCs w:val="24"/>
        </w:rPr>
      </w:pPr>
      <w:bookmarkStart w:id="0"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8618AB">
            <w:rPr>
              <w:sz w:val="24"/>
              <w:szCs w:val="24"/>
            </w:rPr>
            <w:t>Empathy for others</w:t>
          </w:r>
        </w:sdtContent>
      </w:sdt>
    </w:p>
    <w:bookmarkEnd w:id="0"/>
    <w:p w14:paraId="013A6764" w14:textId="77777777" w:rsidR="002D52B2" w:rsidRPr="00441985" w:rsidRDefault="002D52B2" w:rsidP="00E842CC">
      <w:pPr>
        <w:spacing w:after="0" w:line="240" w:lineRule="auto"/>
        <w:rPr>
          <w:rFonts w:eastAsia="Calibri" w:cstheme="minorHAnsi"/>
          <w:b/>
          <w:bCs/>
          <w:sz w:val="24"/>
          <w:szCs w:val="24"/>
        </w:rPr>
      </w:pPr>
    </w:p>
    <w:p w14:paraId="389D2824" w14:textId="42E99E69"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4E2171C4" w14:textId="0DC0A626" w:rsidR="00BE2D0C" w:rsidRDefault="00A866BD" w:rsidP="001A3506">
      <w:pPr>
        <w:pStyle w:val="ListParagraph"/>
        <w:numPr>
          <w:ilvl w:val="0"/>
          <w:numId w:val="25"/>
        </w:numPr>
        <w:spacing w:after="0" w:line="240" w:lineRule="auto"/>
        <w:rPr>
          <w:rFonts w:eastAsia="Calibri" w:cstheme="minorHAnsi"/>
          <w:sz w:val="24"/>
          <w:szCs w:val="24"/>
        </w:rPr>
      </w:pPr>
      <w:bookmarkStart w:id="1" w:name="_Hlk211519178"/>
      <w:r>
        <w:rPr>
          <w:rFonts w:eastAsia="Calibri" w:cstheme="minorHAnsi"/>
          <w:sz w:val="24"/>
          <w:szCs w:val="24"/>
        </w:rPr>
        <w:t>Organizer</w:t>
      </w:r>
      <w:r w:rsidR="00BE2D0C">
        <w:rPr>
          <w:rFonts w:eastAsia="Calibri" w:cstheme="minorHAnsi"/>
          <w:sz w:val="24"/>
          <w:szCs w:val="24"/>
        </w:rPr>
        <w:t xml:space="preserve">, 1 </w:t>
      </w:r>
      <w:r w:rsidR="00685953">
        <w:rPr>
          <w:rFonts w:eastAsia="Calibri" w:cstheme="minorHAnsi"/>
          <w:sz w:val="24"/>
          <w:szCs w:val="24"/>
        </w:rPr>
        <w:t>copy per group</w:t>
      </w:r>
      <w:r w:rsidR="00240408">
        <w:rPr>
          <w:rFonts w:eastAsia="Calibri" w:cstheme="minorHAnsi"/>
          <w:sz w:val="24"/>
          <w:szCs w:val="24"/>
        </w:rPr>
        <w:t xml:space="preserve"> and facilitator</w:t>
      </w:r>
    </w:p>
    <w:p w14:paraId="40053320" w14:textId="73E3A780" w:rsidR="00BE2D0C" w:rsidRDefault="00A63D9D" w:rsidP="001A3506">
      <w:pPr>
        <w:pStyle w:val="ListParagraph"/>
        <w:numPr>
          <w:ilvl w:val="0"/>
          <w:numId w:val="25"/>
        </w:numPr>
        <w:spacing w:after="0" w:line="240" w:lineRule="auto"/>
        <w:rPr>
          <w:rFonts w:eastAsia="Calibri" w:cstheme="minorHAnsi"/>
          <w:sz w:val="24"/>
          <w:szCs w:val="24"/>
        </w:rPr>
      </w:pPr>
      <w:r>
        <w:rPr>
          <w:rFonts w:eastAsia="Calibri" w:cstheme="minorHAnsi"/>
          <w:sz w:val="24"/>
          <w:szCs w:val="24"/>
        </w:rPr>
        <w:t>Exit Ticket</w:t>
      </w:r>
      <w:r w:rsidR="00BE2D0C">
        <w:rPr>
          <w:rFonts w:eastAsia="Calibri" w:cstheme="minorHAnsi"/>
          <w:sz w:val="24"/>
          <w:szCs w:val="24"/>
        </w:rPr>
        <w:t>, 1 per student</w:t>
      </w:r>
    </w:p>
    <w:p w14:paraId="6870322F" w14:textId="77777777" w:rsidR="00685953" w:rsidRPr="00A612FD" w:rsidRDefault="00685953" w:rsidP="00685953">
      <w:pPr>
        <w:spacing w:after="0" w:line="240" w:lineRule="auto"/>
        <w:rPr>
          <w:rFonts w:eastAsia="Calibri" w:cs="Calibri"/>
          <w:sz w:val="24"/>
          <w:szCs w:val="24"/>
          <w:u w:val="single"/>
        </w:rPr>
      </w:pPr>
      <w:r w:rsidRPr="00A612FD">
        <w:rPr>
          <w:rFonts w:eastAsia="Calibri" w:cs="Calibri"/>
          <w:sz w:val="24"/>
          <w:szCs w:val="24"/>
          <w:u w:val="single"/>
        </w:rPr>
        <w:t>Prior to the lesson:</w:t>
      </w:r>
    </w:p>
    <w:p w14:paraId="62C2DB9E" w14:textId="31BC433C" w:rsidR="00685953" w:rsidRPr="00685953" w:rsidRDefault="00685953" w:rsidP="00685953">
      <w:pPr>
        <w:numPr>
          <w:ilvl w:val="0"/>
          <w:numId w:val="25"/>
        </w:numPr>
        <w:spacing w:after="0" w:line="240" w:lineRule="auto"/>
        <w:rPr>
          <w:rFonts w:eastAsia="Calibri" w:cs="Calibri"/>
          <w:sz w:val="24"/>
          <w:szCs w:val="24"/>
        </w:rPr>
      </w:pPr>
      <w:proofErr w:type="gramStart"/>
      <w:r>
        <w:rPr>
          <w:rFonts w:eastAsia="Calibri" w:cstheme="minorHAnsi"/>
          <w:bCs/>
          <w:sz w:val="24"/>
          <w:szCs w:val="24"/>
        </w:rPr>
        <w:t>Review</w:t>
      </w:r>
      <w:proofErr w:type="gramEnd"/>
      <w:r>
        <w:rPr>
          <w:rFonts w:eastAsia="Calibri" w:cstheme="minorHAnsi"/>
          <w:bCs/>
          <w:sz w:val="24"/>
          <w:szCs w:val="24"/>
        </w:rPr>
        <w:t xml:space="preserve"> your school’s policy for false reporting</w:t>
      </w:r>
    </w:p>
    <w:bookmarkEnd w:id="1"/>
    <w:p w14:paraId="78A05A9D" w14:textId="77777777" w:rsidR="00DD3CC7" w:rsidRPr="00441985" w:rsidRDefault="00DD3CC7" w:rsidP="00E842CC">
      <w:pPr>
        <w:spacing w:after="0" w:line="240" w:lineRule="auto"/>
        <w:rPr>
          <w:rFonts w:eastAsia="Calibri" w:cstheme="minorHAnsi"/>
          <w:b/>
          <w:bCs/>
          <w:sz w:val="24"/>
          <w:szCs w:val="24"/>
        </w:rPr>
      </w:pPr>
    </w:p>
    <w:p w14:paraId="3AC141EE" w14:textId="0C07DDB6"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Timeframe</w:t>
      </w:r>
      <w:r w:rsidR="00D24C91" w:rsidRPr="00441985">
        <w:rPr>
          <w:rFonts w:eastAsia="Calibri" w:cstheme="minorHAnsi"/>
          <w:b/>
          <w:bCs/>
          <w:sz w:val="24"/>
          <w:szCs w:val="24"/>
        </w:rPr>
        <w:t xml:space="preserve">: </w:t>
      </w:r>
      <w:r w:rsidR="008421B7">
        <w:rPr>
          <w:rFonts w:eastAsia="Calibri" w:cstheme="minorHAnsi"/>
          <w:bCs/>
          <w:sz w:val="24"/>
          <w:szCs w:val="24"/>
        </w:rPr>
        <w:t>2</w:t>
      </w:r>
      <w:r w:rsidR="00D24C91">
        <w:rPr>
          <w:rFonts w:eastAsia="Calibri" w:cstheme="minorHAnsi"/>
          <w:bCs/>
          <w:sz w:val="24"/>
          <w:szCs w:val="24"/>
        </w:rPr>
        <w:t>0</w:t>
      </w:r>
      <w:r w:rsidR="008618AB">
        <w:rPr>
          <w:rFonts w:eastAsia="Calibri" w:cstheme="minorHAnsi"/>
          <w:bCs/>
          <w:sz w:val="24"/>
          <w:szCs w:val="24"/>
        </w:rPr>
        <w:t xml:space="preserve">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51F15F5B" w14:textId="77777777" w:rsidR="00B75D28" w:rsidRDefault="00B75D28" w:rsidP="00E842CC">
      <w:pPr>
        <w:spacing w:after="0" w:line="240" w:lineRule="auto"/>
        <w:rPr>
          <w:rFonts w:eastAsia="Calibri" w:cstheme="minorHAnsi"/>
          <w:b/>
          <w:bCs/>
          <w:sz w:val="24"/>
          <w:szCs w:val="24"/>
        </w:rPr>
      </w:pPr>
    </w:p>
    <w:p w14:paraId="4ECB55FB" w14:textId="77777777" w:rsidR="00B75D28" w:rsidRDefault="00B75D28" w:rsidP="00E842CC">
      <w:pPr>
        <w:spacing w:after="0" w:line="240" w:lineRule="auto"/>
        <w:rPr>
          <w:rFonts w:eastAsia="Calibri" w:cstheme="minorHAnsi"/>
          <w:b/>
          <w:bCs/>
          <w:sz w:val="24"/>
          <w:szCs w:val="24"/>
        </w:rPr>
      </w:pPr>
    </w:p>
    <w:p w14:paraId="0C162886" w14:textId="77777777" w:rsidR="00A866BD" w:rsidRDefault="00A866BD" w:rsidP="00E842CC">
      <w:pPr>
        <w:spacing w:after="0" w:line="240" w:lineRule="auto"/>
        <w:rPr>
          <w:rFonts w:eastAsia="Calibri" w:cstheme="minorHAnsi"/>
          <w:b/>
          <w:bCs/>
          <w:sz w:val="24"/>
          <w:szCs w:val="24"/>
        </w:rPr>
      </w:pPr>
    </w:p>
    <w:p w14:paraId="6364CDF7" w14:textId="77777777" w:rsidR="00B75D28" w:rsidRDefault="00B75D28" w:rsidP="00E842CC">
      <w:pPr>
        <w:spacing w:after="0" w:line="240" w:lineRule="auto"/>
        <w:rPr>
          <w:rFonts w:eastAsia="Calibri" w:cstheme="minorHAnsi"/>
          <w:b/>
          <w:bCs/>
          <w:sz w:val="24"/>
          <w:szCs w:val="24"/>
        </w:rPr>
      </w:pPr>
    </w:p>
    <w:p w14:paraId="2F24540C" w14:textId="241F2E65" w:rsidR="00B75D28" w:rsidRDefault="008421B7" w:rsidP="008421B7">
      <w:pPr>
        <w:tabs>
          <w:tab w:val="left" w:pos="7630"/>
        </w:tabs>
        <w:spacing w:after="0" w:line="240" w:lineRule="auto"/>
        <w:rPr>
          <w:rFonts w:eastAsia="Calibri" w:cstheme="minorHAnsi"/>
          <w:b/>
          <w:bCs/>
          <w:sz w:val="24"/>
          <w:szCs w:val="24"/>
        </w:rPr>
      </w:pPr>
      <w:r>
        <w:rPr>
          <w:rFonts w:eastAsia="Calibri" w:cstheme="minorHAnsi"/>
          <w:b/>
          <w:bCs/>
          <w:sz w:val="24"/>
          <w:szCs w:val="24"/>
        </w:rPr>
        <w:tab/>
      </w:r>
    </w:p>
    <w:p w14:paraId="322FB9F6" w14:textId="6DCB180D" w:rsidR="00C8231F" w:rsidRPr="00E7236D" w:rsidRDefault="00E7236D" w:rsidP="00C8231F">
      <w:pPr>
        <w:spacing w:after="0" w:line="240" w:lineRule="auto"/>
        <w:rPr>
          <w:rFonts w:eastAsia="Calibri" w:cstheme="minorHAnsi"/>
          <w:sz w:val="24"/>
          <w:szCs w:val="24"/>
        </w:rPr>
      </w:pPr>
      <w:r>
        <w:rPr>
          <w:rFonts w:eastAsia="Calibri" w:cstheme="minorHAnsi"/>
          <w:b/>
          <w:bCs/>
          <w:sz w:val="24"/>
          <w:szCs w:val="24"/>
        </w:rPr>
        <w:lastRenderedPageBreak/>
        <w:t xml:space="preserve">Lesson: </w:t>
      </w:r>
    </w:p>
    <w:bookmarkEnd w:id="2"/>
    <w:p w14:paraId="5420CB48" w14:textId="7D917D1D" w:rsidR="00B75D28" w:rsidRPr="001C2A4B" w:rsidRDefault="008618AB" w:rsidP="00B75D28">
      <w:pPr>
        <w:pStyle w:val="NormalWeb"/>
        <w:numPr>
          <w:ilvl w:val="0"/>
          <w:numId w:val="26"/>
        </w:numPr>
        <w:spacing w:before="0" w:beforeAutospacing="0" w:after="0" w:afterAutospacing="0"/>
        <w:textAlignment w:val="baseline"/>
        <w:rPr>
          <w:rFonts w:ascii="Calibri" w:hAnsi="Calibri" w:cs="Calibri"/>
          <w:b/>
          <w:bCs/>
          <w:color w:val="000000"/>
        </w:rPr>
      </w:pPr>
      <w:r w:rsidRPr="001C2A4B">
        <w:rPr>
          <w:rFonts w:ascii="Calibri" w:hAnsi="Calibri" w:cs="Calibri"/>
          <w:color w:val="000000"/>
        </w:rPr>
        <w:t xml:space="preserve">Divide </w:t>
      </w:r>
      <w:r w:rsidR="000F3F2F" w:rsidRPr="001C2A4B">
        <w:rPr>
          <w:rFonts w:ascii="Calibri" w:hAnsi="Calibri" w:cs="Calibri"/>
          <w:color w:val="000000"/>
        </w:rPr>
        <w:t xml:space="preserve">the class </w:t>
      </w:r>
      <w:r w:rsidRPr="001C2A4B">
        <w:rPr>
          <w:rFonts w:ascii="Calibri" w:hAnsi="Calibri" w:cs="Calibri"/>
          <w:color w:val="000000"/>
        </w:rPr>
        <w:t xml:space="preserve">into small groups of 3 or 4 students each. </w:t>
      </w:r>
    </w:p>
    <w:p w14:paraId="301066C2" w14:textId="47ABE72F" w:rsidR="008618AB" w:rsidRPr="001C2A4B" w:rsidRDefault="008618AB" w:rsidP="00B75D28">
      <w:pPr>
        <w:pStyle w:val="NormalWeb"/>
        <w:numPr>
          <w:ilvl w:val="0"/>
          <w:numId w:val="26"/>
        </w:numPr>
        <w:spacing w:before="0" w:beforeAutospacing="0" w:after="0" w:afterAutospacing="0"/>
        <w:textAlignment w:val="baseline"/>
        <w:rPr>
          <w:rFonts w:ascii="Calibri" w:hAnsi="Calibri" w:cs="Calibri"/>
          <w:b/>
          <w:bCs/>
          <w:color w:val="000000"/>
        </w:rPr>
      </w:pPr>
      <w:bookmarkStart w:id="3" w:name="_Hlk211519199"/>
      <w:r w:rsidRPr="001C2A4B">
        <w:rPr>
          <w:rFonts w:ascii="Calibri" w:hAnsi="Calibri" w:cs="Calibri"/>
          <w:color w:val="000000"/>
        </w:rPr>
        <w:t xml:space="preserve">Read </w:t>
      </w:r>
      <w:r w:rsidR="00727C97" w:rsidRPr="001C2A4B">
        <w:rPr>
          <w:rFonts w:ascii="Calibri" w:hAnsi="Calibri" w:cs="Calibri"/>
          <w:color w:val="000000"/>
        </w:rPr>
        <w:t>a</w:t>
      </w:r>
      <w:r w:rsidRPr="001C2A4B">
        <w:rPr>
          <w:rFonts w:ascii="Calibri" w:hAnsi="Calibri" w:cs="Calibri"/>
          <w:color w:val="000000"/>
        </w:rPr>
        <w:t xml:space="preserve">loud the following scenario: </w:t>
      </w:r>
      <w:r w:rsidR="00685953" w:rsidRPr="001C2A4B">
        <w:rPr>
          <w:rFonts w:ascii="Calibri" w:hAnsi="Calibri" w:cs="Calibri"/>
          <w:color w:val="000000"/>
        </w:rPr>
        <w:t>It’s your birthda</w:t>
      </w:r>
      <w:r w:rsidR="00727C97" w:rsidRPr="001C2A4B">
        <w:rPr>
          <w:rFonts w:ascii="Calibri" w:hAnsi="Calibri" w:cs="Calibri"/>
          <w:color w:val="000000"/>
        </w:rPr>
        <w:t>y. A friend gives you a gift. You don’t like it. What do you say</w:t>
      </w:r>
      <w:r w:rsidRPr="001C2A4B">
        <w:rPr>
          <w:rFonts w:ascii="Calibri" w:hAnsi="Calibri" w:cs="Calibri"/>
          <w:color w:val="000000"/>
        </w:rPr>
        <w:t>?</w:t>
      </w:r>
    </w:p>
    <w:p w14:paraId="616C121B" w14:textId="77777777" w:rsidR="00727C97" w:rsidRPr="001C2A4B" w:rsidRDefault="00727C97" w:rsidP="00727C97">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Give students response options:</w:t>
      </w:r>
    </w:p>
    <w:p w14:paraId="7972D3C9" w14:textId="77777777" w:rsidR="00727C97" w:rsidRPr="001C2A4B" w:rsidRDefault="00727C97" w:rsidP="00727C97">
      <w:pPr>
        <w:pStyle w:val="NormalWeb"/>
        <w:numPr>
          <w:ilvl w:val="0"/>
          <w:numId w:val="40"/>
        </w:numPr>
        <w:spacing w:before="0" w:beforeAutospacing="0" w:after="0" w:afterAutospacing="0"/>
        <w:textAlignment w:val="baseline"/>
        <w:rPr>
          <w:rFonts w:ascii="Calibri" w:hAnsi="Calibri" w:cs="Calibri"/>
          <w:color w:val="000000"/>
        </w:rPr>
      </w:pPr>
      <w:r w:rsidRPr="001C2A4B">
        <w:rPr>
          <w:rFonts w:ascii="Calibri" w:hAnsi="Calibri" w:cs="Calibri"/>
          <w:color w:val="000000"/>
        </w:rPr>
        <w:t>Say thank you and keep it</w:t>
      </w:r>
    </w:p>
    <w:p w14:paraId="4812A993" w14:textId="77777777" w:rsidR="00727C97" w:rsidRPr="001C2A4B" w:rsidRDefault="00727C97" w:rsidP="00727C97">
      <w:pPr>
        <w:pStyle w:val="NormalWeb"/>
        <w:numPr>
          <w:ilvl w:val="0"/>
          <w:numId w:val="40"/>
        </w:numPr>
        <w:spacing w:before="0" w:beforeAutospacing="0" w:after="0" w:afterAutospacing="0"/>
        <w:textAlignment w:val="baseline"/>
        <w:rPr>
          <w:rFonts w:ascii="Calibri" w:hAnsi="Calibri" w:cs="Calibri"/>
          <w:color w:val="000000"/>
        </w:rPr>
      </w:pPr>
      <w:r w:rsidRPr="001C2A4B">
        <w:rPr>
          <w:rFonts w:ascii="Calibri" w:hAnsi="Calibri" w:cs="Calibri"/>
          <w:color w:val="000000"/>
        </w:rPr>
        <w:t>Tell the truth</w:t>
      </w:r>
    </w:p>
    <w:p w14:paraId="62975429" w14:textId="1BAA06A2" w:rsidR="00727C97" w:rsidRPr="001C2A4B" w:rsidRDefault="00727C97" w:rsidP="00727C97">
      <w:pPr>
        <w:pStyle w:val="NormalWeb"/>
        <w:numPr>
          <w:ilvl w:val="0"/>
          <w:numId w:val="40"/>
        </w:numPr>
        <w:spacing w:before="0" w:beforeAutospacing="0" w:after="0" w:afterAutospacing="0"/>
        <w:textAlignment w:val="baseline"/>
        <w:rPr>
          <w:rFonts w:ascii="Calibri" w:hAnsi="Calibri" w:cs="Calibri"/>
          <w:color w:val="000000"/>
        </w:rPr>
      </w:pPr>
      <w:r w:rsidRPr="001C2A4B">
        <w:rPr>
          <w:rFonts w:ascii="Calibri" w:hAnsi="Calibri" w:cs="Calibri"/>
          <w:color w:val="000000"/>
        </w:rPr>
        <w:t xml:space="preserve">Say something kind </w:t>
      </w:r>
    </w:p>
    <w:p w14:paraId="0042E437" w14:textId="69382A8D" w:rsidR="008618AB" w:rsidRPr="001C2A4B" w:rsidRDefault="00D24C91"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Ask students to share their reactions. Highlight that while some</w:t>
      </w:r>
      <w:r w:rsidR="00727C97" w:rsidRPr="001C2A4B">
        <w:rPr>
          <w:rFonts w:ascii="Calibri" w:hAnsi="Calibri" w:cs="Calibri"/>
          <w:color w:val="000000"/>
        </w:rPr>
        <w:t xml:space="preserve"> small</w:t>
      </w:r>
      <w:r w:rsidRPr="001C2A4B">
        <w:rPr>
          <w:rFonts w:ascii="Calibri" w:hAnsi="Calibri" w:cs="Calibri"/>
          <w:color w:val="000000"/>
        </w:rPr>
        <w:t xml:space="preserve"> lies (like a white lie to your friend) may </w:t>
      </w:r>
      <w:r w:rsidR="00727C97" w:rsidRPr="001C2A4B">
        <w:rPr>
          <w:rFonts w:ascii="Calibri" w:hAnsi="Calibri" w:cs="Calibri"/>
          <w:color w:val="000000"/>
        </w:rPr>
        <w:t>not hurt people</w:t>
      </w:r>
      <w:r w:rsidRPr="001C2A4B">
        <w:rPr>
          <w:rFonts w:ascii="Calibri" w:hAnsi="Calibri" w:cs="Calibri"/>
          <w:color w:val="000000"/>
        </w:rPr>
        <w:t>,</w:t>
      </w:r>
      <w:r w:rsidR="00727C97" w:rsidRPr="001C2A4B">
        <w:rPr>
          <w:rFonts w:ascii="Calibri" w:hAnsi="Calibri" w:cs="Calibri"/>
          <w:color w:val="000000"/>
        </w:rPr>
        <w:t xml:space="preserve"> </w:t>
      </w:r>
      <w:r w:rsidRPr="001C2A4B">
        <w:rPr>
          <w:rFonts w:ascii="Calibri" w:hAnsi="Calibri" w:cs="Calibri"/>
          <w:color w:val="000000"/>
        </w:rPr>
        <w:t xml:space="preserve">other lies </w:t>
      </w:r>
      <w:r w:rsidR="00727C97" w:rsidRPr="001C2A4B">
        <w:rPr>
          <w:rFonts w:ascii="Calibri" w:hAnsi="Calibri" w:cs="Calibri"/>
          <w:color w:val="000000"/>
        </w:rPr>
        <w:t>are</w:t>
      </w:r>
      <w:r w:rsidRPr="001C2A4B">
        <w:rPr>
          <w:rFonts w:ascii="Calibri" w:hAnsi="Calibri" w:cs="Calibri"/>
          <w:color w:val="000000"/>
        </w:rPr>
        <w:t xml:space="preserve"> serious </w:t>
      </w:r>
      <w:r w:rsidR="00727C97" w:rsidRPr="001C2A4B">
        <w:rPr>
          <w:rFonts w:ascii="Calibri" w:hAnsi="Calibri" w:cs="Calibri"/>
          <w:color w:val="000000"/>
        </w:rPr>
        <w:t>and can hurt people</w:t>
      </w:r>
      <w:r w:rsidRPr="001C2A4B">
        <w:rPr>
          <w:rFonts w:ascii="Calibri" w:hAnsi="Calibri" w:cs="Calibri"/>
          <w:color w:val="000000"/>
        </w:rPr>
        <w:t xml:space="preserve">. </w:t>
      </w:r>
    </w:p>
    <w:p w14:paraId="1134D929" w14:textId="7B57E771" w:rsidR="00067F8C" w:rsidRPr="001C2A4B" w:rsidRDefault="00067F8C"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 xml:space="preserve">Explain to the class that </w:t>
      </w:r>
      <w:r w:rsidR="00D24C91" w:rsidRPr="001C2A4B">
        <w:rPr>
          <w:rFonts w:ascii="Calibri" w:hAnsi="Calibri" w:cs="Calibri"/>
          <w:color w:val="000000"/>
        </w:rPr>
        <w:t xml:space="preserve">this lesson will focus on </w:t>
      </w:r>
      <w:r w:rsidR="00727C97" w:rsidRPr="001C2A4B">
        <w:rPr>
          <w:rFonts w:ascii="Calibri" w:hAnsi="Calibri" w:cs="Calibri"/>
          <w:color w:val="000000"/>
        </w:rPr>
        <w:t xml:space="preserve">a serious lie called </w:t>
      </w:r>
      <w:r w:rsidR="00D24C91" w:rsidRPr="001C2A4B">
        <w:rPr>
          <w:rFonts w:ascii="Calibri" w:hAnsi="Calibri" w:cs="Calibri"/>
          <w:color w:val="000000"/>
        </w:rPr>
        <w:t>false reporting</w:t>
      </w:r>
      <w:r w:rsidR="00727C97" w:rsidRPr="001C2A4B">
        <w:rPr>
          <w:rFonts w:ascii="Calibri" w:hAnsi="Calibri" w:cs="Calibri"/>
          <w:color w:val="000000"/>
        </w:rPr>
        <w:t>.</w:t>
      </w:r>
      <w:r w:rsidRPr="001C2A4B">
        <w:rPr>
          <w:rFonts w:ascii="Calibri" w:hAnsi="Calibri" w:cs="Calibri"/>
          <w:color w:val="000000"/>
        </w:rPr>
        <w:t xml:space="preserve"> </w:t>
      </w:r>
    </w:p>
    <w:p w14:paraId="4DCA1A58" w14:textId="77777777" w:rsidR="00A866BD" w:rsidRPr="001C2A4B" w:rsidRDefault="00A866BD" w:rsidP="00A866BD">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 xml:space="preserve">Hand out the </w:t>
      </w:r>
      <w:r w:rsidRPr="001C2A4B">
        <w:rPr>
          <w:rFonts w:ascii="Calibri" w:hAnsi="Calibri" w:cs="Calibri"/>
          <w:b/>
          <w:bCs/>
          <w:color w:val="000000"/>
        </w:rPr>
        <w:t xml:space="preserve">organizer </w:t>
      </w:r>
      <w:r w:rsidRPr="001C2A4B">
        <w:rPr>
          <w:rFonts w:ascii="Calibri" w:hAnsi="Calibri" w:cs="Calibri"/>
          <w:color w:val="000000"/>
        </w:rPr>
        <w:t xml:space="preserve">to each group. </w:t>
      </w:r>
    </w:p>
    <w:p w14:paraId="1F1D710C" w14:textId="225FD779" w:rsidR="00B75D28" w:rsidRPr="001C2A4B" w:rsidRDefault="00727C97" w:rsidP="001A3506">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The facilitator will</w:t>
      </w:r>
      <w:r w:rsidR="00B75D28" w:rsidRPr="001C2A4B">
        <w:rPr>
          <w:rFonts w:ascii="Calibri" w:hAnsi="Calibri" w:cs="Calibri"/>
          <w:color w:val="000000"/>
        </w:rPr>
        <w:t xml:space="preserve"> read the scenario aloud.</w:t>
      </w:r>
      <w:r w:rsidR="000F3F2F" w:rsidRPr="001C2A4B">
        <w:rPr>
          <w:rFonts w:ascii="Calibri" w:hAnsi="Calibri" w:cs="Calibri"/>
          <w:color w:val="000000"/>
        </w:rPr>
        <w:t xml:space="preserve"> </w:t>
      </w:r>
    </w:p>
    <w:p w14:paraId="14FFBBBE" w14:textId="3F384E12" w:rsidR="004B42B1" w:rsidRPr="001C2A4B" w:rsidRDefault="00896ECF"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In the first box, ask them to list</w:t>
      </w:r>
      <w:r w:rsidR="000C159E" w:rsidRPr="001C2A4B">
        <w:rPr>
          <w:rFonts w:ascii="Calibri" w:hAnsi="Calibri" w:cs="Calibri"/>
          <w:color w:val="000000"/>
        </w:rPr>
        <w:t xml:space="preserve"> or draw</w:t>
      </w:r>
      <w:r w:rsidRPr="001C2A4B">
        <w:rPr>
          <w:rFonts w:ascii="Calibri" w:hAnsi="Calibri" w:cs="Calibri"/>
          <w:color w:val="000000"/>
        </w:rPr>
        <w:t xml:space="preserve"> all individuals </w:t>
      </w:r>
      <w:r w:rsidR="004B42B1" w:rsidRPr="001C2A4B">
        <w:rPr>
          <w:rFonts w:ascii="Calibri" w:hAnsi="Calibri" w:cs="Calibri"/>
          <w:color w:val="000000"/>
        </w:rPr>
        <w:t xml:space="preserve">who may be affected by this false report. </w:t>
      </w:r>
      <w:r w:rsidR="00B75D28" w:rsidRPr="001C2A4B">
        <w:rPr>
          <w:rFonts w:ascii="Calibri" w:hAnsi="Calibri" w:cs="Calibri"/>
          <w:color w:val="000000"/>
        </w:rPr>
        <w:t>The facilitator will walk around the room and provide support as needed</w:t>
      </w:r>
      <w:r w:rsidR="004B42B1" w:rsidRPr="001C2A4B">
        <w:rPr>
          <w:rFonts w:ascii="Calibri" w:hAnsi="Calibri" w:cs="Calibri"/>
          <w:color w:val="000000"/>
        </w:rPr>
        <w:t>.</w:t>
      </w:r>
    </w:p>
    <w:p w14:paraId="54566B6E" w14:textId="076D1FFE" w:rsidR="004B42B1" w:rsidRPr="001C2A4B" w:rsidRDefault="00896ECF"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Have</w:t>
      </w:r>
      <w:r w:rsidR="004B42B1" w:rsidRPr="001C2A4B">
        <w:rPr>
          <w:rFonts w:ascii="Calibri" w:hAnsi="Calibri" w:cs="Calibri"/>
          <w:color w:val="000000"/>
        </w:rPr>
        <w:t xml:space="preserve"> </w:t>
      </w:r>
      <w:r w:rsidR="009355AF" w:rsidRPr="001C2A4B">
        <w:rPr>
          <w:rFonts w:ascii="Calibri" w:hAnsi="Calibri" w:cs="Calibri"/>
          <w:color w:val="000000"/>
        </w:rPr>
        <w:t xml:space="preserve">each group </w:t>
      </w:r>
      <w:proofErr w:type="gramStart"/>
      <w:r w:rsidR="00B75D28" w:rsidRPr="001C2A4B">
        <w:rPr>
          <w:rFonts w:ascii="Calibri" w:hAnsi="Calibri" w:cs="Calibri"/>
          <w:color w:val="000000"/>
        </w:rPr>
        <w:t>share</w:t>
      </w:r>
      <w:proofErr w:type="gramEnd"/>
      <w:r w:rsidR="00B75D28" w:rsidRPr="001C2A4B">
        <w:rPr>
          <w:rFonts w:ascii="Calibri" w:hAnsi="Calibri" w:cs="Calibri"/>
          <w:color w:val="000000"/>
        </w:rPr>
        <w:t xml:space="preserve"> </w:t>
      </w:r>
      <w:r w:rsidRPr="001C2A4B">
        <w:rPr>
          <w:rFonts w:ascii="Calibri" w:hAnsi="Calibri" w:cs="Calibri"/>
          <w:color w:val="000000"/>
        </w:rPr>
        <w:t>individuals</w:t>
      </w:r>
      <w:r w:rsidR="00B75D28" w:rsidRPr="001C2A4B">
        <w:rPr>
          <w:rFonts w:ascii="Calibri" w:hAnsi="Calibri" w:cs="Calibri"/>
          <w:color w:val="000000"/>
        </w:rPr>
        <w:t xml:space="preserve"> impacted until all possible groups are named</w:t>
      </w:r>
      <w:r w:rsidR="009355AF" w:rsidRPr="001C2A4B">
        <w:rPr>
          <w:rFonts w:ascii="Calibri" w:hAnsi="Calibri" w:cs="Calibri"/>
          <w:color w:val="000000"/>
        </w:rPr>
        <w:t xml:space="preserve">. </w:t>
      </w:r>
      <w:r w:rsidR="004B42B1" w:rsidRPr="001C2A4B">
        <w:rPr>
          <w:rFonts w:ascii="Calibri" w:hAnsi="Calibri" w:cs="Calibri"/>
          <w:color w:val="000000"/>
        </w:rPr>
        <w:t>Possible answers: students at the school, parents/families, teachers/school staff, surrounding community, friends of the students, etc.</w:t>
      </w:r>
    </w:p>
    <w:p w14:paraId="79066782" w14:textId="6E17D902" w:rsidR="003071A5" w:rsidRPr="001C2A4B" w:rsidRDefault="00896ECF" w:rsidP="00356D20">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 xml:space="preserve">Now in the second box, ask </w:t>
      </w:r>
      <w:r w:rsidR="003071A5" w:rsidRPr="001C2A4B">
        <w:rPr>
          <w:rFonts w:ascii="Calibri" w:hAnsi="Calibri" w:cs="Calibri"/>
          <w:color w:val="000000"/>
        </w:rPr>
        <w:t>groups</w:t>
      </w:r>
      <w:r w:rsidRPr="001C2A4B">
        <w:rPr>
          <w:rFonts w:ascii="Calibri" w:hAnsi="Calibri" w:cs="Calibri"/>
          <w:color w:val="000000"/>
        </w:rPr>
        <w:t xml:space="preserve"> to </w:t>
      </w:r>
      <w:r w:rsidR="003071A5" w:rsidRPr="001C2A4B">
        <w:rPr>
          <w:rFonts w:ascii="Calibri" w:hAnsi="Calibri" w:cs="Calibri"/>
          <w:color w:val="000000"/>
        </w:rPr>
        <w:t>write how police are affected by responding to a false report</w:t>
      </w:r>
      <w:r w:rsidR="004B42B1" w:rsidRPr="001C2A4B">
        <w:rPr>
          <w:rFonts w:ascii="Calibri" w:hAnsi="Calibri" w:cs="Calibri"/>
          <w:color w:val="000000"/>
        </w:rPr>
        <w:t xml:space="preserve">. </w:t>
      </w:r>
      <w:r w:rsidR="003071A5" w:rsidRPr="001C2A4B">
        <w:rPr>
          <w:rFonts w:ascii="Calibri" w:hAnsi="Calibri" w:cs="Calibri"/>
          <w:color w:val="000000"/>
        </w:rPr>
        <w:t>The facilitator will walk around the room and provide support as needed.</w:t>
      </w:r>
    </w:p>
    <w:p w14:paraId="3DA44A46" w14:textId="31AB8605" w:rsidR="004B42B1" w:rsidRPr="001C2A4B" w:rsidRDefault="003071A5" w:rsidP="00356D20">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Have groups share out and</w:t>
      </w:r>
      <w:r w:rsidR="004B42B1" w:rsidRPr="001C2A4B">
        <w:rPr>
          <w:rFonts w:ascii="Calibri" w:hAnsi="Calibri" w:cs="Calibri"/>
          <w:color w:val="000000"/>
        </w:rPr>
        <w:t xml:space="preserve"> expand on their answers </w:t>
      </w:r>
      <w:r w:rsidRPr="001C2A4B">
        <w:rPr>
          <w:rFonts w:ascii="Calibri" w:hAnsi="Calibri" w:cs="Calibri"/>
          <w:color w:val="000000"/>
        </w:rPr>
        <w:t xml:space="preserve">as </w:t>
      </w:r>
      <w:r w:rsidR="004B42B1" w:rsidRPr="001C2A4B">
        <w:rPr>
          <w:rFonts w:ascii="Calibri" w:hAnsi="Calibri" w:cs="Calibri"/>
          <w:color w:val="000000"/>
        </w:rPr>
        <w:t xml:space="preserve">needed. Possible answers: </w:t>
      </w:r>
      <w:r w:rsidRPr="001C2A4B">
        <w:rPr>
          <w:rFonts w:ascii="Calibri" w:hAnsi="Calibri" w:cs="Calibri"/>
          <w:color w:val="000000"/>
        </w:rPr>
        <w:t xml:space="preserve">officers pulled away from real emergencies, strain on emergency systems, </w:t>
      </w:r>
      <w:r w:rsidR="00922F7C" w:rsidRPr="001C2A4B">
        <w:rPr>
          <w:rFonts w:ascii="Calibri" w:hAnsi="Calibri" w:cs="Calibri"/>
          <w:color w:val="000000"/>
        </w:rPr>
        <w:t>the cost of the officers responding is misused, etc.</w:t>
      </w:r>
    </w:p>
    <w:p w14:paraId="2694203B" w14:textId="23ED2514" w:rsidR="00922F7C" w:rsidRPr="001C2A4B" w:rsidRDefault="003071A5"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 xml:space="preserve">In the third box, ask groups to write </w:t>
      </w:r>
      <w:r w:rsidR="00922F7C" w:rsidRPr="001C2A4B">
        <w:rPr>
          <w:rFonts w:ascii="Calibri" w:hAnsi="Calibri" w:cs="Calibri"/>
          <w:color w:val="000000"/>
        </w:rPr>
        <w:t xml:space="preserve">how student learning would be impacted from this false report. </w:t>
      </w:r>
    </w:p>
    <w:p w14:paraId="3B1C76CB" w14:textId="6399F1D4" w:rsidR="00922F7C" w:rsidRPr="001C2A4B" w:rsidRDefault="003071A5"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 xml:space="preserve">Have groups share out and expand on their answers as needed. </w:t>
      </w:r>
      <w:r w:rsidR="00922F7C" w:rsidRPr="001C2A4B">
        <w:rPr>
          <w:rFonts w:ascii="Calibri" w:hAnsi="Calibri" w:cs="Calibri"/>
          <w:color w:val="000000"/>
        </w:rPr>
        <w:t>Possible answers:</w:t>
      </w:r>
      <w:r w:rsidRPr="001C2A4B">
        <w:rPr>
          <w:rFonts w:ascii="Calibri" w:hAnsi="Calibri" w:cs="Calibri"/>
          <w:color w:val="000000"/>
        </w:rPr>
        <w:t xml:space="preserve"> missed class time, difficulty concentrating afterwards, increased fear and anxiety at school</w:t>
      </w:r>
      <w:r w:rsidR="00922F7C" w:rsidRPr="001C2A4B">
        <w:rPr>
          <w:rFonts w:ascii="Calibri" w:hAnsi="Calibri" w:cs="Calibri"/>
          <w:color w:val="000000"/>
        </w:rPr>
        <w:t>, etc.</w:t>
      </w:r>
    </w:p>
    <w:p w14:paraId="6BFA3BA5" w14:textId="5BB433C6" w:rsidR="00922F7C" w:rsidRPr="001C2A4B" w:rsidRDefault="003071A5" w:rsidP="008618AB">
      <w:pPr>
        <w:pStyle w:val="NormalWeb"/>
        <w:numPr>
          <w:ilvl w:val="0"/>
          <w:numId w:val="26"/>
        </w:numPr>
        <w:spacing w:before="0" w:beforeAutospacing="0" w:after="0" w:afterAutospacing="0"/>
        <w:textAlignment w:val="baseline"/>
        <w:rPr>
          <w:rFonts w:ascii="Calibri" w:hAnsi="Calibri" w:cs="Calibri"/>
          <w:color w:val="000000"/>
        </w:rPr>
      </w:pPr>
      <w:r w:rsidRPr="001C2A4B">
        <w:rPr>
          <w:rFonts w:ascii="Calibri" w:hAnsi="Calibri" w:cs="Calibri"/>
          <w:color w:val="000000"/>
        </w:rPr>
        <w:t>In the fourth box, ask groups to write possible</w:t>
      </w:r>
      <w:r w:rsidR="00922F7C" w:rsidRPr="001C2A4B">
        <w:rPr>
          <w:rFonts w:ascii="Calibri" w:hAnsi="Calibri" w:cs="Calibri"/>
          <w:color w:val="000000"/>
        </w:rPr>
        <w:t xml:space="preserve"> consequences Steph and her cousin </w:t>
      </w:r>
      <w:r w:rsidRPr="001C2A4B">
        <w:rPr>
          <w:rFonts w:ascii="Calibri" w:hAnsi="Calibri" w:cs="Calibri"/>
          <w:color w:val="000000"/>
        </w:rPr>
        <w:t>might face</w:t>
      </w:r>
      <w:r w:rsidR="00922F7C" w:rsidRPr="001C2A4B">
        <w:rPr>
          <w:rFonts w:ascii="Calibri" w:hAnsi="Calibri" w:cs="Calibri"/>
          <w:color w:val="000000"/>
        </w:rPr>
        <w:t xml:space="preserve"> from their false report. </w:t>
      </w:r>
    </w:p>
    <w:p w14:paraId="45CB7EFF" w14:textId="77777777" w:rsidR="00685953" w:rsidRPr="001C2A4B" w:rsidRDefault="003071A5" w:rsidP="008618AB">
      <w:pPr>
        <w:pStyle w:val="NormalWeb"/>
        <w:numPr>
          <w:ilvl w:val="0"/>
          <w:numId w:val="26"/>
        </w:numPr>
        <w:spacing w:before="0" w:beforeAutospacing="0" w:after="0" w:afterAutospacing="0"/>
        <w:textAlignment w:val="baseline"/>
        <w:rPr>
          <w:rFonts w:asciiTheme="minorHAnsi" w:hAnsiTheme="minorHAnsi" w:cstheme="minorHAnsi"/>
          <w:b/>
          <w:bCs/>
          <w:color w:val="000000"/>
        </w:rPr>
      </w:pPr>
      <w:r w:rsidRPr="001C2A4B">
        <w:rPr>
          <w:rFonts w:asciiTheme="minorHAnsi" w:hAnsiTheme="minorHAnsi" w:cstheme="minorHAnsi"/>
          <w:color w:val="000000"/>
        </w:rPr>
        <w:t>Have groups share out and expand on their answers as needed.</w:t>
      </w:r>
      <w:r w:rsidRPr="001C2A4B">
        <w:rPr>
          <w:rFonts w:asciiTheme="minorHAnsi" w:hAnsiTheme="minorHAnsi" w:cstheme="minorHAnsi"/>
          <w:b/>
          <w:bCs/>
          <w:color w:val="000000"/>
        </w:rPr>
        <w:t xml:space="preserve"> </w:t>
      </w:r>
    </w:p>
    <w:p w14:paraId="29B7A130" w14:textId="6279AE27" w:rsidR="00922F7C" w:rsidRPr="001C2A4B" w:rsidRDefault="00685953" w:rsidP="005211B9">
      <w:pPr>
        <w:pStyle w:val="ListParagraph"/>
        <w:widowControl w:val="0"/>
        <w:autoSpaceDE w:val="0"/>
        <w:autoSpaceDN w:val="0"/>
        <w:adjustRightInd w:val="0"/>
        <w:spacing w:after="0" w:line="240" w:lineRule="auto"/>
        <w:rPr>
          <w:rFonts w:eastAsia="Calibri" w:cstheme="minorHAnsi"/>
          <w:sz w:val="24"/>
          <w:szCs w:val="24"/>
        </w:rPr>
      </w:pPr>
      <w:r w:rsidRPr="001C2A4B">
        <w:rPr>
          <w:rFonts w:eastAsia="Calibri" w:cstheme="minorHAnsi"/>
          <w:sz w:val="24"/>
          <w:szCs w:val="24"/>
        </w:rPr>
        <w:t xml:space="preserve">Facilitator Note: </w:t>
      </w:r>
      <w:r w:rsidR="005211B9" w:rsidRPr="001C2A4B">
        <w:rPr>
          <w:rFonts w:cstheme="minorHAnsi"/>
          <w:color w:val="000000"/>
          <w:sz w:val="24"/>
          <w:szCs w:val="24"/>
        </w:rPr>
        <w:t>Depending on the severity, students could face suspension, expulsion, or criminal charges. In Arizona</w:t>
      </w:r>
      <w:r w:rsidR="00922F7C" w:rsidRPr="001C2A4B">
        <w:rPr>
          <w:rFonts w:cstheme="minorHAnsi"/>
          <w:color w:val="000000"/>
          <w:sz w:val="24"/>
          <w:szCs w:val="24"/>
        </w:rPr>
        <w:t xml:space="preserve">, false reporting is a </w:t>
      </w:r>
      <w:r w:rsidR="005211B9" w:rsidRPr="001C2A4B">
        <w:rPr>
          <w:rFonts w:cstheme="minorHAnsi"/>
          <w:color w:val="000000"/>
          <w:sz w:val="24"/>
          <w:szCs w:val="24"/>
        </w:rPr>
        <w:t>crime,</w:t>
      </w:r>
      <w:r w:rsidR="004368E8" w:rsidRPr="001C2A4B">
        <w:rPr>
          <w:rFonts w:cstheme="minorHAnsi"/>
          <w:color w:val="000000"/>
          <w:sz w:val="24"/>
          <w:szCs w:val="24"/>
        </w:rPr>
        <w:t xml:space="preserve"> and students could be charged with a crime. The following charges could be filed:</w:t>
      </w:r>
    </w:p>
    <w:p w14:paraId="5A122D3B" w14:textId="3931A185" w:rsidR="004368E8" w:rsidRPr="001C2A4B" w:rsidRDefault="004368E8" w:rsidP="004368E8">
      <w:pPr>
        <w:pStyle w:val="NormalWeb"/>
        <w:numPr>
          <w:ilvl w:val="1"/>
          <w:numId w:val="26"/>
        </w:numPr>
        <w:spacing w:before="0" w:beforeAutospacing="0" w:after="0" w:afterAutospacing="0"/>
        <w:textAlignment w:val="baseline"/>
        <w:rPr>
          <w:rFonts w:asciiTheme="minorHAnsi" w:hAnsiTheme="minorHAnsi" w:cstheme="minorHAnsi"/>
          <w:color w:val="000000"/>
        </w:rPr>
      </w:pPr>
      <w:r w:rsidRPr="001C2A4B">
        <w:rPr>
          <w:rFonts w:asciiTheme="minorHAnsi" w:hAnsiTheme="minorHAnsi" w:cstheme="minorHAnsi"/>
          <w:color w:val="000000"/>
        </w:rPr>
        <w:t>A.R.S 13-2907.01 False reporting to law enforcement agencies</w:t>
      </w:r>
    </w:p>
    <w:p w14:paraId="3A4DFEA9" w14:textId="0D89EC0C" w:rsidR="004368E8" w:rsidRPr="001C2A4B" w:rsidRDefault="004368E8" w:rsidP="004368E8">
      <w:pPr>
        <w:pStyle w:val="NormalWeb"/>
        <w:numPr>
          <w:ilvl w:val="1"/>
          <w:numId w:val="26"/>
        </w:numPr>
        <w:spacing w:before="0" w:beforeAutospacing="0" w:after="0" w:afterAutospacing="0"/>
        <w:textAlignment w:val="baseline"/>
        <w:rPr>
          <w:rFonts w:asciiTheme="minorHAnsi" w:hAnsiTheme="minorHAnsi" w:cstheme="minorHAnsi"/>
          <w:color w:val="000000"/>
        </w:rPr>
      </w:pPr>
      <w:r w:rsidRPr="001C2A4B">
        <w:rPr>
          <w:rFonts w:asciiTheme="minorHAnsi" w:hAnsiTheme="minorHAnsi" w:cstheme="minorHAnsi"/>
          <w:color w:val="000000"/>
        </w:rPr>
        <w:t>A.R.S. 13-2911 Interference with or disruption of an educational institution</w:t>
      </w:r>
    </w:p>
    <w:p w14:paraId="3EB8CBB7" w14:textId="0AADD132" w:rsidR="005211B9" w:rsidRPr="001C2A4B" w:rsidRDefault="005211B9" w:rsidP="005211B9">
      <w:pPr>
        <w:pStyle w:val="NormalWeb"/>
        <w:spacing w:before="0" w:beforeAutospacing="0" w:after="0" w:afterAutospacing="0"/>
        <w:ind w:left="720"/>
        <w:textAlignment w:val="baseline"/>
        <w:rPr>
          <w:rFonts w:asciiTheme="minorHAnsi" w:eastAsia="Calibri" w:hAnsiTheme="minorHAnsi" w:cstheme="minorHAnsi"/>
        </w:rPr>
      </w:pPr>
      <w:r w:rsidRPr="001C2A4B">
        <w:rPr>
          <w:rFonts w:asciiTheme="minorHAnsi" w:eastAsia="Calibri" w:hAnsiTheme="minorHAnsi" w:cstheme="minorHAnsi"/>
        </w:rPr>
        <w:t>School consequences vary depending on individual school district and campus policies. Review your school’s policies before teaching this lesson so you can share them with your students.</w:t>
      </w:r>
    </w:p>
    <w:p w14:paraId="3EA8E7F8" w14:textId="66A8B258" w:rsidR="00685953" w:rsidRPr="001C2A4B" w:rsidRDefault="00685953" w:rsidP="00685953">
      <w:pPr>
        <w:pStyle w:val="ListParagraph"/>
        <w:widowControl w:val="0"/>
        <w:numPr>
          <w:ilvl w:val="0"/>
          <w:numId w:val="26"/>
        </w:numPr>
        <w:autoSpaceDE w:val="0"/>
        <w:autoSpaceDN w:val="0"/>
        <w:adjustRightInd w:val="0"/>
        <w:spacing w:after="0" w:line="240" w:lineRule="auto"/>
        <w:rPr>
          <w:rFonts w:eastAsia="Calibri" w:cstheme="minorHAnsi"/>
          <w:sz w:val="24"/>
          <w:szCs w:val="24"/>
        </w:rPr>
      </w:pPr>
      <w:r w:rsidRPr="001C2A4B">
        <w:rPr>
          <w:rFonts w:eastAsia="Calibri" w:cstheme="minorHAnsi"/>
          <w:sz w:val="24"/>
          <w:szCs w:val="24"/>
        </w:rPr>
        <w:t xml:space="preserve">Debrief the lesson by having </w:t>
      </w:r>
      <w:r w:rsidR="00A63D9D" w:rsidRPr="001C2A4B">
        <w:rPr>
          <w:rFonts w:eastAsia="Calibri" w:cstheme="minorHAnsi"/>
          <w:sz w:val="24"/>
          <w:szCs w:val="24"/>
        </w:rPr>
        <w:t>students complete the</w:t>
      </w:r>
      <w:r w:rsidRPr="001C2A4B">
        <w:rPr>
          <w:rFonts w:eastAsia="Calibri" w:cstheme="minorHAnsi"/>
          <w:sz w:val="24"/>
          <w:szCs w:val="24"/>
        </w:rPr>
        <w:t xml:space="preserve"> </w:t>
      </w:r>
      <w:r w:rsidR="00A63D9D" w:rsidRPr="001C2A4B">
        <w:rPr>
          <w:rFonts w:eastAsia="Calibri" w:cstheme="minorHAnsi"/>
          <w:b/>
          <w:bCs/>
          <w:sz w:val="24"/>
          <w:szCs w:val="24"/>
        </w:rPr>
        <w:t>exit ticket.</w:t>
      </w:r>
    </w:p>
    <w:p w14:paraId="345E30E7" w14:textId="157C4610" w:rsidR="00B02B89" w:rsidRPr="00685953" w:rsidRDefault="00685953" w:rsidP="00B02B89">
      <w:pPr>
        <w:pStyle w:val="ListParagraph"/>
        <w:widowControl w:val="0"/>
        <w:numPr>
          <w:ilvl w:val="0"/>
          <w:numId w:val="26"/>
        </w:numPr>
        <w:autoSpaceDE w:val="0"/>
        <w:autoSpaceDN w:val="0"/>
        <w:adjustRightInd w:val="0"/>
        <w:spacing w:after="0" w:line="240" w:lineRule="auto"/>
        <w:rPr>
          <w:rFonts w:eastAsia="Calibri" w:cstheme="minorHAnsi"/>
          <w:sz w:val="24"/>
          <w:szCs w:val="24"/>
        </w:rPr>
      </w:pPr>
      <w:r w:rsidRPr="002A052A">
        <w:rPr>
          <w:rFonts w:eastAsia="Calibri" w:cstheme="minorHAnsi"/>
          <w:sz w:val="24"/>
          <w:szCs w:val="24"/>
        </w:rPr>
        <w:t xml:space="preserve">Collect </w:t>
      </w:r>
      <w:r w:rsidR="00A63D9D">
        <w:rPr>
          <w:rFonts w:eastAsia="Calibri" w:cstheme="minorHAnsi"/>
          <w:sz w:val="24"/>
          <w:szCs w:val="24"/>
        </w:rPr>
        <w:t>exit tickets</w:t>
      </w:r>
      <w:r w:rsidRPr="002A052A">
        <w:rPr>
          <w:rFonts w:eastAsia="Calibri" w:cstheme="minorHAnsi"/>
          <w:sz w:val="24"/>
          <w:szCs w:val="24"/>
        </w:rPr>
        <w:t xml:space="preserve"> as students exit the class and review the fact to ensure they understand the content. </w:t>
      </w:r>
    </w:p>
    <w:p w14:paraId="2294A55C" w14:textId="4A4C533F" w:rsidR="00135563" w:rsidRDefault="00B02B89">
      <w:pPr>
        <w:rPr>
          <w:rFonts w:eastAsia="Calibri" w:cstheme="minorHAnsi"/>
          <w:sz w:val="24"/>
          <w:szCs w:val="24"/>
        </w:rPr>
      </w:pPr>
      <w:r>
        <w:rPr>
          <w:rFonts w:eastAsia="Calibri" w:cstheme="minorHAnsi"/>
          <w:sz w:val="24"/>
          <w:szCs w:val="24"/>
        </w:rPr>
        <w:br w:type="page"/>
      </w:r>
    </w:p>
    <w:bookmarkEnd w:id="3"/>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7050DA05" w14:textId="77777777" w:rsidR="002300A6" w:rsidRPr="002300A6" w:rsidRDefault="002300A6" w:rsidP="002300A6">
      <w:pPr>
        <w:spacing w:after="0" w:line="240" w:lineRule="auto"/>
        <w:jc w:val="center"/>
        <w:rPr>
          <w:rFonts w:eastAsia="Calibri" w:cs="Calibri"/>
          <w:b/>
          <w:bCs/>
          <w:sz w:val="24"/>
          <w:szCs w:val="24"/>
        </w:rPr>
      </w:pPr>
      <w:r w:rsidRPr="002300A6">
        <w:rPr>
          <w:rFonts w:eastAsia="Calibri" w:cs="Calibri"/>
          <w:b/>
          <w:bCs/>
          <w:sz w:val="24"/>
          <w:szCs w:val="24"/>
        </w:rPr>
        <w:t>Preventing Dangerous Situations in School Academy</w:t>
      </w:r>
    </w:p>
    <w:p w14:paraId="68C8F397" w14:textId="21C43ABE" w:rsidR="002300A6" w:rsidRPr="00805968" w:rsidRDefault="002300A6" w:rsidP="002300A6">
      <w:pPr>
        <w:spacing w:after="0" w:line="240" w:lineRule="auto"/>
        <w:jc w:val="center"/>
        <w:rPr>
          <w:rFonts w:eastAsia="Calibri" w:cs="Calibri"/>
          <w:sz w:val="24"/>
          <w:szCs w:val="24"/>
        </w:rPr>
      </w:pPr>
      <w:r w:rsidRPr="00805968">
        <w:rPr>
          <w:rFonts w:eastAsia="Calibri" w:cs="Calibri"/>
          <w:sz w:val="24"/>
          <w:szCs w:val="24"/>
        </w:rPr>
        <w:t>(</w:t>
      </w:r>
      <w:r w:rsidR="008421B7">
        <w:rPr>
          <w:rFonts w:eastAsia="Calibri" w:cs="Calibri"/>
          <w:sz w:val="24"/>
          <w:szCs w:val="24"/>
        </w:rPr>
        <w:t xml:space="preserve">SPED </w:t>
      </w:r>
      <w:r w:rsidRPr="00805968">
        <w:rPr>
          <w:rFonts w:eastAsia="Calibri" w:cs="Calibri"/>
          <w:sz w:val="24"/>
          <w:szCs w:val="24"/>
        </w:rPr>
        <w:t>Middle/High School)</w:t>
      </w:r>
    </w:p>
    <w:p w14:paraId="0035D8C7" w14:textId="0BDA84C3" w:rsidR="002300A6" w:rsidRPr="002300A6" w:rsidRDefault="002300A6" w:rsidP="002300A6">
      <w:pPr>
        <w:spacing w:after="0" w:line="240" w:lineRule="auto"/>
        <w:jc w:val="center"/>
        <w:rPr>
          <w:rFonts w:eastAsia="Calibri" w:cs="Calibri"/>
          <w:b/>
          <w:bCs/>
          <w:sz w:val="24"/>
          <w:szCs w:val="24"/>
        </w:rPr>
      </w:pPr>
      <w:r w:rsidRPr="002300A6">
        <w:rPr>
          <w:rFonts w:eastAsia="Calibri" w:cs="Calibri"/>
          <w:b/>
          <w:bCs/>
          <w:sz w:val="24"/>
          <w:szCs w:val="24"/>
        </w:rPr>
        <w:t>The Impact of False Reporting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18E3F359" w:rsidR="00EC1199" w:rsidRDefault="00805968" w:rsidP="00EC1199">
      <w:pPr>
        <w:spacing w:after="0" w:line="240" w:lineRule="auto"/>
        <w:jc w:val="center"/>
        <w:rPr>
          <w:rFonts w:eastAsia="Calibri" w:cstheme="minorHAnsi"/>
          <w:sz w:val="24"/>
          <w:szCs w:val="24"/>
        </w:rPr>
      </w:pPr>
      <w:r w:rsidRPr="00805968">
        <w:rPr>
          <w:rFonts w:eastAsia="Calibri" w:cstheme="minorHAnsi"/>
          <w:sz w:val="24"/>
          <w:szCs w:val="24"/>
        </w:rPr>
        <w:t xml:space="preserve">Arizona State Standards </w:t>
      </w:r>
      <w:r w:rsidR="00EC1199" w:rsidRPr="00135563">
        <w:rPr>
          <w:rFonts w:eastAsia="Calibri" w:cstheme="minorHAnsi"/>
          <w:sz w:val="24"/>
          <w:szCs w:val="24"/>
        </w:rPr>
        <w:t>Correlations</w:t>
      </w:r>
    </w:p>
    <w:p w14:paraId="716BAD99" w14:textId="77777777" w:rsidR="00321A7D" w:rsidRDefault="00321A7D" w:rsidP="00EC1199">
      <w:pPr>
        <w:spacing w:after="0" w:line="240" w:lineRule="auto"/>
        <w:jc w:val="center"/>
        <w:rPr>
          <w:rFonts w:eastAsia="Calibri" w:cstheme="minorHAnsi"/>
          <w:sz w:val="24"/>
          <w:szCs w:val="24"/>
        </w:rPr>
      </w:pPr>
    </w:p>
    <w:p w14:paraId="2699237C" w14:textId="77777777" w:rsidR="00321A7D" w:rsidRPr="00321A7D" w:rsidRDefault="00321A7D" w:rsidP="00321A7D">
      <w:pPr>
        <w:spacing w:after="0" w:line="240" w:lineRule="auto"/>
        <w:rPr>
          <w:rFonts w:eastAsia="Calibri" w:cstheme="minorHAnsi"/>
          <w:b/>
          <w:bCs/>
          <w:sz w:val="24"/>
          <w:szCs w:val="24"/>
        </w:rPr>
      </w:pPr>
      <w:r w:rsidRPr="00321A7D">
        <w:rPr>
          <w:rFonts w:eastAsia="Calibri" w:cstheme="minorHAnsi"/>
          <w:b/>
          <w:bCs/>
          <w:sz w:val="24"/>
          <w:szCs w:val="24"/>
        </w:rPr>
        <w:t>Civics and Government</w:t>
      </w:r>
    </w:p>
    <w:p w14:paraId="5BF31A0C" w14:textId="77777777" w:rsidR="00321A7D" w:rsidRPr="00321A7D" w:rsidRDefault="00321A7D" w:rsidP="00321A7D">
      <w:pPr>
        <w:spacing w:after="0" w:line="240" w:lineRule="auto"/>
        <w:rPr>
          <w:rFonts w:eastAsia="Calibri" w:cstheme="minorHAnsi"/>
          <w:sz w:val="24"/>
          <w:szCs w:val="24"/>
        </w:rPr>
      </w:pPr>
      <w:r w:rsidRPr="00321A7D">
        <w:rPr>
          <w:rFonts w:eastAsia="Calibri" w:cstheme="minorHAnsi"/>
          <w:sz w:val="24"/>
          <w:szCs w:val="24"/>
        </w:rPr>
        <w:t>Explain the obligations and responsibilities of citizenship: obeying the law. (7-12 S3C4 PO4b-c)</w:t>
      </w:r>
    </w:p>
    <w:p w14:paraId="183B1B93" w14:textId="77777777" w:rsidR="00321A7D" w:rsidRPr="00321A7D" w:rsidRDefault="00321A7D" w:rsidP="00321A7D">
      <w:pPr>
        <w:spacing w:after="0" w:line="240" w:lineRule="auto"/>
        <w:rPr>
          <w:rFonts w:eastAsia="Calibri" w:cstheme="minorHAnsi"/>
          <w:sz w:val="24"/>
          <w:szCs w:val="24"/>
        </w:rPr>
      </w:pPr>
    </w:p>
    <w:p w14:paraId="2E9D8862" w14:textId="77777777" w:rsidR="00321A7D" w:rsidRPr="00321A7D" w:rsidRDefault="00321A7D" w:rsidP="00321A7D">
      <w:pPr>
        <w:spacing w:after="0" w:line="240" w:lineRule="auto"/>
        <w:rPr>
          <w:rFonts w:eastAsia="Calibri" w:cstheme="minorHAnsi"/>
          <w:b/>
          <w:bCs/>
          <w:sz w:val="24"/>
          <w:szCs w:val="24"/>
        </w:rPr>
      </w:pPr>
      <w:r w:rsidRPr="00321A7D">
        <w:rPr>
          <w:rFonts w:eastAsia="Calibri" w:cstheme="minorHAnsi"/>
          <w:b/>
          <w:bCs/>
          <w:sz w:val="24"/>
          <w:szCs w:val="24"/>
        </w:rPr>
        <w:t>Comprehension and Collaboration</w:t>
      </w:r>
    </w:p>
    <w:p w14:paraId="6C85D0FF" w14:textId="77777777" w:rsidR="00321A7D" w:rsidRPr="00321A7D" w:rsidRDefault="00321A7D" w:rsidP="00321A7D">
      <w:pPr>
        <w:spacing w:after="0" w:line="240" w:lineRule="auto"/>
        <w:rPr>
          <w:rFonts w:eastAsia="Calibri" w:cstheme="minorHAnsi"/>
          <w:sz w:val="24"/>
          <w:szCs w:val="24"/>
        </w:rPr>
      </w:pPr>
      <w:r w:rsidRPr="00321A7D">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69DB13A9" w14:textId="77777777" w:rsidR="00321A7D" w:rsidRDefault="00321A7D" w:rsidP="00321A7D">
      <w:pPr>
        <w:spacing w:after="0" w:line="240" w:lineRule="auto"/>
        <w:rPr>
          <w:rFonts w:eastAsia="Calibri" w:cstheme="minorHAnsi"/>
          <w:sz w:val="24"/>
          <w:szCs w:val="24"/>
        </w:rPr>
      </w:pPr>
    </w:p>
    <w:p w14:paraId="78E66211" w14:textId="77777777" w:rsidR="00BE66BC" w:rsidRPr="00BE66BC" w:rsidRDefault="00BE66BC" w:rsidP="00BE66BC">
      <w:pPr>
        <w:rPr>
          <w:rFonts w:eastAsia="Calibri" w:cstheme="minorHAnsi"/>
          <w:sz w:val="24"/>
          <w:szCs w:val="24"/>
        </w:rPr>
      </w:pPr>
    </w:p>
    <w:p w14:paraId="5C2B7292" w14:textId="77777777" w:rsidR="00BE66BC" w:rsidRPr="00BE66BC" w:rsidRDefault="00BE66BC" w:rsidP="00BE66BC">
      <w:pPr>
        <w:rPr>
          <w:rFonts w:eastAsia="Calibri" w:cstheme="minorHAnsi"/>
          <w:sz w:val="24"/>
          <w:szCs w:val="24"/>
        </w:rPr>
      </w:pPr>
    </w:p>
    <w:p w14:paraId="227A0631" w14:textId="77777777" w:rsidR="00BE66BC" w:rsidRPr="00BE66BC" w:rsidRDefault="00BE66BC" w:rsidP="00BE66BC">
      <w:pPr>
        <w:rPr>
          <w:rFonts w:eastAsia="Calibri" w:cstheme="minorHAnsi"/>
          <w:sz w:val="24"/>
          <w:szCs w:val="24"/>
        </w:rPr>
      </w:pPr>
    </w:p>
    <w:p w14:paraId="0DED8294" w14:textId="77777777" w:rsidR="00BE66BC" w:rsidRPr="00BE66BC" w:rsidRDefault="00BE66BC" w:rsidP="00BE66BC">
      <w:pPr>
        <w:rPr>
          <w:rFonts w:eastAsia="Calibri" w:cstheme="minorHAnsi"/>
          <w:sz w:val="24"/>
          <w:szCs w:val="24"/>
        </w:rPr>
      </w:pPr>
    </w:p>
    <w:p w14:paraId="6D1DEE5A" w14:textId="77777777" w:rsidR="00BE66BC" w:rsidRPr="00BE66BC" w:rsidRDefault="00BE66BC" w:rsidP="00BE66BC">
      <w:pPr>
        <w:rPr>
          <w:rFonts w:eastAsia="Calibri" w:cstheme="minorHAnsi"/>
          <w:sz w:val="24"/>
          <w:szCs w:val="24"/>
        </w:rPr>
      </w:pPr>
    </w:p>
    <w:p w14:paraId="399FF0F9" w14:textId="77777777" w:rsidR="00BE66BC" w:rsidRPr="00BE66BC" w:rsidRDefault="00BE66BC" w:rsidP="00BE66BC">
      <w:pPr>
        <w:rPr>
          <w:rFonts w:eastAsia="Calibri" w:cstheme="minorHAnsi"/>
          <w:sz w:val="24"/>
          <w:szCs w:val="24"/>
        </w:rPr>
      </w:pPr>
    </w:p>
    <w:p w14:paraId="52ACB7A2" w14:textId="77777777" w:rsidR="00BE66BC" w:rsidRPr="00BE66BC" w:rsidRDefault="00BE66BC" w:rsidP="00BE66BC">
      <w:pPr>
        <w:rPr>
          <w:rFonts w:eastAsia="Calibri" w:cstheme="minorHAnsi"/>
          <w:sz w:val="24"/>
          <w:szCs w:val="24"/>
        </w:rPr>
      </w:pPr>
    </w:p>
    <w:p w14:paraId="700C479E" w14:textId="77777777" w:rsidR="00BE66BC" w:rsidRPr="00BE66BC" w:rsidRDefault="00BE66BC" w:rsidP="00BE66BC">
      <w:pPr>
        <w:rPr>
          <w:rFonts w:eastAsia="Calibri" w:cstheme="minorHAnsi"/>
          <w:sz w:val="24"/>
          <w:szCs w:val="24"/>
        </w:rPr>
      </w:pPr>
    </w:p>
    <w:p w14:paraId="6978FD0B" w14:textId="77777777" w:rsidR="00BE66BC" w:rsidRPr="00BE66BC" w:rsidRDefault="00BE66BC" w:rsidP="00BE66BC">
      <w:pPr>
        <w:rPr>
          <w:rFonts w:eastAsia="Calibri" w:cstheme="minorHAnsi"/>
          <w:sz w:val="24"/>
          <w:szCs w:val="24"/>
        </w:rPr>
      </w:pPr>
    </w:p>
    <w:p w14:paraId="7C99C555" w14:textId="77777777" w:rsidR="00BE66BC" w:rsidRPr="00BE66BC" w:rsidRDefault="00BE66BC" w:rsidP="00BE66BC">
      <w:pPr>
        <w:rPr>
          <w:rFonts w:eastAsia="Calibri" w:cstheme="minorHAnsi"/>
          <w:sz w:val="24"/>
          <w:szCs w:val="24"/>
        </w:rPr>
      </w:pPr>
    </w:p>
    <w:p w14:paraId="1B4B3150" w14:textId="77777777" w:rsidR="00BE66BC" w:rsidRPr="00BE66BC" w:rsidRDefault="00BE66BC" w:rsidP="00BE66BC">
      <w:pPr>
        <w:rPr>
          <w:rFonts w:eastAsia="Calibri" w:cstheme="minorHAnsi"/>
          <w:sz w:val="24"/>
          <w:szCs w:val="24"/>
        </w:rPr>
      </w:pPr>
    </w:p>
    <w:p w14:paraId="1F4473BA" w14:textId="77777777" w:rsidR="00BE66BC" w:rsidRPr="00BE66BC" w:rsidRDefault="00BE66BC" w:rsidP="00BE66BC">
      <w:pPr>
        <w:rPr>
          <w:rFonts w:eastAsia="Calibri" w:cstheme="minorHAnsi"/>
          <w:sz w:val="24"/>
          <w:szCs w:val="24"/>
        </w:rPr>
      </w:pPr>
    </w:p>
    <w:p w14:paraId="4ED77FCC" w14:textId="3C4E8EB9" w:rsidR="00BE66BC" w:rsidRPr="00BE66BC" w:rsidRDefault="00BE66BC" w:rsidP="00BE66BC">
      <w:pPr>
        <w:tabs>
          <w:tab w:val="left" w:pos="7000"/>
        </w:tabs>
        <w:rPr>
          <w:rFonts w:eastAsia="Calibri" w:cstheme="minorHAnsi"/>
          <w:sz w:val="24"/>
          <w:szCs w:val="24"/>
        </w:rPr>
      </w:pPr>
      <w:r>
        <w:rPr>
          <w:rFonts w:eastAsia="Calibri" w:cstheme="minorHAnsi"/>
          <w:sz w:val="24"/>
          <w:szCs w:val="24"/>
        </w:rPr>
        <w:tab/>
      </w:r>
    </w:p>
    <w:sectPr w:rsidR="00BE66BC" w:rsidRPr="00BE66BC"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462C19" w14:textId="77777777" w:rsidR="002662F6" w:rsidRDefault="002662F6" w:rsidP="00DD3CC7">
      <w:pPr>
        <w:spacing w:after="0" w:line="240" w:lineRule="auto"/>
      </w:pPr>
      <w:r>
        <w:separator/>
      </w:r>
    </w:p>
  </w:endnote>
  <w:endnote w:type="continuationSeparator" w:id="0">
    <w:p w14:paraId="69DDA49B" w14:textId="77777777" w:rsidR="002662F6" w:rsidRDefault="002662F6"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07B925BB"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8421B7">
      <w:rPr>
        <w:rFonts w:eastAsiaTheme="majorEastAsia" w:cstheme="minorHAnsi"/>
        <w:sz w:val="24"/>
        <w:szCs w:val="24"/>
      </w:rPr>
      <w:t>April 2026</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A4FCC5" w14:textId="77777777" w:rsidR="002662F6" w:rsidRDefault="002662F6" w:rsidP="00DD3CC7">
      <w:pPr>
        <w:spacing w:after="0" w:line="240" w:lineRule="auto"/>
      </w:pPr>
      <w:r>
        <w:separator/>
      </w:r>
    </w:p>
  </w:footnote>
  <w:footnote w:type="continuationSeparator" w:id="0">
    <w:p w14:paraId="1CD4F61B" w14:textId="77777777" w:rsidR="002662F6" w:rsidRDefault="002662F6"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68134B8"/>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EC2B22"/>
    <w:multiLevelType w:val="multilevel"/>
    <w:tmpl w:val="0278F6EA"/>
    <w:lvl w:ilvl="0">
      <w:start w:val="16"/>
      <w:numFmt w:val="decimal"/>
      <w:lvlText w:val="%1."/>
      <w:lvlJc w:val="left"/>
      <w:pPr>
        <w:tabs>
          <w:tab w:val="num" w:pos="720"/>
        </w:tabs>
        <w:ind w:left="720" w:hanging="360"/>
      </w:pPr>
      <w:rPr>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1569F5"/>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B5F7EEE"/>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4835A7"/>
    <w:multiLevelType w:val="hybridMultilevel"/>
    <w:tmpl w:val="288C0DB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D754A4"/>
    <w:multiLevelType w:val="multilevel"/>
    <w:tmpl w:val="9836CBAC"/>
    <w:lvl w:ilvl="0">
      <w:start w:val="1"/>
      <w:numFmt w:val="decimal"/>
      <w:lvlText w:val="%1."/>
      <w:lvlJc w:val="left"/>
      <w:pPr>
        <w:tabs>
          <w:tab w:val="num" w:pos="720"/>
        </w:tabs>
        <w:ind w:left="720" w:hanging="360"/>
      </w:pPr>
      <w:rPr>
        <w:b w:val="0"/>
        <w:bCs w:val="0"/>
      </w:rPr>
    </w:lvl>
    <w:lvl w:ilvl="1">
      <w:start w:val="1"/>
      <w:numFmt w:val="lowerLetter"/>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4953446"/>
    <w:multiLevelType w:val="multilevel"/>
    <w:tmpl w:val="44F6F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E2F07AA"/>
    <w:multiLevelType w:val="multilevel"/>
    <w:tmpl w:val="548AC9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FE06F5C"/>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4D43C91"/>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63647C9"/>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C720932"/>
    <w:multiLevelType w:val="hybridMultilevel"/>
    <w:tmpl w:val="9CF84B70"/>
    <w:lvl w:ilvl="0" w:tplc="0409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6" w15:restartNumberingAfterBreak="0">
    <w:nsid w:val="543E188D"/>
    <w:multiLevelType w:val="multilevel"/>
    <w:tmpl w:val="B25A97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 w15:restartNumberingAfterBreak="0">
    <w:nsid w:val="5F010604"/>
    <w:multiLevelType w:val="hybridMultilevel"/>
    <w:tmpl w:val="D1065DD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37245B2"/>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904795E"/>
    <w:multiLevelType w:val="multilevel"/>
    <w:tmpl w:val="B25A97AE"/>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698D18BE"/>
    <w:multiLevelType w:val="multilevel"/>
    <w:tmpl w:val="B25A97A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A883668"/>
    <w:multiLevelType w:val="multilevel"/>
    <w:tmpl w:val="B25A97AE"/>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CBF363F"/>
    <w:multiLevelType w:val="multilevel"/>
    <w:tmpl w:val="B25A97A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8"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24"/>
  </w:num>
  <w:num w:numId="2" w16cid:durableId="1345598185">
    <w:abstractNumId w:val="17"/>
  </w:num>
  <w:num w:numId="3" w16cid:durableId="843592318">
    <w:abstractNumId w:val="37"/>
  </w:num>
  <w:num w:numId="4" w16cid:durableId="1486125867">
    <w:abstractNumId w:val="1"/>
  </w:num>
  <w:num w:numId="5" w16cid:durableId="2010206926">
    <w:abstractNumId w:val="29"/>
  </w:num>
  <w:num w:numId="6" w16cid:durableId="1425568478">
    <w:abstractNumId w:val="22"/>
  </w:num>
  <w:num w:numId="7" w16cid:durableId="265042014">
    <w:abstractNumId w:val="8"/>
  </w:num>
  <w:num w:numId="8" w16cid:durableId="2133815192">
    <w:abstractNumId w:val="9"/>
  </w:num>
  <w:num w:numId="9" w16cid:durableId="512384444">
    <w:abstractNumId w:val="10"/>
  </w:num>
  <w:num w:numId="10" w16cid:durableId="302776394">
    <w:abstractNumId w:val="18"/>
  </w:num>
  <w:num w:numId="11" w16cid:durableId="307980689">
    <w:abstractNumId w:val="39"/>
  </w:num>
  <w:num w:numId="12" w16cid:durableId="1750544709">
    <w:abstractNumId w:val="31"/>
  </w:num>
  <w:num w:numId="13" w16cid:durableId="219293783">
    <w:abstractNumId w:val="27"/>
  </w:num>
  <w:num w:numId="14" w16cid:durableId="1916554064">
    <w:abstractNumId w:val="2"/>
  </w:num>
  <w:num w:numId="15" w16cid:durableId="558638107">
    <w:abstractNumId w:val="32"/>
  </w:num>
  <w:num w:numId="16" w16cid:durableId="509032057">
    <w:abstractNumId w:val="0"/>
  </w:num>
  <w:num w:numId="17" w16cid:durableId="1746219410">
    <w:abstractNumId w:val="21"/>
  </w:num>
  <w:num w:numId="18" w16cid:durableId="203559819">
    <w:abstractNumId w:val="7"/>
  </w:num>
  <w:num w:numId="19" w16cid:durableId="674847208">
    <w:abstractNumId w:val="25"/>
  </w:num>
  <w:num w:numId="20" w16cid:durableId="665018497">
    <w:abstractNumId w:val="38"/>
  </w:num>
  <w:num w:numId="21" w16cid:durableId="1822575971">
    <w:abstractNumId w:val="12"/>
  </w:num>
  <w:num w:numId="22" w16cid:durableId="1049838019">
    <w:abstractNumId w:val="15"/>
  </w:num>
  <w:num w:numId="23" w16cid:durableId="998465668">
    <w:abstractNumId w:val="5"/>
  </w:num>
  <w:num w:numId="24" w16cid:durableId="588930576">
    <w:abstractNumId w:val="28"/>
  </w:num>
  <w:num w:numId="25" w16cid:durableId="1992563151">
    <w:abstractNumId w:val="23"/>
  </w:num>
  <w:num w:numId="26" w16cid:durableId="1836915151">
    <w:abstractNumId w:val="13"/>
  </w:num>
  <w:num w:numId="27" w16cid:durableId="28340848">
    <w:abstractNumId w:val="26"/>
  </w:num>
  <w:num w:numId="28" w16cid:durableId="1579168755">
    <w:abstractNumId w:val="3"/>
    <w:lvlOverride w:ilvl="0">
      <w:lvl w:ilvl="0">
        <w:numFmt w:val="decimal"/>
        <w:lvlText w:val="%1."/>
        <w:lvlJc w:val="left"/>
      </w:lvl>
    </w:lvlOverride>
  </w:num>
  <w:num w:numId="29" w16cid:durableId="858932438">
    <w:abstractNumId w:val="36"/>
    <w:lvlOverride w:ilvl="0">
      <w:lvl w:ilvl="0">
        <w:numFmt w:val="decimal"/>
        <w:lvlText w:val="%1."/>
        <w:lvlJc w:val="left"/>
      </w:lvl>
    </w:lvlOverride>
  </w:num>
  <w:num w:numId="30" w16cid:durableId="2105345555">
    <w:abstractNumId w:val="33"/>
    <w:lvlOverride w:ilvl="0">
      <w:lvl w:ilvl="0">
        <w:numFmt w:val="decimal"/>
        <w:lvlText w:val="%1."/>
        <w:lvlJc w:val="left"/>
      </w:lvl>
    </w:lvlOverride>
  </w:num>
  <w:num w:numId="31" w16cid:durableId="358317389">
    <w:abstractNumId w:val="35"/>
    <w:lvlOverride w:ilvl="0">
      <w:lvl w:ilvl="0">
        <w:numFmt w:val="decimal"/>
        <w:lvlText w:val="%1."/>
        <w:lvlJc w:val="left"/>
      </w:lvl>
    </w:lvlOverride>
  </w:num>
  <w:num w:numId="32" w16cid:durableId="1232499304">
    <w:abstractNumId w:val="19"/>
  </w:num>
  <w:num w:numId="33" w16cid:durableId="1818063795">
    <w:abstractNumId w:val="16"/>
  </w:num>
  <w:num w:numId="34" w16cid:durableId="1429884010">
    <w:abstractNumId w:val="34"/>
    <w:lvlOverride w:ilvl="0">
      <w:lvl w:ilvl="0">
        <w:numFmt w:val="decimal"/>
        <w:lvlText w:val="%1."/>
        <w:lvlJc w:val="left"/>
      </w:lvl>
    </w:lvlOverride>
  </w:num>
  <w:num w:numId="35" w16cid:durableId="302001126">
    <w:abstractNumId w:val="30"/>
    <w:lvlOverride w:ilvl="0">
      <w:lvl w:ilvl="0">
        <w:numFmt w:val="decimal"/>
        <w:lvlText w:val="%1."/>
        <w:lvlJc w:val="left"/>
      </w:lvl>
    </w:lvlOverride>
  </w:num>
  <w:num w:numId="36" w16cid:durableId="1698847581">
    <w:abstractNumId w:val="20"/>
    <w:lvlOverride w:ilvl="0">
      <w:lvl w:ilvl="0">
        <w:numFmt w:val="decimal"/>
        <w:lvlText w:val="%1."/>
        <w:lvlJc w:val="left"/>
      </w:lvl>
    </w:lvlOverride>
  </w:num>
  <w:num w:numId="37" w16cid:durableId="1146976295">
    <w:abstractNumId w:val="6"/>
  </w:num>
  <w:num w:numId="38" w16cid:durableId="1725132247">
    <w:abstractNumId w:val="14"/>
  </w:num>
  <w:num w:numId="39" w16cid:durableId="412437850">
    <w:abstractNumId w:val="4"/>
  </w:num>
  <w:num w:numId="40" w16cid:durableId="162715566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67F8C"/>
    <w:rsid w:val="00073638"/>
    <w:rsid w:val="00074074"/>
    <w:rsid w:val="000C159E"/>
    <w:rsid w:val="000C2FB9"/>
    <w:rsid w:val="000D345C"/>
    <w:rsid w:val="000F3F2F"/>
    <w:rsid w:val="0010781D"/>
    <w:rsid w:val="001257DE"/>
    <w:rsid w:val="00135563"/>
    <w:rsid w:val="00154CB5"/>
    <w:rsid w:val="00160A11"/>
    <w:rsid w:val="001A3506"/>
    <w:rsid w:val="001A7902"/>
    <w:rsid w:val="001B57D3"/>
    <w:rsid w:val="001C2A4B"/>
    <w:rsid w:val="001D52A3"/>
    <w:rsid w:val="001F3FAB"/>
    <w:rsid w:val="001F7F87"/>
    <w:rsid w:val="00201227"/>
    <w:rsid w:val="00205985"/>
    <w:rsid w:val="00211499"/>
    <w:rsid w:val="002300A6"/>
    <w:rsid w:val="002323F1"/>
    <w:rsid w:val="00240408"/>
    <w:rsid w:val="002662F6"/>
    <w:rsid w:val="00273D50"/>
    <w:rsid w:val="00280645"/>
    <w:rsid w:val="00282F65"/>
    <w:rsid w:val="002C2C9A"/>
    <w:rsid w:val="002D52B2"/>
    <w:rsid w:val="002F4051"/>
    <w:rsid w:val="003071A5"/>
    <w:rsid w:val="00321A7D"/>
    <w:rsid w:val="00346335"/>
    <w:rsid w:val="003746EA"/>
    <w:rsid w:val="003864BE"/>
    <w:rsid w:val="003909D8"/>
    <w:rsid w:val="00391C14"/>
    <w:rsid w:val="00407C2B"/>
    <w:rsid w:val="00412159"/>
    <w:rsid w:val="00412D98"/>
    <w:rsid w:val="004368E8"/>
    <w:rsid w:val="004409AB"/>
    <w:rsid w:val="00441985"/>
    <w:rsid w:val="00446C73"/>
    <w:rsid w:val="00447F51"/>
    <w:rsid w:val="0046249A"/>
    <w:rsid w:val="00467D85"/>
    <w:rsid w:val="004B42B1"/>
    <w:rsid w:val="004C1842"/>
    <w:rsid w:val="004C3A07"/>
    <w:rsid w:val="004C4E8D"/>
    <w:rsid w:val="004C78EF"/>
    <w:rsid w:val="004F3387"/>
    <w:rsid w:val="005211B9"/>
    <w:rsid w:val="00567039"/>
    <w:rsid w:val="005738D7"/>
    <w:rsid w:val="00580D73"/>
    <w:rsid w:val="00582C01"/>
    <w:rsid w:val="00596F6F"/>
    <w:rsid w:val="005C1E4E"/>
    <w:rsid w:val="00603B79"/>
    <w:rsid w:val="006046EB"/>
    <w:rsid w:val="00613078"/>
    <w:rsid w:val="006172F8"/>
    <w:rsid w:val="0062679B"/>
    <w:rsid w:val="00627053"/>
    <w:rsid w:val="006349C5"/>
    <w:rsid w:val="00634BCB"/>
    <w:rsid w:val="00637E53"/>
    <w:rsid w:val="0066398A"/>
    <w:rsid w:val="006642E6"/>
    <w:rsid w:val="0066538A"/>
    <w:rsid w:val="0067693C"/>
    <w:rsid w:val="00683535"/>
    <w:rsid w:val="00685953"/>
    <w:rsid w:val="00692680"/>
    <w:rsid w:val="00692A50"/>
    <w:rsid w:val="006E5EAC"/>
    <w:rsid w:val="006F063F"/>
    <w:rsid w:val="00702EF8"/>
    <w:rsid w:val="00727C97"/>
    <w:rsid w:val="00757F51"/>
    <w:rsid w:val="00770754"/>
    <w:rsid w:val="00793882"/>
    <w:rsid w:val="007D30A2"/>
    <w:rsid w:val="007E53A7"/>
    <w:rsid w:val="00805074"/>
    <w:rsid w:val="00805968"/>
    <w:rsid w:val="00813143"/>
    <w:rsid w:val="00817815"/>
    <w:rsid w:val="008421B7"/>
    <w:rsid w:val="00842A95"/>
    <w:rsid w:val="00843892"/>
    <w:rsid w:val="00844D6D"/>
    <w:rsid w:val="008618AB"/>
    <w:rsid w:val="00884D7F"/>
    <w:rsid w:val="00896ECF"/>
    <w:rsid w:val="008C7DD0"/>
    <w:rsid w:val="008E20E2"/>
    <w:rsid w:val="009070E8"/>
    <w:rsid w:val="00922F7C"/>
    <w:rsid w:val="00926E02"/>
    <w:rsid w:val="009302B3"/>
    <w:rsid w:val="009355AF"/>
    <w:rsid w:val="00944671"/>
    <w:rsid w:val="0096500A"/>
    <w:rsid w:val="00971B3C"/>
    <w:rsid w:val="009753F0"/>
    <w:rsid w:val="00977A39"/>
    <w:rsid w:val="00981BFC"/>
    <w:rsid w:val="00987692"/>
    <w:rsid w:val="009A2EBF"/>
    <w:rsid w:val="009B25EF"/>
    <w:rsid w:val="009C0F69"/>
    <w:rsid w:val="009C5929"/>
    <w:rsid w:val="009D0224"/>
    <w:rsid w:val="009F0F50"/>
    <w:rsid w:val="00A01395"/>
    <w:rsid w:val="00A1490D"/>
    <w:rsid w:val="00A44C66"/>
    <w:rsid w:val="00A567E2"/>
    <w:rsid w:val="00A5798A"/>
    <w:rsid w:val="00A63D9D"/>
    <w:rsid w:val="00A6454B"/>
    <w:rsid w:val="00A866BD"/>
    <w:rsid w:val="00A94926"/>
    <w:rsid w:val="00B02B89"/>
    <w:rsid w:val="00B12631"/>
    <w:rsid w:val="00B25894"/>
    <w:rsid w:val="00B52E2D"/>
    <w:rsid w:val="00B57020"/>
    <w:rsid w:val="00B75D28"/>
    <w:rsid w:val="00B76DAB"/>
    <w:rsid w:val="00BA1AFE"/>
    <w:rsid w:val="00BC1420"/>
    <w:rsid w:val="00BE1B92"/>
    <w:rsid w:val="00BE23CC"/>
    <w:rsid w:val="00BE2D0C"/>
    <w:rsid w:val="00BE317A"/>
    <w:rsid w:val="00BE6086"/>
    <w:rsid w:val="00BE66BC"/>
    <w:rsid w:val="00C0030B"/>
    <w:rsid w:val="00C06C95"/>
    <w:rsid w:val="00C15991"/>
    <w:rsid w:val="00C347FB"/>
    <w:rsid w:val="00C43654"/>
    <w:rsid w:val="00C622DA"/>
    <w:rsid w:val="00C63EFC"/>
    <w:rsid w:val="00C8231F"/>
    <w:rsid w:val="00CB6EBF"/>
    <w:rsid w:val="00CF6F52"/>
    <w:rsid w:val="00D06DB1"/>
    <w:rsid w:val="00D15ACF"/>
    <w:rsid w:val="00D24C91"/>
    <w:rsid w:val="00D32C21"/>
    <w:rsid w:val="00D468D3"/>
    <w:rsid w:val="00D6505C"/>
    <w:rsid w:val="00D833C0"/>
    <w:rsid w:val="00D84C8D"/>
    <w:rsid w:val="00D95427"/>
    <w:rsid w:val="00DB777F"/>
    <w:rsid w:val="00DC0544"/>
    <w:rsid w:val="00DC7C02"/>
    <w:rsid w:val="00DC7F18"/>
    <w:rsid w:val="00DD3CC7"/>
    <w:rsid w:val="00DD7F10"/>
    <w:rsid w:val="00DF2927"/>
    <w:rsid w:val="00E00A0D"/>
    <w:rsid w:val="00E06DC8"/>
    <w:rsid w:val="00E234BC"/>
    <w:rsid w:val="00E26288"/>
    <w:rsid w:val="00E35E15"/>
    <w:rsid w:val="00E7236D"/>
    <w:rsid w:val="00E842CC"/>
    <w:rsid w:val="00E8540B"/>
    <w:rsid w:val="00E9344E"/>
    <w:rsid w:val="00E962DD"/>
    <w:rsid w:val="00EA37F0"/>
    <w:rsid w:val="00EB0D8E"/>
    <w:rsid w:val="00EC1199"/>
    <w:rsid w:val="00EF3E2B"/>
    <w:rsid w:val="00F05208"/>
    <w:rsid w:val="00F16AD8"/>
    <w:rsid w:val="00F50DF2"/>
    <w:rsid w:val="00F748ED"/>
    <w:rsid w:val="00FC36B0"/>
    <w:rsid w:val="00FC5985"/>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NormalWeb">
    <w:name w:val="Normal (Web)"/>
    <w:basedOn w:val="Normal"/>
    <w:uiPriority w:val="99"/>
    <w:unhideWhenUsed/>
    <w:rsid w:val="008618AB"/>
    <w:pPr>
      <w:spacing w:before="100" w:beforeAutospacing="1" w:after="100" w:afterAutospacing="1" w:line="240" w:lineRule="auto"/>
    </w:pPr>
    <w:rPr>
      <w:rFonts w:ascii="Times New Roman" w:eastAsia="Times New Roman" w:hAnsi="Times New Roman" w:cs="Times New Roman"/>
      <w:sz w:val="24"/>
      <w:szCs w:val="24"/>
    </w:rPr>
  </w:style>
  <w:style w:type="paragraph" w:styleId="Revision">
    <w:name w:val="Revision"/>
    <w:hidden/>
    <w:uiPriority w:val="99"/>
    <w:semiHidden/>
    <w:rsid w:val="00067F8C"/>
    <w:pPr>
      <w:spacing w:after="0" w:line="240" w:lineRule="auto"/>
    </w:pPr>
  </w:style>
  <w:style w:type="character" w:styleId="Emphasis">
    <w:name w:val="Emphasis"/>
    <w:basedOn w:val="DefaultParagraphFont"/>
    <w:uiPriority w:val="20"/>
    <w:qFormat/>
    <w:rsid w:val="0068595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8773029">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412623620">
      <w:bodyDiv w:val="1"/>
      <w:marLeft w:val="0"/>
      <w:marRight w:val="0"/>
      <w:marTop w:val="0"/>
      <w:marBottom w:val="0"/>
      <w:divBdr>
        <w:top w:val="none" w:sz="0" w:space="0" w:color="auto"/>
        <w:left w:val="none" w:sz="0" w:space="0" w:color="auto"/>
        <w:bottom w:val="none" w:sz="0" w:space="0" w:color="auto"/>
        <w:right w:val="none" w:sz="0" w:space="0" w:color="auto"/>
      </w:divBdr>
    </w:div>
    <w:div w:id="836000171">
      <w:bodyDiv w:val="1"/>
      <w:marLeft w:val="0"/>
      <w:marRight w:val="0"/>
      <w:marTop w:val="0"/>
      <w:marBottom w:val="0"/>
      <w:divBdr>
        <w:top w:val="none" w:sz="0" w:space="0" w:color="auto"/>
        <w:left w:val="none" w:sz="0" w:space="0" w:color="auto"/>
        <w:bottom w:val="none" w:sz="0" w:space="0" w:color="auto"/>
        <w:right w:val="none" w:sz="0" w:space="0" w:color="auto"/>
      </w:divBdr>
    </w:div>
    <w:div w:id="1237713568">
      <w:bodyDiv w:val="1"/>
      <w:marLeft w:val="0"/>
      <w:marRight w:val="0"/>
      <w:marTop w:val="0"/>
      <w:marBottom w:val="0"/>
      <w:divBdr>
        <w:top w:val="none" w:sz="0" w:space="0" w:color="auto"/>
        <w:left w:val="none" w:sz="0" w:space="0" w:color="auto"/>
        <w:bottom w:val="none" w:sz="0" w:space="0" w:color="auto"/>
        <w:right w:val="none" w:sz="0" w:space="0" w:color="auto"/>
      </w:divBdr>
    </w:div>
    <w:div w:id="1409962196">
      <w:bodyDiv w:val="1"/>
      <w:marLeft w:val="0"/>
      <w:marRight w:val="0"/>
      <w:marTop w:val="0"/>
      <w:marBottom w:val="0"/>
      <w:divBdr>
        <w:top w:val="none" w:sz="0" w:space="0" w:color="auto"/>
        <w:left w:val="none" w:sz="0" w:space="0" w:color="auto"/>
        <w:bottom w:val="none" w:sz="0" w:space="0" w:color="auto"/>
        <w:right w:val="none" w:sz="0" w:space="0" w:color="auto"/>
      </w:divBdr>
    </w:div>
    <w:div w:id="1712919521">
      <w:bodyDiv w:val="1"/>
      <w:marLeft w:val="0"/>
      <w:marRight w:val="0"/>
      <w:marTop w:val="0"/>
      <w:marBottom w:val="0"/>
      <w:divBdr>
        <w:top w:val="none" w:sz="0" w:space="0" w:color="auto"/>
        <w:left w:val="none" w:sz="0" w:space="0" w:color="auto"/>
        <w:bottom w:val="none" w:sz="0" w:space="0" w:color="auto"/>
        <w:right w:val="none" w:sz="0" w:space="0" w:color="auto"/>
      </w:divBdr>
    </w:div>
    <w:div w:id="187781244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412159"/>
    <w:rsid w:val="00567039"/>
    <w:rsid w:val="00926E02"/>
    <w:rsid w:val="00B76DAB"/>
    <w:rsid w:val="00C06C95"/>
    <w:rsid w:val="00DA61E0"/>
    <w:rsid w:val="00E20F61"/>
    <w:rsid w:val="00EA4824"/>
    <w:rsid w:val="00FC5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173</TotalTime>
  <Pages>3</Pages>
  <Words>785</Words>
  <Characters>4481</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6</cp:revision>
  <dcterms:created xsi:type="dcterms:W3CDTF">2026-04-17T17:50:00Z</dcterms:created>
  <dcterms:modified xsi:type="dcterms:W3CDTF">2026-06-01T17:55:00Z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