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FB2D7" w14:textId="77777777" w:rsidR="00D15ACF" w:rsidRPr="00DC7F18" w:rsidRDefault="00DD3CC7" w:rsidP="00DD716F">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2D7B5C77" wp14:editId="51D33765">
            <wp:simplePos x="0" y="0"/>
            <wp:positionH relativeFrom="margin">
              <wp:posOffset>2348865</wp:posOffset>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1FCBB6B" w14:textId="77777777" w:rsidR="00B02B89" w:rsidRPr="00B02B89" w:rsidRDefault="00B02B89" w:rsidP="00DD716F">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7AEE57F" w14:textId="77777777" w:rsidR="00DD3CC7" w:rsidRPr="00DC7F18" w:rsidRDefault="00DD3CC7" w:rsidP="00DD3CC7">
      <w:pPr>
        <w:spacing w:after="0" w:line="240" w:lineRule="auto"/>
        <w:jc w:val="center"/>
        <w:rPr>
          <w:rFonts w:eastAsia="Calibri" w:cs="Calibri"/>
          <w:b/>
          <w:bCs/>
          <w:sz w:val="24"/>
          <w:szCs w:val="24"/>
          <w:u w:val="single"/>
        </w:rPr>
      </w:pPr>
    </w:p>
    <w:p w14:paraId="5BA6E2B8" w14:textId="4A9E5875" w:rsidR="00DD3CC7" w:rsidRPr="00FE5E74" w:rsidRDefault="00A753AD" w:rsidP="00FE5E74">
      <w:pPr>
        <w:spacing w:after="0" w:line="240" w:lineRule="auto"/>
        <w:jc w:val="center"/>
        <w:rPr>
          <w:rFonts w:eastAsia="Calibri" w:cstheme="minorHAnsi"/>
          <w:b/>
          <w:bCs/>
          <w:sz w:val="24"/>
          <w:szCs w:val="24"/>
        </w:rPr>
      </w:pPr>
      <w:r w:rsidRPr="00FE5E74">
        <w:rPr>
          <w:rFonts w:eastAsia="Calibri" w:cstheme="minorHAnsi"/>
          <w:b/>
          <w:bCs/>
          <w:sz w:val="24"/>
          <w:szCs w:val="24"/>
        </w:rPr>
        <w:t>Reducing Aggressive Behavior Through Conflict Resolution</w:t>
      </w:r>
      <w:r w:rsidR="00DD3CC7" w:rsidRPr="00FE5E74">
        <w:rPr>
          <w:rFonts w:eastAsia="Calibri" w:cstheme="minorHAnsi"/>
          <w:b/>
          <w:bCs/>
          <w:sz w:val="24"/>
          <w:szCs w:val="24"/>
        </w:rPr>
        <w:t xml:space="preserve"> Academy</w:t>
      </w:r>
    </w:p>
    <w:p w14:paraId="2C54A5C8" w14:textId="7CCAB77E" w:rsidR="00DD3CC7" w:rsidRPr="00FE5E74" w:rsidRDefault="00EB0D8E" w:rsidP="00FE5E74">
      <w:pPr>
        <w:spacing w:after="0" w:line="240" w:lineRule="auto"/>
        <w:jc w:val="center"/>
        <w:rPr>
          <w:rFonts w:eastAsia="Calibri" w:cstheme="minorHAnsi"/>
          <w:bCs/>
          <w:sz w:val="24"/>
          <w:szCs w:val="24"/>
        </w:rPr>
      </w:pPr>
      <w:r w:rsidRPr="00FE5E74">
        <w:rPr>
          <w:rFonts w:eastAsia="Calibri" w:cstheme="minorHAnsi"/>
          <w:bCs/>
          <w:sz w:val="24"/>
          <w:szCs w:val="24"/>
        </w:rPr>
        <w:t>(</w:t>
      </w:r>
      <w:r w:rsidR="00EB5709">
        <w:rPr>
          <w:rFonts w:eastAsia="Calibri" w:cstheme="minorHAnsi"/>
          <w:bCs/>
          <w:sz w:val="24"/>
          <w:szCs w:val="24"/>
        </w:rPr>
        <w:t xml:space="preserve">SPED </w:t>
      </w:r>
      <w:r w:rsidR="00DC6540" w:rsidRPr="00FE5E74">
        <w:rPr>
          <w:rFonts w:eastAsia="Calibri" w:cstheme="minorHAnsi"/>
          <w:bCs/>
          <w:sz w:val="24"/>
          <w:szCs w:val="24"/>
        </w:rPr>
        <w:t>Middle/High School</w:t>
      </w:r>
      <w:r w:rsidRPr="00FE5E74">
        <w:rPr>
          <w:rFonts w:eastAsia="Calibri" w:cstheme="minorHAnsi"/>
          <w:bCs/>
          <w:sz w:val="24"/>
          <w:szCs w:val="24"/>
        </w:rPr>
        <w:t>)</w:t>
      </w:r>
    </w:p>
    <w:p w14:paraId="4668A393" w14:textId="7DC47FFD" w:rsidR="00DD3CC7" w:rsidRPr="00FE5E74" w:rsidRDefault="00A753AD"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7F18" w:rsidRPr="00FE5E74">
        <w:rPr>
          <w:rFonts w:eastAsia="Calibri" w:cstheme="minorHAnsi"/>
          <w:b/>
          <w:bCs/>
          <w:sz w:val="24"/>
          <w:szCs w:val="24"/>
        </w:rPr>
        <w:t>Lesson Plan</w:t>
      </w:r>
    </w:p>
    <w:p w14:paraId="375827E7" w14:textId="77777777" w:rsidR="00205985" w:rsidRPr="00FE5E74" w:rsidRDefault="00E9344E" w:rsidP="00FE5E74">
      <w:pPr>
        <w:spacing w:after="0" w:line="240" w:lineRule="auto"/>
        <w:jc w:val="center"/>
        <w:rPr>
          <w:rFonts w:eastAsia="Calibri" w:cstheme="minorHAnsi"/>
          <w:bCs/>
          <w:i/>
          <w:sz w:val="24"/>
          <w:szCs w:val="24"/>
        </w:rPr>
      </w:pPr>
      <w:r w:rsidRPr="00FE5E74">
        <w:rPr>
          <w:rFonts w:eastAsia="Calibri" w:cstheme="minorHAnsi"/>
          <w:bCs/>
          <w:i/>
          <w:sz w:val="24"/>
          <w:szCs w:val="24"/>
        </w:rPr>
        <w:t>Please obtain administrator approval prior to implementing this lesson.</w:t>
      </w:r>
    </w:p>
    <w:p w14:paraId="4BFF992A" w14:textId="77777777" w:rsidR="00160A11" w:rsidRPr="00FE5E74" w:rsidRDefault="00160A11" w:rsidP="00FE5E74">
      <w:pPr>
        <w:spacing w:after="0" w:line="240" w:lineRule="auto"/>
        <w:rPr>
          <w:rFonts w:eastAsia="Calibri" w:cstheme="minorHAnsi"/>
          <w:b/>
          <w:bCs/>
          <w:sz w:val="24"/>
          <w:szCs w:val="24"/>
        </w:rPr>
      </w:pPr>
    </w:p>
    <w:p w14:paraId="27A3CEB4" w14:textId="77777777" w:rsidR="00DD3CC7" w:rsidRPr="00FE5E74" w:rsidRDefault="00EB0D8E" w:rsidP="00FE5E74">
      <w:pPr>
        <w:spacing w:after="0" w:line="240" w:lineRule="auto"/>
        <w:rPr>
          <w:rFonts w:eastAsia="Calibri" w:cstheme="minorHAnsi"/>
          <w:b/>
          <w:bCs/>
          <w:sz w:val="24"/>
          <w:szCs w:val="24"/>
        </w:rPr>
      </w:pPr>
      <w:r w:rsidRPr="00FE5E74">
        <w:rPr>
          <w:rFonts w:eastAsia="Calibri" w:cstheme="minorHAnsi"/>
          <w:b/>
          <w:bCs/>
          <w:sz w:val="24"/>
          <w:szCs w:val="24"/>
        </w:rPr>
        <w:t>O</w:t>
      </w:r>
      <w:r w:rsidR="00DD3CC7" w:rsidRPr="00FE5E74">
        <w:rPr>
          <w:rFonts w:eastAsia="Calibri" w:cstheme="minorHAnsi"/>
          <w:b/>
          <w:bCs/>
          <w:sz w:val="24"/>
          <w:szCs w:val="24"/>
        </w:rPr>
        <w:t xml:space="preserve">bjectives: </w:t>
      </w:r>
    </w:p>
    <w:p w14:paraId="523D9F30" w14:textId="4664C105" w:rsidR="00B25894" w:rsidRPr="00FE5E74" w:rsidRDefault="00E7236D" w:rsidP="003E26D3">
      <w:pPr>
        <w:pStyle w:val="ListParagraph"/>
        <w:numPr>
          <w:ilvl w:val="0"/>
          <w:numId w:val="3"/>
        </w:numPr>
        <w:spacing w:after="0" w:line="240" w:lineRule="auto"/>
        <w:rPr>
          <w:rFonts w:eastAsia="Calibri" w:cstheme="minorHAnsi"/>
          <w:i/>
          <w:iCs/>
          <w:sz w:val="24"/>
          <w:szCs w:val="24"/>
        </w:rPr>
      </w:pPr>
      <w:r w:rsidRPr="00FE5E74">
        <w:rPr>
          <w:rFonts w:eastAsia="Calibri" w:cstheme="minorHAnsi"/>
          <w:sz w:val="24"/>
          <w:szCs w:val="24"/>
        </w:rPr>
        <w:t xml:space="preserve">Students </w:t>
      </w:r>
      <w:r w:rsidR="00EB5709">
        <w:rPr>
          <w:rFonts w:eastAsia="Calibri" w:cstheme="minorHAnsi"/>
          <w:sz w:val="24"/>
          <w:szCs w:val="24"/>
        </w:rPr>
        <w:t>will understand that conflict can be both positive and negative</w:t>
      </w:r>
    </w:p>
    <w:p w14:paraId="2110DF70" w14:textId="79991E2D" w:rsidR="00B25894" w:rsidRPr="00FE5E74" w:rsidRDefault="00E7236D" w:rsidP="003E26D3">
      <w:pPr>
        <w:pStyle w:val="ListParagraph"/>
        <w:numPr>
          <w:ilvl w:val="0"/>
          <w:numId w:val="3"/>
        </w:numPr>
        <w:spacing w:after="0" w:line="240" w:lineRule="auto"/>
        <w:rPr>
          <w:rFonts w:eastAsia="Calibri" w:cstheme="minorHAnsi"/>
          <w:i/>
          <w:iCs/>
          <w:sz w:val="24"/>
          <w:szCs w:val="24"/>
        </w:rPr>
      </w:pPr>
      <w:r w:rsidRPr="00FE5E74">
        <w:rPr>
          <w:rFonts w:eastAsia="Calibri" w:cstheme="minorHAnsi"/>
          <w:sz w:val="24"/>
          <w:szCs w:val="24"/>
        </w:rPr>
        <w:t xml:space="preserve">Students </w:t>
      </w:r>
      <w:r w:rsidR="00EB5709">
        <w:rPr>
          <w:rFonts w:eastAsia="Calibri" w:cstheme="minorHAnsi"/>
          <w:sz w:val="24"/>
          <w:szCs w:val="24"/>
        </w:rPr>
        <w:t>will practice safe ways to respond to conflict</w:t>
      </w:r>
    </w:p>
    <w:p w14:paraId="1F588DDA" w14:textId="77777777" w:rsidR="00C8231F" w:rsidRPr="00FE5E74" w:rsidRDefault="00C8231F" w:rsidP="00FE5E74">
      <w:pPr>
        <w:spacing w:after="0" w:line="240" w:lineRule="auto"/>
        <w:contextualSpacing/>
        <w:rPr>
          <w:rFonts w:cstheme="minorHAnsi"/>
          <w:color w:val="5F497A" w:themeColor="accent4" w:themeShade="BF"/>
          <w:sz w:val="24"/>
          <w:szCs w:val="24"/>
        </w:rPr>
      </w:pPr>
    </w:p>
    <w:p w14:paraId="2346A695" w14:textId="77777777" w:rsidR="002D52B2" w:rsidRPr="00FE5E74" w:rsidRDefault="002D52B2" w:rsidP="00FE5E74">
      <w:pPr>
        <w:spacing w:after="0" w:line="240" w:lineRule="auto"/>
        <w:contextualSpacing/>
        <w:rPr>
          <w:rFonts w:cstheme="minorHAnsi"/>
          <w:sz w:val="24"/>
          <w:szCs w:val="24"/>
        </w:rPr>
      </w:pPr>
      <w:bookmarkStart w:id="1" w:name="_Hlk146786023"/>
      <w:r w:rsidRPr="00FE5E74">
        <w:rPr>
          <w:rFonts w:cstheme="minorHAnsi"/>
          <w:b/>
          <w:bCs/>
          <w:sz w:val="24"/>
          <w:szCs w:val="24"/>
        </w:rPr>
        <w:t>Protective Factor Developed:</w:t>
      </w:r>
      <w:r w:rsidRPr="00FE5E7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FE5E74">
            <w:rPr>
              <w:rFonts w:cstheme="minorHAnsi"/>
              <w:sz w:val="24"/>
              <w:szCs w:val="24"/>
            </w:rPr>
            <w:t>Critical reasoning skills</w:t>
          </w:r>
        </w:sdtContent>
      </w:sdt>
    </w:p>
    <w:bookmarkEnd w:id="1"/>
    <w:p w14:paraId="6871796B" w14:textId="77777777" w:rsidR="002D52B2" w:rsidRPr="00FE5E74" w:rsidRDefault="002D52B2" w:rsidP="00FE5E74">
      <w:pPr>
        <w:spacing w:after="0" w:line="240" w:lineRule="auto"/>
        <w:rPr>
          <w:rFonts w:eastAsia="Calibri" w:cstheme="minorHAnsi"/>
          <w:b/>
          <w:bCs/>
          <w:sz w:val="24"/>
          <w:szCs w:val="24"/>
        </w:rPr>
      </w:pPr>
    </w:p>
    <w:p w14:paraId="644BEF29" w14:textId="77777777"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Materials:</w:t>
      </w:r>
      <w:r w:rsidR="00E7236D" w:rsidRPr="00FE5E74">
        <w:rPr>
          <w:rFonts w:eastAsia="Calibri" w:cstheme="minorHAnsi"/>
          <w:b/>
          <w:bCs/>
          <w:sz w:val="24"/>
          <w:szCs w:val="24"/>
        </w:rPr>
        <w:t xml:space="preserve"> </w:t>
      </w:r>
    </w:p>
    <w:p w14:paraId="2AE70F89" w14:textId="026A6364" w:rsidR="00C76B9B" w:rsidRPr="00FE5E74" w:rsidRDefault="0071221F" w:rsidP="00C76B9B">
      <w:pPr>
        <w:numPr>
          <w:ilvl w:val="0"/>
          <w:numId w:val="1"/>
        </w:numPr>
        <w:spacing w:after="0" w:line="240" w:lineRule="auto"/>
        <w:rPr>
          <w:rFonts w:eastAsia="Calibri" w:cstheme="minorHAnsi"/>
          <w:sz w:val="24"/>
          <w:szCs w:val="24"/>
        </w:rPr>
      </w:pPr>
      <w:bookmarkStart w:id="2" w:name="_Hlk214886535"/>
      <w:r>
        <w:rPr>
          <w:rFonts w:eastAsia="Calibri" w:cstheme="minorHAnsi"/>
          <w:sz w:val="24"/>
          <w:szCs w:val="24"/>
        </w:rPr>
        <w:t>Signs</w:t>
      </w:r>
      <w:r w:rsidR="00C76B9B" w:rsidRPr="00FE5E74">
        <w:rPr>
          <w:rFonts w:eastAsia="Calibri" w:cstheme="minorHAnsi"/>
          <w:sz w:val="24"/>
          <w:szCs w:val="24"/>
        </w:rPr>
        <w:t xml:space="preserve">, 1 </w:t>
      </w:r>
      <w:r>
        <w:rPr>
          <w:rFonts w:eastAsia="Calibri" w:cstheme="minorHAnsi"/>
          <w:sz w:val="24"/>
          <w:szCs w:val="24"/>
        </w:rPr>
        <w:t>copy for whole group</w:t>
      </w:r>
    </w:p>
    <w:p w14:paraId="37511327" w14:textId="39631633" w:rsidR="00776FCE" w:rsidRDefault="00C31428" w:rsidP="00FE5E74">
      <w:pPr>
        <w:numPr>
          <w:ilvl w:val="0"/>
          <w:numId w:val="1"/>
        </w:numPr>
        <w:spacing w:after="0" w:line="240" w:lineRule="auto"/>
        <w:rPr>
          <w:rFonts w:eastAsia="Calibri" w:cstheme="minorHAnsi"/>
          <w:sz w:val="24"/>
          <w:szCs w:val="24"/>
        </w:rPr>
      </w:pPr>
      <w:r>
        <w:rPr>
          <w:rFonts w:eastAsia="Calibri" w:cstheme="minorHAnsi"/>
          <w:sz w:val="24"/>
          <w:szCs w:val="24"/>
        </w:rPr>
        <w:t xml:space="preserve">High 5 </w:t>
      </w:r>
      <w:r w:rsidR="00776FCE" w:rsidRPr="00FE5E74">
        <w:rPr>
          <w:rFonts w:eastAsia="Calibri" w:cstheme="minorHAnsi"/>
          <w:sz w:val="24"/>
          <w:szCs w:val="24"/>
        </w:rPr>
        <w:t xml:space="preserve">Conflict </w:t>
      </w:r>
      <w:r>
        <w:rPr>
          <w:rFonts w:eastAsia="Calibri" w:cstheme="minorHAnsi"/>
          <w:sz w:val="24"/>
          <w:szCs w:val="24"/>
        </w:rPr>
        <w:t>R</w:t>
      </w:r>
      <w:r w:rsidR="00776FCE" w:rsidRPr="00FE5E74">
        <w:rPr>
          <w:rFonts w:eastAsia="Calibri" w:cstheme="minorHAnsi"/>
          <w:sz w:val="24"/>
          <w:szCs w:val="24"/>
        </w:rPr>
        <w:t xml:space="preserve">esolution </w:t>
      </w:r>
      <w:r>
        <w:rPr>
          <w:rFonts w:eastAsia="Calibri" w:cstheme="minorHAnsi"/>
          <w:sz w:val="24"/>
          <w:szCs w:val="24"/>
        </w:rPr>
        <w:t>Strategy,</w:t>
      </w:r>
      <w:r w:rsidR="00776FCE" w:rsidRPr="00FE5E74">
        <w:rPr>
          <w:rFonts w:eastAsia="Calibri" w:cstheme="minorHAnsi"/>
          <w:sz w:val="24"/>
          <w:szCs w:val="24"/>
        </w:rPr>
        <w:t xml:space="preserve"> </w:t>
      </w:r>
      <w:r w:rsidR="00380252">
        <w:rPr>
          <w:rFonts w:eastAsia="Calibri" w:cstheme="minorHAnsi"/>
          <w:sz w:val="24"/>
          <w:szCs w:val="24"/>
        </w:rPr>
        <w:t>1 copy per group</w:t>
      </w:r>
    </w:p>
    <w:p w14:paraId="67101880" w14:textId="7871775B" w:rsidR="00A47A48" w:rsidRDefault="0071221F" w:rsidP="00FE5E74">
      <w:pPr>
        <w:numPr>
          <w:ilvl w:val="0"/>
          <w:numId w:val="1"/>
        </w:numPr>
        <w:spacing w:after="0" w:line="240" w:lineRule="auto"/>
        <w:rPr>
          <w:rFonts w:eastAsia="Calibri" w:cstheme="minorHAnsi"/>
          <w:sz w:val="24"/>
          <w:szCs w:val="24"/>
        </w:rPr>
      </w:pPr>
      <w:r>
        <w:rPr>
          <w:rFonts w:eastAsia="Calibri" w:cstheme="minorHAnsi"/>
          <w:sz w:val="24"/>
          <w:szCs w:val="24"/>
        </w:rPr>
        <w:t>Exit ticket</w:t>
      </w:r>
      <w:r w:rsidR="00A47A48">
        <w:rPr>
          <w:rFonts w:eastAsia="Calibri" w:cstheme="minorHAnsi"/>
          <w:sz w:val="24"/>
          <w:szCs w:val="24"/>
        </w:rPr>
        <w:t>, 1 per student</w:t>
      </w:r>
    </w:p>
    <w:p w14:paraId="6017FD95" w14:textId="77777777" w:rsidR="00C76B9B" w:rsidRPr="00DD0326" w:rsidRDefault="00C76B9B" w:rsidP="00C76B9B">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25AF02F3" w14:textId="5CEE0BC7" w:rsidR="00D143A1" w:rsidRPr="003F23D6" w:rsidRDefault="00D143A1" w:rsidP="00C76B9B">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Cut conflict scenario cards for each group to receive one card </w:t>
      </w:r>
    </w:p>
    <w:bookmarkEnd w:id="2"/>
    <w:p w14:paraId="42B81E37" w14:textId="77777777" w:rsidR="00DD3CC7" w:rsidRPr="00FE5E74" w:rsidRDefault="00DD3CC7" w:rsidP="00FE5E74">
      <w:pPr>
        <w:spacing w:after="0" w:line="240" w:lineRule="auto"/>
        <w:rPr>
          <w:rFonts w:eastAsia="Calibri" w:cstheme="minorHAnsi"/>
          <w:b/>
          <w:bCs/>
          <w:sz w:val="24"/>
          <w:szCs w:val="24"/>
        </w:rPr>
      </w:pPr>
    </w:p>
    <w:p w14:paraId="2C6BE95E" w14:textId="17F18C40"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 xml:space="preserve">Timeframe: </w:t>
      </w:r>
      <w:r w:rsidR="00EB5709">
        <w:rPr>
          <w:rFonts w:eastAsia="Calibri" w:cstheme="minorHAnsi"/>
          <w:bCs/>
          <w:sz w:val="24"/>
          <w:szCs w:val="24"/>
        </w:rPr>
        <w:t>2</w:t>
      </w:r>
      <w:r w:rsidR="00DC6540" w:rsidRPr="00FE5E74">
        <w:rPr>
          <w:rFonts w:eastAsia="Calibri" w:cstheme="minorHAnsi"/>
          <w:bCs/>
          <w:sz w:val="24"/>
          <w:szCs w:val="24"/>
        </w:rPr>
        <w:t xml:space="preserve">0 </w:t>
      </w:r>
      <w:r w:rsidR="00D15ACF" w:rsidRPr="00FE5E74">
        <w:rPr>
          <w:rFonts w:eastAsia="Calibri" w:cstheme="minorHAnsi"/>
          <w:bCs/>
          <w:sz w:val="24"/>
          <w:szCs w:val="24"/>
        </w:rPr>
        <w:t>Minutes</w:t>
      </w:r>
    </w:p>
    <w:p w14:paraId="42E48D45" w14:textId="77777777" w:rsidR="00DD3CC7" w:rsidRPr="00FE5E74" w:rsidRDefault="00DD3CC7" w:rsidP="00FE5E74">
      <w:pPr>
        <w:spacing w:after="0" w:line="240" w:lineRule="auto"/>
        <w:rPr>
          <w:rFonts w:eastAsia="Calibri" w:cstheme="minorHAnsi"/>
          <w:b/>
          <w:bCs/>
          <w:sz w:val="24"/>
          <w:szCs w:val="24"/>
        </w:rPr>
      </w:pPr>
    </w:p>
    <w:p w14:paraId="550C6CE7" w14:textId="77777777" w:rsidR="002F4051" w:rsidRPr="00FE5E74" w:rsidRDefault="002F4051" w:rsidP="00FE5E74">
      <w:pPr>
        <w:spacing w:after="0" w:line="240" w:lineRule="auto"/>
        <w:rPr>
          <w:rFonts w:eastAsia="Calibri" w:cstheme="minorHAnsi"/>
          <w:sz w:val="24"/>
          <w:szCs w:val="24"/>
        </w:rPr>
      </w:pPr>
      <w:bookmarkStart w:id="3" w:name="_Hlk146786075"/>
      <w:r w:rsidRPr="00FE5E74">
        <w:rPr>
          <w:rFonts w:eastAsia="Calibri" w:cstheme="minorHAnsi"/>
          <w:b/>
          <w:sz w:val="24"/>
          <w:szCs w:val="24"/>
        </w:rPr>
        <w:t>Team Teaching:</w:t>
      </w:r>
      <w:r w:rsidRPr="00FE5E74">
        <w:rPr>
          <w:rFonts w:eastAsia="Calibri" w:cstheme="minorHAnsi"/>
          <w:sz w:val="24"/>
          <w:szCs w:val="24"/>
        </w:rPr>
        <w:t xml:space="preserve">  For effective implementation of Law Related Education (LRE), team teach with the classroom teacher by…</w:t>
      </w:r>
    </w:p>
    <w:p w14:paraId="58BAB5C7" w14:textId="77777777" w:rsidR="00E7236D" w:rsidRPr="00FE5E74" w:rsidRDefault="00E7236D" w:rsidP="003E26D3">
      <w:pPr>
        <w:numPr>
          <w:ilvl w:val="0"/>
          <w:numId w:val="2"/>
        </w:numPr>
        <w:spacing w:after="0" w:line="240" w:lineRule="auto"/>
        <w:rPr>
          <w:rFonts w:eastAsia="Calibri" w:cstheme="minorHAnsi"/>
          <w:sz w:val="24"/>
          <w:szCs w:val="24"/>
        </w:rPr>
      </w:pPr>
      <w:r w:rsidRPr="00FE5E7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DDC87A9" w14:textId="77777777" w:rsidR="00E7236D" w:rsidRPr="00FE5E74" w:rsidRDefault="00E7236D" w:rsidP="003E26D3">
      <w:pPr>
        <w:numPr>
          <w:ilvl w:val="0"/>
          <w:numId w:val="2"/>
        </w:numPr>
        <w:spacing w:after="0" w:line="240" w:lineRule="auto"/>
        <w:rPr>
          <w:rFonts w:eastAsia="Calibri" w:cstheme="minorHAnsi"/>
          <w:sz w:val="24"/>
          <w:szCs w:val="24"/>
        </w:rPr>
      </w:pPr>
      <w:r w:rsidRPr="00FE5E7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4781435" w14:textId="2768AFAC" w:rsidR="00EC48AD" w:rsidRPr="00A47A48" w:rsidRDefault="00E7236D" w:rsidP="00FE5E74">
      <w:pPr>
        <w:numPr>
          <w:ilvl w:val="0"/>
          <w:numId w:val="2"/>
        </w:numPr>
        <w:pBdr>
          <w:top w:val="nil"/>
          <w:left w:val="nil"/>
          <w:bottom w:val="nil"/>
          <w:right w:val="nil"/>
          <w:between w:val="nil"/>
        </w:pBdr>
        <w:spacing w:after="0" w:line="240" w:lineRule="auto"/>
        <w:rPr>
          <w:rFonts w:eastAsia="Calibri" w:cstheme="minorHAnsi"/>
          <w:sz w:val="24"/>
          <w:szCs w:val="24"/>
        </w:rPr>
      </w:pPr>
      <w:r w:rsidRPr="00FE5E74">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bookmarkStart w:id="4" w:name="_Hlk180062372"/>
    </w:p>
    <w:p w14:paraId="06EA61E3" w14:textId="77777777" w:rsidR="0071221F" w:rsidRDefault="0071221F" w:rsidP="00FE5E74">
      <w:pPr>
        <w:spacing w:after="0" w:line="240" w:lineRule="auto"/>
        <w:rPr>
          <w:rFonts w:eastAsia="Calibri" w:cstheme="minorHAnsi"/>
          <w:b/>
          <w:bCs/>
          <w:sz w:val="24"/>
          <w:szCs w:val="24"/>
        </w:rPr>
      </w:pPr>
    </w:p>
    <w:p w14:paraId="18D2BBC9" w14:textId="77777777" w:rsidR="00C31428" w:rsidRDefault="00C31428" w:rsidP="00FE5E74">
      <w:pPr>
        <w:spacing w:after="0" w:line="240" w:lineRule="auto"/>
        <w:rPr>
          <w:rFonts w:eastAsia="Calibri" w:cstheme="minorHAnsi"/>
          <w:b/>
          <w:bCs/>
          <w:sz w:val="24"/>
          <w:szCs w:val="24"/>
        </w:rPr>
      </w:pPr>
    </w:p>
    <w:p w14:paraId="40473B1D" w14:textId="77777777" w:rsidR="0071221F" w:rsidRDefault="0071221F" w:rsidP="00FE5E74">
      <w:pPr>
        <w:spacing w:after="0" w:line="240" w:lineRule="auto"/>
        <w:rPr>
          <w:rFonts w:eastAsia="Calibri" w:cstheme="minorHAnsi"/>
          <w:b/>
          <w:bCs/>
          <w:sz w:val="24"/>
          <w:szCs w:val="24"/>
        </w:rPr>
      </w:pPr>
    </w:p>
    <w:p w14:paraId="7B0B6034" w14:textId="68B9F05E" w:rsidR="00A753AD" w:rsidRPr="00FE5E74" w:rsidRDefault="00E7236D" w:rsidP="00FE5E74">
      <w:pPr>
        <w:spacing w:after="0" w:line="240" w:lineRule="auto"/>
        <w:rPr>
          <w:rFonts w:cstheme="minorHAnsi"/>
          <w:b/>
          <w:bCs/>
          <w:sz w:val="24"/>
          <w:szCs w:val="24"/>
        </w:rPr>
      </w:pPr>
      <w:r w:rsidRPr="00FE5E74">
        <w:rPr>
          <w:rFonts w:eastAsia="Calibri" w:cstheme="minorHAnsi"/>
          <w:b/>
          <w:bCs/>
          <w:sz w:val="24"/>
          <w:szCs w:val="24"/>
        </w:rPr>
        <w:lastRenderedPageBreak/>
        <w:t xml:space="preserve">Lesson: </w:t>
      </w:r>
      <w:bookmarkEnd w:id="3"/>
    </w:p>
    <w:p w14:paraId="2E4F414C" w14:textId="69555C6D" w:rsidR="00A753AD" w:rsidRPr="003A7D29" w:rsidRDefault="00A753AD" w:rsidP="003E26D3">
      <w:pPr>
        <w:pStyle w:val="ListParagraph"/>
        <w:numPr>
          <w:ilvl w:val="0"/>
          <w:numId w:val="4"/>
        </w:numPr>
        <w:spacing w:after="160" w:line="240" w:lineRule="auto"/>
        <w:rPr>
          <w:rFonts w:cstheme="minorHAnsi"/>
          <w:sz w:val="24"/>
          <w:szCs w:val="24"/>
        </w:rPr>
      </w:pPr>
      <w:r w:rsidRPr="003A7D29">
        <w:rPr>
          <w:rFonts w:cstheme="minorHAnsi"/>
          <w:sz w:val="24"/>
          <w:szCs w:val="24"/>
        </w:rPr>
        <w:t xml:space="preserve">Divide </w:t>
      </w:r>
      <w:r w:rsidR="00F94055" w:rsidRPr="003A7D29">
        <w:rPr>
          <w:rFonts w:cstheme="minorHAnsi"/>
          <w:sz w:val="24"/>
          <w:szCs w:val="24"/>
        </w:rPr>
        <w:t>the class</w:t>
      </w:r>
      <w:r w:rsidRPr="003A7D29">
        <w:rPr>
          <w:rFonts w:cstheme="minorHAnsi"/>
          <w:sz w:val="24"/>
          <w:szCs w:val="24"/>
        </w:rPr>
        <w:t xml:space="preserve"> into small groups of 3-4</w:t>
      </w:r>
      <w:r w:rsidR="00F94055" w:rsidRPr="003A7D29">
        <w:rPr>
          <w:rFonts w:cstheme="minorHAnsi"/>
          <w:sz w:val="24"/>
          <w:szCs w:val="24"/>
        </w:rPr>
        <w:t xml:space="preserve"> students in each.</w:t>
      </w:r>
      <w:r w:rsidR="00C76B9B" w:rsidRPr="003A7D29">
        <w:rPr>
          <w:rFonts w:cstheme="minorHAnsi"/>
          <w:sz w:val="24"/>
          <w:szCs w:val="24"/>
        </w:rPr>
        <w:t xml:space="preserve"> </w:t>
      </w:r>
    </w:p>
    <w:p w14:paraId="7E76AF83" w14:textId="4FD6DFCF" w:rsidR="00A753AD" w:rsidRPr="003A7D29" w:rsidRDefault="00EB5709" w:rsidP="003E26D3">
      <w:pPr>
        <w:pStyle w:val="ListParagraph"/>
        <w:numPr>
          <w:ilvl w:val="0"/>
          <w:numId w:val="4"/>
        </w:numPr>
        <w:spacing w:after="160" w:line="240" w:lineRule="auto"/>
        <w:rPr>
          <w:rFonts w:cstheme="minorHAnsi"/>
          <w:sz w:val="24"/>
          <w:szCs w:val="24"/>
        </w:rPr>
      </w:pPr>
      <w:bookmarkStart w:id="5" w:name="_Hlk214886555"/>
      <w:r w:rsidRPr="003A7D29">
        <w:rPr>
          <w:rFonts w:cstheme="minorHAnsi"/>
          <w:color w:val="000000" w:themeColor="text1"/>
          <w:sz w:val="24"/>
          <w:szCs w:val="24"/>
        </w:rPr>
        <w:t xml:space="preserve">Write </w:t>
      </w:r>
      <w:r w:rsidR="00B84690" w:rsidRPr="003A7D29">
        <w:rPr>
          <w:rFonts w:cstheme="minorHAnsi"/>
          <w:color w:val="000000" w:themeColor="text1"/>
          <w:sz w:val="24"/>
          <w:szCs w:val="24"/>
        </w:rPr>
        <w:t>the</w:t>
      </w:r>
      <w:r w:rsidRPr="003A7D29">
        <w:rPr>
          <w:rFonts w:cstheme="minorHAnsi"/>
          <w:color w:val="000000" w:themeColor="text1"/>
          <w:sz w:val="24"/>
          <w:szCs w:val="24"/>
        </w:rPr>
        <w:t xml:space="preserve"> definition</w:t>
      </w:r>
      <w:r w:rsidR="00B84690" w:rsidRPr="003A7D29">
        <w:rPr>
          <w:rFonts w:cstheme="minorHAnsi"/>
          <w:color w:val="000000" w:themeColor="text1"/>
          <w:sz w:val="24"/>
          <w:szCs w:val="24"/>
        </w:rPr>
        <w:t xml:space="preserve"> of conflict</w:t>
      </w:r>
      <w:r w:rsidRPr="003A7D29">
        <w:rPr>
          <w:rFonts w:cstheme="minorHAnsi"/>
          <w:color w:val="000000" w:themeColor="text1"/>
          <w:sz w:val="24"/>
          <w:szCs w:val="24"/>
        </w:rPr>
        <w:t xml:space="preserve"> on the board and e</w:t>
      </w:r>
      <w:r w:rsidR="00A753AD" w:rsidRPr="003A7D29">
        <w:rPr>
          <w:rFonts w:cstheme="minorHAnsi"/>
          <w:color w:val="000000" w:themeColor="text1"/>
          <w:sz w:val="24"/>
          <w:szCs w:val="24"/>
        </w:rPr>
        <w:t xml:space="preserve">xplain that </w:t>
      </w:r>
      <w:r w:rsidR="00B84690" w:rsidRPr="003A7D29">
        <w:rPr>
          <w:rFonts w:cstheme="minorHAnsi"/>
          <w:color w:val="000000" w:themeColor="text1"/>
          <w:sz w:val="24"/>
          <w:szCs w:val="24"/>
        </w:rPr>
        <w:t>it</w:t>
      </w:r>
      <w:r w:rsidR="00A753AD" w:rsidRPr="003A7D29">
        <w:rPr>
          <w:rFonts w:cstheme="minorHAnsi"/>
          <w:color w:val="000000" w:themeColor="text1"/>
          <w:sz w:val="24"/>
          <w:szCs w:val="24"/>
        </w:rPr>
        <w:t xml:space="preserve"> </w:t>
      </w:r>
      <w:r w:rsidRPr="003A7D29">
        <w:rPr>
          <w:rFonts w:cstheme="minorHAnsi"/>
          <w:color w:val="000000" w:themeColor="text1"/>
          <w:sz w:val="24"/>
          <w:szCs w:val="24"/>
        </w:rPr>
        <w:t xml:space="preserve">means a disagreement between people with different opinions. </w:t>
      </w:r>
      <w:r w:rsidR="00B84690" w:rsidRPr="003A7D29">
        <w:rPr>
          <w:rFonts w:cstheme="minorHAnsi"/>
          <w:color w:val="000000" w:themeColor="text1"/>
          <w:sz w:val="24"/>
          <w:szCs w:val="24"/>
        </w:rPr>
        <w:t>Provide an example, such as</w:t>
      </w:r>
      <w:r w:rsidRPr="003A7D29">
        <w:rPr>
          <w:rFonts w:cstheme="minorHAnsi"/>
          <w:color w:val="000000" w:themeColor="text1"/>
          <w:sz w:val="24"/>
          <w:szCs w:val="24"/>
        </w:rPr>
        <w:t xml:space="preserve"> arguing over </w:t>
      </w:r>
      <w:r w:rsidR="004158AB" w:rsidRPr="003A7D29">
        <w:rPr>
          <w:rFonts w:cstheme="minorHAnsi"/>
          <w:color w:val="000000" w:themeColor="text1"/>
          <w:sz w:val="24"/>
          <w:szCs w:val="24"/>
        </w:rPr>
        <w:t>responsibilities during a group project.</w:t>
      </w:r>
    </w:p>
    <w:p w14:paraId="26C06073" w14:textId="77777777" w:rsidR="00192A45" w:rsidRPr="003A7D29" w:rsidRDefault="0026688B" w:rsidP="003E26D3">
      <w:pPr>
        <w:pStyle w:val="ListParagraph"/>
        <w:numPr>
          <w:ilvl w:val="0"/>
          <w:numId w:val="4"/>
        </w:numPr>
        <w:spacing w:after="160" w:line="240" w:lineRule="auto"/>
        <w:rPr>
          <w:rFonts w:cstheme="minorHAnsi"/>
          <w:sz w:val="24"/>
          <w:szCs w:val="24"/>
        </w:rPr>
      </w:pPr>
      <w:r w:rsidRPr="003A7D29">
        <w:rPr>
          <w:rFonts w:cstheme="minorHAnsi"/>
          <w:sz w:val="24"/>
          <w:szCs w:val="24"/>
        </w:rPr>
        <w:t xml:space="preserve">Ask the question, “Is conflict always bad?” </w:t>
      </w:r>
    </w:p>
    <w:p w14:paraId="54B701CB" w14:textId="0FE78C81" w:rsidR="0026688B" w:rsidRPr="003A7D29" w:rsidRDefault="00947AC5" w:rsidP="003E26D3">
      <w:pPr>
        <w:pStyle w:val="ListParagraph"/>
        <w:numPr>
          <w:ilvl w:val="0"/>
          <w:numId w:val="4"/>
        </w:numPr>
        <w:spacing w:after="160" w:line="240" w:lineRule="auto"/>
        <w:rPr>
          <w:rFonts w:cstheme="minorHAnsi"/>
          <w:sz w:val="24"/>
          <w:szCs w:val="24"/>
        </w:rPr>
      </w:pPr>
      <w:r w:rsidRPr="003A7D29">
        <w:rPr>
          <w:rFonts w:cstheme="minorHAnsi"/>
          <w:sz w:val="24"/>
          <w:szCs w:val="24"/>
        </w:rPr>
        <w:t xml:space="preserve">Display the </w:t>
      </w:r>
      <w:r w:rsidRPr="003A7D29">
        <w:rPr>
          <w:rFonts w:cstheme="minorHAnsi"/>
          <w:b/>
          <w:bCs/>
          <w:sz w:val="24"/>
          <w:szCs w:val="24"/>
        </w:rPr>
        <w:t>signs</w:t>
      </w:r>
      <w:r w:rsidR="00192A45" w:rsidRPr="003A7D29">
        <w:rPr>
          <w:rFonts w:cstheme="minorHAnsi"/>
          <w:sz w:val="24"/>
          <w:szCs w:val="24"/>
        </w:rPr>
        <w:t xml:space="preserve">: </w:t>
      </w:r>
      <w:r w:rsidR="0026688B" w:rsidRPr="003A7D29">
        <w:rPr>
          <w:rFonts w:cstheme="minorHAnsi"/>
          <w:sz w:val="24"/>
          <w:szCs w:val="24"/>
        </w:rPr>
        <w:t>“Yes, conflict is always bad</w:t>
      </w:r>
      <w:r w:rsidRPr="003A7D29">
        <w:rPr>
          <w:rFonts w:cstheme="minorHAnsi"/>
          <w:sz w:val="24"/>
          <w:szCs w:val="24"/>
        </w:rPr>
        <w:t>.”, “</w:t>
      </w:r>
      <w:r w:rsidR="0026688B" w:rsidRPr="003A7D29">
        <w:rPr>
          <w:rFonts w:cstheme="minorHAnsi"/>
          <w:sz w:val="24"/>
          <w:szCs w:val="24"/>
        </w:rPr>
        <w:t>No, conflict is never bad.”</w:t>
      </w:r>
      <w:r w:rsidRPr="003A7D29">
        <w:rPr>
          <w:rFonts w:cstheme="minorHAnsi"/>
          <w:sz w:val="24"/>
          <w:szCs w:val="24"/>
        </w:rPr>
        <w:t>,</w:t>
      </w:r>
      <w:r w:rsidR="0026688B" w:rsidRPr="003A7D29">
        <w:rPr>
          <w:rFonts w:cstheme="minorHAnsi"/>
          <w:sz w:val="24"/>
          <w:szCs w:val="24"/>
        </w:rPr>
        <w:t xml:space="preserve"> “Conflict can be</w:t>
      </w:r>
      <w:r w:rsidR="00192A45" w:rsidRPr="003A7D29">
        <w:rPr>
          <w:rFonts w:cstheme="minorHAnsi"/>
          <w:sz w:val="24"/>
          <w:szCs w:val="24"/>
        </w:rPr>
        <w:t xml:space="preserve"> both</w:t>
      </w:r>
      <w:r w:rsidR="0026688B" w:rsidRPr="003A7D29">
        <w:rPr>
          <w:rFonts w:cstheme="minorHAnsi"/>
          <w:sz w:val="24"/>
          <w:szCs w:val="24"/>
        </w:rPr>
        <w:t xml:space="preserve"> good and bad</w:t>
      </w:r>
      <w:r w:rsidR="00192A45" w:rsidRPr="003A7D29">
        <w:rPr>
          <w:rFonts w:cstheme="minorHAnsi"/>
          <w:sz w:val="24"/>
          <w:szCs w:val="24"/>
        </w:rPr>
        <w:t>.</w:t>
      </w:r>
      <w:r w:rsidR="0026688B" w:rsidRPr="003A7D29">
        <w:rPr>
          <w:rFonts w:cstheme="minorHAnsi"/>
          <w:sz w:val="24"/>
          <w:szCs w:val="24"/>
        </w:rPr>
        <w:t xml:space="preserve">” </w:t>
      </w:r>
    </w:p>
    <w:p w14:paraId="1E617AC4" w14:textId="469EDCE0" w:rsidR="0026688B" w:rsidRPr="003A7D29" w:rsidRDefault="0026688B" w:rsidP="00947AC5">
      <w:pPr>
        <w:pStyle w:val="ListParagraph"/>
        <w:numPr>
          <w:ilvl w:val="0"/>
          <w:numId w:val="4"/>
        </w:numPr>
        <w:spacing w:after="160" w:line="240" w:lineRule="auto"/>
        <w:rPr>
          <w:rFonts w:cstheme="minorHAnsi"/>
          <w:sz w:val="24"/>
          <w:szCs w:val="24"/>
        </w:rPr>
      </w:pPr>
      <w:r w:rsidRPr="003A7D29">
        <w:rPr>
          <w:rFonts w:cstheme="minorHAnsi"/>
          <w:sz w:val="24"/>
          <w:szCs w:val="24"/>
        </w:rPr>
        <w:t xml:space="preserve">Give groups </w:t>
      </w:r>
      <w:r w:rsidR="00192A45" w:rsidRPr="003A7D29">
        <w:rPr>
          <w:rFonts w:cstheme="minorHAnsi"/>
          <w:sz w:val="24"/>
          <w:szCs w:val="24"/>
        </w:rPr>
        <w:t>time</w:t>
      </w:r>
      <w:r w:rsidRPr="003A7D29">
        <w:rPr>
          <w:rFonts w:cstheme="minorHAnsi"/>
          <w:sz w:val="24"/>
          <w:szCs w:val="24"/>
        </w:rPr>
        <w:t xml:space="preserve"> to discuss and decide </w:t>
      </w:r>
      <w:r w:rsidR="00947AC5" w:rsidRPr="003A7D29">
        <w:rPr>
          <w:rFonts w:cstheme="minorHAnsi"/>
          <w:sz w:val="24"/>
          <w:szCs w:val="24"/>
        </w:rPr>
        <w:t xml:space="preserve">which sign </w:t>
      </w:r>
      <w:r w:rsidR="00B84690" w:rsidRPr="003A7D29">
        <w:rPr>
          <w:rFonts w:cstheme="minorHAnsi"/>
          <w:sz w:val="24"/>
          <w:szCs w:val="24"/>
        </w:rPr>
        <w:t>best matches their thinking</w:t>
      </w:r>
      <w:r w:rsidRPr="003A7D29">
        <w:rPr>
          <w:rFonts w:cstheme="minorHAnsi"/>
          <w:sz w:val="24"/>
          <w:szCs w:val="24"/>
        </w:rPr>
        <w:t xml:space="preserve"> and why. </w:t>
      </w:r>
      <w:r w:rsidR="00B84690" w:rsidRPr="003A7D29">
        <w:rPr>
          <w:rFonts w:cstheme="minorHAnsi"/>
          <w:sz w:val="24"/>
          <w:szCs w:val="24"/>
        </w:rPr>
        <w:t>Provide a</w:t>
      </w:r>
      <w:r w:rsidR="00947AC5" w:rsidRPr="003A7D29">
        <w:rPr>
          <w:rFonts w:cstheme="minorHAnsi"/>
          <w:sz w:val="24"/>
          <w:szCs w:val="24"/>
        </w:rPr>
        <w:t xml:space="preserve"> sentence start</w:t>
      </w:r>
      <w:r w:rsidR="00A8790C" w:rsidRPr="003A7D29">
        <w:rPr>
          <w:rFonts w:cstheme="minorHAnsi"/>
          <w:sz w:val="24"/>
          <w:szCs w:val="24"/>
        </w:rPr>
        <w:t>er</w:t>
      </w:r>
      <w:r w:rsidR="0071221F" w:rsidRPr="003A7D29">
        <w:rPr>
          <w:rFonts w:cstheme="minorHAnsi"/>
          <w:sz w:val="24"/>
          <w:szCs w:val="24"/>
        </w:rPr>
        <w:t xml:space="preserve"> on the board</w:t>
      </w:r>
      <w:r w:rsidR="00947AC5" w:rsidRPr="003A7D29">
        <w:rPr>
          <w:rFonts w:cstheme="minorHAnsi"/>
          <w:sz w:val="24"/>
          <w:szCs w:val="24"/>
        </w:rPr>
        <w:t>: I think conflict is ____ because ____.</w:t>
      </w:r>
    </w:p>
    <w:p w14:paraId="456D1579" w14:textId="37F8D255" w:rsidR="00947AC5" w:rsidRPr="00947AC5" w:rsidRDefault="00947AC5" w:rsidP="00947AC5">
      <w:pPr>
        <w:pStyle w:val="ListParagraph"/>
        <w:numPr>
          <w:ilvl w:val="0"/>
          <w:numId w:val="4"/>
        </w:numPr>
        <w:spacing w:after="160" w:line="240" w:lineRule="auto"/>
        <w:rPr>
          <w:rFonts w:cstheme="minorHAnsi"/>
          <w:sz w:val="24"/>
          <w:szCs w:val="24"/>
        </w:rPr>
      </w:pPr>
      <w:r>
        <w:rPr>
          <w:rFonts w:cstheme="minorHAnsi"/>
          <w:sz w:val="24"/>
          <w:szCs w:val="24"/>
        </w:rPr>
        <w:t xml:space="preserve">Explain that conflict can be both good and bad. </w:t>
      </w:r>
      <w:r w:rsidR="00B84690">
        <w:rPr>
          <w:rFonts w:cstheme="minorHAnsi"/>
          <w:sz w:val="24"/>
          <w:szCs w:val="24"/>
        </w:rPr>
        <w:t>Share</w:t>
      </w:r>
      <w:r>
        <w:rPr>
          <w:rFonts w:cstheme="minorHAnsi"/>
          <w:sz w:val="24"/>
          <w:szCs w:val="24"/>
        </w:rPr>
        <w:t xml:space="preserve"> examples of how conflict can </w:t>
      </w:r>
      <w:r w:rsidR="00B84690">
        <w:rPr>
          <w:rFonts w:cstheme="minorHAnsi"/>
          <w:sz w:val="24"/>
          <w:szCs w:val="24"/>
        </w:rPr>
        <w:t>be helpful</w:t>
      </w:r>
      <w:r>
        <w:rPr>
          <w:rFonts w:cstheme="minorHAnsi"/>
          <w:sz w:val="24"/>
          <w:szCs w:val="24"/>
        </w:rPr>
        <w:t>: b</w:t>
      </w:r>
      <w:r w:rsidRPr="00947AC5">
        <w:rPr>
          <w:rFonts w:cstheme="minorHAnsi"/>
          <w:sz w:val="24"/>
          <w:szCs w:val="24"/>
        </w:rPr>
        <w:t>etter communication</w:t>
      </w:r>
      <w:r>
        <w:rPr>
          <w:rFonts w:cstheme="minorHAnsi"/>
          <w:sz w:val="24"/>
          <w:szCs w:val="24"/>
        </w:rPr>
        <w:t>, u</w:t>
      </w:r>
      <w:r w:rsidRPr="00947AC5">
        <w:rPr>
          <w:rFonts w:cstheme="minorHAnsi"/>
          <w:sz w:val="24"/>
          <w:szCs w:val="24"/>
        </w:rPr>
        <w:t>nderstanding others</w:t>
      </w:r>
      <w:r>
        <w:rPr>
          <w:rFonts w:cstheme="minorHAnsi"/>
          <w:sz w:val="24"/>
          <w:szCs w:val="24"/>
        </w:rPr>
        <w:t>, p</w:t>
      </w:r>
      <w:r w:rsidRPr="00947AC5">
        <w:rPr>
          <w:rFonts w:cstheme="minorHAnsi"/>
          <w:sz w:val="24"/>
          <w:szCs w:val="24"/>
        </w:rPr>
        <w:t>ersonal growth</w:t>
      </w:r>
      <w:r>
        <w:rPr>
          <w:rFonts w:cstheme="minorHAnsi"/>
          <w:sz w:val="24"/>
          <w:szCs w:val="24"/>
        </w:rPr>
        <w:t>, s</w:t>
      </w:r>
      <w:r w:rsidRPr="00947AC5">
        <w:rPr>
          <w:rFonts w:cstheme="minorHAnsi"/>
          <w:sz w:val="24"/>
          <w:szCs w:val="24"/>
        </w:rPr>
        <w:t>tronger relationships</w:t>
      </w:r>
      <w:r w:rsidR="00B84690">
        <w:rPr>
          <w:rFonts w:cstheme="minorHAnsi"/>
          <w:sz w:val="24"/>
          <w:szCs w:val="24"/>
        </w:rPr>
        <w:t>.</w:t>
      </w:r>
    </w:p>
    <w:p w14:paraId="47A53C0E" w14:textId="2E4F7818" w:rsidR="00A753AD" w:rsidRPr="00FE5E74" w:rsidRDefault="00364516" w:rsidP="003E26D3">
      <w:pPr>
        <w:pStyle w:val="ListParagraph"/>
        <w:numPr>
          <w:ilvl w:val="0"/>
          <w:numId w:val="4"/>
        </w:numPr>
        <w:spacing w:after="160" w:line="240" w:lineRule="auto"/>
        <w:rPr>
          <w:rFonts w:cstheme="minorHAnsi"/>
          <w:b/>
          <w:bCs/>
          <w:sz w:val="24"/>
          <w:szCs w:val="24"/>
        </w:rPr>
      </w:pPr>
      <w:bookmarkStart w:id="6" w:name="_Hlk180062630"/>
      <w:bookmarkEnd w:id="4"/>
      <w:r>
        <w:rPr>
          <w:rFonts w:cstheme="minorHAnsi"/>
          <w:sz w:val="24"/>
          <w:szCs w:val="24"/>
        </w:rPr>
        <w:t>Distribute and explain the</w:t>
      </w:r>
      <w:r w:rsidR="00A753AD" w:rsidRPr="00FE5E74">
        <w:rPr>
          <w:rFonts w:cstheme="minorHAnsi"/>
          <w:sz w:val="24"/>
          <w:szCs w:val="24"/>
        </w:rPr>
        <w:t xml:space="preserve"> </w:t>
      </w:r>
      <w:r w:rsidRPr="00AA7949">
        <w:rPr>
          <w:rFonts w:cstheme="minorHAnsi"/>
          <w:b/>
          <w:bCs/>
          <w:sz w:val="24"/>
          <w:szCs w:val="24"/>
        </w:rPr>
        <w:t>high 5</w:t>
      </w:r>
      <w:r w:rsidR="008E54FD" w:rsidRPr="00AA7949">
        <w:rPr>
          <w:rFonts w:cstheme="minorHAnsi"/>
          <w:sz w:val="24"/>
          <w:szCs w:val="24"/>
        </w:rPr>
        <w:t xml:space="preserve"> </w:t>
      </w:r>
      <w:r w:rsidR="008E54FD" w:rsidRPr="00AA7949">
        <w:rPr>
          <w:rFonts w:cstheme="minorHAnsi"/>
          <w:b/>
          <w:bCs/>
          <w:sz w:val="24"/>
          <w:szCs w:val="24"/>
        </w:rPr>
        <w:t>conflict</w:t>
      </w:r>
      <w:r w:rsidR="00776FCE" w:rsidRPr="00AA7949">
        <w:rPr>
          <w:rFonts w:cstheme="minorHAnsi"/>
          <w:b/>
          <w:bCs/>
          <w:sz w:val="24"/>
          <w:szCs w:val="24"/>
        </w:rPr>
        <w:t xml:space="preserve"> </w:t>
      </w:r>
      <w:r w:rsidR="008E54FD" w:rsidRPr="00AA7949">
        <w:rPr>
          <w:rFonts w:cstheme="minorHAnsi"/>
          <w:b/>
          <w:bCs/>
          <w:sz w:val="24"/>
          <w:szCs w:val="24"/>
        </w:rPr>
        <w:t>r</w:t>
      </w:r>
      <w:r w:rsidR="00776FCE" w:rsidRPr="00AA7949">
        <w:rPr>
          <w:rFonts w:cstheme="minorHAnsi"/>
          <w:b/>
          <w:bCs/>
          <w:sz w:val="24"/>
          <w:szCs w:val="24"/>
        </w:rPr>
        <w:t>esolution</w:t>
      </w:r>
      <w:r w:rsidR="0006313E" w:rsidRPr="00AA7949">
        <w:rPr>
          <w:rFonts w:cstheme="minorHAnsi"/>
          <w:b/>
          <w:bCs/>
          <w:sz w:val="24"/>
          <w:szCs w:val="24"/>
        </w:rPr>
        <w:t xml:space="preserve"> </w:t>
      </w:r>
      <w:r w:rsidR="008E54FD" w:rsidRPr="00AA7949">
        <w:rPr>
          <w:rFonts w:cstheme="minorHAnsi"/>
          <w:b/>
          <w:bCs/>
          <w:sz w:val="24"/>
          <w:szCs w:val="24"/>
        </w:rPr>
        <w:t>s</w:t>
      </w:r>
      <w:r w:rsidR="0006313E" w:rsidRPr="00AA7949">
        <w:rPr>
          <w:rFonts w:cstheme="minorHAnsi"/>
          <w:b/>
          <w:bCs/>
          <w:sz w:val="24"/>
          <w:szCs w:val="24"/>
        </w:rPr>
        <w:t>trateg</w:t>
      </w:r>
      <w:r w:rsidRPr="00AA7949">
        <w:rPr>
          <w:rFonts w:cstheme="minorHAnsi"/>
          <w:b/>
          <w:bCs/>
          <w:sz w:val="24"/>
          <w:szCs w:val="24"/>
        </w:rPr>
        <w:t>y</w:t>
      </w:r>
      <w:r w:rsidR="00AA7949" w:rsidRPr="00AA7949">
        <w:rPr>
          <w:rStyle w:val="FootnoteReference"/>
          <w:rFonts w:cstheme="minorHAnsi"/>
          <w:b/>
          <w:bCs/>
          <w:sz w:val="24"/>
          <w:szCs w:val="24"/>
        </w:rPr>
        <w:footnoteReference w:id="1"/>
      </w:r>
      <w:r w:rsidR="00776FCE" w:rsidRPr="00FE5E74">
        <w:rPr>
          <w:rFonts w:cstheme="minorHAnsi"/>
          <w:b/>
          <w:bCs/>
          <w:sz w:val="24"/>
          <w:szCs w:val="24"/>
        </w:rPr>
        <w:t xml:space="preserve"> </w:t>
      </w:r>
      <w:r w:rsidR="00776FCE" w:rsidRPr="00FE5E74">
        <w:rPr>
          <w:rFonts w:cstheme="minorHAnsi"/>
          <w:sz w:val="24"/>
          <w:szCs w:val="24"/>
        </w:rPr>
        <w:t>handout</w:t>
      </w:r>
      <w:r>
        <w:rPr>
          <w:rFonts w:cstheme="minorHAnsi"/>
          <w:sz w:val="24"/>
          <w:szCs w:val="24"/>
        </w:rPr>
        <w:t xml:space="preserve"> to each group</w:t>
      </w:r>
      <w:r w:rsidR="00776FCE" w:rsidRPr="00FE5E74">
        <w:rPr>
          <w:rFonts w:cstheme="minorHAnsi"/>
          <w:sz w:val="24"/>
          <w:szCs w:val="24"/>
        </w:rPr>
        <w:t>.</w:t>
      </w:r>
    </w:p>
    <w:p w14:paraId="13BD4F53" w14:textId="03351233" w:rsidR="008E54FD" w:rsidRPr="00A8790C" w:rsidRDefault="008E54FD" w:rsidP="00A8790C">
      <w:pPr>
        <w:pStyle w:val="ListParagraph"/>
        <w:numPr>
          <w:ilvl w:val="0"/>
          <w:numId w:val="4"/>
        </w:numPr>
        <w:spacing w:after="0" w:line="240" w:lineRule="auto"/>
        <w:rPr>
          <w:rFonts w:cstheme="minorHAnsi"/>
          <w:sz w:val="24"/>
          <w:szCs w:val="24"/>
        </w:rPr>
      </w:pPr>
      <w:r>
        <w:rPr>
          <w:rFonts w:eastAsia="Calibri" w:cstheme="minorHAnsi"/>
          <w:sz w:val="24"/>
          <w:szCs w:val="24"/>
        </w:rPr>
        <w:t xml:space="preserve">The group will work together to come up with </w:t>
      </w:r>
      <w:r w:rsidR="00776FCE" w:rsidRPr="008E54FD">
        <w:rPr>
          <w:rFonts w:cstheme="minorHAnsi"/>
          <w:sz w:val="24"/>
          <w:szCs w:val="24"/>
        </w:rPr>
        <w:t xml:space="preserve">a </w:t>
      </w:r>
      <w:r w:rsidR="00380252" w:rsidRPr="008E54FD">
        <w:rPr>
          <w:rFonts w:cstheme="minorHAnsi"/>
          <w:sz w:val="24"/>
          <w:szCs w:val="24"/>
        </w:rPr>
        <w:t>solution</w:t>
      </w:r>
      <w:r w:rsidR="00F00A28" w:rsidRPr="008E54FD">
        <w:rPr>
          <w:rFonts w:cstheme="minorHAnsi"/>
          <w:sz w:val="24"/>
          <w:szCs w:val="24"/>
        </w:rPr>
        <w:t xml:space="preserve"> </w:t>
      </w:r>
      <w:r>
        <w:rPr>
          <w:rFonts w:cstheme="minorHAnsi"/>
          <w:sz w:val="24"/>
          <w:szCs w:val="24"/>
        </w:rPr>
        <w:t xml:space="preserve">in response to </w:t>
      </w:r>
      <w:r w:rsidR="00364516">
        <w:rPr>
          <w:rFonts w:cstheme="minorHAnsi"/>
          <w:sz w:val="24"/>
          <w:szCs w:val="24"/>
        </w:rPr>
        <w:t xml:space="preserve">the scenario. </w:t>
      </w:r>
      <w:r w:rsidRPr="00A8790C">
        <w:rPr>
          <w:rFonts w:eastAsia="Calibri" w:cstheme="minorHAnsi"/>
          <w:sz w:val="24"/>
          <w:szCs w:val="24"/>
        </w:rPr>
        <w:t>The facilitator will walk around the room and observe, offering support or guidance as needed.</w:t>
      </w:r>
    </w:p>
    <w:p w14:paraId="11C4052F" w14:textId="1CD80B1A" w:rsidR="003E26D3" w:rsidRDefault="008E54FD" w:rsidP="003E26D3">
      <w:pPr>
        <w:pStyle w:val="ListParagraph"/>
        <w:numPr>
          <w:ilvl w:val="0"/>
          <w:numId w:val="4"/>
        </w:numPr>
        <w:spacing w:after="0" w:line="240" w:lineRule="auto"/>
        <w:rPr>
          <w:rFonts w:eastAsia="Calibri" w:cstheme="minorHAnsi"/>
          <w:sz w:val="24"/>
          <w:szCs w:val="24"/>
        </w:rPr>
      </w:pPr>
      <w:r w:rsidRPr="00DD5FB9">
        <w:rPr>
          <w:rFonts w:eastAsia="Calibri" w:cstheme="minorHAnsi"/>
          <w:bCs/>
          <w:sz w:val="24"/>
          <w:szCs w:val="24"/>
        </w:rPr>
        <w:t xml:space="preserve">Once </w:t>
      </w:r>
      <w:r w:rsidR="00A8790C">
        <w:rPr>
          <w:rFonts w:eastAsia="Calibri" w:cstheme="minorHAnsi"/>
          <w:bCs/>
          <w:sz w:val="24"/>
          <w:szCs w:val="24"/>
        </w:rPr>
        <w:t>done</w:t>
      </w:r>
      <w:r w:rsidRPr="00DD5FB9">
        <w:rPr>
          <w:rFonts w:eastAsia="Calibri" w:cstheme="minorHAnsi"/>
          <w:bCs/>
          <w:sz w:val="24"/>
          <w:szCs w:val="24"/>
        </w:rPr>
        <w:t xml:space="preserve">, </w:t>
      </w:r>
      <w:r w:rsidR="00B84690">
        <w:rPr>
          <w:rFonts w:eastAsia="Calibri" w:cstheme="minorHAnsi"/>
          <w:bCs/>
          <w:sz w:val="24"/>
          <w:szCs w:val="24"/>
        </w:rPr>
        <w:t>have each group share their solution</w:t>
      </w:r>
      <w:r w:rsidRPr="00102AD4">
        <w:rPr>
          <w:rFonts w:eastAsia="Calibri" w:cstheme="minorHAnsi"/>
          <w:bCs/>
          <w:sz w:val="24"/>
          <w:szCs w:val="24"/>
        </w:rPr>
        <w:t xml:space="preserve">. </w:t>
      </w:r>
      <w:r>
        <w:rPr>
          <w:rFonts w:eastAsia="Calibri" w:cstheme="minorHAnsi"/>
          <w:sz w:val="24"/>
          <w:szCs w:val="24"/>
        </w:rPr>
        <w:t>After each group shares, validate or provide corrections as necessary.</w:t>
      </w:r>
    </w:p>
    <w:p w14:paraId="5F75AA25" w14:textId="1B155C6C" w:rsidR="00B84690" w:rsidRPr="00B84690" w:rsidRDefault="00B84690" w:rsidP="00B84690">
      <w:pPr>
        <w:pStyle w:val="ListParagraph"/>
        <w:widowControl w:val="0"/>
        <w:numPr>
          <w:ilvl w:val="0"/>
          <w:numId w:val="4"/>
        </w:numPr>
        <w:autoSpaceDE w:val="0"/>
        <w:autoSpaceDN w:val="0"/>
        <w:adjustRightInd w:val="0"/>
        <w:spacing w:after="0" w:line="240" w:lineRule="auto"/>
        <w:rPr>
          <w:rFonts w:eastAsia="Calibri" w:cstheme="minorHAnsi"/>
          <w:sz w:val="24"/>
          <w:szCs w:val="24"/>
        </w:rPr>
      </w:pPr>
      <w:bookmarkStart w:id="7" w:name="_Hlk211342279"/>
      <w:r w:rsidRPr="00B84690">
        <w:rPr>
          <w:rFonts w:eastAsia="Calibri" w:cstheme="minorHAnsi"/>
          <w:sz w:val="24"/>
          <w:szCs w:val="24"/>
        </w:rPr>
        <w:t>Explain that violence is not an effective way to solve problems and can result in serious harm, legal consequences, and damaged relationships. In Arizona, fighting can lead to criminal charges under ARS 13-1203 (Assault</w:t>
      </w:r>
      <w:r>
        <w:rPr>
          <w:rFonts w:eastAsia="Calibri" w:cstheme="minorHAnsi"/>
          <w:sz w:val="24"/>
          <w:szCs w:val="24"/>
        </w:rPr>
        <w:t>)</w:t>
      </w:r>
    </w:p>
    <w:p w14:paraId="400D379D" w14:textId="77777777" w:rsidR="00B84690" w:rsidRPr="00B84690" w:rsidRDefault="00B84690" w:rsidP="00B84690">
      <w:pPr>
        <w:pStyle w:val="ListParagraph"/>
        <w:widowControl w:val="0"/>
        <w:autoSpaceDE w:val="0"/>
        <w:autoSpaceDN w:val="0"/>
        <w:adjustRightInd w:val="0"/>
        <w:spacing w:after="0" w:line="240" w:lineRule="auto"/>
        <w:ind w:left="360"/>
        <w:rPr>
          <w:rFonts w:eastAsia="Calibri" w:cstheme="minorHAnsi"/>
          <w:sz w:val="24"/>
          <w:szCs w:val="24"/>
        </w:rPr>
      </w:pPr>
      <w:r w:rsidRPr="00B84690">
        <w:rPr>
          <w:rFonts w:eastAsia="Calibri" w:cstheme="minorHAnsi"/>
          <w:sz w:val="24"/>
          <w:szCs w:val="24"/>
        </w:rPr>
        <w:t>Possible consequences include:</w:t>
      </w:r>
    </w:p>
    <w:p w14:paraId="561B6AA2" w14:textId="77777777" w:rsidR="00B84690" w:rsidRPr="00B84690" w:rsidRDefault="00B84690" w:rsidP="00B84690">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B84690">
        <w:rPr>
          <w:rFonts w:eastAsia="Calibri" w:cstheme="minorHAnsi"/>
          <w:sz w:val="24"/>
          <w:szCs w:val="24"/>
        </w:rPr>
        <w:t xml:space="preserve">Misdemeanor assault: Up to 6 months in jail, along with fines, probation, or community service </w:t>
      </w:r>
    </w:p>
    <w:p w14:paraId="74D6B891" w14:textId="77777777" w:rsidR="00B84690" w:rsidRPr="003A7D29" w:rsidRDefault="00B84690" w:rsidP="00B84690">
      <w:pPr>
        <w:pStyle w:val="ListParagraph"/>
        <w:widowControl w:val="0"/>
        <w:numPr>
          <w:ilvl w:val="0"/>
          <w:numId w:val="29"/>
        </w:numPr>
        <w:autoSpaceDE w:val="0"/>
        <w:autoSpaceDN w:val="0"/>
        <w:adjustRightInd w:val="0"/>
        <w:spacing w:after="0" w:line="240" w:lineRule="auto"/>
        <w:rPr>
          <w:rFonts w:eastAsia="Calibri" w:cstheme="minorHAnsi"/>
          <w:sz w:val="24"/>
          <w:szCs w:val="24"/>
        </w:rPr>
      </w:pPr>
      <w:r w:rsidRPr="00B84690">
        <w:rPr>
          <w:rFonts w:eastAsia="Calibri" w:cstheme="minorHAnsi"/>
          <w:sz w:val="24"/>
          <w:szCs w:val="24"/>
        </w:rPr>
        <w:t xml:space="preserve">Aggravated assault (ARS 13-1204): </w:t>
      </w:r>
      <w:r w:rsidRPr="003A7D29">
        <w:rPr>
          <w:rFonts w:eastAsia="Calibri" w:cstheme="minorHAnsi"/>
          <w:sz w:val="24"/>
          <w:szCs w:val="24"/>
        </w:rPr>
        <w:t>A felony offense that may result in several years of prison time</w:t>
      </w:r>
    </w:p>
    <w:p w14:paraId="3C1893B6" w14:textId="5A9D31B4" w:rsidR="00C76B9B" w:rsidRPr="003A7D29" w:rsidRDefault="00C76B9B" w:rsidP="003E26D3">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3A7D29">
        <w:rPr>
          <w:rFonts w:eastAsia="Calibri" w:cstheme="minorHAnsi"/>
          <w:sz w:val="24"/>
          <w:szCs w:val="24"/>
        </w:rPr>
        <w:t xml:space="preserve">Debrief the lesson by having students </w:t>
      </w:r>
      <w:r w:rsidR="00B84690" w:rsidRPr="003A7D29">
        <w:rPr>
          <w:rFonts w:eastAsia="Calibri" w:cstheme="minorHAnsi"/>
          <w:sz w:val="24"/>
          <w:szCs w:val="24"/>
        </w:rPr>
        <w:t xml:space="preserve">complete an </w:t>
      </w:r>
      <w:r w:rsidR="00B84690" w:rsidRPr="003A7D29">
        <w:rPr>
          <w:rFonts w:eastAsia="Calibri" w:cstheme="minorHAnsi"/>
          <w:b/>
          <w:bCs/>
          <w:sz w:val="24"/>
          <w:szCs w:val="24"/>
        </w:rPr>
        <w:t>exit ticket.</w:t>
      </w:r>
    </w:p>
    <w:bookmarkEnd w:id="7"/>
    <w:p w14:paraId="15E76F48" w14:textId="0A7B6EEC" w:rsidR="00C76B9B" w:rsidRDefault="00C76B9B" w:rsidP="00A8790C">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w:t>
      </w:r>
      <w:r w:rsidR="00B84690">
        <w:rPr>
          <w:rFonts w:eastAsia="Calibri" w:cstheme="minorHAnsi"/>
          <w:sz w:val="24"/>
          <w:szCs w:val="24"/>
        </w:rPr>
        <w:t>exit tickets</w:t>
      </w:r>
      <w:r w:rsidRPr="002A052A">
        <w:rPr>
          <w:rFonts w:eastAsia="Calibri" w:cstheme="minorHAnsi"/>
          <w:sz w:val="24"/>
          <w:szCs w:val="24"/>
        </w:rPr>
        <w:t xml:space="preserve"> as students exit the class and review to ensure they understand the content. </w:t>
      </w:r>
    </w:p>
    <w:bookmarkEnd w:id="5"/>
    <w:bookmarkEnd w:id="6"/>
    <w:p w14:paraId="26BF03F2" w14:textId="7D01598E" w:rsidR="00845F0E" w:rsidRPr="00FE5E74" w:rsidRDefault="00845F0E" w:rsidP="00FE5E74">
      <w:pPr>
        <w:pStyle w:val="NormalWeb"/>
        <w:shd w:val="clear" w:color="auto" w:fill="FFFFFF"/>
        <w:spacing w:before="0" w:beforeAutospacing="0"/>
        <w:rPr>
          <w:rFonts w:asciiTheme="minorHAnsi" w:hAnsiTheme="minorHAnsi" w:cstheme="minorHAnsi"/>
          <w:color w:val="212529"/>
        </w:rPr>
      </w:pPr>
    </w:p>
    <w:p w14:paraId="6FAB9965" w14:textId="77777777" w:rsidR="00B02B89" w:rsidRPr="00FE5E74" w:rsidRDefault="00B02B89" w:rsidP="00FE5E74">
      <w:pPr>
        <w:spacing w:line="240" w:lineRule="auto"/>
        <w:rPr>
          <w:rFonts w:eastAsia="Calibri" w:cstheme="minorHAnsi"/>
          <w:sz w:val="24"/>
          <w:szCs w:val="24"/>
        </w:rPr>
      </w:pPr>
    </w:p>
    <w:p w14:paraId="744BBDBC" w14:textId="77777777" w:rsidR="002C2CCD" w:rsidRDefault="002C2CCD" w:rsidP="00FE5E74">
      <w:pPr>
        <w:spacing w:line="240" w:lineRule="auto"/>
        <w:jc w:val="center"/>
        <w:rPr>
          <w:rFonts w:eastAsia="Calibri" w:cstheme="minorHAnsi"/>
          <w:sz w:val="24"/>
          <w:szCs w:val="24"/>
        </w:rPr>
      </w:pPr>
    </w:p>
    <w:p w14:paraId="522D4637" w14:textId="77777777" w:rsidR="002C2CCD" w:rsidRDefault="002C2CCD" w:rsidP="00FE5E74">
      <w:pPr>
        <w:spacing w:line="240" w:lineRule="auto"/>
        <w:jc w:val="center"/>
        <w:rPr>
          <w:rFonts w:eastAsia="Calibri" w:cstheme="minorHAnsi"/>
          <w:sz w:val="24"/>
          <w:szCs w:val="24"/>
        </w:rPr>
      </w:pPr>
    </w:p>
    <w:p w14:paraId="407F2F31" w14:textId="77777777" w:rsidR="002C2CCD" w:rsidRDefault="002C2CCD" w:rsidP="00FE5E74">
      <w:pPr>
        <w:spacing w:line="240" w:lineRule="auto"/>
        <w:jc w:val="center"/>
        <w:rPr>
          <w:rFonts w:eastAsia="Calibri" w:cstheme="minorHAnsi"/>
          <w:sz w:val="24"/>
          <w:szCs w:val="24"/>
        </w:rPr>
      </w:pPr>
    </w:p>
    <w:p w14:paraId="0C896B28" w14:textId="77777777" w:rsidR="002C2CCD" w:rsidRDefault="002C2CCD" w:rsidP="00FE5E74">
      <w:pPr>
        <w:spacing w:line="240" w:lineRule="auto"/>
        <w:jc w:val="center"/>
        <w:rPr>
          <w:rFonts w:eastAsia="Calibri" w:cstheme="minorHAnsi"/>
          <w:sz w:val="24"/>
          <w:szCs w:val="24"/>
        </w:rPr>
      </w:pPr>
    </w:p>
    <w:p w14:paraId="59C2D8E7" w14:textId="77777777" w:rsidR="002C2CCD" w:rsidRDefault="002C2CCD" w:rsidP="00FE5E74">
      <w:pPr>
        <w:spacing w:line="240" w:lineRule="auto"/>
        <w:jc w:val="center"/>
        <w:rPr>
          <w:rFonts w:eastAsia="Calibri" w:cstheme="minorHAnsi"/>
          <w:sz w:val="24"/>
          <w:szCs w:val="24"/>
        </w:rPr>
      </w:pPr>
    </w:p>
    <w:p w14:paraId="06206DA3" w14:textId="77777777" w:rsidR="002C2CCD" w:rsidRDefault="002C2CCD" w:rsidP="00FE5E74">
      <w:pPr>
        <w:spacing w:line="240" w:lineRule="auto"/>
        <w:jc w:val="center"/>
        <w:rPr>
          <w:rFonts w:eastAsia="Calibri" w:cstheme="minorHAnsi"/>
          <w:sz w:val="24"/>
          <w:szCs w:val="24"/>
        </w:rPr>
      </w:pPr>
    </w:p>
    <w:p w14:paraId="103B0B7B" w14:textId="77777777" w:rsidR="002C2CCD" w:rsidRDefault="002C2CCD" w:rsidP="00FE5E74">
      <w:pPr>
        <w:spacing w:line="240" w:lineRule="auto"/>
        <w:jc w:val="center"/>
        <w:rPr>
          <w:rFonts w:eastAsia="Calibri" w:cstheme="minorHAnsi"/>
          <w:sz w:val="24"/>
          <w:szCs w:val="24"/>
        </w:rPr>
      </w:pPr>
    </w:p>
    <w:p w14:paraId="1FDD4893" w14:textId="77777777" w:rsidR="002C2CCD" w:rsidRDefault="002C2CCD" w:rsidP="00FE5E74">
      <w:pPr>
        <w:spacing w:line="240" w:lineRule="auto"/>
        <w:jc w:val="center"/>
        <w:rPr>
          <w:rFonts w:eastAsia="Calibri" w:cstheme="minorHAnsi"/>
          <w:sz w:val="24"/>
          <w:szCs w:val="24"/>
        </w:rPr>
      </w:pPr>
    </w:p>
    <w:p w14:paraId="3E3B8AA3" w14:textId="77777777" w:rsidR="002C2CCD" w:rsidRDefault="002C2CCD" w:rsidP="00FE5E74">
      <w:pPr>
        <w:spacing w:line="240" w:lineRule="auto"/>
        <w:jc w:val="center"/>
        <w:rPr>
          <w:rFonts w:eastAsia="Calibri" w:cstheme="minorHAnsi"/>
          <w:sz w:val="24"/>
          <w:szCs w:val="24"/>
        </w:rPr>
      </w:pPr>
    </w:p>
    <w:p w14:paraId="6C7F2CC8" w14:textId="08308720" w:rsidR="00EC48AD" w:rsidRDefault="00EC48AD" w:rsidP="00EC48AD"/>
    <w:p w14:paraId="6C177028" w14:textId="51C66D35" w:rsidR="00EC1199" w:rsidRPr="00FE5E74" w:rsidRDefault="00EC1199" w:rsidP="00FE5E74">
      <w:pPr>
        <w:spacing w:line="240" w:lineRule="auto"/>
        <w:jc w:val="center"/>
        <w:rPr>
          <w:rFonts w:cstheme="minorHAnsi"/>
          <w:sz w:val="24"/>
          <w:szCs w:val="24"/>
        </w:rPr>
      </w:pPr>
      <w:r w:rsidRPr="00FE5E74">
        <w:rPr>
          <w:rFonts w:cstheme="minorHAnsi"/>
          <w:b/>
          <w:noProof/>
          <w:sz w:val="24"/>
          <w:szCs w:val="24"/>
        </w:rPr>
        <w:lastRenderedPageBreak/>
        <w:drawing>
          <wp:inline distT="0" distB="0" distL="0" distR="0" wp14:anchorId="03D0E4C3" wp14:editId="7FE4CD33">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A36AD3C" w14:textId="77777777" w:rsidR="00EC1199" w:rsidRPr="00FE5E74" w:rsidRDefault="00EC1199" w:rsidP="00FE5E74">
      <w:pPr>
        <w:pBdr>
          <w:bottom w:val="single" w:sz="4" w:space="1" w:color="auto"/>
        </w:pBdr>
        <w:spacing w:after="0" w:line="240" w:lineRule="auto"/>
        <w:jc w:val="center"/>
        <w:rPr>
          <w:rFonts w:eastAsia="Calibri" w:cstheme="minorHAnsi"/>
          <w:sz w:val="24"/>
          <w:szCs w:val="24"/>
        </w:rPr>
      </w:pPr>
      <w:r w:rsidRPr="00FE5E7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EA0B6A0" w14:textId="77777777" w:rsidR="00EC1199" w:rsidRPr="00FE5E74" w:rsidRDefault="00EC1199" w:rsidP="00FE5E74">
      <w:pPr>
        <w:spacing w:after="0" w:line="240" w:lineRule="auto"/>
        <w:jc w:val="center"/>
        <w:rPr>
          <w:rFonts w:eastAsia="Calibri" w:cstheme="minorHAnsi"/>
          <w:b/>
          <w:bCs/>
          <w:sz w:val="24"/>
          <w:szCs w:val="24"/>
          <w:u w:val="single"/>
        </w:rPr>
      </w:pPr>
    </w:p>
    <w:p w14:paraId="768B248A" w14:textId="755AD063" w:rsidR="00DC6540" w:rsidRPr="00FE5E74" w:rsidRDefault="00DB445A" w:rsidP="00FE5E74">
      <w:pPr>
        <w:spacing w:after="0" w:line="240" w:lineRule="auto"/>
        <w:jc w:val="center"/>
        <w:rPr>
          <w:rFonts w:eastAsia="Calibri" w:cstheme="minorHAnsi"/>
          <w:b/>
          <w:bCs/>
          <w:sz w:val="24"/>
          <w:szCs w:val="24"/>
        </w:rPr>
      </w:pPr>
      <w:r w:rsidRPr="00FE5E74">
        <w:rPr>
          <w:rFonts w:eastAsia="Calibri" w:cstheme="minorHAnsi"/>
          <w:b/>
          <w:bCs/>
          <w:sz w:val="24"/>
          <w:szCs w:val="24"/>
        </w:rPr>
        <w:t>Reducing Aggressive Behavior Through Conflict Resolution Academy</w:t>
      </w:r>
    </w:p>
    <w:p w14:paraId="5305AB42" w14:textId="204B8D7C" w:rsidR="00DC6540" w:rsidRPr="00FE5E74" w:rsidRDefault="00DC6540" w:rsidP="00FE5E74">
      <w:pPr>
        <w:spacing w:after="0" w:line="240" w:lineRule="auto"/>
        <w:jc w:val="center"/>
        <w:rPr>
          <w:rFonts w:eastAsia="Calibri" w:cstheme="minorHAnsi"/>
          <w:bCs/>
          <w:sz w:val="24"/>
          <w:szCs w:val="24"/>
        </w:rPr>
      </w:pPr>
      <w:r w:rsidRPr="00FE5E74">
        <w:rPr>
          <w:rFonts w:eastAsia="Calibri" w:cstheme="minorHAnsi"/>
          <w:bCs/>
          <w:sz w:val="24"/>
          <w:szCs w:val="24"/>
        </w:rPr>
        <w:t>(</w:t>
      </w:r>
      <w:r w:rsidR="00EB5709">
        <w:rPr>
          <w:rFonts w:eastAsia="Calibri" w:cstheme="minorHAnsi"/>
          <w:bCs/>
          <w:sz w:val="24"/>
          <w:szCs w:val="24"/>
        </w:rPr>
        <w:t xml:space="preserve">SPED </w:t>
      </w:r>
      <w:r w:rsidRPr="00FE5E74">
        <w:rPr>
          <w:rFonts w:eastAsia="Calibri" w:cstheme="minorHAnsi"/>
          <w:bCs/>
          <w:sz w:val="24"/>
          <w:szCs w:val="24"/>
        </w:rPr>
        <w:t>Middle/High School)</w:t>
      </w:r>
    </w:p>
    <w:p w14:paraId="1B87D6D3" w14:textId="3DEE90EA" w:rsidR="00DC6540" w:rsidRPr="00FE5E74" w:rsidRDefault="00DB445A"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6540" w:rsidRPr="00FE5E74">
        <w:rPr>
          <w:rFonts w:eastAsia="Calibri" w:cstheme="minorHAnsi"/>
          <w:b/>
          <w:bCs/>
          <w:sz w:val="24"/>
          <w:szCs w:val="24"/>
        </w:rPr>
        <w:t>Lesson Plan</w:t>
      </w:r>
    </w:p>
    <w:p w14:paraId="454919F2" w14:textId="77777777" w:rsidR="00135563" w:rsidRPr="00FE5E74" w:rsidRDefault="00135563" w:rsidP="00FE5E74">
      <w:pPr>
        <w:spacing w:after="0" w:line="240" w:lineRule="auto"/>
        <w:jc w:val="center"/>
        <w:rPr>
          <w:rFonts w:eastAsia="Calibri" w:cstheme="minorHAnsi"/>
          <w:b/>
          <w:bCs/>
          <w:sz w:val="24"/>
          <w:szCs w:val="24"/>
        </w:rPr>
      </w:pPr>
    </w:p>
    <w:p w14:paraId="207522B8" w14:textId="77777777" w:rsidR="00EC1199" w:rsidRPr="00FE5E74" w:rsidRDefault="001A2DBD" w:rsidP="00FE5E74">
      <w:pPr>
        <w:spacing w:after="0" w:line="240" w:lineRule="auto"/>
        <w:jc w:val="center"/>
        <w:rPr>
          <w:rFonts w:eastAsia="Calibri" w:cstheme="minorHAnsi"/>
          <w:sz w:val="24"/>
          <w:szCs w:val="24"/>
        </w:rPr>
      </w:pPr>
      <w:r w:rsidRPr="00FE5E74">
        <w:rPr>
          <w:rFonts w:eastAsia="Calibri" w:cstheme="minorHAnsi"/>
          <w:sz w:val="24"/>
          <w:szCs w:val="24"/>
        </w:rPr>
        <w:t xml:space="preserve">Arizona State Standards </w:t>
      </w:r>
      <w:r w:rsidR="00EC1199" w:rsidRPr="00FE5E74">
        <w:rPr>
          <w:rFonts w:eastAsia="Calibri" w:cstheme="minorHAnsi"/>
          <w:sz w:val="24"/>
          <w:szCs w:val="24"/>
        </w:rPr>
        <w:t>Correlations</w:t>
      </w:r>
    </w:p>
    <w:p w14:paraId="48C1C376" w14:textId="77777777" w:rsidR="00BC270C" w:rsidRPr="00FE5E74" w:rsidRDefault="00BC270C" w:rsidP="00FE5E74">
      <w:pPr>
        <w:spacing w:after="0" w:line="240" w:lineRule="auto"/>
        <w:jc w:val="center"/>
        <w:rPr>
          <w:rFonts w:eastAsia="Calibri" w:cstheme="minorHAnsi"/>
          <w:sz w:val="24"/>
          <w:szCs w:val="24"/>
        </w:rPr>
      </w:pPr>
    </w:p>
    <w:p w14:paraId="4C745ECE" w14:textId="77777777" w:rsidR="00CB0C5C" w:rsidRPr="00FE5E74" w:rsidRDefault="00CB0C5C" w:rsidP="00FE5E74">
      <w:pPr>
        <w:spacing w:after="0" w:line="240" w:lineRule="auto"/>
        <w:jc w:val="center"/>
        <w:rPr>
          <w:rFonts w:eastAsia="Calibri" w:cstheme="minorHAnsi"/>
          <w:sz w:val="24"/>
          <w:szCs w:val="24"/>
        </w:rPr>
      </w:pPr>
    </w:p>
    <w:p w14:paraId="2765F5FB" w14:textId="77777777" w:rsidR="00CB0C5C" w:rsidRPr="00FE5E74" w:rsidRDefault="00CB0C5C" w:rsidP="00FE5E74">
      <w:pPr>
        <w:spacing w:after="0" w:line="240" w:lineRule="auto"/>
        <w:rPr>
          <w:rFonts w:eastAsia="Calibri" w:cstheme="minorHAnsi"/>
          <w:b/>
          <w:bCs/>
          <w:sz w:val="24"/>
          <w:szCs w:val="24"/>
        </w:rPr>
      </w:pPr>
      <w:r w:rsidRPr="00FE5E74">
        <w:rPr>
          <w:rFonts w:eastAsia="Calibri" w:cstheme="minorHAnsi"/>
          <w:b/>
          <w:bCs/>
          <w:sz w:val="24"/>
          <w:szCs w:val="24"/>
        </w:rPr>
        <w:t>Civics and Government</w:t>
      </w:r>
    </w:p>
    <w:p w14:paraId="4B95C31C" w14:textId="08702352"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Explain the significance of civic virtues to a well-functioning constitutional republic. (HS.C1.1)</w:t>
      </w:r>
    </w:p>
    <w:p w14:paraId="75D3BFB3" w14:textId="77777777" w:rsidR="004755B2" w:rsidRPr="00FE5E74" w:rsidRDefault="004755B2" w:rsidP="00FE5E74">
      <w:pPr>
        <w:spacing w:after="0" w:line="240" w:lineRule="auto"/>
        <w:rPr>
          <w:rFonts w:eastAsia="Calibri" w:cstheme="minorHAnsi"/>
          <w:sz w:val="24"/>
          <w:szCs w:val="24"/>
        </w:rPr>
      </w:pPr>
    </w:p>
    <w:p w14:paraId="576E2C0A"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Reading</w:t>
      </w:r>
    </w:p>
    <w:p w14:paraId="382AD34D" w14:textId="2EDB326D"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Cite strong and thorough textual evidence to support analysis of what the text says explicitly as well as inferences drawn from the text. (9-10.RI.1)</w:t>
      </w:r>
    </w:p>
    <w:p w14:paraId="61064EF0" w14:textId="77777777" w:rsidR="004755B2" w:rsidRPr="00FE5E74" w:rsidRDefault="004755B2" w:rsidP="00FE5E74">
      <w:pPr>
        <w:spacing w:after="0" w:line="240" w:lineRule="auto"/>
        <w:rPr>
          <w:rFonts w:cstheme="minorHAnsi"/>
          <w:color w:val="000000"/>
          <w:sz w:val="24"/>
          <w:szCs w:val="24"/>
        </w:rPr>
      </w:pPr>
    </w:p>
    <w:p w14:paraId="4A0F3111"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Writing</w:t>
      </w:r>
    </w:p>
    <w:p w14:paraId="343A806E" w14:textId="3C55D8AF"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Produce clear and coherent writing in which the development, organization, and style are appropriate to task, purpose, and audience. (9-10.W.4)</w:t>
      </w:r>
    </w:p>
    <w:p w14:paraId="259EC9B9" w14:textId="6E7CBC1A" w:rsidR="004755B2" w:rsidRPr="00FE5E74" w:rsidRDefault="004755B2" w:rsidP="00FE5E74">
      <w:pPr>
        <w:spacing w:after="0" w:line="240" w:lineRule="auto"/>
        <w:rPr>
          <w:rFonts w:eastAsia="Calibri" w:cstheme="minorHAnsi"/>
          <w:sz w:val="24"/>
          <w:szCs w:val="24"/>
        </w:rPr>
      </w:pPr>
    </w:p>
    <w:p w14:paraId="33F7B7DC" w14:textId="77777777" w:rsidR="00412D1F" w:rsidRPr="00FE5E74" w:rsidRDefault="00412D1F" w:rsidP="00FE5E74">
      <w:pPr>
        <w:spacing w:after="0" w:line="240" w:lineRule="auto"/>
        <w:rPr>
          <w:rFonts w:eastAsia="Calibri" w:cstheme="minorHAnsi"/>
          <w:b/>
          <w:bCs/>
          <w:sz w:val="24"/>
          <w:szCs w:val="24"/>
        </w:rPr>
      </w:pPr>
      <w:r w:rsidRPr="00FE5E74">
        <w:rPr>
          <w:rFonts w:eastAsia="Calibri" w:cstheme="minorHAnsi"/>
          <w:b/>
          <w:bCs/>
          <w:sz w:val="24"/>
          <w:szCs w:val="24"/>
        </w:rPr>
        <w:t>Comprehension and Collaboration</w:t>
      </w:r>
    </w:p>
    <w:p w14:paraId="7E831C9F" w14:textId="488E4DDC" w:rsidR="00412D1F"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06EE0DAE" w14:textId="77777777" w:rsidR="004755B2" w:rsidRPr="00FE5E74" w:rsidRDefault="004755B2" w:rsidP="00FE5E74">
      <w:pPr>
        <w:spacing w:after="0" w:line="240" w:lineRule="auto"/>
        <w:rPr>
          <w:rFonts w:eastAsia="Calibri" w:cstheme="minorHAnsi"/>
          <w:sz w:val="24"/>
          <w:szCs w:val="24"/>
        </w:rPr>
      </w:pPr>
    </w:p>
    <w:p w14:paraId="758F80E2" w14:textId="77777777" w:rsidR="004755B2" w:rsidRPr="00FE5E74" w:rsidRDefault="004755B2" w:rsidP="00FE5E74">
      <w:pPr>
        <w:spacing w:after="0" w:line="240" w:lineRule="auto"/>
        <w:rPr>
          <w:rFonts w:eastAsia="Calibri" w:cstheme="minorHAnsi"/>
          <w:sz w:val="24"/>
          <w:szCs w:val="24"/>
        </w:rPr>
      </w:pPr>
    </w:p>
    <w:bookmarkEnd w:id="0"/>
    <w:p w14:paraId="1D50528B" w14:textId="77777777" w:rsidR="00CB0C5C" w:rsidRPr="00FE5E74" w:rsidRDefault="00CB0C5C" w:rsidP="00FE5E74">
      <w:pPr>
        <w:spacing w:after="0" w:line="240" w:lineRule="auto"/>
        <w:jc w:val="center"/>
        <w:rPr>
          <w:rFonts w:eastAsia="Calibri" w:cstheme="minorHAnsi"/>
          <w:sz w:val="24"/>
          <w:szCs w:val="24"/>
        </w:rPr>
      </w:pPr>
    </w:p>
    <w:sectPr w:rsidR="00CB0C5C" w:rsidRPr="00FE5E74" w:rsidSect="00FE5E74">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BDAB85" w14:textId="77777777" w:rsidR="0073074A" w:rsidRDefault="0073074A" w:rsidP="00DD3CC7">
      <w:pPr>
        <w:spacing w:after="0" w:line="240" w:lineRule="auto"/>
      </w:pPr>
      <w:r>
        <w:separator/>
      </w:r>
    </w:p>
  </w:endnote>
  <w:endnote w:type="continuationSeparator" w:id="0">
    <w:p w14:paraId="33EFF10F" w14:textId="77777777" w:rsidR="0073074A" w:rsidRDefault="0073074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4A7B7" w14:textId="3979E39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B5709">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4B2CD94" w14:textId="77777777" w:rsidR="00DD3CC7" w:rsidRDefault="00DD3CC7">
    <w:pPr>
      <w:pStyle w:val="Footer"/>
    </w:pPr>
  </w:p>
  <w:p w14:paraId="136B62A9" w14:textId="77777777" w:rsidR="00DC2565" w:rsidRDefault="00DC25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750BB" w14:textId="77777777" w:rsidR="0073074A" w:rsidRDefault="0073074A" w:rsidP="00DD3CC7">
      <w:pPr>
        <w:spacing w:after="0" w:line="240" w:lineRule="auto"/>
      </w:pPr>
      <w:r>
        <w:separator/>
      </w:r>
    </w:p>
  </w:footnote>
  <w:footnote w:type="continuationSeparator" w:id="0">
    <w:p w14:paraId="1BBFDB86" w14:textId="77777777" w:rsidR="0073074A" w:rsidRDefault="0073074A" w:rsidP="00DD3CC7">
      <w:pPr>
        <w:spacing w:after="0" w:line="240" w:lineRule="auto"/>
      </w:pPr>
      <w:r>
        <w:continuationSeparator/>
      </w:r>
    </w:p>
  </w:footnote>
  <w:footnote w:id="1">
    <w:p w14:paraId="39BF02FE" w14:textId="3DCA89CE" w:rsidR="00AA7949" w:rsidRDefault="00AA7949">
      <w:pPr>
        <w:pStyle w:val="FootnoteText"/>
      </w:pPr>
      <w:r>
        <w:rPr>
          <w:rStyle w:val="FootnoteReference"/>
        </w:rPr>
        <w:footnoteRef/>
      </w:r>
      <w:r>
        <w:t xml:space="preserve"> </w:t>
      </w:r>
      <w:r w:rsidRPr="00AA7949">
        <w:t>https://algesterss.eq.edu.au/Supportandresources/Formsanddocuments/Documents/high-5-strategy-hand.pdf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46571"/>
    <w:multiLevelType w:val="hybridMultilevel"/>
    <w:tmpl w:val="E3549382"/>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283A34"/>
    <w:multiLevelType w:val="multilevel"/>
    <w:tmpl w:val="157CB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A24D9"/>
    <w:multiLevelType w:val="multilevel"/>
    <w:tmpl w:val="C3623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DF0B27"/>
    <w:multiLevelType w:val="multilevel"/>
    <w:tmpl w:val="F476D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BD4EAC"/>
    <w:multiLevelType w:val="hybridMultilevel"/>
    <w:tmpl w:val="D0AABB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E754FAF"/>
    <w:multiLevelType w:val="multilevel"/>
    <w:tmpl w:val="7EEE0F38"/>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F7448F"/>
    <w:multiLevelType w:val="hybridMultilevel"/>
    <w:tmpl w:val="A2D4362C"/>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DC5EF2"/>
    <w:multiLevelType w:val="multilevel"/>
    <w:tmpl w:val="523E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4B0473"/>
    <w:multiLevelType w:val="multilevel"/>
    <w:tmpl w:val="9B1E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C52D9B"/>
    <w:multiLevelType w:val="multilevel"/>
    <w:tmpl w:val="BCEE9124"/>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E819DC"/>
    <w:multiLevelType w:val="multilevel"/>
    <w:tmpl w:val="88A48F6A"/>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A75E32"/>
    <w:multiLevelType w:val="multilevel"/>
    <w:tmpl w:val="6E0E8DD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8D7345"/>
    <w:multiLevelType w:val="multilevel"/>
    <w:tmpl w:val="CC80F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BC545B"/>
    <w:multiLevelType w:val="hybridMultilevel"/>
    <w:tmpl w:val="F0E8B386"/>
    <w:lvl w:ilvl="0" w:tplc="FFFFFFFF">
      <w:start w:val="1"/>
      <w:numFmt w:val="decimal"/>
      <w:lvlText w:val="%1."/>
      <w:lvlJc w:val="left"/>
      <w:pPr>
        <w:ind w:left="36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AC71A5A"/>
    <w:multiLevelType w:val="hybridMultilevel"/>
    <w:tmpl w:val="67CEE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D13F47"/>
    <w:multiLevelType w:val="multilevel"/>
    <w:tmpl w:val="0106B03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6" w15:restartNumberingAfterBreak="0">
    <w:nsid w:val="449C56F9"/>
    <w:multiLevelType w:val="multilevel"/>
    <w:tmpl w:val="840EB290"/>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CB7579"/>
    <w:multiLevelType w:val="multilevel"/>
    <w:tmpl w:val="9FC4ABD8"/>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hint="default"/>
        <w:sz w:val="24"/>
        <w:szCs w:val="24"/>
      </w:rPr>
    </w:lvl>
    <w:lvl w:ilvl="2">
      <w:start w:val="1"/>
      <w:numFmt w:val="bullet"/>
      <w:lvlText w:val=""/>
      <w:lvlJc w:val="left"/>
      <w:pPr>
        <w:tabs>
          <w:tab w:val="num" w:pos="2160"/>
        </w:tabs>
        <w:ind w:left="2160" w:hanging="360"/>
      </w:pPr>
      <w:rPr>
        <w:rFonts w:ascii="Wingdings" w:hAnsi="Wingdings" w:hint="default"/>
        <w:sz w:val="24"/>
        <w:szCs w:val="24"/>
      </w:rPr>
    </w:lvl>
    <w:lvl w:ilvl="3">
      <w:start w:val="1"/>
      <w:numFmt w:val="bullet"/>
      <w:lvlText w:val=""/>
      <w:lvlJc w:val="left"/>
      <w:pPr>
        <w:ind w:left="2880" w:hanging="360"/>
      </w:pPr>
      <w:rPr>
        <w:rFonts w:ascii="Wingdings" w:hAnsi="Wingding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83721E"/>
    <w:multiLevelType w:val="hybridMultilevel"/>
    <w:tmpl w:val="5022AE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2717710"/>
    <w:multiLevelType w:val="hybridMultilevel"/>
    <w:tmpl w:val="CC021D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D4B445B"/>
    <w:multiLevelType w:val="hybridMultilevel"/>
    <w:tmpl w:val="8C60E3EC"/>
    <w:lvl w:ilvl="0" w:tplc="705040CC">
      <w:start w:val="1"/>
      <w:numFmt w:val="bullet"/>
      <w:lvlText w:val=""/>
      <w:lvlJc w:val="left"/>
      <w:pPr>
        <w:ind w:left="1080" w:hanging="360"/>
      </w:pPr>
      <w:rPr>
        <w:rFonts w:ascii="Symbol" w:hAnsi="Symbol"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33E1ADB"/>
    <w:multiLevelType w:val="multilevel"/>
    <w:tmpl w:val="B8E8411E"/>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F7535F2"/>
    <w:multiLevelType w:val="multilevel"/>
    <w:tmpl w:val="A7F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F6465C"/>
    <w:multiLevelType w:val="multilevel"/>
    <w:tmpl w:val="10BC4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505521"/>
    <w:multiLevelType w:val="multilevel"/>
    <w:tmpl w:val="12860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B136027"/>
    <w:multiLevelType w:val="hybridMultilevel"/>
    <w:tmpl w:val="68C82FD2"/>
    <w:lvl w:ilvl="0" w:tplc="E4680BB2">
      <w:start w:val="1"/>
      <w:numFmt w:val="decimal"/>
      <w:lvlText w:val="%1."/>
      <w:lvlJc w:val="left"/>
      <w:pPr>
        <w:ind w:left="720" w:hanging="360"/>
      </w:pPr>
      <w:rPr>
        <w:rFonts w:hint="default"/>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934603"/>
    <w:multiLevelType w:val="multilevel"/>
    <w:tmpl w:val="F4A284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E433527"/>
    <w:multiLevelType w:val="multilevel"/>
    <w:tmpl w:val="A13AD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9"/>
  </w:num>
  <w:num w:numId="2" w16cid:durableId="307980689">
    <w:abstractNumId w:val="28"/>
  </w:num>
  <w:num w:numId="3" w16cid:durableId="1750544709">
    <w:abstractNumId w:val="23"/>
  </w:num>
  <w:num w:numId="4" w16cid:durableId="214052270">
    <w:abstractNumId w:val="6"/>
  </w:num>
  <w:num w:numId="5" w16cid:durableId="1617903266">
    <w:abstractNumId w:val="13"/>
  </w:num>
  <w:num w:numId="6" w16cid:durableId="941648305">
    <w:abstractNumId w:val="0"/>
  </w:num>
  <w:num w:numId="7" w16cid:durableId="1845823424">
    <w:abstractNumId w:val="24"/>
  </w:num>
  <w:num w:numId="8" w16cid:durableId="785612728">
    <w:abstractNumId w:val="29"/>
  </w:num>
  <w:num w:numId="9" w16cid:durableId="1124038192">
    <w:abstractNumId w:val="1"/>
  </w:num>
  <w:num w:numId="10" w16cid:durableId="782580721">
    <w:abstractNumId w:val="25"/>
  </w:num>
  <w:num w:numId="11" w16cid:durableId="430974037">
    <w:abstractNumId w:val="7"/>
  </w:num>
  <w:num w:numId="12" w16cid:durableId="1756436930">
    <w:abstractNumId w:val="2"/>
  </w:num>
  <w:num w:numId="13" w16cid:durableId="1160387471">
    <w:abstractNumId w:val="12"/>
  </w:num>
  <w:num w:numId="14" w16cid:durableId="476731425">
    <w:abstractNumId w:val="26"/>
  </w:num>
  <w:num w:numId="15" w16cid:durableId="1799251975">
    <w:abstractNumId w:val="3"/>
  </w:num>
  <w:num w:numId="16" w16cid:durableId="1171023287">
    <w:abstractNumId w:val="8"/>
  </w:num>
  <w:num w:numId="17" w16cid:durableId="941492857">
    <w:abstractNumId w:val="5"/>
  </w:num>
  <w:num w:numId="18" w16cid:durableId="312879228">
    <w:abstractNumId w:val="22"/>
  </w:num>
  <w:num w:numId="19" w16cid:durableId="1963922288">
    <w:abstractNumId w:val="27"/>
  </w:num>
  <w:num w:numId="20" w16cid:durableId="1459058912">
    <w:abstractNumId w:val="17"/>
  </w:num>
  <w:num w:numId="21" w16cid:durableId="718044289">
    <w:abstractNumId w:val="11"/>
  </w:num>
  <w:num w:numId="22" w16cid:durableId="2050913955">
    <w:abstractNumId w:val="9"/>
  </w:num>
  <w:num w:numId="23" w16cid:durableId="1151217538">
    <w:abstractNumId w:val="10"/>
  </w:num>
  <w:num w:numId="24" w16cid:durableId="562375909">
    <w:abstractNumId w:val="16"/>
  </w:num>
  <w:num w:numId="25" w16cid:durableId="1305619116">
    <w:abstractNumId w:val="15"/>
  </w:num>
  <w:num w:numId="26" w16cid:durableId="1757551098">
    <w:abstractNumId w:val="18"/>
  </w:num>
  <w:num w:numId="27" w16cid:durableId="1586956283">
    <w:abstractNumId w:val="21"/>
  </w:num>
  <w:num w:numId="28" w16cid:durableId="226838724">
    <w:abstractNumId w:val="14"/>
  </w:num>
  <w:num w:numId="29" w16cid:durableId="428745276">
    <w:abstractNumId w:val="4"/>
  </w:num>
  <w:num w:numId="30" w16cid:durableId="1071776596">
    <w:abstractNumId w:val="2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5270"/>
    <w:rsid w:val="00016A77"/>
    <w:rsid w:val="000243D2"/>
    <w:rsid w:val="00024454"/>
    <w:rsid w:val="0003357D"/>
    <w:rsid w:val="0006313E"/>
    <w:rsid w:val="00063858"/>
    <w:rsid w:val="00073638"/>
    <w:rsid w:val="00097187"/>
    <w:rsid w:val="000A6321"/>
    <w:rsid w:val="000C2FB9"/>
    <w:rsid w:val="000D345C"/>
    <w:rsid w:val="000E3DA1"/>
    <w:rsid w:val="000F496D"/>
    <w:rsid w:val="001054C0"/>
    <w:rsid w:val="0010781D"/>
    <w:rsid w:val="00107DCC"/>
    <w:rsid w:val="001257DE"/>
    <w:rsid w:val="00135563"/>
    <w:rsid w:val="001511D1"/>
    <w:rsid w:val="00151B8F"/>
    <w:rsid w:val="00154CB5"/>
    <w:rsid w:val="00157CE7"/>
    <w:rsid w:val="00160A11"/>
    <w:rsid w:val="00192A45"/>
    <w:rsid w:val="00196B91"/>
    <w:rsid w:val="001A2DBD"/>
    <w:rsid w:val="001A7902"/>
    <w:rsid w:val="001B57D3"/>
    <w:rsid w:val="001E3166"/>
    <w:rsid w:val="001E5E94"/>
    <w:rsid w:val="001F2CC0"/>
    <w:rsid w:val="001F3FAB"/>
    <w:rsid w:val="001F7F87"/>
    <w:rsid w:val="00201227"/>
    <w:rsid w:val="00205985"/>
    <w:rsid w:val="00211499"/>
    <w:rsid w:val="00211CAA"/>
    <w:rsid w:val="002323F1"/>
    <w:rsid w:val="0026688B"/>
    <w:rsid w:val="00280645"/>
    <w:rsid w:val="00282F65"/>
    <w:rsid w:val="002A40AF"/>
    <w:rsid w:val="002A76B8"/>
    <w:rsid w:val="002C2C9A"/>
    <w:rsid w:val="002C2CCD"/>
    <w:rsid w:val="002C66C0"/>
    <w:rsid w:val="002D52B2"/>
    <w:rsid w:val="002D640A"/>
    <w:rsid w:val="002F4051"/>
    <w:rsid w:val="0033063A"/>
    <w:rsid w:val="00346335"/>
    <w:rsid w:val="003464F5"/>
    <w:rsid w:val="00364516"/>
    <w:rsid w:val="00364B49"/>
    <w:rsid w:val="00365C12"/>
    <w:rsid w:val="003746EA"/>
    <w:rsid w:val="00380252"/>
    <w:rsid w:val="003809DD"/>
    <w:rsid w:val="003864BE"/>
    <w:rsid w:val="00387B92"/>
    <w:rsid w:val="003909D8"/>
    <w:rsid w:val="00391C14"/>
    <w:rsid w:val="00396963"/>
    <w:rsid w:val="003A7D29"/>
    <w:rsid w:val="003B5EFF"/>
    <w:rsid w:val="003D7FF5"/>
    <w:rsid w:val="003E26D3"/>
    <w:rsid w:val="00407C2B"/>
    <w:rsid w:val="0041163C"/>
    <w:rsid w:val="00412D1F"/>
    <w:rsid w:val="00412D98"/>
    <w:rsid w:val="004158AB"/>
    <w:rsid w:val="00430F28"/>
    <w:rsid w:val="004409AB"/>
    <w:rsid w:val="00441985"/>
    <w:rsid w:val="0044470D"/>
    <w:rsid w:val="00447F51"/>
    <w:rsid w:val="00467D85"/>
    <w:rsid w:val="004755B2"/>
    <w:rsid w:val="00491A1C"/>
    <w:rsid w:val="00493097"/>
    <w:rsid w:val="004A32FB"/>
    <w:rsid w:val="004A48F4"/>
    <w:rsid w:val="004B5C8D"/>
    <w:rsid w:val="004C1842"/>
    <w:rsid w:val="004C3A07"/>
    <w:rsid w:val="004C4E8D"/>
    <w:rsid w:val="004C78EF"/>
    <w:rsid w:val="004E4F59"/>
    <w:rsid w:val="004E73A3"/>
    <w:rsid w:val="004F3387"/>
    <w:rsid w:val="00520A79"/>
    <w:rsid w:val="005257B7"/>
    <w:rsid w:val="00565B4A"/>
    <w:rsid w:val="005738D7"/>
    <w:rsid w:val="00577251"/>
    <w:rsid w:val="00580D73"/>
    <w:rsid w:val="00582C01"/>
    <w:rsid w:val="005C1E4E"/>
    <w:rsid w:val="0060436E"/>
    <w:rsid w:val="006046EB"/>
    <w:rsid w:val="00613078"/>
    <w:rsid w:val="006172F8"/>
    <w:rsid w:val="0062679B"/>
    <w:rsid w:val="00627053"/>
    <w:rsid w:val="006349C5"/>
    <w:rsid w:val="00634BCB"/>
    <w:rsid w:val="00637E53"/>
    <w:rsid w:val="0064251F"/>
    <w:rsid w:val="006526EA"/>
    <w:rsid w:val="00654AD4"/>
    <w:rsid w:val="0066398A"/>
    <w:rsid w:val="006642E6"/>
    <w:rsid w:val="0066538A"/>
    <w:rsid w:val="0067693C"/>
    <w:rsid w:val="00683535"/>
    <w:rsid w:val="00692680"/>
    <w:rsid w:val="00692A50"/>
    <w:rsid w:val="006F063F"/>
    <w:rsid w:val="00702EF8"/>
    <w:rsid w:val="00704741"/>
    <w:rsid w:val="0071221F"/>
    <w:rsid w:val="00723A0F"/>
    <w:rsid w:val="00723F5F"/>
    <w:rsid w:val="0072530B"/>
    <w:rsid w:val="0073074A"/>
    <w:rsid w:val="00741109"/>
    <w:rsid w:val="007573A9"/>
    <w:rsid w:val="00757984"/>
    <w:rsid w:val="00757F51"/>
    <w:rsid w:val="00770754"/>
    <w:rsid w:val="00775B2A"/>
    <w:rsid w:val="00776FCE"/>
    <w:rsid w:val="007811E4"/>
    <w:rsid w:val="00793882"/>
    <w:rsid w:val="007A1009"/>
    <w:rsid w:val="007C2D01"/>
    <w:rsid w:val="007D30A2"/>
    <w:rsid w:val="007E3929"/>
    <w:rsid w:val="007E53A7"/>
    <w:rsid w:val="00805074"/>
    <w:rsid w:val="00813143"/>
    <w:rsid w:val="00817815"/>
    <w:rsid w:val="00842A95"/>
    <w:rsid w:val="00845F0E"/>
    <w:rsid w:val="00864181"/>
    <w:rsid w:val="00880A88"/>
    <w:rsid w:val="00884D7F"/>
    <w:rsid w:val="00893D4A"/>
    <w:rsid w:val="008A5945"/>
    <w:rsid w:val="008B1D1B"/>
    <w:rsid w:val="008C7DD0"/>
    <w:rsid w:val="008E20E2"/>
    <w:rsid w:val="008E54FD"/>
    <w:rsid w:val="008F0509"/>
    <w:rsid w:val="009070E8"/>
    <w:rsid w:val="0091643F"/>
    <w:rsid w:val="00922552"/>
    <w:rsid w:val="009300BA"/>
    <w:rsid w:val="009302B3"/>
    <w:rsid w:val="00935EA8"/>
    <w:rsid w:val="00944671"/>
    <w:rsid w:val="00947544"/>
    <w:rsid w:val="00947AC5"/>
    <w:rsid w:val="0096500A"/>
    <w:rsid w:val="00966465"/>
    <w:rsid w:val="00971B3C"/>
    <w:rsid w:val="009724C8"/>
    <w:rsid w:val="009753F0"/>
    <w:rsid w:val="00977A39"/>
    <w:rsid w:val="009A2EBF"/>
    <w:rsid w:val="009A3887"/>
    <w:rsid w:val="009B25EF"/>
    <w:rsid w:val="009C0F69"/>
    <w:rsid w:val="009C3CA7"/>
    <w:rsid w:val="009C5929"/>
    <w:rsid w:val="009D0224"/>
    <w:rsid w:val="009F0F50"/>
    <w:rsid w:val="00A01395"/>
    <w:rsid w:val="00A03825"/>
    <w:rsid w:val="00A1490D"/>
    <w:rsid w:val="00A44C66"/>
    <w:rsid w:val="00A47A48"/>
    <w:rsid w:val="00A567E2"/>
    <w:rsid w:val="00A5798A"/>
    <w:rsid w:val="00A6454B"/>
    <w:rsid w:val="00A753AD"/>
    <w:rsid w:val="00A8790C"/>
    <w:rsid w:val="00A94926"/>
    <w:rsid w:val="00AA3FDC"/>
    <w:rsid w:val="00AA54E3"/>
    <w:rsid w:val="00AA7949"/>
    <w:rsid w:val="00AB5EAA"/>
    <w:rsid w:val="00AF6902"/>
    <w:rsid w:val="00B02B89"/>
    <w:rsid w:val="00B032AA"/>
    <w:rsid w:val="00B12631"/>
    <w:rsid w:val="00B23AB2"/>
    <w:rsid w:val="00B25894"/>
    <w:rsid w:val="00B43536"/>
    <w:rsid w:val="00B43992"/>
    <w:rsid w:val="00B52E2D"/>
    <w:rsid w:val="00B57020"/>
    <w:rsid w:val="00B63873"/>
    <w:rsid w:val="00B84683"/>
    <w:rsid w:val="00B84690"/>
    <w:rsid w:val="00BA1AFE"/>
    <w:rsid w:val="00BB6577"/>
    <w:rsid w:val="00BC1420"/>
    <w:rsid w:val="00BC270C"/>
    <w:rsid w:val="00BE01ED"/>
    <w:rsid w:val="00BE1B92"/>
    <w:rsid w:val="00BE23CC"/>
    <w:rsid w:val="00BE317A"/>
    <w:rsid w:val="00BE40BA"/>
    <w:rsid w:val="00BE6086"/>
    <w:rsid w:val="00C0030B"/>
    <w:rsid w:val="00C23119"/>
    <w:rsid w:val="00C27F88"/>
    <w:rsid w:val="00C31428"/>
    <w:rsid w:val="00C347FB"/>
    <w:rsid w:val="00C43654"/>
    <w:rsid w:val="00C5324C"/>
    <w:rsid w:val="00C54ADA"/>
    <w:rsid w:val="00C60722"/>
    <w:rsid w:val="00C61BD9"/>
    <w:rsid w:val="00C622DA"/>
    <w:rsid w:val="00C63EFC"/>
    <w:rsid w:val="00C72D39"/>
    <w:rsid w:val="00C76B9B"/>
    <w:rsid w:val="00C8231F"/>
    <w:rsid w:val="00C869FB"/>
    <w:rsid w:val="00C95757"/>
    <w:rsid w:val="00CB0C5C"/>
    <w:rsid w:val="00CB32AA"/>
    <w:rsid w:val="00CB6EBF"/>
    <w:rsid w:val="00CC624A"/>
    <w:rsid w:val="00CE44A6"/>
    <w:rsid w:val="00CF102F"/>
    <w:rsid w:val="00CF6F52"/>
    <w:rsid w:val="00D066BD"/>
    <w:rsid w:val="00D06DB1"/>
    <w:rsid w:val="00D143A1"/>
    <w:rsid w:val="00D15ACF"/>
    <w:rsid w:val="00D30B65"/>
    <w:rsid w:val="00D32C21"/>
    <w:rsid w:val="00D455E5"/>
    <w:rsid w:val="00D468D3"/>
    <w:rsid w:val="00D6505C"/>
    <w:rsid w:val="00D833C0"/>
    <w:rsid w:val="00D84C8D"/>
    <w:rsid w:val="00D8793C"/>
    <w:rsid w:val="00D95427"/>
    <w:rsid w:val="00DA75C2"/>
    <w:rsid w:val="00DB445A"/>
    <w:rsid w:val="00DB777F"/>
    <w:rsid w:val="00DC0544"/>
    <w:rsid w:val="00DC2565"/>
    <w:rsid w:val="00DC6540"/>
    <w:rsid w:val="00DC7F18"/>
    <w:rsid w:val="00DD3CC7"/>
    <w:rsid w:val="00DD716F"/>
    <w:rsid w:val="00DD7F10"/>
    <w:rsid w:val="00DF12CA"/>
    <w:rsid w:val="00DF2927"/>
    <w:rsid w:val="00E00A0D"/>
    <w:rsid w:val="00E14A76"/>
    <w:rsid w:val="00E234BC"/>
    <w:rsid w:val="00E26288"/>
    <w:rsid w:val="00E35E15"/>
    <w:rsid w:val="00E45F74"/>
    <w:rsid w:val="00E7236D"/>
    <w:rsid w:val="00E842CC"/>
    <w:rsid w:val="00E8540B"/>
    <w:rsid w:val="00E9344E"/>
    <w:rsid w:val="00E962DD"/>
    <w:rsid w:val="00EA37F0"/>
    <w:rsid w:val="00EB0D8E"/>
    <w:rsid w:val="00EB5709"/>
    <w:rsid w:val="00EC1199"/>
    <w:rsid w:val="00EC2390"/>
    <w:rsid w:val="00EC48AD"/>
    <w:rsid w:val="00EE0CD0"/>
    <w:rsid w:val="00EF0456"/>
    <w:rsid w:val="00EF3E2B"/>
    <w:rsid w:val="00F00A28"/>
    <w:rsid w:val="00F05208"/>
    <w:rsid w:val="00F1630C"/>
    <w:rsid w:val="00F16AD8"/>
    <w:rsid w:val="00F50DF2"/>
    <w:rsid w:val="00F6188A"/>
    <w:rsid w:val="00F748ED"/>
    <w:rsid w:val="00F81E6F"/>
    <w:rsid w:val="00F94055"/>
    <w:rsid w:val="00FA1AF0"/>
    <w:rsid w:val="00FC36B0"/>
    <w:rsid w:val="00FD115E"/>
    <w:rsid w:val="00FE4761"/>
    <w:rsid w:val="00FE5E7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219E5"/>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15270"/>
    <w:rsid w:val="000E3DA1"/>
    <w:rsid w:val="00107DCC"/>
    <w:rsid w:val="00134192"/>
    <w:rsid w:val="00157CE7"/>
    <w:rsid w:val="001D7B29"/>
    <w:rsid w:val="002A11D9"/>
    <w:rsid w:val="002A76B8"/>
    <w:rsid w:val="002C66C0"/>
    <w:rsid w:val="003809DD"/>
    <w:rsid w:val="00387B92"/>
    <w:rsid w:val="0041163C"/>
    <w:rsid w:val="00476ADB"/>
    <w:rsid w:val="00491A1C"/>
    <w:rsid w:val="00493097"/>
    <w:rsid w:val="00520A79"/>
    <w:rsid w:val="00565B4A"/>
    <w:rsid w:val="005A4107"/>
    <w:rsid w:val="0063168B"/>
    <w:rsid w:val="007811E4"/>
    <w:rsid w:val="00880A88"/>
    <w:rsid w:val="00966465"/>
    <w:rsid w:val="00AA54E3"/>
    <w:rsid w:val="00AB5EAA"/>
    <w:rsid w:val="00AD28E9"/>
    <w:rsid w:val="00AF6902"/>
    <w:rsid w:val="00B43536"/>
    <w:rsid w:val="00C84091"/>
    <w:rsid w:val="00CF102F"/>
    <w:rsid w:val="00E20F61"/>
    <w:rsid w:val="00E506E3"/>
    <w:rsid w:val="00EC2390"/>
    <w:rsid w:val="00ED1A89"/>
    <w:rsid w:val="00F1630C"/>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3</Pages>
  <Words>765</Words>
  <Characters>4364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17</cp:revision>
  <dcterms:created xsi:type="dcterms:W3CDTF">2026-04-27T15:49:00Z</dcterms:created>
  <dcterms:modified xsi:type="dcterms:W3CDTF">2026-06-03T16:03:00Z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