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F53E81" w:rsidRDefault="00DC7F18" w:rsidP="00441985">
      <w:pPr>
        <w:spacing w:after="0" w:line="240" w:lineRule="auto"/>
        <w:jc w:val="center"/>
        <w:rPr>
          <w:rFonts w:eastAsia="Calibri" w:cstheme="minorHAnsi"/>
          <w:b/>
          <w:bCs/>
          <w:sz w:val="24"/>
          <w:szCs w:val="24"/>
        </w:rPr>
      </w:pPr>
      <w:r w:rsidRPr="00F53E81">
        <w:rPr>
          <w:rFonts w:eastAsia="Calibri" w:cstheme="minorHAnsi"/>
          <w:b/>
          <w:bCs/>
          <w:sz w:val="24"/>
          <w:szCs w:val="24"/>
        </w:rPr>
        <w:t>“</w:t>
      </w:r>
      <w:r w:rsidR="000D634A" w:rsidRPr="00F53E81">
        <w:rPr>
          <w:rFonts w:eastAsia="Calibri" w:cstheme="minorHAnsi"/>
          <w:b/>
          <w:bCs/>
          <w:sz w:val="24"/>
          <w:szCs w:val="24"/>
        </w:rPr>
        <w:t>Connecting LRE to Multiple Classroom Subjects</w:t>
      </w:r>
      <w:r w:rsidRPr="00F53E81">
        <w:rPr>
          <w:rFonts w:eastAsia="Calibri" w:cstheme="minorHAnsi"/>
          <w:b/>
          <w:bCs/>
          <w:sz w:val="24"/>
          <w:szCs w:val="24"/>
        </w:rPr>
        <w:t>”</w:t>
      </w:r>
      <w:r w:rsidR="00DD3CC7" w:rsidRPr="00F53E81">
        <w:rPr>
          <w:rFonts w:eastAsia="Calibri" w:cstheme="minorHAnsi"/>
          <w:b/>
          <w:bCs/>
          <w:sz w:val="24"/>
          <w:szCs w:val="24"/>
        </w:rPr>
        <w:t xml:space="preserve"> Academy</w:t>
      </w:r>
    </w:p>
    <w:p w14:paraId="34651063" w14:textId="77777777" w:rsidR="00DD3CC7" w:rsidRPr="00F53E81" w:rsidRDefault="00EB0D8E" w:rsidP="00441985">
      <w:pPr>
        <w:spacing w:after="0" w:line="240" w:lineRule="auto"/>
        <w:jc w:val="center"/>
        <w:rPr>
          <w:rFonts w:eastAsia="Calibri" w:cstheme="minorHAnsi"/>
          <w:bCs/>
          <w:sz w:val="24"/>
          <w:szCs w:val="24"/>
        </w:rPr>
      </w:pPr>
      <w:r w:rsidRPr="00F53E81">
        <w:rPr>
          <w:rFonts w:eastAsia="Calibri" w:cstheme="minorHAnsi"/>
          <w:bCs/>
          <w:sz w:val="24"/>
          <w:szCs w:val="24"/>
        </w:rPr>
        <w:t>(</w:t>
      </w:r>
      <w:r w:rsidR="00E116B3" w:rsidRPr="00F53E81">
        <w:rPr>
          <w:rFonts w:eastAsia="Calibri" w:cstheme="minorHAnsi"/>
          <w:bCs/>
          <w:sz w:val="24"/>
          <w:szCs w:val="24"/>
        </w:rPr>
        <w:t>Middle/High</w:t>
      </w:r>
      <w:r w:rsidRPr="00F53E81">
        <w:rPr>
          <w:rFonts w:eastAsia="Calibri" w:cstheme="minorHAnsi"/>
          <w:bCs/>
          <w:sz w:val="24"/>
          <w:szCs w:val="24"/>
        </w:rPr>
        <w:t>)</w:t>
      </w:r>
    </w:p>
    <w:p w14:paraId="03BFABDD" w14:textId="3D54E6E3" w:rsidR="003F7D39" w:rsidRPr="00F53E81" w:rsidRDefault="007C1348" w:rsidP="00791FD5">
      <w:pPr>
        <w:spacing w:after="0" w:line="240" w:lineRule="auto"/>
        <w:jc w:val="center"/>
        <w:rPr>
          <w:rFonts w:cstheme="minorHAnsi"/>
          <w:b/>
          <w:sz w:val="24"/>
          <w:szCs w:val="24"/>
        </w:rPr>
      </w:pPr>
      <w:r w:rsidRPr="00F53E81">
        <w:rPr>
          <w:rFonts w:cstheme="minorHAnsi"/>
          <w:b/>
          <w:iCs/>
          <w:sz w:val="24"/>
          <w:szCs w:val="24"/>
        </w:rPr>
        <w:t>Sh</w:t>
      </w:r>
      <w:r w:rsidR="00F53E81" w:rsidRPr="00F53E81">
        <w:rPr>
          <w:rFonts w:cstheme="minorHAnsi"/>
          <w:b/>
          <w:iCs/>
          <w:sz w:val="24"/>
          <w:szCs w:val="24"/>
        </w:rPr>
        <w:t>o</w:t>
      </w:r>
      <w:r w:rsidRPr="00F53E81">
        <w:rPr>
          <w:rFonts w:cstheme="minorHAnsi"/>
          <w:b/>
          <w:iCs/>
          <w:sz w:val="24"/>
          <w:szCs w:val="24"/>
        </w:rPr>
        <w:t>e</w:t>
      </w:r>
      <w:r w:rsidR="00676084">
        <w:rPr>
          <w:rFonts w:cstheme="minorHAnsi"/>
          <w:b/>
          <w:iCs/>
          <w:sz w:val="24"/>
          <w:szCs w:val="24"/>
        </w:rPr>
        <w:t>print Analysis</w:t>
      </w:r>
      <w:r w:rsidR="003F7D39" w:rsidRPr="00F53E81">
        <w:rPr>
          <w:rFonts w:cstheme="minorHAnsi"/>
          <w:b/>
          <w:i/>
          <w:sz w:val="24"/>
          <w:szCs w:val="24"/>
        </w:rPr>
        <w:t xml:space="preserve"> </w:t>
      </w:r>
      <w:r w:rsidR="003F7D39" w:rsidRPr="00F53E81">
        <w:rPr>
          <w:rFonts w:cstheme="minorHAnsi"/>
          <w:b/>
          <w:sz w:val="24"/>
          <w:szCs w:val="24"/>
        </w:rPr>
        <w:t>Lesson Plan</w:t>
      </w:r>
    </w:p>
    <w:p w14:paraId="091D43B7" w14:textId="632D6716" w:rsidR="00E116B3" w:rsidRPr="00F53E81" w:rsidRDefault="00E116B3" w:rsidP="00E116B3">
      <w:pPr>
        <w:spacing w:after="0" w:line="240" w:lineRule="auto"/>
        <w:jc w:val="center"/>
        <w:rPr>
          <w:rFonts w:eastAsia="Calibri" w:cstheme="minorHAnsi"/>
          <w:bCs/>
          <w:i/>
          <w:iCs/>
          <w:sz w:val="24"/>
          <w:szCs w:val="24"/>
        </w:rPr>
      </w:pPr>
      <w:r w:rsidRPr="00F53E81">
        <w:rPr>
          <w:rFonts w:cstheme="minorHAnsi"/>
          <w:i/>
          <w:iCs/>
          <w:sz w:val="24"/>
          <w:szCs w:val="24"/>
        </w:rPr>
        <w:t xml:space="preserve">Officers should </w:t>
      </w:r>
      <w:r w:rsidRPr="00F53E81">
        <w:rPr>
          <w:rFonts w:eastAsia="Calibri" w:cstheme="minorHAnsi"/>
          <w:bCs/>
          <w:i/>
          <w:iCs/>
          <w:sz w:val="24"/>
          <w:szCs w:val="24"/>
        </w:rPr>
        <w:t>obtain administrator approval prior to implementing this lesson</w:t>
      </w:r>
      <w:r w:rsidRPr="00F53E81">
        <w:rPr>
          <w:rFonts w:cstheme="minorHAnsi"/>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6DDBCC5F" w14:textId="5903E1D3" w:rsidR="007C1348" w:rsidRPr="007C1348" w:rsidRDefault="007C1348" w:rsidP="007C1348">
      <w:pPr>
        <w:pStyle w:val="ListParagraph"/>
        <w:numPr>
          <w:ilvl w:val="0"/>
          <w:numId w:val="12"/>
        </w:numPr>
        <w:spacing w:after="0" w:line="240" w:lineRule="auto"/>
        <w:rPr>
          <w:rFonts w:eastAsia="Calibri" w:cstheme="minorHAnsi"/>
          <w:sz w:val="24"/>
          <w:szCs w:val="24"/>
        </w:rPr>
      </w:pPr>
      <w:r>
        <w:rPr>
          <w:rFonts w:eastAsia="Calibri" w:cstheme="minorHAnsi"/>
          <w:sz w:val="24"/>
          <w:szCs w:val="24"/>
        </w:rPr>
        <w:t>u</w:t>
      </w:r>
      <w:r w:rsidRPr="007C1348">
        <w:rPr>
          <w:rFonts w:eastAsia="Calibri" w:cstheme="minorHAnsi"/>
          <w:sz w:val="24"/>
          <w:szCs w:val="24"/>
        </w:rPr>
        <w:t>nderstand the difference between a sho</w:t>
      </w:r>
      <w:r w:rsidR="00065956">
        <w:rPr>
          <w:rFonts w:eastAsia="Calibri" w:cstheme="minorHAnsi"/>
          <w:sz w:val="24"/>
          <w:szCs w:val="24"/>
        </w:rPr>
        <w:t>e</w:t>
      </w:r>
      <w:r w:rsidRPr="007C1348">
        <w:rPr>
          <w:rFonts w:eastAsia="Calibri" w:cstheme="minorHAnsi"/>
          <w:sz w:val="24"/>
          <w:szCs w:val="24"/>
        </w:rPr>
        <w:t>print and a shoe impression.</w:t>
      </w:r>
    </w:p>
    <w:p w14:paraId="458E261E" w14:textId="2A3762BF" w:rsidR="007C1348" w:rsidRDefault="007C1348" w:rsidP="007C1348">
      <w:pPr>
        <w:pStyle w:val="ListParagraph"/>
        <w:numPr>
          <w:ilvl w:val="0"/>
          <w:numId w:val="12"/>
        </w:numPr>
        <w:spacing w:after="0" w:line="240" w:lineRule="auto"/>
        <w:rPr>
          <w:rFonts w:eastAsia="Calibri" w:cstheme="minorHAnsi"/>
          <w:sz w:val="24"/>
          <w:szCs w:val="24"/>
        </w:rPr>
      </w:pPr>
      <w:r>
        <w:rPr>
          <w:rFonts w:eastAsia="Calibri" w:cstheme="minorHAnsi"/>
          <w:sz w:val="24"/>
          <w:szCs w:val="24"/>
        </w:rPr>
        <w:t>l</w:t>
      </w:r>
      <w:r w:rsidRPr="007C1348">
        <w:rPr>
          <w:rFonts w:eastAsia="Calibri" w:cstheme="minorHAnsi"/>
          <w:sz w:val="24"/>
          <w:szCs w:val="24"/>
        </w:rPr>
        <w:t>earn how shoe</w:t>
      </w:r>
      <w:r w:rsidR="005D62BE">
        <w:rPr>
          <w:rFonts w:eastAsia="Calibri" w:cstheme="minorHAnsi"/>
          <w:sz w:val="24"/>
          <w:szCs w:val="24"/>
        </w:rPr>
        <w:t>prints</w:t>
      </w:r>
      <w:r w:rsidRPr="007C1348">
        <w:rPr>
          <w:rFonts w:eastAsia="Calibri" w:cstheme="minorHAnsi"/>
          <w:sz w:val="24"/>
          <w:szCs w:val="24"/>
        </w:rPr>
        <w:t xml:space="preserve"> relate to forensic science</w:t>
      </w:r>
      <w:r w:rsidR="0097140D">
        <w:rPr>
          <w:rFonts w:eastAsia="Calibri" w:cstheme="minorHAnsi"/>
          <w:sz w:val="24"/>
          <w:szCs w:val="24"/>
        </w:rPr>
        <w:t>.</w:t>
      </w:r>
    </w:p>
    <w:p w14:paraId="125754AD" w14:textId="391A1F4B" w:rsidR="006D650B" w:rsidRPr="007C1348" w:rsidRDefault="00B22310" w:rsidP="007C1348">
      <w:pPr>
        <w:pStyle w:val="ListParagraph"/>
        <w:numPr>
          <w:ilvl w:val="0"/>
          <w:numId w:val="12"/>
        </w:numPr>
        <w:spacing w:after="0" w:line="240" w:lineRule="auto"/>
        <w:rPr>
          <w:rFonts w:eastAsia="Calibri" w:cstheme="minorHAnsi"/>
          <w:sz w:val="24"/>
          <w:szCs w:val="24"/>
        </w:rPr>
      </w:pPr>
      <w:r>
        <w:rPr>
          <w:rFonts w:eastAsia="Calibri" w:cstheme="minorHAnsi"/>
          <w:sz w:val="24"/>
          <w:szCs w:val="24"/>
        </w:rPr>
        <w:t>c</w:t>
      </w:r>
      <w:r w:rsidR="006D650B">
        <w:rPr>
          <w:rFonts w:eastAsia="Calibri" w:cstheme="minorHAnsi"/>
          <w:sz w:val="24"/>
          <w:szCs w:val="24"/>
        </w:rPr>
        <w:t>ollaborate with peers to analyze a shoeprint.</w:t>
      </w:r>
    </w:p>
    <w:p w14:paraId="18C89655" w14:textId="77777777" w:rsidR="00D03081" w:rsidRDefault="00D03081" w:rsidP="00441985">
      <w:pPr>
        <w:spacing w:after="0" w:line="240" w:lineRule="auto"/>
      </w:pPr>
    </w:p>
    <w:p w14:paraId="25D2D6AA" w14:textId="7D2A700C" w:rsidR="00065956" w:rsidRPr="00EC172F" w:rsidRDefault="00065956" w:rsidP="00065956">
      <w:pPr>
        <w:spacing w:after="0" w:line="240" w:lineRule="auto"/>
        <w:rPr>
          <w:rFonts w:eastAsia="Calibri" w:cstheme="minorHAnsi"/>
          <w:sz w:val="24"/>
          <w:szCs w:val="24"/>
        </w:rPr>
      </w:pPr>
      <w:r>
        <w:rPr>
          <w:rFonts w:eastAsia="Calibri" w:cstheme="minorHAnsi"/>
          <w:b/>
          <w:bCs/>
          <w:sz w:val="24"/>
          <w:szCs w:val="24"/>
        </w:rPr>
        <w:t xml:space="preserve">Class Subjects: </w:t>
      </w:r>
      <w:r w:rsidRPr="00065956">
        <w:rPr>
          <w:rFonts w:eastAsia="Calibri" w:cstheme="minorHAnsi"/>
          <w:sz w:val="24"/>
          <w:szCs w:val="24"/>
        </w:rPr>
        <w:t>Science,</w:t>
      </w:r>
      <w:r>
        <w:rPr>
          <w:rFonts w:eastAsia="Calibri" w:cstheme="minorHAnsi"/>
          <w:b/>
          <w:bCs/>
          <w:sz w:val="24"/>
          <w:szCs w:val="24"/>
        </w:rPr>
        <w:t xml:space="preserve"> </w:t>
      </w:r>
      <w:r w:rsidRPr="00EC172F">
        <w:rPr>
          <w:rFonts w:eastAsia="Calibri" w:cstheme="minorHAnsi"/>
          <w:sz w:val="24"/>
          <w:szCs w:val="24"/>
        </w:rPr>
        <w:t>Civic</w:t>
      </w:r>
      <w:r w:rsidR="00676084">
        <w:rPr>
          <w:rFonts w:eastAsia="Calibri" w:cstheme="minorHAnsi"/>
          <w:sz w:val="24"/>
          <w:szCs w:val="24"/>
        </w:rPr>
        <w:t>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 xml:space="preserve">(See pg. </w:t>
      </w:r>
      <w:r>
        <w:rPr>
          <w:rFonts w:eastAsia="Calibri" w:cstheme="minorHAnsi"/>
          <w:sz w:val="24"/>
          <w:szCs w:val="24"/>
        </w:rPr>
        <w:t>8</w:t>
      </w:r>
      <w:r w:rsidRPr="00EC172F">
        <w:rPr>
          <w:rFonts w:eastAsia="Calibri" w:cstheme="minorHAnsi"/>
          <w:sz w:val="24"/>
          <w:szCs w:val="24"/>
        </w:rPr>
        <w:t xml:space="preserve"> for correlations)</w:t>
      </w:r>
    </w:p>
    <w:p w14:paraId="196DA768" w14:textId="24260AA3" w:rsidR="002150C1" w:rsidRDefault="002150C1" w:rsidP="00441985">
      <w:pPr>
        <w:spacing w:after="0" w:line="240" w:lineRule="auto"/>
        <w:rPr>
          <w:rFonts w:eastAsia="Calibri" w:cstheme="minorHAnsi"/>
          <w:b/>
          <w:bCs/>
          <w:sz w:val="24"/>
          <w:szCs w:val="24"/>
        </w:rPr>
      </w:pPr>
      <w:r>
        <w:rPr>
          <w:rFonts w:eastAsia="Calibri" w:cstheme="minorHAnsi"/>
          <w:b/>
          <w:bCs/>
          <w:sz w:val="24"/>
          <w:szCs w:val="24"/>
        </w:rPr>
        <w:t xml:space="preserve">Protective Factors: </w:t>
      </w:r>
      <w:r w:rsidRPr="002150C1">
        <w:rPr>
          <w:rFonts w:eastAsia="Calibri" w:cstheme="minorHAnsi"/>
          <w:sz w:val="24"/>
          <w:szCs w:val="24"/>
        </w:rPr>
        <w:t>Critical Reasoning Skills</w:t>
      </w:r>
    </w:p>
    <w:p w14:paraId="2DA741DB" w14:textId="4F290119" w:rsidR="002150C1" w:rsidRPr="006D650B" w:rsidRDefault="002150C1" w:rsidP="00441985">
      <w:pPr>
        <w:spacing w:after="0" w:line="240" w:lineRule="auto"/>
        <w:rPr>
          <w:rFonts w:eastAsia="Calibri" w:cstheme="minorHAnsi"/>
          <w:sz w:val="24"/>
          <w:szCs w:val="24"/>
        </w:rPr>
      </w:pPr>
      <w:r>
        <w:rPr>
          <w:rFonts w:eastAsia="Calibri" w:cstheme="minorHAnsi"/>
          <w:b/>
          <w:bCs/>
          <w:sz w:val="24"/>
          <w:szCs w:val="24"/>
        </w:rPr>
        <w:t xml:space="preserve">Social Emotional Competencies: </w:t>
      </w:r>
      <w:r w:rsidR="006D650B" w:rsidRPr="006D650B">
        <w:rPr>
          <w:rFonts w:eastAsia="Calibri" w:cstheme="minorHAnsi"/>
          <w:sz w:val="24"/>
          <w:szCs w:val="24"/>
        </w:rPr>
        <w:t>Relationship Skills</w:t>
      </w:r>
    </w:p>
    <w:p w14:paraId="3F946453" w14:textId="77777777" w:rsidR="002150C1" w:rsidRDefault="002150C1" w:rsidP="00441985">
      <w:pPr>
        <w:spacing w:after="0" w:line="240" w:lineRule="auto"/>
        <w:rPr>
          <w:rFonts w:eastAsia="Calibri" w:cstheme="minorHAnsi"/>
          <w:b/>
          <w:bCs/>
          <w:sz w:val="24"/>
          <w:szCs w:val="24"/>
        </w:rPr>
      </w:pPr>
    </w:p>
    <w:p w14:paraId="6D3F85E6" w14:textId="71435803"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17879300" w14:textId="471F3706" w:rsidR="00E223BF" w:rsidRDefault="00E223BF" w:rsidP="0097140D">
      <w:pPr>
        <w:numPr>
          <w:ilvl w:val="0"/>
          <w:numId w:val="10"/>
        </w:numPr>
        <w:spacing w:after="0" w:line="240" w:lineRule="auto"/>
        <w:jc w:val="both"/>
        <w:rPr>
          <w:rFonts w:cstheme="minorHAnsi"/>
          <w:sz w:val="24"/>
          <w:szCs w:val="24"/>
        </w:rPr>
      </w:pPr>
      <w:r>
        <w:rPr>
          <w:rFonts w:eastAsia="Calibri" w:cs="Calibri"/>
          <w:sz w:val="24"/>
          <w:szCs w:val="24"/>
        </w:rPr>
        <w:t>Large poster paper and markers for each group</w:t>
      </w:r>
    </w:p>
    <w:p w14:paraId="1B0F6CA7" w14:textId="6025F7DB" w:rsidR="0097140D" w:rsidRPr="0097140D" w:rsidRDefault="0097140D" w:rsidP="0097140D">
      <w:pPr>
        <w:numPr>
          <w:ilvl w:val="0"/>
          <w:numId w:val="10"/>
        </w:numPr>
        <w:spacing w:after="0" w:line="240" w:lineRule="auto"/>
        <w:jc w:val="both"/>
        <w:rPr>
          <w:rFonts w:cstheme="minorHAnsi"/>
          <w:sz w:val="24"/>
          <w:szCs w:val="24"/>
        </w:rPr>
      </w:pPr>
      <w:r w:rsidRPr="0097140D">
        <w:rPr>
          <w:rFonts w:cstheme="minorHAnsi"/>
          <w:sz w:val="24"/>
          <w:szCs w:val="24"/>
        </w:rPr>
        <w:t xml:space="preserve">Shoeprint Analysis </w:t>
      </w:r>
      <w:r w:rsidR="000279E5">
        <w:rPr>
          <w:rFonts w:cstheme="minorHAnsi"/>
          <w:sz w:val="24"/>
          <w:szCs w:val="24"/>
        </w:rPr>
        <w:t>Activity Sheet</w:t>
      </w:r>
      <w:r w:rsidR="008137B9">
        <w:rPr>
          <w:rFonts w:cstheme="minorHAnsi"/>
          <w:sz w:val="24"/>
          <w:szCs w:val="24"/>
        </w:rPr>
        <w:t xml:space="preserve"> see pg. 3</w:t>
      </w:r>
      <w:r w:rsidR="003F0BB3">
        <w:rPr>
          <w:rFonts w:cstheme="minorHAnsi"/>
          <w:sz w:val="24"/>
          <w:szCs w:val="24"/>
        </w:rPr>
        <w:t>-</w:t>
      </w:r>
      <w:r w:rsidR="00264649">
        <w:rPr>
          <w:rFonts w:cstheme="minorHAnsi"/>
          <w:sz w:val="24"/>
          <w:szCs w:val="24"/>
        </w:rPr>
        <w:t>1 per group</w:t>
      </w:r>
    </w:p>
    <w:p w14:paraId="39C8085A" w14:textId="0269B9A4" w:rsidR="0097140D" w:rsidRDefault="000279E5" w:rsidP="0097140D">
      <w:pPr>
        <w:numPr>
          <w:ilvl w:val="0"/>
          <w:numId w:val="10"/>
        </w:numPr>
        <w:spacing w:after="0" w:line="240" w:lineRule="auto"/>
        <w:jc w:val="both"/>
        <w:rPr>
          <w:rFonts w:cstheme="minorHAnsi"/>
          <w:sz w:val="24"/>
          <w:szCs w:val="24"/>
        </w:rPr>
      </w:pPr>
      <w:r>
        <w:rPr>
          <w:rFonts w:cstheme="minorHAnsi"/>
          <w:sz w:val="24"/>
          <w:szCs w:val="24"/>
        </w:rPr>
        <w:t>Shoe</w:t>
      </w:r>
      <w:r w:rsidR="00CC23F8">
        <w:rPr>
          <w:rFonts w:cstheme="minorHAnsi"/>
          <w:sz w:val="24"/>
          <w:szCs w:val="24"/>
        </w:rPr>
        <w:t>p</w:t>
      </w:r>
      <w:r>
        <w:rPr>
          <w:rFonts w:cstheme="minorHAnsi"/>
          <w:sz w:val="24"/>
          <w:szCs w:val="24"/>
        </w:rPr>
        <w:t>rints for each group</w:t>
      </w:r>
      <w:r w:rsidR="002F048F">
        <w:rPr>
          <w:rFonts w:cstheme="minorHAnsi"/>
          <w:sz w:val="24"/>
          <w:szCs w:val="24"/>
        </w:rPr>
        <w:t xml:space="preserve"> see</w:t>
      </w:r>
      <w:r w:rsidR="008137B9">
        <w:rPr>
          <w:rFonts w:cstheme="minorHAnsi"/>
          <w:sz w:val="24"/>
          <w:szCs w:val="24"/>
        </w:rPr>
        <w:t xml:space="preserve"> pgs. 4-7</w:t>
      </w:r>
      <w:r w:rsidR="00264649">
        <w:rPr>
          <w:rFonts w:cstheme="minorHAnsi"/>
          <w:sz w:val="24"/>
          <w:szCs w:val="24"/>
        </w:rPr>
        <w:t xml:space="preserve"> </w:t>
      </w:r>
      <w:r w:rsidR="008137B9">
        <w:rPr>
          <w:rFonts w:cstheme="minorHAnsi"/>
          <w:sz w:val="24"/>
          <w:szCs w:val="24"/>
        </w:rPr>
        <w:t>For more prints see:</w:t>
      </w:r>
    </w:p>
    <w:p w14:paraId="49F53BB0" w14:textId="08FECB46" w:rsidR="0097140D" w:rsidRPr="0097140D" w:rsidRDefault="00616849" w:rsidP="008137B9">
      <w:pPr>
        <w:spacing w:after="0" w:line="240" w:lineRule="auto"/>
        <w:ind w:left="720"/>
        <w:jc w:val="both"/>
        <w:rPr>
          <w:rFonts w:cstheme="minorHAnsi"/>
          <w:sz w:val="24"/>
          <w:szCs w:val="24"/>
        </w:rPr>
      </w:pPr>
      <w:hyperlink r:id="rId9" w:history="1">
        <w:r w:rsidR="008137B9" w:rsidRPr="0072732A">
          <w:rPr>
            <w:rStyle w:val="Hyperlink"/>
            <w:rFonts w:cstheme="minorHAnsi"/>
            <w:sz w:val="24"/>
            <w:szCs w:val="24"/>
          </w:rPr>
          <w:t>https://www.google.com/search?q=shoe+prints+to+analyze&amp;tbm=isch&amp;chips=q:shoe+prints+to+analyze,online_chips:impression:zTQmqnpP1ig%3D&amp;rlz=1C1CHBF_enUS786US786&amp;hl=en&amp;sa=X&amp;ved=2ahUKEwibpOSCv-vyAhWSkZ4KHfspCEkQ4lYoAXoECAEQFA&amp;biw=805&amp;bih=393</w:t>
        </w:r>
      </w:hyperlink>
      <w:r w:rsidR="008137B9">
        <w:rPr>
          <w:rFonts w:cstheme="minorHAnsi"/>
          <w:sz w:val="24"/>
          <w:szCs w:val="24"/>
        </w:rPr>
        <w:t xml:space="preserve"> </w:t>
      </w:r>
    </w:p>
    <w:p w14:paraId="699660AC" w14:textId="3FF3FA8C" w:rsidR="00DD3CC7" w:rsidRPr="001616D2" w:rsidRDefault="001616D2" w:rsidP="001616D2">
      <w:pPr>
        <w:pStyle w:val="ListParagraph"/>
        <w:numPr>
          <w:ilvl w:val="0"/>
          <w:numId w:val="10"/>
        </w:numPr>
        <w:spacing w:after="0" w:line="240" w:lineRule="auto"/>
        <w:rPr>
          <w:rFonts w:eastAsia="Calibri" w:cstheme="minorHAnsi"/>
          <w:sz w:val="24"/>
          <w:szCs w:val="24"/>
        </w:rPr>
      </w:pPr>
      <w:r w:rsidRPr="001616D2">
        <w:rPr>
          <w:rFonts w:eastAsia="Calibri" w:cstheme="minorHAnsi"/>
          <w:sz w:val="24"/>
          <w:szCs w:val="24"/>
        </w:rPr>
        <w:t xml:space="preserve">Student personal </w:t>
      </w:r>
      <w:r w:rsidR="006630AB">
        <w:rPr>
          <w:rFonts w:eastAsia="Calibri" w:cstheme="minorHAnsi"/>
          <w:sz w:val="24"/>
          <w:szCs w:val="24"/>
        </w:rPr>
        <w:t>j</w:t>
      </w:r>
      <w:r w:rsidRPr="001616D2">
        <w:rPr>
          <w:rFonts w:eastAsia="Calibri" w:cstheme="minorHAnsi"/>
          <w:sz w:val="24"/>
          <w:szCs w:val="24"/>
        </w:rPr>
        <w:t>ournals</w:t>
      </w:r>
    </w:p>
    <w:p w14:paraId="5FF20DBF" w14:textId="77777777" w:rsidR="001616D2" w:rsidRPr="001616D2" w:rsidRDefault="001616D2" w:rsidP="001616D2">
      <w:pPr>
        <w:pStyle w:val="ListParagraph"/>
        <w:spacing w:after="0" w:line="240" w:lineRule="auto"/>
        <w:rPr>
          <w:rFonts w:eastAsia="Calibri" w:cstheme="minorHAnsi"/>
          <w:b/>
          <w:bCs/>
          <w:sz w:val="24"/>
          <w:szCs w:val="24"/>
        </w:rPr>
      </w:pPr>
    </w:p>
    <w:p w14:paraId="4907A137" w14:textId="68597532"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F7D39">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3F7D39" w:rsidRDefault="00C63EFC" w:rsidP="00C63EFC">
      <w:pPr>
        <w:spacing w:after="0" w:line="240" w:lineRule="auto"/>
        <w:rPr>
          <w:rFonts w:cstheme="minorHAnsi"/>
          <w:sz w:val="24"/>
          <w:szCs w:val="24"/>
        </w:rPr>
      </w:pPr>
      <w:bookmarkStart w:id="0" w:name="_Hlk30146921"/>
      <w:r w:rsidRPr="003F7D39">
        <w:rPr>
          <w:rFonts w:cstheme="minorHAnsi"/>
          <w:b/>
          <w:sz w:val="24"/>
          <w:szCs w:val="24"/>
        </w:rPr>
        <w:t xml:space="preserve">Team Teaching:  </w:t>
      </w:r>
      <w:r w:rsidRPr="003F7D39">
        <w:rPr>
          <w:rFonts w:cstheme="minorHAnsi"/>
          <w:sz w:val="24"/>
          <w:szCs w:val="24"/>
        </w:rPr>
        <w:t>For effective implementation of Law Related Education (LRE), team teach with the classroom teacher by…</w:t>
      </w:r>
    </w:p>
    <w:bookmarkEnd w:id="0"/>
    <w:p w14:paraId="45FD5B1E" w14:textId="77777777" w:rsidR="00E223BF" w:rsidRPr="00834BE6" w:rsidRDefault="00E223BF" w:rsidP="00E223BF">
      <w:pPr>
        <w:numPr>
          <w:ilvl w:val="0"/>
          <w:numId w:val="23"/>
        </w:numPr>
        <w:spacing w:after="0" w:line="240" w:lineRule="auto"/>
        <w:rPr>
          <w:rFonts w:eastAsia="Calibri" w:cstheme="minorHAnsi"/>
          <w:sz w:val="24"/>
          <w:szCs w:val="24"/>
        </w:rPr>
      </w:pPr>
      <w:r w:rsidRPr="00834BE6">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39D5C20" w14:textId="77777777" w:rsidR="00E223BF" w:rsidRPr="00834BE6" w:rsidRDefault="00E223BF" w:rsidP="00E223BF">
      <w:pPr>
        <w:numPr>
          <w:ilvl w:val="0"/>
          <w:numId w:val="23"/>
        </w:numPr>
        <w:spacing w:after="0" w:line="240" w:lineRule="auto"/>
        <w:rPr>
          <w:rFonts w:eastAsia="Calibri" w:cstheme="minorHAnsi"/>
          <w:sz w:val="24"/>
          <w:szCs w:val="24"/>
        </w:rPr>
      </w:pPr>
      <w:r w:rsidRPr="00834BE6">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6E40360" w14:textId="77777777" w:rsidR="00E223BF" w:rsidRPr="00834BE6" w:rsidRDefault="00E223BF" w:rsidP="00E223BF">
      <w:pPr>
        <w:numPr>
          <w:ilvl w:val="0"/>
          <w:numId w:val="23"/>
        </w:numPr>
        <w:pBdr>
          <w:top w:val="nil"/>
          <w:left w:val="nil"/>
          <w:bottom w:val="nil"/>
          <w:right w:val="nil"/>
          <w:between w:val="nil"/>
        </w:pBdr>
        <w:spacing w:after="0" w:line="240" w:lineRule="auto"/>
        <w:rPr>
          <w:rFonts w:eastAsia="Calibri" w:cstheme="minorHAnsi"/>
          <w:sz w:val="24"/>
          <w:szCs w:val="24"/>
        </w:rPr>
      </w:pPr>
      <w:r w:rsidRPr="00834BE6">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115AE64" w14:textId="1350A4CF" w:rsidR="00E116B3" w:rsidRDefault="00E116B3" w:rsidP="00441985">
      <w:pPr>
        <w:spacing w:after="0" w:line="240" w:lineRule="auto"/>
        <w:rPr>
          <w:rFonts w:eastAsia="Calibri" w:cstheme="minorHAnsi"/>
          <w:b/>
          <w:bCs/>
          <w:sz w:val="24"/>
          <w:szCs w:val="24"/>
        </w:rPr>
      </w:pPr>
    </w:p>
    <w:p w14:paraId="27CFF205" w14:textId="3AD99A19"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295C6646" w14:textId="77777777" w:rsidR="00E223BF" w:rsidRPr="00CC2CBB" w:rsidRDefault="00E223BF" w:rsidP="00E223BF">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Pr>
          <w:rFonts w:eastAsia="Calibri" w:cs="Tahoma"/>
          <w:bCs/>
          <w:sz w:val="24"/>
          <w:szCs w:val="24"/>
        </w:rPr>
        <w:t xml:space="preserve">the </w:t>
      </w:r>
      <w:r w:rsidRPr="00DC7F18">
        <w:rPr>
          <w:rFonts w:eastAsia="Calibri" w:cs="Tahoma"/>
          <w:bCs/>
          <w:sz w:val="24"/>
          <w:szCs w:val="24"/>
        </w:rPr>
        <w:t xml:space="preserve">activity by placing </w:t>
      </w:r>
      <w:r>
        <w:rPr>
          <w:rFonts w:eastAsia="Calibri" w:cs="Tahoma"/>
          <w:bCs/>
          <w:sz w:val="24"/>
          <w:szCs w:val="24"/>
        </w:rPr>
        <w:t xml:space="preserve">the </w:t>
      </w:r>
      <w:r w:rsidRPr="00DC7F18">
        <w:rPr>
          <w:rFonts w:eastAsia="Calibri" w:cs="Tahoma"/>
          <w:bCs/>
          <w:sz w:val="24"/>
          <w:szCs w:val="24"/>
        </w:rPr>
        <w:t>students into small groups</w:t>
      </w:r>
      <w:r>
        <w:rPr>
          <w:rFonts w:eastAsia="Calibri" w:cs="Tahoma"/>
          <w:bCs/>
          <w:sz w:val="24"/>
          <w:szCs w:val="24"/>
        </w:rPr>
        <w:t xml:space="preserve"> of 4 or 5 students in each</w:t>
      </w:r>
      <w:r w:rsidRPr="00DC7F18">
        <w:rPr>
          <w:rFonts w:eastAsia="Calibri" w:cs="Tahoma"/>
          <w:bCs/>
          <w:sz w:val="24"/>
          <w:szCs w:val="24"/>
        </w:rPr>
        <w:t>.</w:t>
      </w:r>
      <w:r>
        <w:rPr>
          <w:rFonts w:eastAsia="Calibri" w:cs="Tahoma"/>
          <w:bCs/>
          <w:sz w:val="24"/>
          <w:szCs w:val="24"/>
        </w:rPr>
        <w:t xml:space="preserve"> Supply each group with </w:t>
      </w:r>
      <w:r w:rsidRPr="008A550D">
        <w:rPr>
          <w:rFonts w:eastAsia="Calibri" w:cs="Tahoma"/>
          <w:b/>
          <w:sz w:val="24"/>
          <w:szCs w:val="24"/>
        </w:rPr>
        <w:t>large poster paper and markers</w:t>
      </w:r>
      <w:r>
        <w:rPr>
          <w:rFonts w:eastAsia="Calibri" w:cs="Tahoma"/>
          <w:bCs/>
          <w:sz w:val="24"/>
          <w:szCs w:val="24"/>
        </w:rPr>
        <w:t xml:space="preserve">. </w:t>
      </w:r>
    </w:p>
    <w:p w14:paraId="4E30F843" w14:textId="77777777" w:rsidR="00E223BF" w:rsidRDefault="00E223BF" w:rsidP="000279E5">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Instruct </w:t>
      </w:r>
      <w:r w:rsidR="0097140D" w:rsidRPr="0097140D">
        <w:rPr>
          <w:rFonts w:eastAsia="Calibri" w:cstheme="minorHAnsi"/>
          <w:bCs/>
          <w:sz w:val="24"/>
          <w:szCs w:val="24"/>
        </w:rPr>
        <w:t xml:space="preserve">students to </w:t>
      </w:r>
      <w:r>
        <w:rPr>
          <w:rFonts w:eastAsia="Calibri" w:cstheme="minorHAnsi"/>
          <w:bCs/>
          <w:sz w:val="24"/>
          <w:szCs w:val="24"/>
        </w:rPr>
        <w:t>discuss with their group</w:t>
      </w:r>
      <w:r w:rsidR="0097140D" w:rsidRPr="0097140D">
        <w:rPr>
          <w:rFonts w:eastAsia="Calibri" w:cstheme="minorHAnsi"/>
          <w:bCs/>
          <w:sz w:val="24"/>
          <w:szCs w:val="24"/>
        </w:rPr>
        <w:t xml:space="preserve"> what they think the difference between a “Shoe</w:t>
      </w:r>
      <w:r w:rsidR="00CC23F8">
        <w:rPr>
          <w:rFonts w:eastAsia="Calibri" w:cstheme="minorHAnsi"/>
          <w:bCs/>
          <w:sz w:val="24"/>
          <w:szCs w:val="24"/>
        </w:rPr>
        <w:t>p</w:t>
      </w:r>
      <w:r w:rsidR="0097140D" w:rsidRPr="0097140D">
        <w:rPr>
          <w:rFonts w:eastAsia="Calibri" w:cstheme="minorHAnsi"/>
          <w:bCs/>
          <w:sz w:val="24"/>
          <w:szCs w:val="24"/>
        </w:rPr>
        <w:t xml:space="preserve">rint” and a “Shoe Impression” is. </w:t>
      </w:r>
    </w:p>
    <w:p w14:paraId="34A01831" w14:textId="5FCDC088" w:rsidR="0097140D" w:rsidRPr="0097140D" w:rsidRDefault="00E223BF" w:rsidP="000279E5">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Ask volunteers to share a response. </w:t>
      </w:r>
      <w:r w:rsidR="0097140D" w:rsidRPr="0097140D">
        <w:rPr>
          <w:rFonts w:eastAsia="Calibri" w:cstheme="minorHAnsi"/>
          <w:bCs/>
          <w:sz w:val="24"/>
          <w:szCs w:val="24"/>
        </w:rPr>
        <w:t>(Answer: Impression is 3-dimensional/print-2-dimensional)</w:t>
      </w:r>
    </w:p>
    <w:p w14:paraId="3D91850D" w14:textId="77777777" w:rsidR="00E223BF" w:rsidRDefault="0097140D" w:rsidP="000279E5">
      <w:pPr>
        <w:pStyle w:val="ListParagraph"/>
        <w:numPr>
          <w:ilvl w:val="0"/>
          <w:numId w:val="3"/>
        </w:numPr>
        <w:spacing w:after="0" w:line="240" w:lineRule="auto"/>
        <w:rPr>
          <w:rFonts w:eastAsia="Calibri" w:cstheme="minorHAnsi"/>
          <w:bCs/>
          <w:sz w:val="24"/>
          <w:szCs w:val="24"/>
        </w:rPr>
      </w:pPr>
      <w:r w:rsidRPr="0097140D">
        <w:rPr>
          <w:rFonts w:eastAsia="Calibri" w:cstheme="minorHAnsi"/>
          <w:bCs/>
          <w:sz w:val="24"/>
          <w:szCs w:val="24"/>
        </w:rPr>
        <w:t xml:space="preserve">Next, instruct students to </w:t>
      </w:r>
      <w:r w:rsidR="00E223BF">
        <w:rPr>
          <w:rFonts w:eastAsia="Calibri" w:cstheme="minorHAnsi"/>
          <w:bCs/>
          <w:sz w:val="24"/>
          <w:szCs w:val="24"/>
        </w:rPr>
        <w:t>discuss with their group</w:t>
      </w:r>
      <w:r w:rsidR="00B22310">
        <w:rPr>
          <w:rFonts w:eastAsia="Calibri" w:cstheme="minorHAnsi"/>
          <w:bCs/>
          <w:sz w:val="24"/>
          <w:szCs w:val="24"/>
        </w:rPr>
        <w:t xml:space="preserve"> </w:t>
      </w:r>
      <w:r w:rsidRPr="0097140D">
        <w:rPr>
          <w:rFonts w:eastAsia="Calibri" w:cstheme="minorHAnsi"/>
          <w:bCs/>
          <w:sz w:val="24"/>
          <w:szCs w:val="24"/>
        </w:rPr>
        <w:t>what they think can be learned from a shoe impression</w:t>
      </w:r>
      <w:r w:rsidR="008B3567">
        <w:rPr>
          <w:rFonts w:eastAsia="Calibri" w:cstheme="minorHAnsi"/>
          <w:bCs/>
          <w:sz w:val="24"/>
          <w:szCs w:val="24"/>
        </w:rPr>
        <w:t xml:space="preserve"> or print</w:t>
      </w:r>
      <w:r w:rsidRPr="0097140D">
        <w:rPr>
          <w:rFonts w:eastAsia="Calibri" w:cstheme="minorHAnsi"/>
          <w:bCs/>
          <w:sz w:val="24"/>
          <w:szCs w:val="24"/>
        </w:rPr>
        <w:t xml:space="preserve">. </w:t>
      </w:r>
    </w:p>
    <w:p w14:paraId="01C1E3C0" w14:textId="7616F836" w:rsidR="0097140D" w:rsidRPr="0097140D" w:rsidRDefault="00E223BF" w:rsidP="000279E5">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Ask different volunteers to share a response. </w:t>
      </w:r>
      <w:r w:rsidR="0097140D" w:rsidRPr="0097140D">
        <w:rPr>
          <w:rFonts w:eastAsia="Calibri" w:cstheme="minorHAnsi"/>
          <w:bCs/>
          <w:sz w:val="24"/>
          <w:szCs w:val="24"/>
        </w:rPr>
        <w:t xml:space="preserve">(Answers: speed, type of shoe, weight, gait, </w:t>
      </w:r>
      <w:r w:rsidR="00E80536" w:rsidRPr="0097140D">
        <w:rPr>
          <w:rFonts w:eastAsia="Calibri" w:cstheme="minorHAnsi"/>
          <w:bCs/>
          <w:sz w:val="24"/>
          <w:szCs w:val="24"/>
        </w:rPr>
        <w:t>etc.</w:t>
      </w:r>
      <w:r w:rsidR="0097140D" w:rsidRPr="0097140D">
        <w:rPr>
          <w:rFonts w:eastAsia="Calibri" w:cstheme="minorHAnsi"/>
          <w:bCs/>
          <w:sz w:val="24"/>
          <w:szCs w:val="24"/>
        </w:rPr>
        <w:t xml:space="preserve">)  </w:t>
      </w:r>
    </w:p>
    <w:p w14:paraId="064AF327" w14:textId="64BECAA2" w:rsidR="0097140D" w:rsidRPr="0097140D" w:rsidRDefault="0097140D" w:rsidP="000279E5">
      <w:pPr>
        <w:pStyle w:val="ListParagraph"/>
        <w:numPr>
          <w:ilvl w:val="0"/>
          <w:numId w:val="3"/>
        </w:numPr>
        <w:spacing w:after="0" w:line="240" w:lineRule="auto"/>
        <w:rPr>
          <w:rFonts w:eastAsia="Calibri" w:cstheme="minorHAnsi"/>
          <w:bCs/>
          <w:sz w:val="24"/>
          <w:szCs w:val="24"/>
        </w:rPr>
      </w:pPr>
      <w:r w:rsidRPr="0097140D">
        <w:rPr>
          <w:rFonts w:eastAsia="Calibri" w:cstheme="minorHAnsi"/>
          <w:bCs/>
          <w:sz w:val="24"/>
          <w:szCs w:val="24"/>
        </w:rPr>
        <w:t xml:space="preserve">Next, </w:t>
      </w:r>
      <w:r w:rsidR="00380D79">
        <w:rPr>
          <w:rFonts w:eastAsia="Calibri" w:cstheme="minorHAnsi"/>
          <w:bCs/>
          <w:sz w:val="24"/>
          <w:szCs w:val="24"/>
        </w:rPr>
        <w:t>explain</w:t>
      </w:r>
      <w:r w:rsidRPr="0097140D">
        <w:rPr>
          <w:rFonts w:eastAsia="Calibri" w:cstheme="minorHAnsi"/>
          <w:bCs/>
          <w:sz w:val="24"/>
          <w:szCs w:val="24"/>
        </w:rPr>
        <w:t xml:space="preserve"> the difference between individual and general characteristics of a shoe</w:t>
      </w:r>
      <w:r w:rsidR="00357EB9">
        <w:rPr>
          <w:rFonts w:eastAsia="Calibri" w:cstheme="minorHAnsi"/>
          <w:bCs/>
          <w:sz w:val="24"/>
          <w:szCs w:val="24"/>
        </w:rPr>
        <w:t>print</w:t>
      </w:r>
      <w:r w:rsidRPr="0097140D">
        <w:rPr>
          <w:rFonts w:eastAsia="Calibri" w:cstheme="minorHAnsi"/>
          <w:bCs/>
          <w:sz w:val="24"/>
          <w:szCs w:val="24"/>
        </w:rPr>
        <w:t xml:space="preserve">.  </w:t>
      </w:r>
      <w:r>
        <w:rPr>
          <w:rFonts w:eastAsia="Calibri" w:cstheme="minorHAnsi"/>
          <w:bCs/>
          <w:sz w:val="24"/>
          <w:szCs w:val="24"/>
        </w:rPr>
        <w:t xml:space="preserve"> </w:t>
      </w:r>
    </w:p>
    <w:p w14:paraId="045ECDB4" w14:textId="7FC8EAF8" w:rsidR="0097140D" w:rsidRPr="00380D79" w:rsidRDefault="0097140D" w:rsidP="000279E5">
      <w:pPr>
        <w:spacing w:after="0" w:line="240" w:lineRule="auto"/>
        <w:rPr>
          <w:rFonts w:eastAsia="Calibri" w:cstheme="minorHAnsi"/>
          <w:bCs/>
          <w:sz w:val="24"/>
          <w:szCs w:val="24"/>
        </w:rPr>
      </w:pPr>
      <w:r w:rsidRPr="00380D79">
        <w:rPr>
          <w:rFonts w:eastAsia="Calibri" w:cstheme="minorHAnsi"/>
          <w:b/>
          <w:sz w:val="24"/>
          <w:szCs w:val="24"/>
        </w:rPr>
        <w:t>Individual Characteristics</w:t>
      </w:r>
      <w:r w:rsidRPr="00380D79">
        <w:rPr>
          <w:rFonts w:eastAsia="Calibri" w:cstheme="minorHAnsi"/>
          <w:bCs/>
          <w:sz w:val="24"/>
          <w:szCs w:val="24"/>
        </w:rPr>
        <w:t xml:space="preserve">: </w:t>
      </w:r>
      <w:r w:rsidR="00357EB9">
        <w:rPr>
          <w:rFonts w:eastAsia="Calibri" w:cstheme="minorHAnsi"/>
          <w:bCs/>
          <w:sz w:val="24"/>
          <w:szCs w:val="24"/>
        </w:rPr>
        <w:t>s</w:t>
      </w:r>
      <w:r w:rsidRPr="00380D79">
        <w:rPr>
          <w:rFonts w:eastAsia="Calibri" w:cstheme="minorHAnsi"/>
          <w:bCs/>
          <w:sz w:val="24"/>
          <w:szCs w:val="24"/>
        </w:rPr>
        <w:t>ize, trend, wear pattern, abnormalities, specific to a person.</w:t>
      </w:r>
    </w:p>
    <w:p w14:paraId="44063524" w14:textId="5762A3BF" w:rsidR="0097140D" w:rsidRPr="00380D79" w:rsidRDefault="0097140D" w:rsidP="00380D79">
      <w:pPr>
        <w:spacing w:after="0" w:line="240" w:lineRule="auto"/>
        <w:rPr>
          <w:rFonts w:eastAsia="Calibri" w:cstheme="minorHAnsi"/>
          <w:bCs/>
          <w:sz w:val="24"/>
          <w:szCs w:val="24"/>
        </w:rPr>
      </w:pPr>
      <w:r w:rsidRPr="00380D79">
        <w:rPr>
          <w:rFonts w:eastAsia="Calibri" w:cstheme="minorHAnsi"/>
          <w:b/>
          <w:sz w:val="24"/>
          <w:szCs w:val="24"/>
        </w:rPr>
        <w:t xml:space="preserve">General Characteristics: </w:t>
      </w:r>
      <w:r w:rsidR="00357EB9">
        <w:rPr>
          <w:rFonts w:eastAsia="Calibri" w:cstheme="minorHAnsi"/>
          <w:bCs/>
          <w:sz w:val="24"/>
          <w:szCs w:val="24"/>
        </w:rPr>
        <w:t>m</w:t>
      </w:r>
      <w:r w:rsidRPr="00380D79">
        <w:rPr>
          <w:rFonts w:eastAsia="Calibri" w:cstheme="minorHAnsi"/>
          <w:bCs/>
          <w:sz w:val="24"/>
          <w:szCs w:val="24"/>
        </w:rPr>
        <w:t>ake/</w:t>
      </w:r>
      <w:r w:rsidR="00357EB9">
        <w:rPr>
          <w:rFonts w:eastAsia="Calibri" w:cstheme="minorHAnsi"/>
          <w:bCs/>
          <w:sz w:val="24"/>
          <w:szCs w:val="24"/>
        </w:rPr>
        <w:t>m</w:t>
      </w:r>
      <w:r w:rsidRPr="00380D79">
        <w:rPr>
          <w:rFonts w:eastAsia="Calibri" w:cstheme="minorHAnsi"/>
          <w:bCs/>
          <w:sz w:val="24"/>
          <w:szCs w:val="24"/>
        </w:rPr>
        <w:t xml:space="preserve">odel, </w:t>
      </w:r>
      <w:r w:rsidR="00357EB9">
        <w:rPr>
          <w:rFonts w:eastAsia="Calibri" w:cstheme="minorHAnsi"/>
          <w:bCs/>
          <w:sz w:val="24"/>
          <w:szCs w:val="24"/>
        </w:rPr>
        <w:t>b</w:t>
      </w:r>
      <w:r w:rsidRPr="00380D79">
        <w:rPr>
          <w:rFonts w:eastAsia="Calibri" w:cstheme="minorHAnsi"/>
          <w:bCs/>
          <w:sz w:val="24"/>
          <w:szCs w:val="24"/>
        </w:rPr>
        <w:t xml:space="preserve">rand, </w:t>
      </w:r>
      <w:r w:rsidR="00357EB9">
        <w:rPr>
          <w:rFonts w:eastAsia="Calibri" w:cstheme="minorHAnsi"/>
          <w:bCs/>
          <w:sz w:val="24"/>
          <w:szCs w:val="24"/>
        </w:rPr>
        <w:t>m</w:t>
      </w:r>
      <w:r w:rsidRPr="00380D79">
        <w:rPr>
          <w:rFonts w:eastAsia="Calibri" w:cstheme="minorHAnsi"/>
          <w:bCs/>
          <w:sz w:val="24"/>
          <w:szCs w:val="24"/>
        </w:rPr>
        <w:t xml:space="preserve">aterial </w:t>
      </w:r>
    </w:p>
    <w:p w14:paraId="7ED33F79" w14:textId="77777777" w:rsidR="000279E5" w:rsidRDefault="000279E5" w:rsidP="00E8325B">
      <w:pPr>
        <w:widowControl w:val="0"/>
        <w:autoSpaceDE w:val="0"/>
        <w:autoSpaceDN w:val="0"/>
        <w:adjustRightInd w:val="0"/>
        <w:spacing w:after="0" w:line="240" w:lineRule="auto"/>
        <w:rPr>
          <w:rFonts w:eastAsia="Calibri" w:cstheme="minorHAnsi"/>
          <w:b/>
          <w:bCs/>
          <w:sz w:val="24"/>
          <w:szCs w:val="24"/>
        </w:rPr>
      </w:pPr>
    </w:p>
    <w:p w14:paraId="6B80E003" w14:textId="647BDCD2" w:rsidR="00E8325B" w:rsidRDefault="00E8325B" w:rsidP="00E8325B">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Activities:</w:t>
      </w:r>
    </w:p>
    <w:p w14:paraId="185FC869" w14:textId="728FDD81" w:rsidR="008B3567" w:rsidRDefault="00172760" w:rsidP="0097140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Share the following pretend crime: “Students, there </w:t>
      </w:r>
      <w:r w:rsidR="00127BCD">
        <w:rPr>
          <w:rFonts w:eastAsia="Calibri" w:cstheme="minorHAnsi"/>
          <w:bCs/>
          <w:sz w:val="24"/>
          <w:szCs w:val="24"/>
        </w:rPr>
        <w:t xml:space="preserve">was a break-in and </w:t>
      </w:r>
      <w:r>
        <w:rPr>
          <w:rFonts w:eastAsia="Calibri" w:cstheme="minorHAnsi"/>
          <w:bCs/>
          <w:sz w:val="24"/>
          <w:szCs w:val="24"/>
        </w:rPr>
        <w:t xml:space="preserve">vandalism in the school gym over the weekend. Footprints were found at the back door </w:t>
      </w:r>
      <w:r w:rsidR="00357EB9">
        <w:rPr>
          <w:rFonts w:eastAsia="Calibri" w:cstheme="minorHAnsi"/>
          <w:bCs/>
          <w:sz w:val="24"/>
          <w:szCs w:val="24"/>
        </w:rPr>
        <w:t>and</w:t>
      </w:r>
      <w:r>
        <w:rPr>
          <w:rFonts w:eastAsia="Calibri" w:cstheme="minorHAnsi"/>
          <w:bCs/>
          <w:sz w:val="24"/>
          <w:szCs w:val="24"/>
        </w:rPr>
        <w:t xml:space="preserve"> the lock on the door was broken. The police </w:t>
      </w:r>
      <w:r w:rsidR="00127BCD">
        <w:rPr>
          <w:rFonts w:eastAsia="Calibri" w:cstheme="minorHAnsi"/>
          <w:bCs/>
          <w:sz w:val="24"/>
          <w:szCs w:val="24"/>
        </w:rPr>
        <w:t>need</w:t>
      </w:r>
      <w:r>
        <w:rPr>
          <w:rFonts w:eastAsia="Calibri" w:cstheme="minorHAnsi"/>
          <w:bCs/>
          <w:sz w:val="24"/>
          <w:szCs w:val="24"/>
        </w:rPr>
        <w:t xml:space="preserve"> your help with identifying </w:t>
      </w:r>
      <w:r w:rsidR="00127BCD">
        <w:rPr>
          <w:rFonts w:eastAsia="Calibri" w:cstheme="minorHAnsi"/>
          <w:bCs/>
          <w:sz w:val="24"/>
          <w:szCs w:val="24"/>
        </w:rPr>
        <w:t>the possible shoes making the footprint.</w:t>
      </w:r>
      <w:r w:rsidR="008B3567">
        <w:rPr>
          <w:rFonts w:eastAsia="Calibri" w:cstheme="minorHAnsi"/>
          <w:bCs/>
          <w:sz w:val="24"/>
          <w:szCs w:val="24"/>
        </w:rPr>
        <w:t>”</w:t>
      </w:r>
    </w:p>
    <w:p w14:paraId="70F7FE03" w14:textId="6A3D245A" w:rsidR="008B3567" w:rsidRDefault="008B3567" w:rsidP="0097140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Ask the class what possible crimes were committed in this pretend crime. Allow students to call out ideas. Share the following: </w:t>
      </w:r>
    </w:p>
    <w:p w14:paraId="540257A1" w14:textId="3F66530F" w:rsidR="008B3567" w:rsidRPr="008B3567" w:rsidRDefault="008B3567" w:rsidP="008B3567">
      <w:pPr>
        <w:pStyle w:val="ListParagraph"/>
        <w:numPr>
          <w:ilvl w:val="0"/>
          <w:numId w:val="16"/>
        </w:numPr>
        <w:spacing w:after="0" w:line="240" w:lineRule="auto"/>
        <w:rPr>
          <w:rFonts w:eastAsia="Calibri" w:cstheme="minorHAnsi"/>
          <w:bCs/>
          <w:sz w:val="24"/>
          <w:szCs w:val="24"/>
        </w:rPr>
      </w:pPr>
      <w:r w:rsidRPr="008B3567">
        <w:rPr>
          <w:color w:val="008000"/>
          <w:sz w:val="24"/>
          <w:szCs w:val="24"/>
        </w:rPr>
        <w:t>13-1506</w:t>
      </w:r>
      <w:r w:rsidRPr="008B3567">
        <w:rPr>
          <w:color w:val="000000"/>
          <w:sz w:val="24"/>
          <w:szCs w:val="24"/>
        </w:rPr>
        <w:t>. </w:t>
      </w:r>
      <w:r w:rsidRPr="008B3567">
        <w:rPr>
          <w:color w:val="800080"/>
          <w:sz w:val="24"/>
          <w:szCs w:val="24"/>
          <w:u w:val="single"/>
        </w:rPr>
        <w:t>Burglary in the third degree; classification</w:t>
      </w:r>
    </w:p>
    <w:p w14:paraId="538D3EB7" w14:textId="213D5C83" w:rsidR="008B3567" w:rsidRPr="000279E5" w:rsidRDefault="000279E5" w:rsidP="008B3567">
      <w:pPr>
        <w:pStyle w:val="ListParagraph"/>
        <w:numPr>
          <w:ilvl w:val="0"/>
          <w:numId w:val="16"/>
        </w:numPr>
        <w:spacing w:after="0" w:line="240" w:lineRule="auto"/>
        <w:rPr>
          <w:rFonts w:eastAsia="Calibri" w:cstheme="minorHAnsi"/>
          <w:bCs/>
          <w:sz w:val="24"/>
          <w:szCs w:val="24"/>
        </w:rPr>
      </w:pPr>
      <w:r w:rsidRPr="000279E5">
        <w:rPr>
          <w:color w:val="008000"/>
          <w:sz w:val="24"/>
          <w:szCs w:val="24"/>
        </w:rPr>
        <w:t>13-1602</w:t>
      </w:r>
      <w:r w:rsidRPr="000279E5">
        <w:rPr>
          <w:color w:val="000000"/>
          <w:sz w:val="24"/>
          <w:szCs w:val="24"/>
        </w:rPr>
        <w:t>. </w:t>
      </w:r>
      <w:r w:rsidRPr="000279E5">
        <w:rPr>
          <w:color w:val="800080"/>
          <w:sz w:val="24"/>
          <w:szCs w:val="24"/>
          <w:u w:val="single"/>
        </w:rPr>
        <w:t>Criminal damage; classification</w:t>
      </w:r>
    </w:p>
    <w:p w14:paraId="51C4C182" w14:textId="60DF92C4" w:rsidR="000279E5" w:rsidRPr="000279E5" w:rsidRDefault="00357EB9" w:rsidP="000279E5">
      <w:pPr>
        <w:spacing w:after="0" w:line="240" w:lineRule="auto"/>
        <w:rPr>
          <w:rFonts w:eastAsia="Calibri" w:cstheme="minorHAnsi"/>
          <w:bCs/>
          <w:sz w:val="24"/>
          <w:szCs w:val="24"/>
        </w:rPr>
      </w:pPr>
      <w:r w:rsidRPr="00357EB9">
        <w:rPr>
          <w:rFonts w:eastAsia="Calibri" w:cstheme="minorHAnsi"/>
          <w:b/>
          <w:sz w:val="24"/>
          <w:szCs w:val="24"/>
        </w:rPr>
        <w:t>Consequences:</w:t>
      </w:r>
      <w:r>
        <w:rPr>
          <w:rFonts w:eastAsia="Calibri" w:cstheme="minorHAnsi"/>
          <w:bCs/>
          <w:sz w:val="24"/>
          <w:szCs w:val="24"/>
        </w:rPr>
        <w:t xml:space="preserve"> </w:t>
      </w:r>
      <w:r w:rsidR="000279E5">
        <w:rPr>
          <w:rFonts w:eastAsia="Calibri" w:cstheme="minorHAnsi"/>
          <w:bCs/>
          <w:sz w:val="24"/>
          <w:szCs w:val="24"/>
        </w:rPr>
        <w:t xml:space="preserve">Charged with a misdemeanor or felony depending on the amount of damage. Possible court costs, probation, detention, and fines. See: </w:t>
      </w:r>
      <w:hyperlink r:id="rId10" w:history="1">
        <w:r w:rsidR="000279E5" w:rsidRPr="0072732A">
          <w:rPr>
            <w:rStyle w:val="Hyperlink"/>
            <w:rFonts w:eastAsia="Calibri" w:cstheme="minorHAnsi"/>
            <w:bCs/>
            <w:sz w:val="24"/>
            <w:szCs w:val="24"/>
          </w:rPr>
          <w:t>https://lawforkids.org/vandalism</w:t>
        </w:r>
      </w:hyperlink>
      <w:r w:rsidR="000279E5">
        <w:rPr>
          <w:rFonts w:eastAsia="Calibri" w:cstheme="minorHAnsi"/>
          <w:bCs/>
          <w:sz w:val="24"/>
          <w:szCs w:val="24"/>
        </w:rPr>
        <w:t xml:space="preserve"> </w:t>
      </w:r>
    </w:p>
    <w:p w14:paraId="4B259A6D" w14:textId="17820EB6" w:rsidR="002150C1" w:rsidRDefault="00E8325B" w:rsidP="008B3567">
      <w:pPr>
        <w:pStyle w:val="ListParagraph"/>
        <w:numPr>
          <w:ilvl w:val="0"/>
          <w:numId w:val="3"/>
        </w:numPr>
        <w:spacing w:after="0" w:line="240" w:lineRule="auto"/>
        <w:rPr>
          <w:rFonts w:eastAsia="Calibri" w:cstheme="minorHAnsi"/>
          <w:bCs/>
          <w:sz w:val="24"/>
          <w:szCs w:val="24"/>
        </w:rPr>
      </w:pPr>
      <w:r w:rsidRPr="008B3567">
        <w:rPr>
          <w:rFonts w:eastAsia="Calibri" w:cstheme="minorHAnsi"/>
          <w:bCs/>
          <w:sz w:val="24"/>
          <w:szCs w:val="24"/>
        </w:rPr>
        <w:t>Inform students that they will collaborate with their group</w:t>
      </w:r>
      <w:r w:rsidR="00127BCD" w:rsidRPr="008B3567">
        <w:rPr>
          <w:rFonts w:eastAsia="Calibri" w:cstheme="minorHAnsi"/>
          <w:bCs/>
          <w:sz w:val="24"/>
          <w:szCs w:val="24"/>
        </w:rPr>
        <w:t xml:space="preserve"> to analyze footprints and find the matching shoe. </w:t>
      </w:r>
    </w:p>
    <w:p w14:paraId="0B511287" w14:textId="77777777" w:rsidR="00264649" w:rsidRDefault="002150C1" w:rsidP="007F1862">
      <w:pPr>
        <w:pStyle w:val="ListParagraph"/>
        <w:numPr>
          <w:ilvl w:val="0"/>
          <w:numId w:val="3"/>
        </w:numPr>
        <w:spacing w:after="0" w:line="240" w:lineRule="auto"/>
        <w:rPr>
          <w:rFonts w:eastAsia="Calibri" w:cstheme="minorHAnsi"/>
          <w:bCs/>
          <w:sz w:val="24"/>
          <w:szCs w:val="24"/>
        </w:rPr>
      </w:pPr>
      <w:r w:rsidRPr="00264649">
        <w:rPr>
          <w:rFonts w:eastAsia="Calibri" w:cstheme="minorHAnsi"/>
          <w:bCs/>
          <w:sz w:val="24"/>
          <w:szCs w:val="24"/>
        </w:rPr>
        <w:t xml:space="preserve">But first ask the students to </w:t>
      </w:r>
      <w:r w:rsidR="00E223BF" w:rsidRPr="00264649">
        <w:rPr>
          <w:rFonts w:eastAsia="Calibri" w:cstheme="minorHAnsi"/>
          <w:bCs/>
          <w:sz w:val="24"/>
          <w:szCs w:val="24"/>
        </w:rPr>
        <w:t>call out</w:t>
      </w:r>
      <w:r w:rsidRPr="00264649">
        <w:rPr>
          <w:rFonts w:eastAsia="Calibri" w:cstheme="minorHAnsi"/>
          <w:bCs/>
          <w:sz w:val="24"/>
          <w:szCs w:val="24"/>
        </w:rPr>
        <w:t xml:space="preserve"> behaviors their group will need </w:t>
      </w:r>
      <w:r w:rsidR="00264649" w:rsidRPr="00264649">
        <w:rPr>
          <w:rFonts w:eastAsia="Calibri" w:cstheme="minorHAnsi"/>
          <w:bCs/>
          <w:sz w:val="24"/>
          <w:szCs w:val="24"/>
        </w:rPr>
        <w:t>to</w:t>
      </w:r>
      <w:r w:rsidRPr="00264649">
        <w:rPr>
          <w:rFonts w:eastAsia="Calibri" w:cstheme="minorHAnsi"/>
          <w:bCs/>
          <w:sz w:val="24"/>
          <w:szCs w:val="24"/>
        </w:rPr>
        <w:t xml:space="preserve"> work effectively together. </w:t>
      </w:r>
      <w:r w:rsidR="00E223BF" w:rsidRPr="00264649">
        <w:rPr>
          <w:rFonts w:eastAsia="Calibri" w:cstheme="minorHAnsi"/>
          <w:bCs/>
          <w:sz w:val="24"/>
          <w:szCs w:val="24"/>
        </w:rPr>
        <w:t>R</w:t>
      </w:r>
      <w:r w:rsidR="00264649" w:rsidRPr="00264649">
        <w:rPr>
          <w:rFonts w:eastAsia="Calibri" w:cstheme="minorHAnsi"/>
          <w:bCs/>
          <w:sz w:val="24"/>
          <w:szCs w:val="24"/>
        </w:rPr>
        <w:t>e</w:t>
      </w:r>
      <w:r w:rsidR="00E223BF" w:rsidRPr="00264649">
        <w:rPr>
          <w:rFonts w:eastAsia="Calibri" w:cstheme="minorHAnsi"/>
          <w:bCs/>
          <w:sz w:val="24"/>
          <w:szCs w:val="24"/>
        </w:rPr>
        <w:t xml:space="preserve">cord ideas on the class board. </w:t>
      </w:r>
    </w:p>
    <w:p w14:paraId="562448AF" w14:textId="6ECB60E5" w:rsidR="002150C1" w:rsidRPr="00264649" w:rsidRDefault="002150C1" w:rsidP="00264649">
      <w:pPr>
        <w:spacing w:after="0" w:line="240" w:lineRule="auto"/>
        <w:rPr>
          <w:rFonts w:eastAsia="Calibri" w:cstheme="minorHAnsi"/>
          <w:bCs/>
          <w:sz w:val="24"/>
          <w:szCs w:val="24"/>
        </w:rPr>
      </w:pPr>
      <w:r w:rsidRPr="00264649">
        <w:rPr>
          <w:rFonts w:eastAsia="Calibri" w:cstheme="minorHAnsi"/>
          <w:b/>
          <w:sz w:val="24"/>
          <w:szCs w:val="24"/>
        </w:rPr>
        <w:t>Possible Re</w:t>
      </w:r>
      <w:r w:rsidR="00B22310" w:rsidRPr="00264649">
        <w:rPr>
          <w:rFonts w:eastAsia="Calibri" w:cstheme="minorHAnsi"/>
          <w:b/>
          <w:sz w:val="24"/>
          <w:szCs w:val="24"/>
        </w:rPr>
        <w:t>s</w:t>
      </w:r>
      <w:r w:rsidRPr="00264649">
        <w:rPr>
          <w:rFonts w:eastAsia="Calibri" w:cstheme="minorHAnsi"/>
          <w:b/>
          <w:sz w:val="24"/>
          <w:szCs w:val="24"/>
        </w:rPr>
        <w:t>ponses:</w:t>
      </w:r>
      <w:r w:rsidRPr="00264649">
        <w:rPr>
          <w:rFonts w:eastAsia="Calibri" w:cstheme="minorHAnsi"/>
          <w:bCs/>
          <w:sz w:val="24"/>
          <w:szCs w:val="24"/>
        </w:rPr>
        <w:t xml:space="preserve"> </w:t>
      </w:r>
      <w:r w:rsidR="00357EB9" w:rsidRPr="00264649">
        <w:rPr>
          <w:rFonts w:eastAsia="Calibri" w:cstheme="minorHAnsi"/>
          <w:b/>
          <w:sz w:val="24"/>
          <w:szCs w:val="24"/>
        </w:rPr>
        <w:t>l</w:t>
      </w:r>
      <w:r w:rsidRPr="00264649">
        <w:rPr>
          <w:rFonts w:eastAsia="Calibri" w:cstheme="minorHAnsi"/>
          <w:b/>
          <w:sz w:val="24"/>
          <w:szCs w:val="24"/>
        </w:rPr>
        <w:t xml:space="preserve">isten to each other, take turns speaking, </w:t>
      </w:r>
      <w:r w:rsidR="006D650B" w:rsidRPr="00264649">
        <w:rPr>
          <w:rFonts w:eastAsia="Calibri" w:cstheme="minorHAnsi"/>
          <w:b/>
          <w:sz w:val="24"/>
          <w:szCs w:val="24"/>
        </w:rPr>
        <w:t>validate reasonable ideas f</w:t>
      </w:r>
      <w:r w:rsidR="00B22310" w:rsidRPr="00264649">
        <w:rPr>
          <w:rFonts w:eastAsia="Calibri" w:cstheme="minorHAnsi"/>
          <w:b/>
          <w:sz w:val="24"/>
          <w:szCs w:val="24"/>
        </w:rPr>
        <w:t>ro</w:t>
      </w:r>
      <w:r w:rsidR="006D650B" w:rsidRPr="00264649">
        <w:rPr>
          <w:rFonts w:eastAsia="Calibri" w:cstheme="minorHAnsi"/>
          <w:b/>
          <w:sz w:val="24"/>
          <w:szCs w:val="24"/>
        </w:rPr>
        <w:t xml:space="preserve">m </w:t>
      </w:r>
      <w:r w:rsidR="00357EB9" w:rsidRPr="00264649">
        <w:rPr>
          <w:rFonts w:eastAsia="Calibri" w:cstheme="minorHAnsi"/>
          <w:b/>
          <w:sz w:val="24"/>
          <w:szCs w:val="24"/>
        </w:rPr>
        <w:t xml:space="preserve">each </w:t>
      </w:r>
      <w:r w:rsidR="006D650B" w:rsidRPr="00264649">
        <w:rPr>
          <w:rFonts w:eastAsia="Calibri" w:cstheme="minorHAnsi"/>
          <w:b/>
          <w:sz w:val="24"/>
          <w:szCs w:val="24"/>
        </w:rPr>
        <w:t>other, even if you disagree, encourage everyone to contribute with positive words, etc.</w:t>
      </w:r>
      <w:r w:rsidRPr="00264649">
        <w:rPr>
          <w:rFonts w:eastAsia="Calibri" w:cstheme="minorHAnsi"/>
          <w:bCs/>
          <w:sz w:val="24"/>
          <w:szCs w:val="24"/>
        </w:rPr>
        <w:t xml:space="preserve">  </w:t>
      </w:r>
    </w:p>
    <w:p w14:paraId="781EEA29" w14:textId="541F3248" w:rsidR="00172760" w:rsidRPr="00264649" w:rsidRDefault="00264649" w:rsidP="00656A64">
      <w:pPr>
        <w:pStyle w:val="ListParagraph"/>
        <w:numPr>
          <w:ilvl w:val="0"/>
          <w:numId w:val="3"/>
        </w:numPr>
        <w:spacing w:after="0" w:line="240" w:lineRule="auto"/>
        <w:rPr>
          <w:rFonts w:eastAsia="Calibri" w:cstheme="minorHAnsi"/>
          <w:bCs/>
          <w:sz w:val="24"/>
          <w:szCs w:val="24"/>
        </w:rPr>
      </w:pPr>
      <w:r w:rsidRPr="00264649">
        <w:rPr>
          <w:rFonts w:eastAsia="Calibri" w:cstheme="minorHAnsi"/>
          <w:bCs/>
          <w:sz w:val="24"/>
          <w:szCs w:val="24"/>
        </w:rPr>
        <w:t xml:space="preserve">Provide each group with a </w:t>
      </w:r>
      <w:r w:rsidR="0097140D" w:rsidRPr="00264649">
        <w:rPr>
          <w:rFonts w:eastAsia="Calibri" w:cstheme="minorHAnsi"/>
          <w:b/>
          <w:sz w:val="24"/>
          <w:szCs w:val="24"/>
        </w:rPr>
        <w:t xml:space="preserve">Shoeprint Analysis </w:t>
      </w:r>
      <w:r w:rsidR="00172760" w:rsidRPr="00264649">
        <w:rPr>
          <w:rFonts w:eastAsia="Calibri" w:cstheme="minorHAnsi"/>
          <w:b/>
          <w:sz w:val="24"/>
          <w:szCs w:val="24"/>
        </w:rPr>
        <w:t>Activity</w:t>
      </w:r>
      <w:r w:rsidR="00172760" w:rsidRPr="00264649">
        <w:rPr>
          <w:rFonts w:eastAsia="Calibri" w:cstheme="minorHAnsi"/>
          <w:bCs/>
          <w:sz w:val="24"/>
          <w:szCs w:val="24"/>
        </w:rPr>
        <w:t xml:space="preserve"> sheet</w:t>
      </w:r>
      <w:r w:rsidR="0097140D" w:rsidRPr="00264649">
        <w:rPr>
          <w:rFonts w:eastAsia="Calibri" w:cstheme="minorHAnsi"/>
          <w:bCs/>
          <w:sz w:val="24"/>
          <w:szCs w:val="24"/>
        </w:rPr>
        <w:t xml:space="preserve"> </w:t>
      </w:r>
      <w:r w:rsidR="008137B9" w:rsidRPr="00264649">
        <w:rPr>
          <w:rFonts w:eastAsia="Calibri" w:cstheme="minorHAnsi"/>
          <w:bCs/>
          <w:sz w:val="24"/>
          <w:szCs w:val="24"/>
        </w:rPr>
        <w:t>(see pg. 3)</w:t>
      </w:r>
      <w:r w:rsidR="00C32B27" w:rsidRPr="00264649">
        <w:rPr>
          <w:rFonts w:eastAsia="Calibri" w:cstheme="minorHAnsi"/>
          <w:bCs/>
          <w:sz w:val="24"/>
          <w:szCs w:val="24"/>
        </w:rPr>
        <w:t xml:space="preserve"> </w:t>
      </w:r>
      <w:r w:rsidR="00172760" w:rsidRPr="00264649">
        <w:rPr>
          <w:rFonts w:eastAsia="Calibri" w:cstheme="minorHAnsi"/>
          <w:bCs/>
          <w:sz w:val="24"/>
          <w:szCs w:val="24"/>
        </w:rPr>
        <w:t xml:space="preserve">briefly review </w:t>
      </w:r>
      <w:r w:rsidR="003F0BB3">
        <w:rPr>
          <w:rFonts w:eastAsia="Calibri" w:cstheme="minorHAnsi"/>
          <w:bCs/>
          <w:sz w:val="24"/>
          <w:szCs w:val="24"/>
        </w:rPr>
        <w:t xml:space="preserve">then provide each group a different </w:t>
      </w:r>
      <w:r w:rsidR="003F0BB3" w:rsidRPr="003F0BB3">
        <w:rPr>
          <w:rFonts w:eastAsia="Calibri" w:cstheme="minorHAnsi"/>
          <w:b/>
          <w:sz w:val="24"/>
          <w:szCs w:val="24"/>
        </w:rPr>
        <w:t xml:space="preserve">Shoeprint </w:t>
      </w:r>
      <w:r w:rsidR="003F0BB3">
        <w:rPr>
          <w:rFonts w:eastAsia="Calibri" w:cstheme="minorHAnsi"/>
          <w:bCs/>
          <w:sz w:val="24"/>
          <w:szCs w:val="24"/>
        </w:rPr>
        <w:t>(see pgs. 4-7)</w:t>
      </w:r>
      <w:r w:rsidR="0097140D" w:rsidRPr="00264649">
        <w:rPr>
          <w:rFonts w:eastAsia="Calibri" w:cstheme="minorHAnsi"/>
          <w:bCs/>
          <w:sz w:val="24"/>
          <w:szCs w:val="24"/>
        </w:rPr>
        <w:t xml:space="preserve">. </w:t>
      </w:r>
      <w:r w:rsidR="00172760" w:rsidRPr="00264649">
        <w:rPr>
          <w:rFonts w:eastAsia="Calibri" w:cstheme="minorHAnsi"/>
          <w:bCs/>
          <w:sz w:val="24"/>
          <w:szCs w:val="24"/>
        </w:rPr>
        <w:t>Groups should choose a recorder and a reporter.</w:t>
      </w:r>
      <w:r w:rsidR="0097140D" w:rsidRPr="00264649">
        <w:rPr>
          <w:rFonts w:eastAsia="Calibri" w:cstheme="minorHAnsi"/>
          <w:bCs/>
          <w:sz w:val="24"/>
          <w:szCs w:val="24"/>
        </w:rPr>
        <w:t xml:space="preserve"> </w:t>
      </w:r>
    </w:p>
    <w:p w14:paraId="2E0B7CEE" w14:textId="2399FD7F" w:rsidR="002150C1" w:rsidRPr="00CC23F8" w:rsidRDefault="00264649" w:rsidP="008137B9">
      <w:pPr>
        <w:pStyle w:val="ListParagraph"/>
        <w:numPr>
          <w:ilvl w:val="0"/>
          <w:numId w:val="3"/>
        </w:numPr>
        <w:spacing w:after="0" w:line="240" w:lineRule="auto"/>
        <w:rPr>
          <w:rFonts w:eastAsia="Calibri" w:cstheme="minorHAnsi"/>
          <w:b/>
          <w:bCs/>
          <w:sz w:val="24"/>
          <w:szCs w:val="24"/>
        </w:rPr>
      </w:pPr>
      <w:r>
        <w:rPr>
          <w:rFonts w:eastAsia="Calibri" w:cstheme="minorHAnsi"/>
          <w:bCs/>
          <w:sz w:val="24"/>
          <w:szCs w:val="24"/>
        </w:rPr>
        <w:t>The teacher and you should move around to each group, checking for understanding and providing supportive feedback. C</w:t>
      </w:r>
      <w:r w:rsidR="008137B9">
        <w:rPr>
          <w:rFonts w:eastAsia="Calibri" w:cstheme="minorHAnsi"/>
          <w:bCs/>
          <w:sz w:val="24"/>
          <w:szCs w:val="24"/>
        </w:rPr>
        <w:t>all on each group to present their findings.</w:t>
      </w:r>
      <w:r w:rsidR="002150C1">
        <w:rPr>
          <w:rFonts w:eastAsia="Calibri" w:cstheme="minorHAnsi"/>
          <w:bCs/>
          <w:sz w:val="24"/>
          <w:szCs w:val="24"/>
        </w:rPr>
        <w:t xml:space="preserve"> </w:t>
      </w:r>
    </w:p>
    <w:p w14:paraId="03C7F55A" w14:textId="017C6B7F" w:rsidR="002150C1" w:rsidRDefault="00264649" w:rsidP="002150C1">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Next, instruct groups to discuss</w:t>
      </w:r>
      <w:r w:rsidR="002150C1">
        <w:rPr>
          <w:rFonts w:eastAsia="Calibri" w:cstheme="minorHAnsi"/>
          <w:bCs/>
          <w:sz w:val="24"/>
          <w:szCs w:val="24"/>
        </w:rPr>
        <w:t xml:space="preserve"> how shoeprint analys</w:t>
      </w:r>
      <w:r w:rsidR="00B22310">
        <w:rPr>
          <w:rFonts w:eastAsia="Calibri" w:cstheme="minorHAnsi"/>
          <w:bCs/>
          <w:sz w:val="24"/>
          <w:szCs w:val="24"/>
        </w:rPr>
        <w:t>i</w:t>
      </w:r>
      <w:r w:rsidR="002150C1">
        <w:rPr>
          <w:rFonts w:eastAsia="Calibri" w:cstheme="minorHAnsi"/>
          <w:bCs/>
          <w:sz w:val="24"/>
          <w:szCs w:val="24"/>
        </w:rPr>
        <w:t xml:space="preserve">s may aid investigators with solving crimes. </w:t>
      </w:r>
      <w:r>
        <w:rPr>
          <w:rFonts w:eastAsia="Calibri" w:cstheme="minorHAnsi"/>
          <w:bCs/>
          <w:sz w:val="24"/>
          <w:szCs w:val="24"/>
        </w:rPr>
        <w:t>Call on each group to shar</w:t>
      </w:r>
      <w:r w:rsidR="006630AB">
        <w:rPr>
          <w:rFonts w:eastAsia="Calibri" w:cstheme="minorHAnsi"/>
          <w:bCs/>
          <w:sz w:val="24"/>
          <w:szCs w:val="24"/>
        </w:rPr>
        <w:t>e</w:t>
      </w:r>
      <w:r>
        <w:rPr>
          <w:rFonts w:eastAsia="Calibri" w:cstheme="minorHAnsi"/>
          <w:bCs/>
          <w:sz w:val="24"/>
          <w:szCs w:val="24"/>
        </w:rPr>
        <w:t xml:space="preserve"> an idea.</w:t>
      </w:r>
    </w:p>
    <w:p w14:paraId="4C9DBA5A" w14:textId="77777777" w:rsidR="00AB67AC" w:rsidRDefault="00AB67AC" w:rsidP="00441985">
      <w:pPr>
        <w:widowControl w:val="0"/>
        <w:autoSpaceDE w:val="0"/>
        <w:autoSpaceDN w:val="0"/>
        <w:adjustRightInd w:val="0"/>
        <w:spacing w:after="0" w:line="240" w:lineRule="auto"/>
        <w:rPr>
          <w:rFonts w:eastAsia="Calibri" w:cstheme="minorHAnsi"/>
          <w:b/>
          <w:bCs/>
          <w:sz w:val="24"/>
          <w:szCs w:val="24"/>
        </w:rPr>
      </w:pPr>
    </w:p>
    <w:p w14:paraId="7822CBE3" w14:textId="71D9D3C2" w:rsidR="00127BCD"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w:t>
      </w:r>
    </w:p>
    <w:p w14:paraId="0689FDE8" w14:textId="2E24C374" w:rsidR="006D650B" w:rsidRDefault="002150C1" w:rsidP="00127BC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Ask students to reflect on how their group collaborated to analyze their shoeprint. </w:t>
      </w:r>
    </w:p>
    <w:p w14:paraId="2F04E79D" w14:textId="266E0893" w:rsidR="002150C1" w:rsidRDefault="002150C1" w:rsidP="00127BC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Instruct the students to write a reflection in their </w:t>
      </w:r>
      <w:r w:rsidR="00264649" w:rsidRPr="00264649">
        <w:rPr>
          <w:rFonts w:eastAsia="Calibri" w:cstheme="minorHAnsi"/>
          <w:b/>
          <w:sz w:val="24"/>
          <w:szCs w:val="24"/>
        </w:rPr>
        <w:t xml:space="preserve">personal </w:t>
      </w:r>
      <w:r w:rsidRPr="00264649">
        <w:rPr>
          <w:rFonts w:eastAsia="Calibri" w:cstheme="minorHAnsi"/>
          <w:b/>
          <w:sz w:val="24"/>
          <w:szCs w:val="24"/>
        </w:rPr>
        <w:t>journal</w:t>
      </w:r>
      <w:r>
        <w:rPr>
          <w:rFonts w:eastAsia="Calibri" w:cstheme="minorHAnsi"/>
          <w:bCs/>
          <w:sz w:val="24"/>
          <w:szCs w:val="24"/>
        </w:rPr>
        <w:t xml:space="preserve"> </w:t>
      </w:r>
      <w:r w:rsidR="006D650B">
        <w:rPr>
          <w:rFonts w:eastAsia="Calibri" w:cstheme="minorHAnsi"/>
          <w:bCs/>
          <w:sz w:val="24"/>
          <w:szCs w:val="24"/>
        </w:rPr>
        <w:t>on what went well and what needed improvement with the group’s collaboration.</w:t>
      </w:r>
    </w:p>
    <w:p w14:paraId="7101096E" w14:textId="44D225FB" w:rsidR="006D650B" w:rsidRDefault="006D650B" w:rsidP="00127BC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Call on volunteers to share one action their group exhibited that allowed for a positive group interaction.</w:t>
      </w:r>
    </w:p>
    <w:p w14:paraId="007488AE" w14:textId="687748FC" w:rsidR="00172760" w:rsidRPr="00CC23F8" w:rsidRDefault="006D650B" w:rsidP="003B6A0C">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CC23F8">
        <w:rPr>
          <w:rFonts w:eastAsia="Calibri" w:cstheme="minorHAnsi"/>
          <w:bCs/>
          <w:sz w:val="24"/>
          <w:szCs w:val="24"/>
        </w:rPr>
        <w:t>Ask the class to comment, either in their journal</w:t>
      </w:r>
      <w:r w:rsidR="00264649">
        <w:rPr>
          <w:rFonts w:eastAsia="Calibri" w:cstheme="minorHAnsi"/>
          <w:bCs/>
          <w:sz w:val="24"/>
          <w:szCs w:val="24"/>
        </w:rPr>
        <w:t xml:space="preserve"> or publicly</w:t>
      </w:r>
      <w:r w:rsidRPr="00CC23F8">
        <w:rPr>
          <w:rFonts w:eastAsia="Calibri" w:cstheme="minorHAnsi"/>
          <w:bCs/>
          <w:sz w:val="24"/>
          <w:szCs w:val="24"/>
        </w:rPr>
        <w:t xml:space="preserve">, how forensic teams may benefit from collaboration with their peers to solve crimes. </w:t>
      </w:r>
    </w:p>
    <w:p w14:paraId="1C77E009" w14:textId="31B9A166" w:rsidR="000279E5" w:rsidRPr="00DC7F18" w:rsidRDefault="000279E5" w:rsidP="00065956">
      <w:pPr>
        <w:jc w:val="center"/>
        <w:rPr>
          <w:sz w:val="24"/>
          <w:szCs w:val="24"/>
        </w:rPr>
      </w:pPr>
      <w:r>
        <w:rPr>
          <w:rFonts w:eastAsia="Calibri" w:cstheme="minorHAnsi"/>
          <w:bCs/>
          <w:sz w:val="24"/>
          <w:szCs w:val="24"/>
        </w:rPr>
        <w:br w:type="page"/>
      </w:r>
      <w:r w:rsidRPr="00DC7F18">
        <w:rPr>
          <w:rFonts w:cs="Tahoma"/>
          <w:b/>
          <w:noProof/>
          <w:sz w:val="24"/>
          <w:szCs w:val="24"/>
        </w:rPr>
        <w:lastRenderedPageBreak/>
        <w:drawing>
          <wp:inline distT="0" distB="0" distL="0" distR="0" wp14:anchorId="44527299" wp14:editId="2A0328F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DA6DA5" w14:textId="77777777" w:rsidR="000279E5" w:rsidRPr="00FC36B0" w:rsidRDefault="000279E5" w:rsidP="000279E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FAD2B81" w14:textId="77777777" w:rsidR="000279E5" w:rsidRPr="00DC7F18" w:rsidRDefault="000279E5" w:rsidP="000279E5">
      <w:pPr>
        <w:spacing w:after="0" w:line="240" w:lineRule="auto"/>
        <w:jc w:val="center"/>
        <w:rPr>
          <w:rFonts w:eastAsia="Calibri" w:cs="Calibri"/>
          <w:b/>
          <w:bCs/>
          <w:sz w:val="24"/>
          <w:szCs w:val="24"/>
          <w:u w:val="single"/>
        </w:rPr>
      </w:pPr>
    </w:p>
    <w:p w14:paraId="316AE887" w14:textId="77777777" w:rsidR="000279E5" w:rsidRPr="00F53E81" w:rsidRDefault="000279E5" w:rsidP="000279E5">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6D6755D6" w14:textId="77777777" w:rsidR="000279E5" w:rsidRPr="00F53E81" w:rsidRDefault="000279E5" w:rsidP="000279E5">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3054E7EE" w14:textId="465C04D2" w:rsidR="000279E5" w:rsidRPr="00F53E81" w:rsidRDefault="000279E5" w:rsidP="000279E5">
      <w:pPr>
        <w:jc w:val="center"/>
        <w:rPr>
          <w:rFonts w:cstheme="minorHAnsi"/>
          <w:b/>
          <w:sz w:val="24"/>
          <w:szCs w:val="24"/>
        </w:rPr>
      </w:pPr>
      <w:bookmarkStart w:id="1" w:name="_Hlk81994813"/>
      <w:r w:rsidRPr="00F53E81">
        <w:rPr>
          <w:rFonts w:cstheme="minorHAnsi"/>
          <w:b/>
          <w:iCs/>
          <w:sz w:val="24"/>
          <w:szCs w:val="24"/>
        </w:rPr>
        <w:t>Sh</w:t>
      </w:r>
      <w:r w:rsidR="00F53E81" w:rsidRPr="00F53E81">
        <w:rPr>
          <w:rFonts w:cstheme="minorHAnsi"/>
          <w:b/>
          <w:iCs/>
          <w:sz w:val="24"/>
          <w:szCs w:val="24"/>
        </w:rPr>
        <w:t>o</w:t>
      </w:r>
      <w:r w:rsidRPr="00F53E81">
        <w:rPr>
          <w:rFonts w:cstheme="minorHAnsi"/>
          <w:b/>
          <w:iCs/>
          <w:sz w:val="24"/>
          <w:szCs w:val="24"/>
        </w:rPr>
        <w:t>e</w:t>
      </w:r>
      <w:r w:rsidR="00676084">
        <w:rPr>
          <w:rFonts w:cstheme="minorHAnsi"/>
          <w:b/>
          <w:iCs/>
          <w:sz w:val="24"/>
          <w:szCs w:val="24"/>
        </w:rPr>
        <w:t>print Analysis</w:t>
      </w:r>
      <w:r w:rsidRPr="00F53E81">
        <w:rPr>
          <w:rFonts w:cstheme="minorHAnsi"/>
          <w:b/>
          <w:i/>
          <w:sz w:val="24"/>
          <w:szCs w:val="24"/>
        </w:rPr>
        <w:t xml:space="preserve"> </w:t>
      </w:r>
      <w:bookmarkEnd w:id="1"/>
      <w:r w:rsidRPr="00F53E81">
        <w:rPr>
          <w:rFonts w:cstheme="minorHAnsi"/>
          <w:b/>
          <w:sz w:val="24"/>
          <w:szCs w:val="24"/>
        </w:rPr>
        <w:t>Lesson Plan</w:t>
      </w:r>
    </w:p>
    <w:p w14:paraId="5C9252E4" w14:textId="4EB29EA2" w:rsidR="000279E5" w:rsidRPr="00F53E81" w:rsidRDefault="000279E5" w:rsidP="000279E5">
      <w:pPr>
        <w:jc w:val="center"/>
        <w:rPr>
          <w:rFonts w:eastAsia="Calibri" w:cstheme="minorHAnsi"/>
          <w:b/>
          <w:sz w:val="24"/>
          <w:szCs w:val="24"/>
        </w:rPr>
      </w:pPr>
      <w:r w:rsidRPr="00F53E81">
        <w:rPr>
          <w:rFonts w:eastAsia="Calibri" w:cstheme="minorHAnsi"/>
          <w:b/>
          <w:sz w:val="24"/>
          <w:szCs w:val="24"/>
        </w:rPr>
        <w:t>Shoe</w:t>
      </w:r>
      <w:r w:rsidR="00CC23F8">
        <w:rPr>
          <w:rFonts w:eastAsia="Calibri" w:cstheme="minorHAnsi"/>
          <w:b/>
          <w:sz w:val="24"/>
          <w:szCs w:val="24"/>
        </w:rPr>
        <w:t>p</w:t>
      </w:r>
      <w:r w:rsidRPr="00F53E81">
        <w:rPr>
          <w:rFonts w:eastAsia="Calibri" w:cstheme="minorHAnsi"/>
          <w:b/>
          <w:sz w:val="24"/>
          <w:szCs w:val="24"/>
        </w:rPr>
        <w:t>rint Analysis Activity Sheet</w:t>
      </w:r>
    </w:p>
    <w:p w14:paraId="3E4A6197" w14:textId="77777777" w:rsidR="00E80536" w:rsidRPr="00F53E81" w:rsidRDefault="00E80536" w:rsidP="00E80536">
      <w:pPr>
        <w:rPr>
          <w:rFonts w:cstheme="minorHAnsi"/>
          <w:b/>
          <w:bCs/>
          <w:sz w:val="24"/>
          <w:szCs w:val="24"/>
        </w:rPr>
      </w:pPr>
      <w:r w:rsidRPr="00F53E81">
        <w:rPr>
          <w:rFonts w:cstheme="minorHAnsi"/>
          <w:b/>
          <w:bCs/>
          <w:sz w:val="24"/>
          <w:szCs w:val="24"/>
        </w:rPr>
        <w:t>Individual Characteristics:</w:t>
      </w:r>
    </w:p>
    <w:p w14:paraId="781B8738" w14:textId="77777777" w:rsidR="00AB67AC" w:rsidRDefault="00E80536" w:rsidP="00E80536">
      <w:pPr>
        <w:numPr>
          <w:ilvl w:val="0"/>
          <w:numId w:val="19"/>
        </w:numPr>
        <w:spacing w:after="0" w:line="240" w:lineRule="auto"/>
        <w:rPr>
          <w:rFonts w:cstheme="minorHAnsi"/>
          <w:sz w:val="24"/>
          <w:szCs w:val="24"/>
        </w:rPr>
      </w:pPr>
      <w:r w:rsidRPr="00E80536">
        <w:rPr>
          <w:rFonts w:cstheme="minorHAnsi"/>
          <w:sz w:val="24"/>
          <w:szCs w:val="24"/>
        </w:rPr>
        <w:t>Measurements</w:t>
      </w:r>
      <w:r w:rsidR="00AB67AC">
        <w:rPr>
          <w:rFonts w:cstheme="minorHAnsi"/>
          <w:sz w:val="24"/>
          <w:szCs w:val="24"/>
        </w:rPr>
        <w:t>:</w:t>
      </w:r>
    </w:p>
    <w:p w14:paraId="6B549567" w14:textId="77777777" w:rsidR="00AB67AC" w:rsidRDefault="00E80536" w:rsidP="00AB67AC">
      <w:pPr>
        <w:spacing w:after="0" w:line="240" w:lineRule="auto"/>
        <w:ind w:left="720"/>
        <w:rPr>
          <w:rFonts w:cstheme="minorHAnsi"/>
          <w:sz w:val="24"/>
          <w:szCs w:val="24"/>
        </w:rPr>
      </w:pPr>
      <w:r w:rsidRPr="00E80536">
        <w:rPr>
          <w:rFonts w:cstheme="minorHAnsi"/>
          <w:sz w:val="24"/>
          <w:szCs w:val="24"/>
        </w:rPr>
        <w:t xml:space="preserve">What is the length of the shoe? </w:t>
      </w:r>
    </w:p>
    <w:p w14:paraId="6D0A2F3F" w14:textId="37FBB052" w:rsidR="00E80536" w:rsidRDefault="00E80536" w:rsidP="00AB67AC">
      <w:pPr>
        <w:spacing w:after="0" w:line="240" w:lineRule="auto"/>
        <w:ind w:left="720"/>
        <w:rPr>
          <w:rFonts w:cstheme="minorHAnsi"/>
          <w:sz w:val="24"/>
          <w:szCs w:val="24"/>
        </w:rPr>
      </w:pPr>
      <w:r w:rsidRPr="00E80536">
        <w:rPr>
          <w:rFonts w:cstheme="minorHAnsi"/>
          <w:sz w:val="24"/>
          <w:szCs w:val="24"/>
        </w:rPr>
        <w:t>What is the width of the shoe?</w:t>
      </w:r>
      <w:r w:rsidR="00AB67AC">
        <w:rPr>
          <w:rFonts w:cstheme="minorHAnsi"/>
          <w:sz w:val="24"/>
          <w:szCs w:val="24"/>
        </w:rPr>
        <w:t xml:space="preserve"> </w:t>
      </w:r>
    </w:p>
    <w:p w14:paraId="4087E161" w14:textId="5494A399" w:rsidR="00AB67AC" w:rsidRDefault="00AB67AC" w:rsidP="00AB67AC">
      <w:pPr>
        <w:spacing w:after="0" w:line="240" w:lineRule="auto"/>
        <w:ind w:left="720"/>
        <w:rPr>
          <w:rFonts w:cstheme="minorHAnsi"/>
          <w:sz w:val="24"/>
          <w:szCs w:val="24"/>
        </w:rPr>
      </w:pPr>
      <w:r>
        <w:rPr>
          <w:rFonts w:cstheme="minorHAnsi"/>
          <w:sz w:val="24"/>
          <w:szCs w:val="24"/>
        </w:rPr>
        <w:t>What is the estimated height of the person wearing this shoe?  (Multiply the length by 7)</w:t>
      </w:r>
      <w:r w:rsidRPr="00E80536">
        <w:rPr>
          <w:rFonts w:cstheme="minorHAnsi"/>
          <w:sz w:val="24"/>
          <w:szCs w:val="24"/>
        </w:rPr>
        <w:t xml:space="preserve"> </w:t>
      </w:r>
    </w:p>
    <w:p w14:paraId="4DA7FC53" w14:textId="77777777" w:rsidR="00AB67AC" w:rsidRPr="00E80536" w:rsidRDefault="00AB67AC" w:rsidP="00AB67AC">
      <w:pPr>
        <w:spacing w:after="0" w:line="240" w:lineRule="auto"/>
        <w:ind w:left="720"/>
        <w:rPr>
          <w:rFonts w:cstheme="minorHAnsi"/>
          <w:sz w:val="24"/>
          <w:szCs w:val="24"/>
        </w:rPr>
      </w:pPr>
    </w:p>
    <w:p w14:paraId="5EF962E9" w14:textId="35F88A7A" w:rsidR="00E80536" w:rsidRPr="00E80536" w:rsidRDefault="00E80536" w:rsidP="00E80536">
      <w:pPr>
        <w:numPr>
          <w:ilvl w:val="0"/>
          <w:numId w:val="19"/>
        </w:numPr>
        <w:spacing w:after="0" w:line="240" w:lineRule="auto"/>
        <w:rPr>
          <w:rFonts w:cstheme="minorHAnsi"/>
          <w:sz w:val="24"/>
          <w:szCs w:val="24"/>
        </w:rPr>
      </w:pPr>
      <w:r w:rsidRPr="00E80536">
        <w:rPr>
          <w:rFonts w:cstheme="minorHAnsi"/>
          <w:sz w:val="24"/>
          <w:szCs w:val="24"/>
        </w:rPr>
        <w:t>Condition - New, worn, damaged?</w:t>
      </w:r>
    </w:p>
    <w:p w14:paraId="403088BA" w14:textId="7AF4104C" w:rsidR="00E80536" w:rsidRDefault="00E80536" w:rsidP="00E80536">
      <w:pPr>
        <w:rPr>
          <w:rFonts w:cstheme="minorHAnsi"/>
          <w:sz w:val="24"/>
          <w:szCs w:val="24"/>
        </w:rPr>
      </w:pPr>
    </w:p>
    <w:p w14:paraId="20FA2BC0" w14:textId="7209A1FD" w:rsidR="00E80536" w:rsidRPr="00E80536" w:rsidRDefault="00E80536" w:rsidP="00E80536">
      <w:pPr>
        <w:numPr>
          <w:ilvl w:val="0"/>
          <w:numId w:val="19"/>
        </w:numPr>
        <w:spacing w:after="0" w:line="240" w:lineRule="auto"/>
        <w:rPr>
          <w:rFonts w:cstheme="minorHAnsi"/>
          <w:sz w:val="24"/>
          <w:szCs w:val="24"/>
        </w:rPr>
      </w:pPr>
      <w:r w:rsidRPr="00E80536">
        <w:rPr>
          <w:rFonts w:cstheme="minorHAnsi"/>
          <w:sz w:val="24"/>
          <w:szCs w:val="24"/>
        </w:rPr>
        <w:t>Distinctive Identifiers – cuts, nicks, wear pattern</w:t>
      </w:r>
      <w:r w:rsidR="00B22310">
        <w:rPr>
          <w:rFonts w:cstheme="minorHAnsi"/>
          <w:sz w:val="24"/>
          <w:szCs w:val="24"/>
        </w:rPr>
        <w:t>s</w:t>
      </w:r>
      <w:r w:rsidRPr="00E80536">
        <w:rPr>
          <w:rFonts w:cstheme="minorHAnsi"/>
          <w:sz w:val="24"/>
          <w:szCs w:val="24"/>
        </w:rPr>
        <w:t>.</w:t>
      </w:r>
    </w:p>
    <w:p w14:paraId="6ADED016" w14:textId="77777777" w:rsidR="00E80536" w:rsidRDefault="00E80536" w:rsidP="00E80536">
      <w:pPr>
        <w:rPr>
          <w:rFonts w:cstheme="minorHAnsi"/>
          <w:b/>
          <w:bCs/>
          <w:sz w:val="24"/>
          <w:szCs w:val="24"/>
        </w:rPr>
      </w:pPr>
    </w:p>
    <w:p w14:paraId="0477C2A3" w14:textId="00E1DCB9" w:rsidR="00E80536" w:rsidRPr="00E80536" w:rsidRDefault="00E80536" w:rsidP="00E80536">
      <w:pPr>
        <w:rPr>
          <w:rFonts w:cstheme="minorHAnsi"/>
          <w:b/>
          <w:bCs/>
          <w:sz w:val="24"/>
          <w:szCs w:val="24"/>
        </w:rPr>
      </w:pPr>
      <w:r w:rsidRPr="00E80536">
        <w:rPr>
          <w:rFonts w:cstheme="minorHAnsi"/>
          <w:b/>
          <w:bCs/>
          <w:sz w:val="24"/>
          <w:szCs w:val="24"/>
        </w:rPr>
        <w:t>General Characteristics:</w:t>
      </w:r>
    </w:p>
    <w:p w14:paraId="21D3CA70" w14:textId="5BE895C4" w:rsidR="00E80536" w:rsidRPr="00E80536" w:rsidRDefault="00E80536" w:rsidP="00E80536">
      <w:pPr>
        <w:numPr>
          <w:ilvl w:val="0"/>
          <w:numId w:val="18"/>
        </w:numPr>
        <w:spacing w:after="0" w:line="240" w:lineRule="auto"/>
        <w:rPr>
          <w:rFonts w:cstheme="minorHAnsi"/>
          <w:sz w:val="24"/>
          <w:szCs w:val="24"/>
        </w:rPr>
      </w:pPr>
      <w:r w:rsidRPr="00E80536">
        <w:rPr>
          <w:rFonts w:cstheme="minorHAnsi"/>
          <w:sz w:val="24"/>
          <w:szCs w:val="24"/>
        </w:rPr>
        <w:t xml:space="preserve">What style of shoe </w:t>
      </w:r>
      <w:r w:rsidR="0040765F">
        <w:rPr>
          <w:rFonts w:cstheme="minorHAnsi"/>
          <w:sz w:val="24"/>
          <w:szCs w:val="24"/>
        </w:rPr>
        <w:t>do you think it is</w:t>
      </w:r>
      <w:r w:rsidRPr="00E80536">
        <w:rPr>
          <w:rFonts w:cstheme="minorHAnsi"/>
          <w:sz w:val="24"/>
          <w:szCs w:val="24"/>
        </w:rPr>
        <w:t>?- athletic shoe, work boot, dress shoe (m</w:t>
      </w:r>
      <w:r w:rsidR="00B22310">
        <w:rPr>
          <w:rFonts w:cstheme="minorHAnsi"/>
          <w:sz w:val="24"/>
          <w:szCs w:val="24"/>
        </w:rPr>
        <w:t>e</w:t>
      </w:r>
      <w:r w:rsidRPr="00E80536">
        <w:rPr>
          <w:rFonts w:cstheme="minorHAnsi"/>
          <w:sz w:val="24"/>
          <w:szCs w:val="24"/>
        </w:rPr>
        <w:t>n’s vs. w</w:t>
      </w:r>
      <w:r w:rsidR="00B22310">
        <w:rPr>
          <w:rFonts w:cstheme="minorHAnsi"/>
          <w:sz w:val="24"/>
          <w:szCs w:val="24"/>
        </w:rPr>
        <w:t>o</w:t>
      </w:r>
      <w:r w:rsidRPr="00E80536">
        <w:rPr>
          <w:rFonts w:cstheme="minorHAnsi"/>
          <w:sz w:val="24"/>
          <w:szCs w:val="24"/>
        </w:rPr>
        <w:t>m</w:t>
      </w:r>
      <w:r w:rsidR="00B22310">
        <w:rPr>
          <w:rFonts w:cstheme="minorHAnsi"/>
          <w:sz w:val="24"/>
          <w:szCs w:val="24"/>
        </w:rPr>
        <w:t>e</w:t>
      </w:r>
      <w:r w:rsidRPr="00E80536">
        <w:rPr>
          <w:rFonts w:cstheme="minorHAnsi"/>
          <w:sz w:val="24"/>
          <w:szCs w:val="24"/>
        </w:rPr>
        <w:t>n’s)</w:t>
      </w:r>
    </w:p>
    <w:p w14:paraId="2A4C3C78" w14:textId="3AB7897C" w:rsidR="00E80536" w:rsidRDefault="00E80536" w:rsidP="00E80536">
      <w:pPr>
        <w:rPr>
          <w:rFonts w:cstheme="minorHAnsi"/>
          <w:sz w:val="24"/>
          <w:szCs w:val="24"/>
        </w:rPr>
      </w:pPr>
    </w:p>
    <w:p w14:paraId="49B8A04F" w14:textId="77777777" w:rsidR="00E80536" w:rsidRPr="00E80536" w:rsidRDefault="00E80536" w:rsidP="00E80536">
      <w:pPr>
        <w:numPr>
          <w:ilvl w:val="0"/>
          <w:numId w:val="18"/>
        </w:numPr>
        <w:spacing w:after="0" w:line="240" w:lineRule="auto"/>
        <w:rPr>
          <w:rFonts w:cstheme="minorHAnsi"/>
          <w:sz w:val="24"/>
          <w:szCs w:val="24"/>
        </w:rPr>
      </w:pPr>
      <w:r w:rsidRPr="00E80536">
        <w:rPr>
          <w:rFonts w:cstheme="minorHAnsi"/>
          <w:sz w:val="24"/>
          <w:szCs w:val="24"/>
        </w:rPr>
        <w:t>Describe the shoe’s tread pattern(s)- direction of ridge line, circular, rectangular, significant shapes.</w:t>
      </w:r>
    </w:p>
    <w:p w14:paraId="5E4B012B" w14:textId="6E1CAED4" w:rsidR="00E80536" w:rsidRDefault="00E80536" w:rsidP="00E80536">
      <w:pPr>
        <w:rPr>
          <w:rFonts w:cstheme="minorHAnsi"/>
          <w:sz w:val="24"/>
          <w:szCs w:val="24"/>
        </w:rPr>
      </w:pPr>
    </w:p>
    <w:p w14:paraId="7E78B9C4" w14:textId="0D83DD36" w:rsidR="00E80536" w:rsidRDefault="00E80536" w:rsidP="00E80536">
      <w:pPr>
        <w:numPr>
          <w:ilvl w:val="0"/>
          <w:numId w:val="18"/>
        </w:numPr>
        <w:spacing w:after="0" w:line="240" w:lineRule="auto"/>
        <w:rPr>
          <w:rFonts w:cstheme="minorHAnsi"/>
          <w:sz w:val="24"/>
          <w:szCs w:val="24"/>
        </w:rPr>
      </w:pPr>
      <w:r w:rsidRPr="00E80536">
        <w:rPr>
          <w:rFonts w:cstheme="minorHAnsi"/>
          <w:sz w:val="24"/>
          <w:szCs w:val="24"/>
        </w:rPr>
        <w:t>General Observations – can this shoe easily be identified?  Why or why not?</w:t>
      </w:r>
    </w:p>
    <w:p w14:paraId="16CA227B" w14:textId="6399958F" w:rsidR="0040765F" w:rsidRDefault="0040765F" w:rsidP="0040765F">
      <w:pPr>
        <w:spacing w:after="0" w:line="240" w:lineRule="auto"/>
        <w:rPr>
          <w:rFonts w:cstheme="minorHAnsi"/>
          <w:sz w:val="24"/>
          <w:szCs w:val="24"/>
        </w:rPr>
      </w:pPr>
    </w:p>
    <w:p w14:paraId="5340B129" w14:textId="77777777" w:rsidR="0040765F" w:rsidRDefault="0040765F" w:rsidP="0040765F">
      <w:pPr>
        <w:spacing w:after="0" w:line="240" w:lineRule="auto"/>
        <w:rPr>
          <w:rFonts w:cstheme="minorHAnsi"/>
          <w:b/>
          <w:bCs/>
          <w:sz w:val="24"/>
          <w:szCs w:val="24"/>
        </w:rPr>
      </w:pPr>
    </w:p>
    <w:p w14:paraId="160B76BA" w14:textId="357C7E86" w:rsidR="0040765F" w:rsidRDefault="0040765F" w:rsidP="0040765F">
      <w:pPr>
        <w:spacing w:after="0" w:line="240" w:lineRule="auto"/>
        <w:rPr>
          <w:rFonts w:cstheme="minorHAnsi"/>
          <w:b/>
          <w:bCs/>
          <w:sz w:val="24"/>
          <w:szCs w:val="24"/>
        </w:rPr>
      </w:pPr>
      <w:r w:rsidRPr="0040765F">
        <w:rPr>
          <w:rFonts w:cstheme="minorHAnsi"/>
          <w:b/>
          <w:bCs/>
          <w:sz w:val="24"/>
          <w:szCs w:val="24"/>
        </w:rPr>
        <w:t>What questions do you still have that could not b</w:t>
      </w:r>
      <w:r>
        <w:rPr>
          <w:rFonts w:cstheme="minorHAnsi"/>
          <w:b/>
          <w:bCs/>
          <w:sz w:val="24"/>
          <w:szCs w:val="24"/>
        </w:rPr>
        <w:t>e</w:t>
      </w:r>
      <w:r w:rsidRPr="0040765F">
        <w:rPr>
          <w:rFonts w:cstheme="minorHAnsi"/>
          <w:b/>
          <w:bCs/>
          <w:sz w:val="24"/>
          <w:szCs w:val="24"/>
        </w:rPr>
        <w:t xml:space="preserve"> answered by the shoeprint?</w:t>
      </w:r>
    </w:p>
    <w:p w14:paraId="77BE79DF" w14:textId="6156630F" w:rsidR="0040765F" w:rsidRDefault="0040765F" w:rsidP="0040765F">
      <w:pPr>
        <w:spacing w:after="0" w:line="240" w:lineRule="auto"/>
        <w:rPr>
          <w:rFonts w:cstheme="minorHAnsi"/>
          <w:b/>
          <w:bCs/>
          <w:sz w:val="24"/>
          <w:szCs w:val="24"/>
        </w:rPr>
      </w:pPr>
    </w:p>
    <w:p w14:paraId="5641D277" w14:textId="36341026" w:rsidR="002150C1" w:rsidRDefault="002150C1" w:rsidP="0040765F">
      <w:pPr>
        <w:spacing w:after="0" w:line="240" w:lineRule="auto"/>
        <w:rPr>
          <w:rFonts w:cstheme="minorHAnsi"/>
          <w:b/>
          <w:bCs/>
          <w:sz w:val="24"/>
          <w:szCs w:val="24"/>
        </w:rPr>
      </w:pPr>
    </w:p>
    <w:p w14:paraId="065C5162" w14:textId="77777777" w:rsidR="002150C1" w:rsidRDefault="002150C1" w:rsidP="0040765F">
      <w:pPr>
        <w:spacing w:after="0" w:line="240" w:lineRule="auto"/>
        <w:rPr>
          <w:rFonts w:cstheme="minorHAnsi"/>
          <w:b/>
          <w:bCs/>
          <w:sz w:val="24"/>
          <w:szCs w:val="24"/>
        </w:rPr>
      </w:pPr>
    </w:p>
    <w:p w14:paraId="4A232AD0" w14:textId="6D1B9576" w:rsidR="0040765F" w:rsidRPr="0040765F" w:rsidRDefault="0040765F" w:rsidP="0040765F">
      <w:pPr>
        <w:spacing w:after="0" w:line="240" w:lineRule="auto"/>
        <w:rPr>
          <w:rFonts w:cstheme="minorHAnsi"/>
          <w:b/>
          <w:bCs/>
          <w:sz w:val="24"/>
          <w:szCs w:val="24"/>
        </w:rPr>
      </w:pPr>
      <w:r>
        <w:rPr>
          <w:rFonts w:cstheme="minorHAnsi"/>
          <w:b/>
          <w:bCs/>
          <w:sz w:val="24"/>
          <w:szCs w:val="24"/>
        </w:rPr>
        <w:t xml:space="preserve">Speculate your </w:t>
      </w:r>
      <w:r w:rsidR="002150C1">
        <w:rPr>
          <w:rFonts w:cstheme="minorHAnsi"/>
          <w:b/>
          <w:bCs/>
          <w:sz w:val="24"/>
          <w:szCs w:val="24"/>
        </w:rPr>
        <w:t>conclusion:</w:t>
      </w:r>
    </w:p>
    <w:p w14:paraId="6E499EFC" w14:textId="77777777" w:rsidR="0040765F" w:rsidRPr="0040765F" w:rsidRDefault="0040765F" w:rsidP="0040765F">
      <w:pPr>
        <w:pStyle w:val="ListParagraph"/>
        <w:spacing w:after="0" w:line="240" w:lineRule="auto"/>
        <w:rPr>
          <w:rFonts w:cstheme="minorHAnsi"/>
          <w:b/>
          <w:bCs/>
          <w:sz w:val="24"/>
          <w:szCs w:val="24"/>
        </w:rPr>
      </w:pPr>
    </w:p>
    <w:p w14:paraId="787BA1AA" w14:textId="77777777" w:rsidR="00E80536" w:rsidRPr="00E80536" w:rsidRDefault="00E80536" w:rsidP="00E80536">
      <w:pPr>
        <w:rPr>
          <w:rFonts w:cstheme="minorHAnsi"/>
          <w:sz w:val="24"/>
          <w:szCs w:val="24"/>
        </w:rPr>
      </w:pPr>
    </w:p>
    <w:p w14:paraId="4A8819B9" w14:textId="0D87FDA7" w:rsidR="00E80536" w:rsidRPr="00DC7F18" w:rsidRDefault="00E80536" w:rsidP="00E80536">
      <w:pPr>
        <w:jc w:val="center"/>
        <w:rPr>
          <w:sz w:val="24"/>
          <w:szCs w:val="24"/>
        </w:rPr>
      </w:pPr>
      <w:r>
        <w:rPr>
          <w:rFonts w:cstheme="minorHAnsi"/>
          <w:sz w:val="24"/>
          <w:szCs w:val="24"/>
        </w:rPr>
        <w:br w:type="page"/>
      </w:r>
      <w:r w:rsidRPr="00DC7F18">
        <w:rPr>
          <w:rFonts w:cs="Tahoma"/>
          <w:b/>
          <w:noProof/>
          <w:sz w:val="24"/>
          <w:szCs w:val="24"/>
        </w:rPr>
        <w:lastRenderedPageBreak/>
        <w:drawing>
          <wp:inline distT="0" distB="0" distL="0" distR="0" wp14:anchorId="7FCA0657" wp14:editId="0462283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4FB322" w14:textId="77777777" w:rsidR="00E80536" w:rsidRPr="00FC36B0" w:rsidRDefault="00E80536" w:rsidP="00E8053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69812E5" w14:textId="77777777" w:rsidR="00E80536" w:rsidRPr="00DC7F18" w:rsidRDefault="00E80536" w:rsidP="00E80536">
      <w:pPr>
        <w:spacing w:after="0" w:line="240" w:lineRule="auto"/>
        <w:jc w:val="center"/>
        <w:rPr>
          <w:rFonts w:eastAsia="Calibri" w:cs="Calibri"/>
          <w:b/>
          <w:bCs/>
          <w:sz w:val="24"/>
          <w:szCs w:val="24"/>
          <w:u w:val="single"/>
        </w:rPr>
      </w:pPr>
    </w:p>
    <w:p w14:paraId="3319921D" w14:textId="77777777" w:rsidR="00E80536" w:rsidRPr="00F53E81" w:rsidRDefault="00E80536" w:rsidP="00E80536">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770741D7" w14:textId="77777777" w:rsidR="00E80536" w:rsidRPr="00F53E81" w:rsidRDefault="00E80536" w:rsidP="00E80536">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6C75D71B" w14:textId="724FD6D9" w:rsidR="00E80536" w:rsidRDefault="00676084" w:rsidP="00E80536">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E80536" w:rsidRPr="00F53E81">
        <w:rPr>
          <w:rFonts w:cstheme="minorHAnsi"/>
          <w:b/>
          <w:sz w:val="24"/>
          <w:szCs w:val="24"/>
        </w:rPr>
        <w:t>Lesson Plan</w:t>
      </w:r>
    </w:p>
    <w:p w14:paraId="0C89CFE3" w14:textId="133AFEF5" w:rsidR="00F53E81" w:rsidRDefault="00F53E81" w:rsidP="00E80536">
      <w:pPr>
        <w:jc w:val="center"/>
        <w:rPr>
          <w:rFonts w:cstheme="minorHAnsi"/>
          <w:b/>
          <w:sz w:val="24"/>
          <w:szCs w:val="24"/>
        </w:rPr>
      </w:pPr>
      <w:r>
        <w:rPr>
          <w:rFonts w:cstheme="minorHAnsi"/>
          <w:b/>
          <w:sz w:val="24"/>
          <w:szCs w:val="24"/>
        </w:rPr>
        <w:t>Shoe</w:t>
      </w:r>
      <w:r w:rsidR="00CC23F8">
        <w:rPr>
          <w:rFonts w:cstheme="minorHAnsi"/>
          <w:b/>
          <w:sz w:val="24"/>
          <w:szCs w:val="24"/>
        </w:rPr>
        <w:t>p</w:t>
      </w:r>
      <w:r>
        <w:rPr>
          <w:rFonts w:cstheme="minorHAnsi"/>
          <w:b/>
          <w:sz w:val="24"/>
          <w:szCs w:val="24"/>
        </w:rPr>
        <w:t>rints</w:t>
      </w:r>
    </w:p>
    <w:p w14:paraId="475270D3" w14:textId="545606E0" w:rsidR="00F53E81" w:rsidRPr="00F53E81" w:rsidRDefault="00F53E81" w:rsidP="00F53E81">
      <w:pPr>
        <w:rPr>
          <w:rFonts w:cstheme="minorHAnsi"/>
          <w:b/>
          <w:sz w:val="24"/>
          <w:szCs w:val="24"/>
        </w:rPr>
      </w:pPr>
      <w:r>
        <w:rPr>
          <w:rFonts w:cstheme="minorHAnsi"/>
          <w:b/>
          <w:sz w:val="24"/>
          <w:szCs w:val="24"/>
        </w:rPr>
        <w:t>Group 1:</w:t>
      </w:r>
    </w:p>
    <w:p w14:paraId="134FA318" w14:textId="1AFAF70D" w:rsidR="00E80536" w:rsidRPr="00E80536" w:rsidRDefault="00676659" w:rsidP="00676659">
      <w:pPr>
        <w:jc w:val="center"/>
        <w:rPr>
          <w:rFonts w:cstheme="minorHAnsi"/>
          <w:sz w:val="24"/>
          <w:szCs w:val="24"/>
        </w:rPr>
      </w:pPr>
      <w:r>
        <w:rPr>
          <w:noProof/>
        </w:rPr>
        <mc:AlternateContent>
          <mc:Choice Requires="wps">
            <w:drawing>
              <wp:anchor distT="0" distB="0" distL="114300" distR="114300" simplePos="0" relativeHeight="251659264" behindDoc="0" locked="0" layoutInCell="1" allowOverlap="1" wp14:anchorId="28E47282" wp14:editId="3B0E040A">
                <wp:simplePos x="0" y="0"/>
                <wp:positionH relativeFrom="column">
                  <wp:posOffset>778042</wp:posOffset>
                </wp:positionH>
                <wp:positionV relativeFrom="paragraph">
                  <wp:posOffset>360780</wp:posOffset>
                </wp:positionV>
                <wp:extent cx="1860884" cy="705853"/>
                <wp:effectExtent l="0" t="0" r="25400" b="18415"/>
                <wp:wrapNone/>
                <wp:docPr id="5" name="Text Box 5"/>
                <wp:cNvGraphicFramePr/>
                <a:graphic xmlns:a="http://schemas.openxmlformats.org/drawingml/2006/main">
                  <a:graphicData uri="http://schemas.microsoft.com/office/word/2010/wordprocessingShape">
                    <wps:wsp>
                      <wps:cNvSpPr txBox="1"/>
                      <wps:spPr>
                        <a:xfrm>
                          <a:off x="0" y="0"/>
                          <a:ext cx="1860884" cy="705853"/>
                        </a:xfrm>
                        <a:prstGeom prst="rect">
                          <a:avLst/>
                        </a:prstGeom>
                        <a:solidFill>
                          <a:schemeClr val="lt1"/>
                        </a:solidFill>
                        <a:ln w="6350">
                          <a:solidFill>
                            <a:schemeClr val="bg1"/>
                          </a:solidFill>
                        </a:ln>
                      </wps:spPr>
                      <wps:txbx>
                        <w:txbxContent>
                          <w:p w14:paraId="68E58492" w14:textId="668625C8" w:rsidR="00676659" w:rsidRPr="00676659" w:rsidRDefault="00676659">
                            <w:pPr>
                              <w:rPr>
                                <w:sz w:val="24"/>
                                <w:szCs w:val="24"/>
                              </w:rPr>
                            </w:pPr>
                            <w:r w:rsidRPr="00676659">
                              <w:rPr>
                                <w:sz w:val="24"/>
                                <w:szCs w:val="24"/>
                              </w:rPr>
                              <w:t>12 x 4 inches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8E47282" id="_x0000_t202" coordsize="21600,21600" o:spt="202" path="m,l,21600r21600,l21600,xe">
                <v:stroke joinstyle="miter"/>
                <v:path gradientshapeok="t" o:connecttype="rect"/>
              </v:shapetype>
              <v:shape id="Text Box 5" o:spid="_x0000_s1026" type="#_x0000_t202" style="position:absolute;left:0;text-align:left;margin-left:61.25pt;margin-top:28.4pt;width:146.55pt;height:55.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" fillcolor="white [3201]" strokecolor="white [3212]" strokeweight=".5pt">
                <v:textbox>
                  <w:txbxContent>
                    <w:p w14:paraId="68E58492" w14:textId="668625C8" w:rsidR="00676659" w:rsidRPr="00676659" w:rsidRDefault="00676659">
                      <w:pPr>
                        <w:rPr>
                          <w:sz w:val="24"/>
                          <w:szCs w:val="24"/>
                        </w:rPr>
                      </w:pPr>
                      <w:r w:rsidRPr="00676659">
                        <w:rPr>
                          <w:sz w:val="24"/>
                          <w:szCs w:val="24"/>
                        </w:rPr>
                        <w:t>12 x 4 inches</w:t>
                      </w:r>
                    </w:p>
                  </w:txbxContent>
                </v:textbox>
              </v:shape>
            </w:pict>
          </mc:Fallback>
        </mc:AlternateContent>
      </w:r>
      <w:r>
        <w:rPr>
          <w:noProof/>
        </w:rPr>
        <w:drawing>
          <wp:inline distT="0" distB="0" distL="0" distR="0" wp14:anchorId="1D76CCCF" wp14:editId="3968D5A6">
            <wp:extent cx="5941880" cy="5775158"/>
            <wp:effectExtent l="0" t="0" r="1905" b="0"/>
            <wp:docPr id="4" name="Picture 4"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10;"/>
                    <pic:cNvPicPr/>
                  </pic:nvPicPr>
                  <pic:blipFill>
                    <a:blip r:embed="rId11"/>
                    <a:stretch>
                      <a:fillRect/>
                    </a:stretch>
                  </pic:blipFill>
                  <pic:spPr>
                    <a:xfrm>
                      <a:off x="0" y="0"/>
                      <a:ext cx="5981174" cy="5813349"/>
                    </a:xfrm>
                    <a:prstGeom prst="rect">
                      <a:avLst/>
                    </a:prstGeom>
                  </pic:spPr>
                </pic:pic>
              </a:graphicData>
            </a:graphic>
          </wp:inline>
        </w:drawing>
      </w:r>
    </w:p>
    <w:p w14:paraId="5ABD1E7C" w14:textId="77777777" w:rsidR="00676659" w:rsidRPr="00DC7F18" w:rsidRDefault="00676659" w:rsidP="00676659">
      <w:pPr>
        <w:jc w:val="center"/>
        <w:rPr>
          <w:sz w:val="24"/>
          <w:szCs w:val="24"/>
        </w:rPr>
      </w:pPr>
      <w:r w:rsidRPr="00DC7F18">
        <w:rPr>
          <w:rFonts w:cs="Tahoma"/>
          <w:b/>
          <w:noProof/>
          <w:sz w:val="24"/>
          <w:szCs w:val="24"/>
        </w:rPr>
        <w:lastRenderedPageBreak/>
        <w:drawing>
          <wp:inline distT="0" distB="0" distL="0" distR="0" wp14:anchorId="399B8AE0" wp14:editId="1F2B7AC9">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47550A" w14:textId="77777777" w:rsidR="00676659" w:rsidRPr="00FC36B0" w:rsidRDefault="00676659" w:rsidP="0067665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9619E0" w14:textId="77777777" w:rsidR="00676659" w:rsidRPr="00DC7F18" w:rsidRDefault="00676659" w:rsidP="00676659">
      <w:pPr>
        <w:spacing w:after="0" w:line="240" w:lineRule="auto"/>
        <w:jc w:val="center"/>
        <w:rPr>
          <w:rFonts w:eastAsia="Calibri" w:cs="Calibri"/>
          <w:b/>
          <w:bCs/>
          <w:sz w:val="24"/>
          <w:szCs w:val="24"/>
          <w:u w:val="single"/>
        </w:rPr>
      </w:pPr>
    </w:p>
    <w:p w14:paraId="1C6B9DE3" w14:textId="77777777" w:rsidR="00676659" w:rsidRPr="00F53E81" w:rsidRDefault="00676659" w:rsidP="00676659">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6794DC70" w14:textId="77777777" w:rsidR="00676659" w:rsidRPr="00F53E81" w:rsidRDefault="00676659" w:rsidP="00676659">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54D99FC2" w14:textId="1622778B" w:rsidR="00676659" w:rsidRDefault="00676084" w:rsidP="00676659">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676659" w:rsidRPr="00F53E81">
        <w:rPr>
          <w:rFonts w:cstheme="minorHAnsi"/>
          <w:b/>
          <w:sz w:val="24"/>
          <w:szCs w:val="24"/>
        </w:rPr>
        <w:t>Lesson Plan</w:t>
      </w:r>
    </w:p>
    <w:p w14:paraId="3BD2C4F8" w14:textId="308B2EB2" w:rsidR="00676659" w:rsidRDefault="00676659" w:rsidP="00676659">
      <w:pPr>
        <w:jc w:val="center"/>
        <w:rPr>
          <w:rFonts w:cstheme="minorHAnsi"/>
          <w:b/>
          <w:sz w:val="24"/>
          <w:szCs w:val="24"/>
        </w:rPr>
      </w:pPr>
      <w:r>
        <w:rPr>
          <w:rFonts w:cstheme="minorHAnsi"/>
          <w:b/>
          <w:sz w:val="24"/>
          <w:szCs w:val="24"/>
        </w:rPr>
        <w:t>Shoe</w:t>
      </w:r>
      <w:r w:rsidR="00CC23F8">
        <w:rPr>
          <w:rFonts w:cstheme="minorHAnsi"/>
          <w:b/>
          <w:sz w:val="24"/>
          <w:szCs w:val="24"/>
        </w:rPr>
        <w:t>p</w:t>
      </w:r>
      <w:r>
        <w:rPr>
          <w:rFonts w:cstheme="minorHAnsi"/>
          <w:b/>
          <w:sz w:val="24"/>
          <w:szCs w:val="24"/>
        </w:rPr>
        <w:t>rints</w:t>
      </w:r>
    </w:p>
    <w:p w14:paraId="1FDB42BA" w14:textId="28E4DDAA" w:rsidR="00676659" w:rsidRDefault="00676659" w:rsidP="00676659">
      <w:pPr>
        <w:rPr>
          <w:rFonts w:cstheme="minorHAnsi"/>
          <w:b/>
          <w:sz w:val="24"/>
          <w:szCs w:val="24"/>
        </w:rPr>
      </w:pPr>
      <w:r>
        <w:rPr>
          <w:rFonts w:cstheme="minorHAnsi"/>
          <w:b/>
          <w:noProof/>
          <w:sz w:val="24"/>
          <w:szCs w:val="24"/>
        </w:rPr>
        <mc:AlternateContent>
          <mc:Choice Requires="wps">
            <w:drawing>
              <wp:anchor distT="0" distB="0" distL="114300" distR="114300" simplePos="0" relativeHeight="251660288" behindDoc="0" locked="0" layoutInCell="1" allowOverlap="1" wp14:anchorId="6F187A58" wp14:editId="7FF464BA">
                <wp:simplePos x="0" y="0"/>
                <wp:positionH relativeFrom="column">
                  <wp:posOffset>4050632</wp:posOffset>
                </wp:positionH>
                <wp:positionV relativeFrom="paragraph">
                  <wp:posOffset>236554</wp:posOffset>
                </wp:positionV>
                <wp:extent cx="2342147" cy="1171074"/>
                <wp:effectExtent l="0" t="0" r="20320" b="10160"/>
                <wp:wrapNone/>
                <wp:docPr id="8" name="Text Box 8"/>
                <wp:cNvGraphicFramePr/>
                <a:graphic xmlns:a="http://schemas.openxmlformats.org/drawingml/2006/main">
                  <a:graphicData uri="http://schemas.microsoft.com/office/word/2010/wordprocessingShape">
                    <wps:wsp>
                      <wps:cNvSpPr txBox="1"/>
                      <wps:spPr>
                        <a:xfrm>
                          <a:off x="0" y="0"/>
                          <a:ext cx="2342147" cy="1171074"/>
                        </a:xfrm>
                        <a:prstGeom prst="rect">
                          <a:avLst/>
                        </a:prstGeom>
                        <a:solidFill>
                          <a:schemeClr val="lt1"/>
                        </a:solidFill>
                        <a:ln w="6350">
                          <a:solidFill>
                            <a:schemeClr val="bg1"/>
                          </a:solidFill>
                        </a:ln>
                      </wps:spPr>
                      <wps:txbx>
                        <w:txbxContent>
                          <w:p w14:paraId="54405912" w14:textId="49D80995" w:rsidR="00676659" w:rsidRDefault="00676659">
                            <w:r>
                              <w:t>11 x 4 inches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F187A58" id="Text Box 8" o:spid="_x0000_s1027" type="#_x0000_t202" style="position:absolute;margin-left:318.95pt;margin-top:18.65pt;width:184.4pt;height:92.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" fillcolor="white [3201]" strokecolor="white [3212]" strokeweight=".5pt">
                <v:textbox>
                  <w:txbxContent>
                    <w:p w14:paraId="54405912" w14:textId="49D80995" w:rsidR="00676659" w:rsidRDefault="00676659">
                      <w:r>
                        <w:t>11 x 4 inches</w:t>
                      </w:r>
                    </w:p>
                  </w:txbxContent>
                </v:textbox>
              </v:shape>
            </w:pict>
          </mc:Fallback>
        </mc:AlternateContent>
      </w:r>
      <w:r>
        <w:rPr>
          <w:rFonts w:cstheme="minorHAnsi"/>
          <w:b/>
          <w:sz w:val="24"/>
          <w:szCs w:val="24"/>
        </w:rPr>
        <w:t>Group 2:</w:t>
      </w:r>
    </w:p>
    <w:p w14:paraId="2484C4FB" w14:textId="57F54DA8" w:rsidR="00676659" w:rsidRPr="00F53E81" w:rsidRDefault="00676659" w:rsidP="00676659">
      <w:pPr>
        <w:jc w:val="center"/>
        <w:rPr>
          <w:rFonts w:cstheme="minorHAnsi"/>
          <w:b/>
          <w:sz w:val="24"/>
          <w:szCs w:val="24"/>
        </w:rPr>
      </w:pPr>
      <w:r>
        <w:rPr>
          <w:noProof/>
        </w:rPr>
        <w:drawing>
          <wp:inline distT="0" distB="0" distL="0" distR="0" wp14:anchorId="78B113B9" wp14:editId="02E0E135">
            <wp:extent cx="5293895" cy="5822538"/>
            <wp:effectExtent l="0" t="0" r="2540" b="6985"/>
            <wp:docPr id="7" name="Picture 7" descr="A pair of black and white sneake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air of black and white sneakers&#10;&#10;Description automatically generated with low confidence"/>
                    <pic:cNvPicPr/>
                  </pic:nvPicPr>
                  <pic:blipFill>
                    <a:blip r:embed="rId12"/>
                    <a:stretch>
                      <a:fillRect/>
                    </a:stretch>
                  </pic:blipFill>
                  <pic:spPr>
                    <a:xfrm>
                      <a:off x="0" y="0"/>
                      <a:ext cx="5316855" cy="5847791"/>
                    </a:xfrm>
                    <a:prstGeom prst="rect">
                      <a:avLst/>
                    </a:prstGeom>
                  </pic:spPr>
                </pic:pic>
              </a:graphicData>
            </a:graphic>
          </wp:inline>
        </w:drawing>
      </w:r>
    </w:p>
    <w:p w14:paraId="0F4E949D" w14:textId="77777777" w:rsidR="00676659" w:rsidRPr="00DC7F18" w:rsidRDefault="00676659" w:rsidP="00676659">
      <w:pPr>
        <w:jc w:val="center"/>
        <w:rPr>
          <w:sz w:val="24"/>
          <w:szCs w:val="24"/>
        </w:rPr>
      </w:pPr>
      <w:r w:rsidRPr="00DC7F18">
        <w:rPr>
          <w:rFonts w:cs="Tahoma"/>
          <w:b/>
          <w:noProof/>
          <w:sz w:val="24"/>
          <w:szCs w:val="24"/>
        </w:rPr>
        <w:lastRenderedPageBreak/>
        <w:drawing>
          <wp:inline distT="0" distB="0" distL="0" distR="0" wp14:anchorId="65B56C6D" wp14:editId="7C0D88E1">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4A80301" w14:textId="77777777" w:rsidR="00676659" w:rsidRPr="00FC36B0" w:rsidRDefault="00676659" w:rsidP="0067665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C883180" w14:textId="77777777" w:rsidR="00676659" w:rsidRPr="00DC7F18" w:rsidRDefault="00676659" w:rsidP="00676659">
      <w:pPr>
        <w:spacing w:after="0" w:line="240" w:lineRule="auto"/>
        <w:jc w:val="center"/>
        <w:rPr>
          <w:rFonts w:eastAsia="Calibri" w:cs="Calibri"/>
          <w:b/>
          <w:bCs/>
          <w:sz w:val="24"/>
          <w:szCs w:val="24"/>
          <w:u w:val="single"/>
        </w:rPr>
      </w:pPr>
    </w:p>
    <w:p w14:paraId="1FDFEA2C" w14:textId="77777777" w:rsidR="00676659" w:rsidRPr="00F53E81" w:rsidRDefault="00676659" w:rsidP="00676659">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6C275853" w14:textId="77777777" w:rsidR="00676659" w:rsidRPr="00F53E81" w:rsidRDefault="00676659" w:rsidP="00676659">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3C7446CA" w14:textId="27934B2A" w:rsidR="00676659" w:rsidRDefault="00676084" w:rsidP="00676659">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676659" w:rsidRPr="00F53E81">
        <w:rPr>
          <w:rFonts w:cstheme="minorHAnsi"/>
          <w:b/>
          <w:sz w:val="24"/>
          <w:szCs w:val="24"/>
        </w:rPr>
        <w:t>Lesson Plan</w:t>
      </w:r>
    </w:p>
    <w:p w14:paraId="53CC76BE" w14:textId="2EAA2149" w:rsidR="00676659" w:rsidRDefault="002F048F" w:rsidP="00676659">
      <w:pPr>
        <w:jc w:val="center"/>
        <w:rPr>
          <w:rFonts w:cstheme="minorHAnsi"/>
          <w:b/>
          <w:sz w:val="24"/>
          <w:szCs w:val="24"/>
        </w:rPr>
      </w:pPr>
      <w:r>
        <w:rPr>
          <w:rFonts w:cstheme="minorHAnsi"/>
          <w:b/>
          <w:noProof/>
          <w:sz w:val="24"/>
          <w:szCs w:val="24"/>
        </w:rPr>
        <mc:AlternateContent>
          <mc:Choice Requires="wps">
            <w:drawing>
              <wp:anchor distT="0" distB="0" distL="114300" distR="114300" simplePos="0" relativeHeight="251662336" behindDoc="0" locked="0" layoutInCell="1" allowOverlap="1" wp14:anchorId="2E492689" wp14:editId="76AAA424">
                <wp:simplePos x="0" y="0"/>
                <wp:positionH relativeFrom="column">
                  <wp:posOffset>4098758</wp:posOffset>
                </wp:positionH>
                <wp:positionV relativeFrom="paragraph">
                  <wp:posOffset>320876</wp:posOffset>
                </wp:positionV>
                <wp:extent cx="2293754" cy="561473"/>
                <wp:effectExtent l="0" t="0" r="11430" b="10160"/>
                <wp:wrapNone/>
                <wp:docPr id="9" name="Text Box 9"/>
                <wp:cNvGraphicFramePr/>
                <a:graphic xmlns:a="http://schemas.openxmlformats.org/drawingml/2006/main">
                  <a:graphicData uri="http://schemas.microsoft.com/office/word/2010/wordprocessingShape">
                    <wps:wsp>
                      <wps:cNvSpPr txBox="1"/>
                      <wps:spPr>
                        <a:xfrm>
                          <a:off x="0" y="0"/>
                          <a:ext cx="2293754" cy="561473"/>
                        </a:xfrm>
                        <a:prstGeom prst="rect">
                          <a:avLst/>
                        </a:prstGeom>
                        <a:solidFill>
                          <a:sysClr val="window" lastClr="FFFFFF"/>
                        </a:solidFill>
                        <a:ln w="6350">
                          <a:solidFill>
                            <a:sysClr val="window" lastClr="FFFFFF"/>
                          </a:solidFill>
                        </a:ln>
                      </wps:spPr>
                      <wps:txbx>
                        <w:txbxContent>
                          <w:p w14:paraId="61BBAB3C" w14:textId="1AE52FA2" w:rsidR="00676659" w:rsidRDefault="002F048F" w:rsidP="00676659">
                            <w:r>
                              <w:t xml:space="preserve">10 x 4 </w:t>
                            </w:r>
                            <w:r w:rsidR="00676659">
                              <w:t>inches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492689" id="Text Box 9" o:spid="_x0000_s1028" type="#_x0000_t202" style="position:absolute;left:0;text-align:left;margin-left:322.75pt;margin-top:25.25pt;width:180.6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" fillcolor="window" strokecolor="window" strokeweight=".5pt">
                <v:textbox>
                  <w:txbxContent>
                    <w:p w14:paraId="61BBAB3C" w14:textId="1AE52FA2" w:rsidR="00676659" w:rsidRDefault="002F048F" w:rsidP="00676659">
                      <w:r>
                        <w:t xml:space="preserve">10 x 4 </w:t>
                      </w:r>
                      <w:r w:rsidR="00676659">
                        <w:t>inches</w:t>
                      </w:r>
                    </w:p>
                  </w:txbxContent>
                </v:textbox>
              </v:shape>
            </w:pict>
          </mc:Fallback>
        </mc:AlternateContent>
      </w:r>
      <w:r w:rsidR="00676659">
        <w:rPr>
          <w:rFonts w:cstheme="minorHAnsi"/>
          <w:b/>
          <w:sz w:val="24"/>
          <w:szCs w:val="24"/>
        </w:rPr>
        <w:t>Shoe</w:t>
      </w:r>
      <w:r w:rsidR="00CC23F8">
        <w:rPr>
          <w:rFonts w:cstheme="minorHAnsi"/>
          <w:b/>
          <w:sz w:val="24"/>
          <w:szCs w:val="24"/>
        </w:rPr>
        <w:t>p</w:t>
      </w:r>
      <w:r w:rsidR="00676659">
        <w:rPr>
          <w:rFonts w:cstheme="minorHAnsi"/>
          <w:b/>
          <w:sz w:val="24"/>
          <w:szCs w:val="24"/>
        </w:rPr>
        <w:t>rints</w:t>
      </w:r>
    </w:p>
    <w:p w14:paraId="65F43C2D" w14:textId="16FB9667" w:rsidR="00676659" w:rsidRDefault="00676659" w:rsidP="00676659">
      <w:pPr>
        <w:rPr>
          <w:rFonts w:cstheme="minorHAnsi"/>
          <w:b/>
          <w:sz w:val="24"/>
          <w:szCs w:val="24"/>
        </w:rPr>
      </w:pPr>
      <w:r>
        <w:rPr>
          <w:rFonts w:cstheme="minorHAnsi"/>
          <w:b/>
          <w:sz w:val="24"/>
          <w:szCs w:val="24"/>
        </w:rPr>
        <w:t>Group 3:</w:t>
      </w:r>
    </w:p>
    <w:p w14:paraId="4EE9F36C" w14:textId="77777777" w:rsidR="002F048F" w:rsidRDefault="002F048F" w:rsidP="000279E5">
      <w:pPr>
        <w:jc w:val="center"/>
        <w:rPr>
          <w:rFonts w:eastAsia="Calibri" w:cstheme="minorHAnsi"/>
          <w:b/>
          <w:sz w:val="24"/>
          <w:szCs w:val="24"/>
        </w:rPr>
      </w:pPr>
      <w:r>
        <w:rPr>
          <w:noProof/>
        </w:rPr>
        <w:drawing>
          <wp:inline distT="0" distB="0" distL="0" distR="0" wp14:anchorId="213C3B3B" wp14:editId="41EA28D1">
            <wp:extent cx="4142386" cy="5807242"/>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3"/>
                    <a:stretch>
                      <a:fillRect/>
                    </a:stretch>
                  </pic:blipFill>
                  <pic:spPr>
                    <a:xfrm>
                      <a:off x="0" y="0"/>
                      <a:ext cx="4150392" cy="5818465"/>
                    </a:xfrm>
                    <a:prstGeom prst="rect">
                      <a:avLst/>
                    </a:prstGeom>
                  </pic:spPr>
                </pic:pic>
              </a:graphicData>
            </a:graphic>
          </wp:inline>
        </w:drawing>
      </w:r>
    </w:p>
    <w:p w14:paraId="36738BA5" w14:textId="77777777" w:rsidR="002F048F" w:rsidRPr="00DC7F18" w:rsidRDefault="002F048F" w:rsidP="002F048F">
      <w:pPr>
        <w:jc w:val="center"/>
        <w:rPr>
          <w:sz w:val="24"/>
          <w:szCs w:val="24"/>
        </w:rPr>
      </w:pPr>
      <w:r w:rsidRPr="00DC7F18">
        <w:rPr>
          <w:rFonts w:cs="Tahoma"/>
          <w:b/>
          <w:noProof/>
          <w:sz w:val="24"/>
          <w:szCs w:val="24"/>
        </w:rPr>
        <w:lastRenderedPageBreak/>
        <w:drawing>
          <wp:inline distT="0" distB="0" distL="0" distR="0" wp14:anchorId="0D8604DD" wp14:editId="69755412">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C1122F" w14:textId="77777777" w:rsidR="002F048F" w:rsidRPr="00FC36B0" w:rsidRDefault="002F048F" w:rsidP="002F048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EE3555D" w14:textId="77777777" w:rsidR="002F048F" w:rsidRPr="00DC7F18" w:rsidRDefault="002F048F" w:rsidP="002F048F">
      <w:pPr>
        <w:spacing w:after="0" w:line="240" w:lineRule="auto"/>
        <w:jc w:val="center"/>
        <w:rPr>
          <w:rFonts w:eastAsia="Calibri" w:cs="Calibri"/>
          <w:b/>
          <w:bCs/>
          <w:sz w:val="24"/>
          <w:szCs w:val="24"/>
          <w:u w:val="single"/>
        </w:rPr>
      </w:pPr>
    </w:p>
    <w:p w14:paraId="024EA4C9" w14:textId="77777777" w:rsidR="002F048F" w:rsidRPr="00F53E81" w:rsidRDefault="002F048F" w:rsidP="002F048F">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1E1457E3" w14:textId="77777777" w:rsidR="002F048F" w:rsidRPr="00F53E81" w:rsidRDefault="002F048F" w:rsidP="002F048F">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0D7C6108" w14:textId="0E2BE8E5" w:rsidR="002F048F" w:rsidRDefault="00676084" w:rsidP="002F048F">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2F048F" w:rsidRPr="00F53E81">
        <w:rPr>
          <w:rFonts w:cstheme="minorHAnsi"/>
          <w:b/>
          <w:sz w:val="24"/>
          <w:szCs w:val="24"/>
        </w:rPr>
        <w:t>Lesson Plan</w:t>
      </w:r>
    </w:p>
    <w:p w14:paraId="77A337E9" w14:textId="170111AC" w:rsidR="002F048F" w:rsidRDefault="002F048F" w:rsidP="002F048F">
      <w:pPr>
        <w:jc w:val="center"/>
        <w:rPr>
          <w:rFonts w:cstheme="minorHAnsi"/>
          <w:b/>
          <w:sz w:val="24"/>
          <w:szCs w:val="24"/>
        </w:rPr>
      </w:pPr>
      <w:r>
        <w:rPr>
          <w:rFonts w:cstheme="minorHAnsi"/>
          <w:b/>
          <w:noProof/>
          <w:sz w:val="24"/>
          <w:szCs w:val="24"/>
        </w:rPr>
        <mc:AlternateContent>
          <mc:Choice Requires="wps">
            <w:drawing>
              <wp:anchor distT="0" distB="0" distL="114300" distR="114300" simplePos="0" relativeHeight="251664384" behindDoc="0" locked="0" layoutInCell="1" allowOverlap="1" wp14:anchorId="552722CF" wp14:editId="596F4B18">
                <wp:simplePos x="0" y="0"/>
                <wp:positionH relativeFrom="column">
                  <wp:posOffset>4098758</wp:posOffset>
                </wp:positionH>
                <wp:positionV relativeFrom="paragraph">
                  <wp:posOffset>320876</wp:posOffset>
                </wp:positionV>
                <wp:extent cx="2293754" cy="561473"/>
                <wp:effectExtent l="0" t="0" r="11430" b="10160"/>
                <wp:wrapNone/>
                <wp:docPr id="12" name="Text Box 12"/>
                <wp:cNvGraphicFramePr/>
                <a:graphic xmlns:a="http://schemas.openxmlformats.org/drawingml/2006/main">
                  <a:graphicData uri="http://schemas.microsoft.com/office/word/2010/wordprocessingShape">
                    <wps:wsp>
                      <wps:cNvSpPr txBox="1"/>
                      <wps:spPr>
                        <a:xfrm>
                          <a:off x="0" y="0"/>
                          <a:ext cx="2293754" cy="561473"/>
                        </a:xfrm>
                        <a:prstGeom prst="rect">
                          <a:avLst/>
                        </a:prstGeom>
                        <a:solidFill>
                          <a:sysClr val="window" lastClr="FFFFFF"/>
                        </a:solidFill>
                        <a:ln w="6350">
                          <a:solidFill>
                            <a:sysClr val="window" lastClr="FFFFFF"/>
                          </a:solidFill>
                        </a:ln>
                      </wps:spPr>
                      <wps:txbx>
                        <w:txbxContent>
                          <w:p w14:paraId="02CD9D38" w14:textId="65610E00" w:rsidR="002F048F" w:rsidRDefault="002F048F" w:rsidP="002F048F">
                            <w:r>
                              <w:t>9 x 3.5 inches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2722CF" id="Text Box 12" o:spid="_x0000_s1029" type="#_x0000_t202" style="position:absolute;left:0;text-align:left;margin-left:322.75pt;margin-top:25.25pt;width:180.6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" fillcolor="window" strokecolor="window" strokeweight=".5pt">
                <v:textbox>
                  <w:txbxContent>
                    <w:p w14:paraId="02CD9D38" w14:textId="65610E00" w:rsidR="002F048F" w:rsidRDefault="002F048F" w:rsidP="002F048F">
                      <w:r>
                        <w:t>9 x 3.5 inches</w:t>
                      </w:r>
                    </w:p>
                  </w:txbxContent>
                </v:textbox>
              </v:shape>
            </w:pict>
          </mc:Fallback>
        </mc:AlternateContent>
      </w:r>
      <w:r>
        <w:rPr>
          <w:rFonts w:cstheme="minorHAnsi"/>
          <w:b/>
          <w:sz w:val="24"/>
          <w:szCs w:val="24"/>
        </w:rPr>
        <w:t>Shoe</w:t>
      </w:r>
      <w:r w:rsidR="00CC23F8">
        <w:rPr>
          <w:rFonts w:cstheme="minorHAnsi"/>
          <w:b/>
          <w:sz w:val="24"/>
          <w:szCs w:val="24"/>
        </w:rPr>
        <w:t>p</w:t>
      </w:r>
      <w:r>
        <w:rPr>
          <w:rFonts w:cstheme="minorHAnsi"/>
          <w:b/>
          <w:sz w:val="24"/>
          <w:szCs w:val="24"/>
        </w:rPr>
        <w:t>rints</w:t>
      </w:r>
    </w:p>
    <w:p w14:paraId="4BA4D4D6" w14:textId="37BFA5CA" w:rsidR="002F048F" w:rsidRDefault="002F048F" w:rsidP="002F048F">
      <w:pPr>
        <w:rPr>
          <w:rFonts w:cstheme="minorHAnsi"/>
          <w:b/>
          <w:sz w:val="24"/>
          <w:szCs w:val="24"/>
        </w:rPr>
      </w:pPr>
      <w:r>
        <w:rPr>
          <w:rFonts w:cstheme="minorHAnsi"/>
          <w:b/>
          <w:sz w:val="24"/>
          <w:szCs w:val="24"/>
        </w:rPr>
        <w:t>Group 4:</w:t>
      </w:r>
    </w:p>
    <w:p w14:paraId="3EC29F72" w14:textId="15838DE5" w:rsidR="002F048F" w:rsidRDefault="002F048F" w:rsidP="000279E5">
      <w:pPr>
        <w:jc w:val="center"/>
        <w:rPr>
          <w:rFonts w:eastAsia="Calibri" w:cstheme="minorHAnsi"/>
          <w:b/>
          <w:sz w:val="24"/>
          <w:szCs w:val="24"/>
        </w:rPr>
      </w:pPr>
      <w:r>
        <w:rPr>
          <w:noProof/>
        </w:rPr>
        <w:drawing>
          <wp:anchor distT="0" distB="0" distL="114300" distR="114300" simplePos="0" relativeHeight="251665408" behindDoc="0" locked="0" layoutInCell="1" allowOverlap="1" wp14:anchorId="479FCF6B" wp14:editId="72E7417C">
            <wp:simplePos x="0" y="0"/>
            <wp:positionH relativeFrom="margin">
              <wp:align>center</wp:align>
            </wp:positionH>
            <wp:positionV relativeFrom="paragraph">
              <wp:posOffset>344170</wp:posOffset>
            </wp:positionV>
            <wp:extent cx="6176010" cy="442722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4">
                      <a:extLst>
                        <a:ext uri="{28A0092B-C50C-407E-A947-70E740481C1C}">
                          <a14:useLocalDpi xmlns:a14="http://schemas.microsoft.com/office/drawing/2010/main" val="0"/>
                        </a:ext>
                      </a:extLst>
                    </a:blip>
                    <a:stretch>
                      <a:fillRect/>
                    </a:stretch>
                  </pic:blipFill>
                  <pic:spPr>
                    <a:xfrm>
                      <a:off x="0" y="0"/>
                      <a:ext cx="6176010" cy="4427220"/>
                    </a:xfrm>
                    <a:prstGeom prst="rect">
                      <a:avLst/>
                    </a:prstGeom>
                  </pic:spPr>
                </pic:pic>
              </a:graphicData>
            </a:graphic>
          </wp:anchor>
        </w:drawing>
      </w:r>
    </w:p>
    <w:p w14:paraId="6A6CB768" w14:textId="1DAD1ECE" w:rsidR="002F048F" w:rsidRDefault="002F048F" w:rsidP="002F048F">
      <w:pPr>
        <w:jc w:val="center"/>
        <w:rPr>
          <w:rFonts w:eastAsia="Calibri" w:cstheme="minorHAnsi"/>
          <w:b/>
          <w:sz w:val="24"/>
          <w:szCs w:val="24"/>
        </w:rPr>
      </w:pPr>
    </w:p>
    <w:p w14:paraId="7BEDE68B" w14:textId="77777777" w:rsidR="002F048F" w:rsidRDefault="002F048F" w:rsidP="002F048F">
      <w:pPr>
        <w:jc w:val="center"/>
        <w:rPr>
          <w:rFonts w:eastAsia="Calibri" w:cstheme="minorHAnsi"/>
          <w:b/>
          <w:sz w:val="24"/>
          <w:szCs w:val="24"/>
        </w:rPr>
      </w:pPr>
    </w:p>
    <w:p w14:paraId="064D811B" w14:textId="77777777" w:rsidR="002F048F" w:rsidRDefault="002F048F" w:rsidP="002F048F">
      <w:pPr>
        <w:jc w:val="center"/>
        <w:rPr>
          <w:rFonts w:eastAsia="Calibri" w:cstheme="minorHAnsi"/>
          <w:b/>
          <w:sz w:val="24"/>
          <w:szCs w:val="24"/>
        </w:rPr>
      </w:pPr>
    </w:p>
    <w:p w14:paraId="700AA196" w14:textId="59D07D49" w:rsidR="002F048F" w:rsidRPr="00DC7F18" w:rsidRDefault="002F048F" w:rsidP="002F048F">
      <w:pPr>
        <w:jc w:val="center"/>
        <w:rPr>
          <w:sz w:val="24"/>
          <w:szCs w:val="24"/>
        </w:rPr>
      </w:pPr>
      <w:r>
        <w:br w:type="page"/>
      </w:r>
      <w:r w:rsidRPr="00DC7F18">
        <w:rPr>
          <w:rFonts w:cs="Tahoma"/>
          <w:b/>
          <w:noProof/>
          <w:sz w:val="24"/>
          <w:szCs w:val="24"/>
        </w:rPr>
        <w:lastRenderedPageBreak/>
        <w:drawing>
          <wp:inline distT="0" distB="0" distL="0" distR="0" wp14:anchorId="6BE68D74" wp14:editId="06CD9D5F">
            <wp:extent cx="2051685" cy="954405"/>
            <wp:effectExtent l="0" t="0" r="5715" b="0"/>
            <wp:docPr id="15" name="Picture 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E5FB97" w14:textId="77777777" w:rsidR="002F048F" w:rsidRPr="00FC36B0" w:rsidRDefault="002F048F" w:rsidP="002F048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BF1B2B0" w14:textId="77777777" w:rsidR="002F048F" w:rsidRPr="00DC7F18" w:rsidRDefault="002F048F" w:rsidP="002F048F">
      <w:pPr>
        <w:spacing w:after="0" w:line="240" w:lineRule="auto"/>
        <w:jc w:val="center"/>
        <w:rPr>
          <w:rFonts w:eastAsia="Calibri" w:cs="Calibri"/>
          <w:b/>
          <w:bCs/>
          <w:sz w:val="24"/>
          <w:szCs w:val="24"/>
          <w:u w:val="single"/>
        </w:rPr>
      </w:pPr>
    </w:p>
    <w:p w14:paraId="7260D3D0" w14:textId="77777777" w:rsidR="002F048F" w:rsidRPr="00F53E81" w:rsidRDefault="002F048F" w:rsidP="002F048F">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07AAD684" w14:textId="77777777" w:rsidR="002F048F" w:rsidRPr="00F53E81" w:rsidRDefault="002F048F" w:rsidP="002F048F">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3FF4347C" w14:textId="1B06B19A" w:rsidR="002F048F" w:rsidRDefault="00676084" w:rsidP="002F048F">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2F048F" w:rsidRPr="00F53E81">
        <w:rPr>
          <w:rFonts w:cstheme="minorHAnsi"/>
          <w:b/>
          <w:sz w:val="24"/>
          <w:szCs w:val="24"/>
        </w:rPr>
        <w:t>Lesson Plan</w:t>
      </w:r>
    </w:p>
    <w:p w14:paraId="3000B339" w14:textId="65588668" w:rsidR="002F048F" w:rsidRDefault="0040765F" w:rsidP="0040765F">
      <w:pPr>
        <w:jc w:val="center"/>
      </w:pPr>
      <w:r>
        <w:rPr>
          <w:rFonts w:cstheme="minorHAnsi"/>
          <w:b/>
          <w:sz w:val="24"/>
          <w:szCs w:val="24"/>
        </w:rPr>
        <w:t>Correlations</w:t>
      </w:r>
    </w:p>
    <w:p w14:paraId="5971710B" w14:textId="16CFEC60" w:rsidR="002F048F" w:rsidRPr="0040765F" w:rsidRDefault="0040765F" w:rsidP="00D03081">
      <w:pPr>
        <w:spacing w:after="0" w:line="240" w:lineRule="auto"/>
        <w:rPr>
          <w:b/>
          <w:bCs/>
          <w:sz w:val="24"/>
          <w:szCs w:val="24"/>
        </w:rPr>
      </w:pPr>
      <w:r w:rsidRPr="0040765F">
        <w:rPr>
          <w:b/>
          <w:bCs/>
          <w:sz w:val="24"/>
          <w:szCs w:val="24"/>
        </w:rPr>
        <w:t xml:space="preserve">Civics: </w:t>
      </w:r>
    </w:p>
    <w:p w14:paraId="0C04C0D9" w14:textId="47CF448E" w:rsidR="005D62BE" w:rsidRPr="005D62BE" w:rsidRDefault="005D62BE" w:rsidP="00D03081">
      <w:pPr>
        <w:spacing w:after="0" w:line="240" w:lineRule="auto"/>
        <w:rPr>
          <w:b/>
          <w:bCs/>
          <w:sz w:val="24"/>
          <w:szCs w:val="24"/>
        </w:rPr>
      </w:pPr>
      <w:r w:rsidRPr="005D62BE">
        <w:rPr>
          <w:b/>
          <w:bCs/>
          <w:sz w:val="24"/>
          <w:szCs w:val="24"/>
        </w:rPr>
        <w:t>Civic virtues and democratic principles are key components of the American political system.</w:t>
      </w:r>
    </w:p>
    <w:p w14:paraId="040E1E99" w14:textId="57630006" w:rsidR="00D03081" w:rsidRPr="0040765F" w:rsidRDefault="00D03081" w:rsidP="00D03081">
      <w:pPr>
        <w:spacing w:after="0" w:line="240" w:lineRule="auto"/>
        <w:rPr>
          <w:rFonts w:eastAsia="Calibri" w:cstheme="minorHAnsi"/>
          <w:b/>
          <w:bCs/>
          <w:sz w:val="24"/>
          <w:szCs w:val="24"/>
        </w:rPr>
      </w:pPr>
      <w:r w:rsidRPr="0040765F">
        <w:rPr>
          <w:sz w:val="24"/>
          <w:szCs w:val="24"/>
        </w:rPr>
        <w:t>C4: Process, rules, and laws direct how individuals are governed and how society addresses problems.</w:t>
      </w:r>
    </w:p>
    <w:p w14:paraId="5C29754E" w14:textId="6012DE3C" w:rsidR="005D62BE" w:rsidRDefault="005D62BE" w:rsidP="00D03081">
      <w:pPr>
        <w:spacing w:after="0" w:line="240" w:lineRule="auto"/>
        <w:rPr>
          <w:b/>
          <w:bCs/>
          <w:sz w:val="24"/>
          <w:szCs w:val="24"/>
        </w:rPr>
      </w:pPr>
      <w:r w:rsidRPr="005D62BE">
        <w:rPr>
          <w:b/>
          <w:bCs/>
          <w:sz w:val="24"/>
          <w:szCs w:val="24"/>
        </w:rPr>
        <w:t>Citizens have individual rights, roles, and responsibilities</w:t>
      </w:r>
    </w:p>
    <w:p w14:paraId="4EE49217" w14:textId="2C04512F" w:rsidR="005D62BE" w:rsidRPr="005D62BE" w:rsidRDefault="005D62BE" w:rsidP="00D03081">
      <w:pPr>
        <w:spacing w:after="0" w:line="240" w:lineRule="auto"/>
        <w:rPr>
          <w:rFonts w:eastAsia="Calibri" w:cstheme="minorHAnsi"/>
          <w:b/>
          <w:bCs/>
          <w:sz w:val="24"/>
          <w:szCs w:val="24"/>
        </w:rPr>
      </w:pPr>
      <w:r w:rsidRPr="005D62BE">
        <w:rPr>
          <w:sz w:val="24"/>
          <w:szCs w:val="24"/>
        </w:rPr>
        <w:t>HS.C2.4 Analyze the responsibilities of citizens</w:t>
      </w:r>
    </w:p>
    <w:p w14:paraId="13F0C9FE" w14:textId="1C1127B1" w:rsidR="005D62BE" w:rsidRDefault="005D62BE" w:rsidP="00D03081">
      <w:pPr>
        <w:spacing w:after="0" w:line="240" w:lineRule="auto"/>
        <w:rPr>
          <w:b/>
          <w:bCs/>
          <w:sz w:val="24"/>
          <w:szCs w:val="24"/>
        </w:rPr>
      </w:pPr>
      <w:r w:rsidRPr="005D62BE">
        <w:rPr>
          <w:b/>
          <w:bCs/>
          <w:sz w:val="24"/>
          <w:szCs w:val="24"/>
        </w:rPr>
        <w:t>Process, rules, and laws direct how individuals are governed and how society addresses problems.</w:t>
      </w:r>
    </w:p>
    <w:p w14:paraId="1880FA76" w14:textId="61935EA8" w:rsidR="005D62BE" w:rsidRPr="005D62BE" w:rsidRDefault="005D62BE" w:rsidP="005D62BE">
      <w:pPr>
        <w:spacing w:after="0" w:line="240" w:lineRule="auto"/>
        <w:rPr>
          <w:sz w:val="24"/>
          <w:szCs w:val="24"/>
        </w:rPr>
      </w:pPr>
      <w:r w:rsidRPr="005D62BE">
        <w:rPr>
          <w:sz w:val="24"/>
          <w:szCs w:val="24"/>
        </w:rPr>
        <w:t>HS.C4.6 Assess options for action to address local, regional, and global problems by engaging in self- reflection, strategy identification, and</w:t>
      </w:r>
      <w:r>
        <w:rPr>
          <w:sz w:val="24"/>
          <w:szCs w:val="24"/>
        </w:rPr>
        <w:t xml:space="preserve"> </w:t>
      </w:r>
      <w:r w:rsidRPr="005D62BE">
        <w:rPr>
          <w:sz w:val="24"/>
          <w:szCs w:val="24"/>
        </w:rPr>
        <w:t>Arizona History and Social Science Standards modified 8/23/19 Page 51</w:t>
      </w:r>
    </w:p>
    <w:p w14:paraId="6A806E17" w14:textId="27152E20" w:rsidR="005D62BE" w:rsidRPr="005D62BE" w:rsidRDefault="005D62BE" w:rsidP="005D62BE">
      <w:pPr>
        <w:spacing w:after="0" w:line="240" w:lineRule="auto"/>
        <w:rPr>
          <w:sz w:val="24"/>
          <w:szCs w:val="24"/>
        </w:rPr>
      </w:pPr>
      <w:r w:rsidRPr="005D62BE">
        <w:rPr>
          <w:sz w:val="24"/>
          <w:szCs w:val="24"/>
        </w:rPr>
        <w:t>complex causal reasoning.</w:t>
      </w:r>
    </w:p>
    <w:p w14:paraId="60BE2285" w14:textId="77777777" w:rsidR="005D62BE" w:rsidRDefault="005D62BE" w:rsidP="00D03081">
      <w:pPr>
        <w:spacing w:after="0" w:line="240" w:lineRule="auto"/>
        <w:rPr>
          <w:b/>
          <w:bCs/>
          <w:sz w:val="24"/>
          <w:szCs w:val="24"/>
        </w:rPr>
      </w:pPr>
    </w:p>
    <w:p w14:paraId="3B75FAE7" w14:textId="4A6A4F2C" w:rsidR="00D03081" w:rsidRPr="0040765F" w:rsidRDefault="00D03081" w:rsidP="00D03081">
      <w:pPr>
        <w:spacing w:after="0" w:line="240" w:lineRule="auto"/>
        <w:rPr>
          <w:b/>
          <w:bCs/>
          <w:sz w:val="24"/>
          <w:szCs w:val="24"/>
        </w:rPr>
      </w:pPr>
      <w:r w:rsidRPr="0040765F">
        <w:rPr>
          <w:b/>
          <w:bCs/>
          <w:sz w:val="24"/>
          <w:szCs w:val="24"/>
        </w:rPr>
        <w:t>Core Ideas for Using Science:</w:t>
      </w:r>
      <w:r w:rsidR="00032699">
        <w:rPr>
          <w:b/>
          <w:bCs/>
          <w:sz w:val="24"/>
          <w:szCs w:val="24"/>
        </w:rPr>
        <w:t xml:space="preserve"> (8-12 Grades)</w:t>
      </w:r>
    </w:p>
    <w:p w14:paraId="718904FC" w14:textId="77777777" w:rsidR="0040765F" w:rsidRDefault="00D03081" w:rsidP="00D03081">
      <w:pPr>
        <w:spacing w:after="0" w:line="240" w:lineRule="auto"/>
        <w:rPr>
          <w:sz w:val="24"/>
          <w:szCs w:val="24"/>
        </w:rPr>
      </w:pPr>
      <w:r w:rsidRPr="0040765F">
        <w:rPr>
          <w:sz w:val="24"/>
          <w:szCs w:val="24"/>
        </w:rPr>
        <w:t xml:space="preserve">U1: Scientists explain phenomena using evidence obtained from observations and or scientific investigations. Evidence may lead to developing models and or theories to make sense of phenomena. As new evidence is discovered, models and theories can be revised. </w:t>
      </w:r>
    </w:p>
    <w:p w14:paraId="382738AD" w14:textId="73D94716" w:rsidR="00D03081" w:rsidRPr="0040765F" w:rsidRDefault="00D03081" w:rsidP="00D03081">
      <w:pPr>
        <w:spacing w:after="0" w:line="240" w:lineRule="auto"/>
        <w:rPr>
          <w:sz w:val="24"/>
          <w:szCs w:val="24"/>
        </w:rPr>
      </w:pPr>
      <w:r w:rsidRPr="0040765F">
        <w:rPr>
          <w:sz w:val="24"/>
          <w:szCs w:val="24"/>
        </w:rPr>
        <w:t>U2: The knowledge produced by science is used in engineering and technologies to solve problems and/or create products. U3: Applications of science often have both positive and negative ethical, social, economic, and/or political implications.</w:t>
      </w:r>
    </w:p>
    <w:p w14:paraId="53B606A2" w14:textId="77777777" w:rsidR="00D03081" w:rsidRPr="0040765F" w:rsidRDefault="00D03081" w:rsidP="00D03081">
      <w:pPr>
        <w:spacing w:after="0" w:line="240" w:lineRule="auto"/>
        <w:rPr>
          <w:sz w:val="24"/>
          <w:szCs w:val="24"/>
        </w:rPr>
      </w:pPr>
    </w:p>
    <w:p w14:paraId="2914C3F4" w14:textId="0AD7D46E" w:rsidR="00D03081" w:rsidRPr="006D2DC3" w:rsidRDefault="006D2DC3" w:rsidP="00D03081">
      <w:pPr>
        <w:spacing w:after="0" w:line="240" w:lineRule="auto"/>
        <w:rPr>
          <w:sz w:val="24"/>
          <w:szCs w:val="24"/>
        </w:rPr>
      </w:pPr>
      <w:r w:rsidRPr="006D2DC3">
        <w:rPr>
          <w:sz w:val="24"/>
          <w:szCs w:val="24"/>
        </w:rPr>
        <w:t>Appendix 2: Science and Engineering Practices The science and engineering practices describe how scientists investigate and build models and theories of the natural world or how engineers design and build systems. They reflect science and engineering as they are practiced and experienced. As students conduct investigations, they engage in multiple practices as they gather information to solve problems, answer their questions, reason about how the data provide evidence to support their understanding and then communicate their understanding of phenomena. Student investigations may be observational, experimental, use models or simulations, or use data from other sources. These eight practices identified in Chapter 4 of A Framework for K-12 Science Education4 are critical components of scientific literacy. They are not instructional strategies.</w:t>
      </w:r>
      <w:r>
        <w:rPr>
          <w:rStyle w:val="FootnoteReference"/>
          <w:sz w:val="24"/>
          <w:szCs w:val="24"/>
        </w:rPr>
        <w:footnoteReference w:id="1"/>
      </w:r>
    </w:p>
    <w:p w14:paraId="7687EF4F" w14:textId="408E746E" w:rsidR="00DD3CC7"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14FD3EC1" w14:textId="4AEEA721" w:rsidR="006D2DC3" w:rsidRDefault="006D2DC3">
      <w:pPr>
        <w:pStyle w:val="FootnoteText"/>
      </w:pPr>
      <w:r>
        <w:rPr>
          <w:rStyle w:val="FootnoteReference"/>
        </w:rPr>
        <w:footnoteRef/>
      </w:r>
      <w:r>
        <w:t xml:space="preserve"> </w:t>
      </w:r>
      <w:hyperlink r:id="rId1" w:history="1">
        <w:r w:rsidRPr="0029488F">
          <w:rPr>
            <w:rStyle w:val="Hyperlink"/>
          </w:rPr>
          <w:t>https://www.azed.gov/sites/default/files/2018/10/6-8_Updated_10_19_19.pdf?id=5bd338b81dcb250184c8cefc</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FE200CE"/>
    <w:multiLevelType w:val="hybridMultilevel"/>
    <w:tmpl w:val="AC0000D4"/>
    <w:lvl w:ilvl="0" w:tplc="0409000D">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E27E6D"/>
    <w:multiLevelType w:val="hybridMultilevel"/>
    <w:tmpl w:val="D0B4F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753C62"/>
    <w:multiLevelType w:val="hybridMultilevel"/>
    <w:tmpl w:val="645805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A9F7817"/>
    <w:multiLevelType w:val="hybridMultilevel"/>
    <w:tmpl w:val="9746E9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7053BB"/>
    <w:multiLevelType w:val="hybridMultilevel"/>
    <w:tmpl w:val="F3385E02"/>
    <w:lvl w:ilvl="0" w:tplc="0409000F">
      <w:start w:val="1"/>
      <w:numFmt w:val="decimal"/>
      <w:lvlText w:val="%1."/>
      <w:lvlJc w:val="lef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5946636"/>
    <w:multiLevelType w:val="hybridMultilevel"/>
    <w:tmpl w:val="C860A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145312"/>
    <w:multiLevelType w:val="hybridMultilevel"/>
    <w:tmpl w:val="3090534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D7D4D17"/>
    <w:multiLevelType w:val="hybridMultilevel"/>
    <w:tmpl w:val="0A28FCB0"/>
    <w:lvl w:ilvl="0" w:tplc="8B68A496">
      <w:start w:val="1"/>
      <w:numFmt w:val="decimal"/>
      <w:lvlText w:val="%1."/>
      <w:lvlJc w:val="left"/>
      <w:pPr>
        <w:ind w:left="825" w:hanging="360"/>
      </w:pPr>
      <w:rPr>
        <w:b w:val="0"/>
        <w:bCs w:val="0"/>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11" w15:restartNumberingAfterBreak="0">
    <w:nsid w:val="2E5A602F"/>
    <w:multiLevelType w:val="hybridMultilevel"/>
    <w:tmpl w:val="8B1AEBF6"/>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0112C4"/>
    <w:multiLevelType w:val="hybridMultilevel"/>
    <w:tmpl w:val="52DAD7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E726920"/>
    <w:multiLevelType w:val="hybridMultilevel"/>
    <w:tmpl w:val="FA1A5A30"/>
    <w:lvl w:ilvl="0" w:tplc="4C6C635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68062B6"/>
    <w:multiLevelType w:val="hybridMultilevel"/>
    <w:tmpl w:val="46AA7C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52366D4A"/>
    <w:lvl w:ilvl="0" w:tplc="4C6C635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85103B7"/>
    <w:multiLevelType w:val="hybridMultilevel"/>
    <w:tmpl w:val="62C44D10"/>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2" w15:restartNumberingAfterBreak="0">
    <w:nsid w:val="7D76632E"/>
    <w:multiLevelType w:val="hybridMultilevel"/>
    <w:tmpl w:val="F62CA99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5"/>
  </w:num>
  <w:num w:numId="2">
    <w:abstractNumId w:val="13"/>
  </w:num>
  <w:num w:numId="3">
    <w:abstractNumId w:val="20"/>
  </w:num>
  <w:num w:numId="4">
    <w:abstractNumId w:val="0"/>
  </w:num>
  <w:num w:numId="5">
    <w:abstractNumId w:val="17"/>
  </w:num>
  <w:num w:numId="6">
    <w:abstractNumId w:val="14"/>
  </w:num>
  <w:num w:numId="7">
    <w:abstractNumId w:val="1"/>
  </w:num>
  <w:num w:numId="8">
    <w:abstractNumId w:val="3"/>
  </w:num>
  <w:num w:numId="9">
    <w:abstractNumId w:val="11"/>
  </w:num>
  <w:num w:numId="10">
    <w:abstractNumId w:val="2"/>
  </w:num>
  <w:num w:numId="11">
    <w:abstractNumId w:val="7"/>
  </w:num>
  <w:num w:numId="12">
    <w:abstractNumId w:val="4"/>
  </w:num>
  <w:num w:numId="13">
    <w:abstractNumId w:val="10"/>
  </w:num>
  <w:num w:numId="14">
    <w:abstractNumId w:val="18"/>
  </w:num>
  <w:num w:numId="15">
    <w:abstractNumId w:val="21"/>
  </w:num>
  <w:num w:numId="16">
    <w:abstractNumId w:val="16"/>
  </w:num>
  <w:num w:numId="17">
    <w:abstractNumId w:val="19"/>
  </w:num>
  <w:num w:numId="18">
    <w:abstractNumId w:val="9"/>
  </w:num>
  <w:num w:numId="19">
    <w:abstractNumId w:val="22"/>
  </w:num>
  <w:num w:numId="20">
    <w:abstractNumId w:val="6"/>
  </w:num>
  <w:num w:numId="21">
    <w:abstractNumId w:val="8"/>
  </w:num>
  <w:num w:numId="22">
    <w:abstractNumId w:val="5"/>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279E5"/>
    <w:rsid w:val="00032699"/>
    <w:rsid w:val="00065956"/>
    <w:rsid w:val="000C1BED"/>
    <w:rsid w:val="000C2FB9"/>
    <w:rsid w:val="000D345C"/>
    <w:rsid w:val="000D634A"/>
    <w:rsid w:val="00127BCD"/>
    <w:rsid w:val="00154CB5"/>
    <w:rsid w:val="00160A11"/>
    <w:rsid w:val="001616D2"/>
    <w:rsid w:val="00172760"/>
    <w:rsid w:val="001B57D3"/>
    <w:rsid w:val="00205985"/>
    <w:rsid w:val="00211499"/>
    <w:rsid w:val="002150C1"/>
    <w:rsid w:val="00264649"/>
    <w:rsid w:val="002F048F"/>
    <w:rsid w:val="00345218"/>
    <w:rsid w:val="00357EB9"/>
    <w:rsid w:val="00380D79"/>
    <w:rsid w:val="003F0BB3"/>
    <w:rsid w:val="003F7D39"/>
    <w:rsid w:val="0040765F"/>
    <w:rsid w:val="00412D98"/>
    <w:rsid w:val="00441985"/>
    <w:rsid w:val="004C4E8D"/>
    <w:rsid w:val="004C78EF"/>
    <w:rsid w:val="00580D73"/>
    <w:rsid w:val="005D62BE"/>
    <w:rsid w:val="0060591B"/>
    <w:rsid w:val="00616849"/>
    <w:rsid w:val="006349C5"/>
    <w:rsid w:val="006630AB"/>
    <w:rsid w:val="00676084"/>
    <w:rsid w:val="00676659"/>
    <w:rsid w:val="006A13F5"/>
    <w:rsid w:val="006D0749"/>
    <w:rsid w:val="006D2DC3"/>
    <w:rsid w:val="006D650B"/>
    <w:rsid w:val="00791FD5"/>
    <w:rsid w:val="007C1348"/>
    <w:rsid w:val="00812E7B"/>
    <w:rsid w:val="008137B9"/>
    <w:rsid w:val="008A0AEA"/>
    <w:rsid w:val="008B3567"/>
    <w:rsid w:val="008D6C16"/>
    <w:rsid w:val="009302B3"/>
    <w:rsid w:val="0096500A"/>
    <w:rsid w:val="0097140D"/>
    <w:rsid w:val="00AB67AC"/>
    <w:rsid w:val="00B1693E"/>
    <w:rsid w:val="00B22310"/>
    <w:rsid w:val="00BA1AFE"/>
    <w:rsid w:val="00BD4744"/>
    <w:rsid w:val="00C32B27"/>
    <w:rsid w:val="00C347FB"/>
    <w:rsid w:val="00C63EFC"/>
    <w:rsid w:val="00CC23F8"/>
    <w:rsid w:val="00D03081"/>
    <w:rsid w:val="00DC7F18"/>
    <w:rsid w:val="00DD3CC7"/>
    <w:rsid w:val="00E116B3"/>
    <w:rsid w:val="00E223BF"/>
    <w:rsid w:val="00E80536"/>
    <w:rsid w:val="00E8325B"/>
    <w:rsid w:val="00EB0D8E"/>
    <w:rsid w:val="00ED7C82"/>
    <w:rsid w:val="00F53E81"/>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8325B"/>
    <w:rPr>
      <w:color w:val="0000FF" w:themeColor="hyperlink"/>
      <w:u w:val="single"/>
    </w:rPr>
  </w:style>
  <w:style w:type="character" w:styleId="UnresolvedMention">
    <w:name w:val="Unresolved Mention"/>
    <w:basedOn w:val="DefaultParagraphFont"/>
    <w:uiPriority w:val="99"/>
    <w:semiHidden/>
    <w:unhideWhenUsed/>
    <w:rsid w:val="00E8325B"/>
    <w:rPr>
      <w:color w:val="605E5C"/>
      <w:shd w:val="clear" w:color="auto" w:fill="E1DFDD"/>
    </w:rPr>
  </w:style>
  <w:style w:type="character" w:styleId="FollowedHyperlink">
    <w:name w:val="FollowedHyperlink"/>
    <w:basedOn w:val="DefaultParagraphFont"/>
    <w:uiPriority w:val="99"/>
    <w:semiHidden/>
    <w:unhideWhenUsed/>
    <w:rsid w:val="002F048F"/>
    <w:rPr>
      <w:color w:val="800080" w:themeColor="followedHyperlink"/>
      <w:u w:val="single"/>
    </w:rPr>
  </w:style>
  <w:style w:type="paragraph" w:styleId="Revision">
    <w:name w:val="Revision"/>
    <w:hidden/>
    <w:uiPriority w:val="99"/>
    <w:semiHidden/>
    <w:rsid w:val="005D62BE"/>
    <w:pPr>
      <w:spacing w:after="0" w:line="240" w:lineRule="auto"/>
    </w:pPr>
  </w:style>
  <w:style w:type="paragraph" w:styleId="FootnoteText">
    <w:name w:val="footnote text"/>
    <w:basedOn w:val="Normal"/>
    <w:link w:val="FootnoteTextChar"/>
    <w:uiPriority w:val="99"/>
    <w:semiHidden/>
    <w:unhideWhenUsed/>
    <w:rsid w:val="006D2DC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2DC3"/>
    <w:rPr>
      <w:sz w:val="20"/>
      <w:szCs w:val="20"/>
    </w:rPr>
  </w:style>
  <w:style w:type="character" w:styleId="FootnoteReference">
    <w:name w:val="footnote reference"/>
    <w:basedOn w:val="DefaultParagraphFont"/>
    <w:uiPriority w:val="99"/>
    <w:semiHidden/>
    <w:unhideWhenUsed/>
    <w:rsid w:val="006D2DC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8536114">
      <w:bodyDiv w:val="1"/>
      <w:marLeft w:val="0"/>
      <w:marRight w:val="0"/>
      <w:marTop w:val="0"/>
      <w:marBottom w:val="0"/>
      <w:divBdr>
        <w:top w:val="none" w:sz="0" w:space="0" w:color="auto"/>
        <w:left w:val="none" w:sz="0" w:space="0" w:color="auto"/>
        <w:bottom w:val="none" w:sz="0" w:space="0" w:color="auto"/>
        <w:right w:val="none" w:sz="0" w:space="0" w:color="auto"/>
      </w:divBdr>
    </w:div>
    <w:div w:id="2030522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lawforkids.org/vandalism" TargetMode="External"/><Relationship Id="rId4" Type="http://schemas.openxmlformats.org/officeDocument/2006/relationships/settings" Target="settings.xml"/><Relationship Id="rId9" Type="http://schemas.openxmlformats.org/officeDocument/2006/relationships/hyperlink" Target="https://www.google.com/search?q=shoe+prints+to+analyze&amp;tbm=isch&amp;chips=q:shoe+prints+to+analyze,online_chips:impression:zTQmqnpP1ig%3D&amp;rlz=1C1CHBF_enUS786US786&amp;hl=en&amp;sa=X&amp;ved=2ahUKEwibpOSCv-vyAhWSkZ4KHfspCEkQ4lYoAXoECAEQFA&amp;biw=805&amp;bih=393" TargetMode="External"/><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https://www.azed.gov/sites/default/files/2018/10/6-8_Updated_10_19_19.pdf?id=5bd338b81dcb250184c8cefc"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587</TotalTime>
  <Pages>8</Pages>
  <Words>1549</Words>
  <Characters>8831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20</cp:revision>
  <dcterms:created xsi:type="dcterms:W3CDTF">2021-09-06T18:32:00Z</dcterms:created>
  <dcterms:modified xsi:type="dcterms:W3CDTF">2022-02-01T20:17:00Z</dcterms:modified>
</cp:coreProperties>
</file>