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A18674" w14:textId="77777777" w:rsidR="00D525BC" w:rsidRPr="00034064" w:rsidRDefault="00DC1719" w:rsidP="00DD3CC7">
      <w:pPr>
        <w:jc w:val="center"/>
        <w:rPr>
          <w:sz w:val="24"/>
          <w:szCs w:val="24"/>
        </w:rPr>
      </w:pPr>
      <w:r w:rsidRPr="00034064">
        <w:rPr>
          <w:sz w:val="24"/>
          <w:szCs w:val="24"/>
        </w:rPr>
        <w:t xml:space="preserve">  </w:t>
      </w:r>
      <w:r w:rsidR="00DD3CC7" w:rsidRPr="00034064">
        <w:rPr>
          <w:rFonts w:cs="Tahoma"/>
          <w:b/>
          <w:noProof/>
          <w:sz w:val="24"/>
          <w:szCs w:val="24"/>
        </w:rPr>
        <w:drawing>
          <wp:inline distT="0" distB="0" distL="0" distR="0" wp14:anchorId="41957D25" wp14:editId="1EEED62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8AFCFE9" w14:textId="77777777" w:rsidR="00DD3CC7" w:rsidRPr="00034064" w:rsidRDefault="00DD3CC7" w:rsidP="00DD3CC7">
      <w:pPr>
        <w:pBdr>
          <w:bottom w:val="single" w:sz="4" w:space="2" w:color="auto"/>
        </w:pBdr>
        <w:spacing w:after="0" w:line="240" w:lineRule="auto"/>
        <w:jc w:val="center"/>
        <w:rPr>
          <w:rFonts w:eastAsia="Calibri" w:cs="Calibri"/>
          <w:sz w:val="20"/>
          <w:szCs w:val="20"/>
        </w:rPr>
      </w:pPr>
      <w:r w:rsidRPr="0003406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BC7C0DC" w14:textId="77777777" w:rsidR="00DD3CC7" w:rsidRPr="00034064" w:rsidRDefault="00DD3CC7" w:rsidP="00DD3CC7">
      <w:pPr>
        <w:spacing w:after="0" w:line="240" w:lineRule="auto"/>
        <w:jc w:val="center"/>
        <w:rPr>
          <w:rFonts w:eastAsia="Calibri" w:cs="Calibri"/>
          <w:b/>
          <w:bCs/>
          <w:sz w:val="24"/>
          <w:szCs w:val="24"/>
          <w:u w:val="single"/>
        </w:rPr>
      </w:pPr>
    </w:p>
    <w:p w14:paraId="193EA000" w14:textId="77777777" w:rsidR="00DD3CC7" w:rsidRPr="00034064" w:rsidRDefault="00D725BB" w:rsidP="00DD3CC7">
      <w:pPr>
        <w:spacing w:after="0" w:line="240" w:lineRule="auto"/>
        <w:jc w:val="center"/>
        <w:rPr>
          <w:rFonts w:eastAsia="Calibri" w:cs="Calibri"/>
          <w:b/>
          <w:bCs/>
          <w:sz w:val="24"/>
          <w:szCs w:val="24"/>
        </w:rPr>
      </w:pPr>
      <w:r w:rsidRPr="00034064">
        <w:rPr>
          <w:rFonts w:eastAsia="Calibri" w:cs="Calibri"/>
          <w:b/>
          <w:bCs/>
          <w:sz w:val="24"/>
          <w:szCs w:val="24"/>
        </w:rPr>
        <w:t>“</w:t>
      </w:r>
      <w:r w:rsidR="004533E7" w:rsidRPr="00034064">
        <w:rPr>
          <w:rFonts w:eastAsia="Calibri" w:cs="Calibri"/>
          <w:b/>
          <w:bCs/>
          <w:sz w:val="24"/>
          <w:szCs w:val="24"/>
        </w:rPr>
        <w:t>Under the Influence:  Effects of Drugs and Alcohol on Our Youth</w:t>
      </w:r>
      <w:r w:rsidR="00DC7F18" w:rsidRPr="00034064">
        <w:rPr>
          <w:rFonts w:eastAsia="Calibri" w:cs="Calibri"/>
          <w:b/>
          <w:bCs/>
          <w:sz w:val="24"/>
          <w:szCs w:val="24"/>
        </w:rPr>
        <w:t>”</w:t>
      </w:r>
      <w:r w:rsidR="00DC1719" w:rsidRPr="00034064">
        <w:rPr>
          <w:rFonts w:eastAsia="Calibri" w:cs="Calibri"/>
          <w:b/>
          <w:bCs/>
          <w:sz w:val="24"/>
          <w:szCs w:val="24"/>
        </w:rPr>
        <w:t xml:space="preserve"> </w:t>
      </w:r>
      <w:r w:rsidR="00DD3CC7" w:rsidRPr="00034064">
        <w:rPr>
          <w:rFonts w:eastAsia="Calibri" w:cs="Calibri"/>
          <w:b/>
          <w:bCs/>
          <w:sz w:val="24"/>
          <w:szCs w:val="24"/>
        </w:rPr>
        <w:t>Academy</w:t>
      </w:r>
    </w:p>
    <w:p w14:paraId="128CDEF1" w14:textId="77777777" w:rsidR="00DD3CC7" w:rsidRPr="00034064" w:rsidRDefault="008720C4" w:rsidP="00DD3CC7">
      <w:pPr>
        <w:spacing w:after="0" w:line="240" w:lineRule="auto"/>
        <w:jc w:val="center"/>
        <w:rPr>
          <w:rFonts w:eastAsia="Calibri" w:cs="Calibri"/>
          <w:bCs/>
          <w:sz w:val="24"/>
          <w:szCs w:val="24"/>
        </w:rPr>
      </w:pPr>
      <w:r w:rsidRPr="00034064">
        <w:rPr>
          <w:rFonts w:eastAsia="Calibri" w:cs="Calibri"/>
          <w:bCs/>
          <w:sz w:val="24"/>
          <w:szCs w:val="24"/>
        </w:rPr>
        <w:t>(</w:t>
      </w:r>
      <w:r w:rsidR="00D725BB" w:rsidRPr="00034064">
        <w:rPr>
          <w:rFonts w:eastAsia="Calibri" w:cs="Calibri"/>
          <w:bCs/>
          <w:sz w:val="24"/>
          <w:szCs w:val="24"/>
        </w:rPr>
        <w:t>Middle</w:t>
      </w:r>
      <w:r w:rsidR="004B71E4" w:rsidRPr="00034064">
        <w:rPr>
          <w:rFonts w:eastAsia="Calibri" w:cs="Calibri"/>
          <w:bCs/>
          <w:sz w:val="24"/>
          <w:szCs w:val="24"/>
        </w:rPr>
        <w:t>/High</w:t>
      </w:r>
      <w:r w:rsidRPr="00034064">
        <w:rPr>
          <w:rFonts w:eastAsia="Calibri" w:cs="Calibri"/>
          <w:bCs/>
          <w:sz w:val="24"/>
          <w:szCs w:val="24"/>
        </w:rPr>
        <w:t>)</w:t>
      </w:r>
    </w:p>
    <w:p w14:paraId="41518D35" w14:textId="4E86116B" w:rsidR="00DD3CC7" w:rsidRPr="00034064" w:rsidRDefault="00BD5EC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Facts on Alcohol</w:t>
      </w:r>
      <w:r w:rsidR="00485099">
        <w:rPr>
          <w:rFonts w:eastAsia="Calibri" w:cs="Tahoma"/>
          <w:b/>
          <w:bCs/>
          <w:sz w:val="24"/>
          <w:szCs w:val="24"/>
        </w:rPr>
        <w:t xml:space="preserve"> </w:t>
      </w:r>
      <w:r w:rsidR="00DC7F18" w:rsidRPr="00034064">
        <w:rPr>
          <w:rFonts w:eastAsia="Calibri" w:cs="Tahoma"/>
          <w:b/>
          <w:bCs/>
          <w:sz w:val="24"/>
          <w:szCs w:val="24"/>
        </w:rPr>
        <w:t>Lesson Plan</w:t>
      </w:r>
    </w:p>
    <w:p w14:paraId="364E9C02" w14:textId="77777777" w:rsidR="00F96EB8" w:rsidRDefault="00F96EB8" w:rsidP="00935FEB">
      <w:pPr>
        <w:spacing w:after="0" w:line="240" w:lineRule="auto"/>
        <w:rPr>
          <w:rFonts w:eastAsia="Calibri" w:cs="Calibri"/>
          <w:b/>
          <w:bCs/>
          <w:sz w:val="24"/>
          <w:szCs w:val="24"/>
        </w:rPr>
      </w:pPr>
    </w:p>
    <w:p w14:paraId="00C3C2D6" w14:textId="77777777" w:rsidR="00262157" w:rsidRPr="00034064" w:rsidRDefault="00DD3CC7" w:rsidP="00935FEB">
      <w:pPr>
        <w:spacing w:after="0" w:line="240" w:lineRule="auto"/>
        <w:rPr>
          <w:rFonts w:eastAsia="Calibri" w:cs="Calibri"/>
          <w:b/>
          <w:bCs/>
          <w:sz w:val="24"/>
          <w:szCs w:val="24"/>
        </w:rPr>
      </w:pPr>
      <w:r w:rsidRPr="00034064">
        <w:rPr>
          <w:rFonts w:eastAsia="Calibri" w:cs="Calibri"/>
          <w:b/>
          <w:bCs/>
          <w:sz w:val="24"/>
          <w:szCs w:val="24"/>
        </w:rPr>
        <w:t xml:space="preserve">Objectives:  </w:t>
      </w:r>
    </w:p>
    <w:p w14:paraId="71163181" w14:textId="77777777" w:rsidR="00262157" w:rsidRPr="00034064" w:rsidRDefault="00262157" w:rsidP="00262157">
      <w:pPr>
        <w:pStyle w:val="ListParagraph"/>
        <w:numPr>
          <w:ilvl w:val="0"/>
          <w:numId w:val="7"/>
        </w:numPr>
        <w:spacing w:after="0" w:line="240" w:lineRule="auto"/>
        <w:rPr>
          <w:rFonts w:eastAsia="Calibri" w:cs="Calibri"/>
          <w:bCs/>
          <w:sz w:val="24"/>
          <w:szCs w:val="24"/>
        </w:rPr>
      </w:pPr>
      <w:r w:rsidRPr="00034064">
        <w:rPr>
          <w:rFonts w:eastAsia="Calibri" w:cs="Calibri"/>
          <w:bCs/>
          <w:sz w:val="24"/>
          <w:szCs w:val="24"/>
        </w:rPr>
        <w:t>S</w:t>
      </w:r>
      <w:r w:rsidR="00DD3CC7" w:rsidRPr="00034064">
        <w:rPr>
          <w:rFonts w:eastAsia="Calibri" w:cs="Calibri"/>
          <w:bCs/>
          <w:sz w:val="24"/>
          <w:szCs w:val="24"/>
        </w:rPr>
        <w:t xml:space="preserve">tudents will </w:t>
      </w:r>
      <w:r w:rsidRPr="00034064">
        <w:rPr>
          <w:rFonts w:eastAsia="Calibri" w:cs="Calibri"/>
          <w:bCs/>
          <w:sz w:val="24"/>
          <w:szCs w:val="24"/>
        </w:rPr>
        <w:t xml:space="preserve">explore reasons why people drink alcohol </w:t>
      </w:r>
    </w:p>
    <w:p w14:paraId="7B7610AE" w14:textId="64AA0D40" w:rsidR="00DD3CC7" w:rsidRPr="00034064" w:rsidRDefault="00262157" w:rsidP="00262157">
      <w:pPr>
        <w:pStyle w:val="ListParagraph"/>
        <w:numPr>
          <w:ilvl w:val="0"/>
          <w:numId w:val="7"/>
        </w:numPr>
        <w:spacing w:after="0" w:line="240" w:lineRule="auto"/>
        <w:rPr>
          <w:rFonts w:eastAsia="Calibri" w:cs="Calibri"/>
          <w:bCs/>
          <w:sz w:val="24"/>
          <w:szCs w:val="24"/>
        </w:rPr>
      </w:pPr>
      <w:r w:rsidRPr="00034064">
        <w:rPr>
          <w:rFonts w:eastAsia="Calibri" w:cs="Calibri"/>
          <w:bCs/>
          <w:sz w:val="24"/>
          <w:szCs w:val="24"/>
        </w:rPr>
        <w:t xml:space="preserve">Students will </w:t>
      </w:r>
      <w:r w:rsidR="00BE440F" w:rsidRPr="00034064">
        <w:rPr>
          <w:rFonts w:eastAsia="Calibri" w:cs="Calibri"/>
          <w:bCs/>
          <w:sz w:val="24"/>
          <w:szCs w:val="24"/>
        </w:rPr>
        <w:t>learn facts about alcohol</w:t>
      </w:r>
      <w:r w:rsidR="00935FEB" w:rsidRPr="00034064">
        <w:rPr>
          <w:rFonts w:eastAsia="Calibri" w:cs="Calibri"/>
          <w:bCs/>
          <w:sz w:val="24"/>
          <w:szCs w:val="24"/>
        </w:rPr>
        <w:t xml:space="preserve"> </w:t>
      </w:r>
      <w:r w:rsidRPr="00034064">
        <w:rPr>
          <w:rFonts w:eastAsia="Calibri" w:cs="Calibri"/>
          <w:bCs/>
          <w:sz w:val="24"/>
          <w:szCs w:val="24"/>
        </w:rPr>
        <w:t>and its</w:t>
      </w:r>
      <w:r w:rsidR="00935FEB" w:rsidRPr="00034064">
        <w:rPr>
          <w:rFonts w:eastAsia="Calibri" w:cs="Calibri"/>
          <w:bCs/>
          <w:sz w:val="24"/>
          <w:szCs w:val="24"/>
        </w:rPr>
        <w:t xml:space="preserve"> effects</w:t>
      </w:r>
      <w:r w:rsidR="00C458E1">
        <w:rPr>
          <w:rFonts w:eastAsia="Calibri" w:cs="Calibri"/>
          <w:bCs/>
          <w:sz w:val="24"/>
          <w:szCs w:val="24"/>
        </w:rPr>
        <w:t xml:space="preserve"> with a game format</w:t>
      </w:r>
    </w:p>
    <w:p w14:paraId="7B6AE176" w14:textId="77777777" w:rsidR="00262157" w:rsidRPr="00034064" w:rsidRDefault="00262157" w:rsidP="00262157">
      <w:pPr>
        <w:pStyle w:val="ListParagraph"/>
        <w:numPr>
          <w:ilvl w:val="0"/>
          <w:numId w:val="7"/>
        </w:numPr>
        <w:spacing w:after="0" w:line="240" w:lineRule="auto"/>
        <w:rPr>
          <w:rFonts w:eastAsia="Calibri" w:cs="Calibri"/>
          <w:bCs/>
          <w:sz w:val="24"/>
          <w:szCs w:val="24"/>
        </w:rPr>
      </w:pPr>
      <w:r w:rsidRPr="00034064">
        <w:rPr>
          <w:rFonts w:eastAsia="Calibri" w:cs="Calibri"/>
          <w:bCs/>
          <w:sz w:val="24"/>
          <w:szCs w:val="24"/>
        </w:rPr>
        <w:t xml:space="preserve">Students will illustrate appropriate </w:t>
      </w:r>
      <w:r w:rsidR="000C452B" w:rsidRPr="00034064">
        <w:rPr>
          <w:rFonts w:eastAsia="Calibri" w:cs="Calibri"/>
          <w:bCs/>
          <w:sz w:val="24"/>
          <w:szCs w:val="24"/>
        </w:rPr>
        <w:t>drinks</w:t>
      </w:r>
    </w:p>
    <w:p w14:paraId="4E586E9E" w14:textId="77777777" w:rsidR="00DD3CC7" w:rsidRPr="00034064" w:rsidRDefault="00DD3CC7" w:rsidP="00DD3CC7">
      <w:pPr>
        <w:spacing w:after="0"/>
        <w:rPr>
          <w:rFonts w:eastAsia="Calibri" w:cs="Calibri"/>
          <w:b/>
          <w:bCs/>
          <w:sz w:val="24"/>
          <w:szCs w:val="24"/>
        </w:rPr>
      </w:pPr>
    </w:p>
    <w:p w14:paraId="31987BE4" w14:textId="77777777" w:rsidR="00DD3CC7" w:rsidRPr="00034064" w:rsidRDefault="00DD3CC7" w:rsidP="00DD3CC7">
      <w:pPr>
        <w:spacing w:after="0"/>
        <w:rPr>
          <w:rFonts w:eastAsia="Calibri" w:cs="Calibri"/>
          <w:b/>
          <w:bCs/>
          <w:sz w:val="24"/>
          <w:szCs w:val="24"/>
        </w:rPr>
      </w:pPr>
      <w:r w:rsidRPr="00034064">
        <w:rPr>
          <w:rFonts w:eastAsia="Calibri" w:cs="Calibri"/>
          <w:b/>
          <w:bCs/>
          <w:sz w:val="24"/>
          <w:szCs w:val="24"/>
        </w:rPr>
        <w:t>Materials:</w:t>
      </w:r>
    </w:p>
    <w:p w14:paraId="41D5A129" w14:textId="77777777" w:rsidR="00D0612F" w:rsidRPr="00034064" w:rsidRDefault="00D0612F" w:rsidP="00935FEB">
      <w:pPr>
        <w:numPr>
          <w:ilvl w:val="0"/>
          <w:numId w:val="1"/>
        </w:numPr>
        <w:spacing w:after="0" w:line="240" w:lineRule="auto"/>
        <w:rPr>
          <w:rFonts w:cs="Arial"/>
          <w:sz w:val="24"/>
          <w:szCs w:val="24"/>
        </w:rPr>
      </w:pPr>
      <w:r w:rsidRPr="00034064">
        <w:rPr>
          <w:rFonts w:cs="Arial"/>
          <w:sz w:val="24"/>
          <w:szCs w:val="24"/>
        </w:rPr>
        <w:t>Large poster paper and markers</w:t>
      </w:r>
    </w:p>
    <w:p w14:paraId="3B9478BD" w14:textId="77777777" w:rsidR="002C0F61" w:rsidRPr="00034064" w:rsidRDefault="002C0F61" w:rsidP="002C0F61">
      <w:pPr>
        <w:numPr>
          <w:ilvl w:val="0"/>
          <w:numId w:val="1"/>
        </w:numPr>
        <w:spacing w:after="0" w:line="240" w:lineRule="auto"/>
        <w:rPr>
          <w:rFonts w:cs="Arial"/>
          <w:sz w:val="24"/>
          <w:szCs w:val="24"/>
        </w:rPr>
      </w:pPr>
      <w:r w:rsidRPr="00034064">
        <w:rPr>
          <w:rFonts w:cs="Arial"/>
          <w:sz w:val="24"/>
          <w:szCs w:val="24"/>
        </w:rPr>
        <w:t>Flipchart paper &amp; markers</w:t>
      </w:r>
    </w:p>
    <w:p w14:paraId="7F06F3DA" w14:textId="059F5EB6" w:rsidR="00935FEB" w:rsidRPr="00034064" w:rsidRDefault="006D24E0" w:rsidP="00935FEB">
      <w:pPr>
        <w:numPr>
          <w:ilvl w:val="0"/>
          <w:numId w:val="1"/>
        </w:numPr>
        <w:spacing w:after="0" w:line="240" w:lineRule="auto"/>
        <w:rPr>
          <w:rFonts w:cs="Arial"/>
          <w:sz w:val="24"/>
          <w:szCs w:val="24"/>
        </w:rPr>
      </w:pPr>
      <w:r>
        <w:rPr>
          <w:rFonts w:cs="Arial"/>
          <w:sz w:val="24"/>
          <w:szCs w:val="24"/>
        </w:rPr>
        <w:t>Alcohol Facts</w:t>
      </w:r>
      <w:r w:rsidR="00935FEB" w:rsidRPr="00034064">
        <w:rPr>
          <w:rFonts w:cs="Arial"/>
          <w:sz w:val="24"/>
          <w:szCs w:val="24"/>
        </w:rPr>
        <w:t xml:space="preserve"> cards </w:t>
      </w:r>
    </w:p>
    <w:p w14:paraId="48C5FE29" w14:textId="77777777" w:rsidR="00DD3CC7" w:rsidRPr="00A2091F" w:rsidRDefault="00935FEB" w:rsidP="00270EC1">
      <w:pPr>
        <w:numPr>
          <w:ilvl w:val="0"/>
          <w:numId w:val="1"/>
        </w:numPr>
        <w:spacing w:after="0" w:line="240" w:lineRule="auto"/>
        <w:rPr>
          <w:rFonts w:eastAsia="Calibri" w:cs="Calibri"/>
          <w:b/>
          <w:bCs/>
          <w:sz w:val="24"/>
          <w:szCs w:val="24"/>
        </w:rPr>
      </w:pPr>
      <w:r w:rsidRPr="00034064">
        <w:rPr>
          <w:rFonts w:cs="Arial"/>
          <w:sz w:val="24"/>
          <w:szCs w:val="24"/>
        </w:rPr>
        <w:t>Facilitator Guide</w:t>
      </w:r>
    </w:p>
    <w:p w14:paraId="1262CD88" w14:textId="3205D50F" w:rsidR="00A2091F" w:rsidRPr="00034064" w:rsidRDefault="00A2091F" w:rsidP="00270EC1">
      <w:pPr>
        <w:numPr>
          <w:ilvl w:val="0"/>
          <w:numId w:val="1"/>
        </w:numPr>
        <w:spacing w:after="0" w:line="240" w:lineRule="auto"/>
        <w:rPr>
          <w:rFonts w:eastAsia="Calibri" w:cs="Calibri"/>
          <w:b/>
          <w:bCs/>
          <w:sz w:val="24"/>
          <w:szCs w:val="24"/>
        </w:rPr>
      </w:pPr>
      <w:r>
        <w:rPr>
          <w:rFonts w:cs="Arial"/>
          <w:sz w:val="24"/>
          <w:szCs w:val="24"/>
        </w:rPr>
        <w:t>Empty water bottle or other soft object for debrief toss</w:t>
      </w:r>
    </w:p>
    <w:p w14:paraId="6EB4506B" w14:textId="77777777" w:rsidR="00DD3CC7" w:rsidRPr="00034064" w:rsidRDefault="00DD3CC7" w:rsidP="00DD3CC7">
      <w:pPr>
        <w:spacing w:after="0"/>
        <w:rPr>
          <w:rFonts w:eastAsia="Calibri" w:cs="Calibri"/>
          <w:b/>
          <w:bCs/>
          <w:sz w:val="24"/>
          <w:szCs w:val="24"/>
        </w:rPr>
      </w:pPr>
    </w:p>
    <w:p w14:paraId="167E1DCC" w14:textId="77777777" w:rsidR="00DD3CC7" w:rsidRPr="00034064" w:rsidRDefault="00DD3CC7" w:rsidP="00DD3CC7">
      <w:pPr>
        <w:spacing w:after="0"/>
        <w:rPr>
          <w:rFonts w:eastAsia="Calibri" w:cs="Calibri"/>
          <w:b/>
          <w:bCs/>
          <w:sz w:val="24"/>
          <w:szCs w:val="24"/>
        </w:rPr>
      </w:pPr>
      <w:r w:rsidRPr="00034064">
        <w:rPr>
          <w:rFonts w:eastAsia="Calibri" w:cs="Calibri"/>
          <w:b/>
          <w:bCs/>
          <w:sz w:val="24"/>
          <w:szCs w:val="24"/>
        </w:rPr>
        <w:t xml:space="preserve">Timeframe: </w:t>
      </w:r>
      <w:r w:rsidR="00DC1719" w:rsidRPr="00034064">
        <w:rPr>
          <w:rFonts w:eastAsia="Calibri" w:cs="Calibri"/>
          <w:bCs/>
          <w:sz w:val="24"/>
          <w:szCs w:val="24"/>
        </w:rPr>
        <w:t>50 minutes</w:t>
      </w:r>
    </w:p>
    <w:p w14:paraId="7F49D793" w14:textId="77777777" w:rsidR="00DD3CC7" w:rsidRPr="00034064" w:rsidRDefault="00DD3CC7" w:rsidP="00DD3CC7">
      <w:pPr>
        <w:spacing w:after="0"/>
        <w:rPr>
          <w:rFonts w:eastAsia="Calibri" w:cs="Calibri"/>
          <w:b/>
          <w:bCs/>
          <w:sz w:val="24"/>
          <w:szCs w:val="24"/>
        </w:rPr>
      </w:pPr>
    </w:p>
    <w:p w14:paraId="4EE012A5" w14:textId="77777777" w:rsidR="00DD3CC7" w:rsidRPr="00034064" w:rsidRDefault="00DD3CC7" w:rsidP="00DD3CC7">
      <w:pPr>
        <w:spacing w:after="0"/>
        <w:rPr>
          <w:rFonts w:eastAsia="Calibri" w:cs="Calibri"/>
          <w:b/>
          <w:bCs/>
          <w:sz w:val="24"/>
          <w:szCs w:val="24"/>
        </w:rPr>
      </w:pPr>
      <w:r w:rsidRPr="00034064">
        <w:rPr>
          <w:rFonts w:eastAsia="Calibri" w:cs="Calibri"/>
          <w:b/>
          <w:bCs/>
          <w:sz w:val="24"/>
          <w:szCs w:val="24"/>
        </w:rPr>
        <w:t>Activity</w:t>
      </w:r>
      <w:r w:rsidR="00DC7F18" w:rsidRPr="00034064">
        <w:rPr>
          <w:rFonts w:eastAsia="Calibri" w:cs="Calibri"/>
          <w:b/>
          <w:bCs/>
          <w:sz w:val="24"/>
          <w:szCs w:val="24"/>
        </w:rPr>
        <w:t xml:space="preserve"> 1</w:t>
      </w:r>
      <w:r w:rsidRPr="00034064">
        <w:rPr>
          <w:rFonts w:eastAsia="Calibri" w:cs="Calibri"/>
          <w:b/>
          <w:bCs/>
          <w:sz w:val="24"/>
          <w:szCs w:val="24"/>
        </w:rPr>
        <w:t xml:space="preserve">: </w:t>
      </w:r>
      <w:r w:rsidR="00E154AF">
        <w:rPr>
          <w:rFonts w:eastAsia="Calibri" w:cs="Calibri"/>
          <w:b/>
          <w:bCs/>
          <w:sz w:val="24"/>
          <w:szCs w:val="24"/>
        </w:rPr>
        <w:t>T-chart Reasons and Consequences of Drinking</w:t>
      </w:r>
    </w:p>
    <w:p w14:paraId="053821AE" w14:textId="77777777" w:rsidR="00DD3CC7" w:rsidRPr="00034064"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034064">
        <w:rPr>
          <w:rFonts w:eastAsia="Calibri" w:cs="Tahoma"/>
          <w:bCs/>
          <w:sz w:val="24"/>
          <w:szCs w:val="24"/>
        </w:rPr>
        <w:t xml:space="preserve">Begin </w:t>
      </w:r>
      <w:r w:rsidR="004B71E4" w:rsidRPr="00034064">
        <w:rPr>
          <w:rFonts w:eastAsia="Calibri" w:cs="Tahoma"/>
          <w:bCs/>
          <w:sz w:val="24"/>
          <w:szCs w:val="24"/>
        </w:rPr>
        <w:t xml:space="preserve">the </w:t>
      </w:r>
      <w:r w:rsidRPr="00034064">
        <w:rPr>
          <w:rFonts w:eastAsia="Calibri" w:cs="Tahoma"/>
          <w:bCs/>
          <w:sz w:val="24"/>
          <w:szCs w:val="24"/>
        </w:rPr>
        <w:t xml:space="preserve">activity by placing </w:t>
      </w:r>
      <w:r w:rsidR="00D725BB" w:rsidRPr="00034064">
        <w:rPr>
          <w:rFonts w:eastAsia="Calibri" w:cs="Tahoma"/>
          <w:bCs/>
          <w:sz w:val="24"/>
          <w:szCs w:val="24"/>
        </w:rPr>
        <w:t xml:space="preserve">the </w:t>
      </w:r>
      <w:r w:rsidRPr="00034064">
        <w:rPr>
          <w:rFonts w:eastAsia="Calibri" w:cs="Tahoma"/>
          <w:bCs/>
          <w:sz w:val="24"/>
          <w:szCs w:val="24"/>
        </w:rPr>
        <w:t xml:space="preserve">students into small </w:t>
      </w:r>
      <w:r w:rsidR="00935FEB" w:rsidRPr="00034064">
        <w:rPr>
          <w:rFonts w:eastAsia="Calibri" w:cs="Tahoma"/>
          <w:bCs/>
          <w:sz w:val="24"/>
          <w:szCs w:val="24"/>
        </w:rPr>
        <w:t>teams</w:t>
      </w:r>
      <w:r w:rsidR="00DC7F18" w:rsidRPr="00034064">
        <w:rPr>
          <w:rFonts w:eastAsia="Calibri" w:cs="Tahoma"/>
          <w:bCs/>
          <w:sz w:val="24"/>
          <w:szCs w:val="24"/>
        </w:rPr>
        <w:t xml:space="preserve"> of 4 or 5 students </w:t>
      </w:r>
      <w:r w:rsidR="00D725BB" w:rsidRPr="00034064">
        <w:rPr>
          <w:rFonts w:eastAsia="Calibri" w:cs="Tahoma"/>
          <w:bCs/>
          <w:sz w:val="24"/>
          <w:szCs w:val="24"/>
        </w:rPr>
        <w:t xml:space="preserve">in </w:t>
      </w:r>
      <w:r w:rsidR="00DC7F18" w:rsidRPr="00034064">
        <w:rPr>
          <w:rFonts w:eastAsia="Calibri" w:cs="Tahoma"/>
          <w:bCs/>
          <w:sz w:val="24"/>
          <w:szCs w:val="24"/>
        </w:rPr>
        <w:t>each</w:t>
      </w:r>
      <w:r w:rsidRPr="00034064">
        <w:rPr>
          <w:rFonts w:eastAsia="Calibri" w:cs="Tahoma"/>
          <w:bCs/>
          <w:sz w:val="24"/>
          <w:szCs w:val="24"/>
        </w:rPr>
        <w:t>.</w:t>
      </w:r>
      <w:r w:rsidR="00D725BB" w:rsidRPr="00034064">
        <w:rPr>
          <w:rFonts w:eastAsia="Calibri" w:cs="Tahoma"/>
          <w:bCs/>
          <w:sz w:val="24"/>
          <w:szCs w:val="24"/>
        </w:rPr>
        <w:t xml:space="preserve"> </w:t>
      </w:r>
      <w:r w:rsidR="002C0F61" w:rsidRPr="00034064">
        <w:rPr>
          <w:rFonts w:eastAsia="Calibri" w:cs="Tahoma"/>
          <w:bCs/>
          <w:sz w:val="24"/>
          <w:szCs w:val="24"/>
        </w:rPr>
        <w:t xml:space="preserve">Give time for each team to decide a team name and record on the board.  </w:t>
      </w:r>
      <w:r w:rsidR="00D725BB" w:rsidRPr="00034064">
        <w:rPr>
          <w:rFonts w:eastAsia="Calibri" w:cs="Tahoma"/>
          <w:bCs/>
          <w:sz w:val="24"/>
          <w:szCs w:val="24"/>
        </w:rPr>
        <w:t xml:space="preserve">Supply each </w:t>
      </w:r>
      <w:r w:rsidR="002C0F61" w:rsidRPr="00034064">
        <w:rPr>
          <w:rFonts w:eastAsia="Calibri" w:cs="Tahoma"/>
          <w:bCs/>
          <w:sz w:val="24"/>
          <w:szCs w:val="24"/>
        </w:rPr>
        <w:t>team</w:t>
      </w:r>
      <w:r w:rsidR="00D725BB" w:rsidRPr="00034064">
        <w:rPr>
          <w:rFonts w:eastAsia="Calibri" w:cs="Tahoma"/>
          <w:bCs/>
          <w:sz w:val="24"/>
          <w:szCs w:val="24"/>
        </w:rPr>
        <w:t xml:space="preserve"> with large poster paper and markers.  </w:t>
      </w:r>
    </w:p>
    <w:p w14:paraId="5570CC9A" w14:textId="77777777" w:rsidR="00935FEB" w:rsidRPr="00034064" w:rsidRDefault="00935FEB" w:rsidP="00262157">
      <w:pPr>
        <w:pStyle w:val="ListParagraph"/>
        <w:widowControl w:val="0"/>
        <w:numPr>
          <w:ilvl w:val="0"/>
          <w:numId w:val="3"/>
        </w:numPr>
        <w:autoSpaceDE w:val="0"/>
        <w:autoSpaceDN w:val="0"/>
        <w:adjustRightInd w:val="0"/>
        <w:spacing w:line="240" w:lineRule="auto"/>
        <w:rPr>
          <w:rFonts w:cs="Arial"/>
          <w:sz w:val="24"/>
          <w:szCs w:val="24"/>
        </w:rPr>
      </w:pPr>
      <w:r w:rsidRPr="00034064">
        <w:rPr>
          <w:rFonts w:cs="Arial"/>
          <w:sz w:val="24"/>
          <w:szCs w:val="24"/>
        </w:rPr>
        <w:t>Illustrate a T-chart on the board with one side labeled, ‘Reasons’ and the other side labeled, ‘Consequences’.</w:t>
      </w:r>
    </w:p>
    <w:p w14:paraId="63661938" w14:textId="7F1B2E10" w:rsidR="00935FEB" w:rsidRPr="00034064" w:rsidRDefault="00935FEB" w:rsidP="00262157">
      <w:pPr>
        <w:pStyle w:val="ListParagraph"/>
        <w:widowControl w:val="0"/>
        <w:numPr>
          <w:ilvl w:val="0"/>
          <w:numId w:val="3"/>
        </w:numPr>
        <w:autoSpaceDE w:val="0"/>
        <w:autoSpaceDN w:val="0"/>
        <w:adjustRightInd w:val="0"/>
        <w:spacing w:after="0" w:line="240" w:lineRule="auto"/>
        <w:rPr>
          <w:rFonts w:eastAsia="Calibri" w:cs="Tahoma"/>
          <w:sz w:val="24"/>
          <w:szCs w:val="24"/>
        </w:rPr>
      </w:pPr>
      <w:r w:rsidRPr="00034064">
        <w:rPr>
          <w:rFonts w:cs="Arial"/>
          <w:sz w:val="24"/>
          <w:szCs w:val="24"/>
        </w:rPr>
        <w:t xml:space="preserve">Instruct the teams to create the same T-chart on their large poster paper and then collaborate as a group to brainstorm a list of reasons why people drink alcohol and record under the appropriate label.  </w:t>
      </w:r>
      <w:r w:rsidR="00F96EB8">
        <w:rPr>
          <w:rFonts w:cs="Arial"/>
          <w:sz w:val="24"/>
          <w:szCs w:val="24"/>
        </w:rPr>
        <w:t>T</w:t>
      </w:r>
      <w:r w:rsidRPr="00034064">
        <w:rPr>
          <w:rFonts w:cs="Arial"/>
          <w:sz w:val="24"/>
          <w:szCs w:val="24"/>
        </w:rPr>
        <w:t xml:space="preserve">hen, brainstorm a list of possible consequences of drinking alcohol and record under the appropriate label.  </w:t>
      </w:r>
    </w:p>
    <w:p w14:paraId="5EE25B0C" w14:textId="77777777" w:rsidR="00935FEB" w:rsidRPr="00034064" w:rsidRDefault="00262157" w:rsidP="00FC1B97">
      <w:pPr>
        <w:pStyle w:val="ListParagraph"/>
        <w:widowControl w:val="0"/>
        <w:numPr>
          <w:ilvl w:val="0"/>
          <w:numId w:val="3"/>
        </w:numPr>
        <w:autoSpaceDE w:val="0"/>
        <w:autoSpaceDN w:val="0"/>
        <w:adjustRightInd w:val="0"/>
        <w:spacing w:after="0" w:line="240" w:lineRule="auto"/>
        <w:rPr>
          <w:rFonts w:eastAsia="Calibri" w:cs="Tahoma"/>
          <w:sz w:val="24"/>
          <w:szCs w:val="24"/>
        </w:rPr>
      </w:pPr>
      <w:r w:rsidRPr="00034064">
        <w:rPr>
          <w:rFonts w:cs="Arial"/>
          <w:sz w:val="24"/>
          <w:szCs w:val="24"/>
        </w:rPr>
        <w:t xml:space="preserve">Debrief by asking each group to share one item under the first column on the T-chart and then rotate to the next group until all recorded responses have been heard. Continue asking for responses from each group by rotating after one item given.  Record group responses on the T-chart modeled on the board.  </w:t>
      </w:r>
    </w:p>
    <w:p w14:paraId="2CCBD62B" w14:textId="77777777" w:rsidR="00262157" w:rsidRDefault="00262157" w:rsidP="00DD3CC7">
      <w:pPr>
        <w:widowControl w:val="0"/>
        <w:autoSpaceDE w:val="0"/>
        <w:autoSpaceDN w:val="0"/>
        <w:adjustRightInd w:val="0"/>
        <w:spacing w:after="0" w:line="240" w:lineRule="auto"/>
        <w:rPr>
          <w:rFonts w:eastAsia="Calibri" w:cs="Tahoma"/>
          <w:b/>
          <w:bCs/>
          <w:sz w:val="24"/>
          <w:szCs w:val="24"/>
        </w:rPr>
      </w:pPr>
    </w:p>
    <w:p w14:paraId="43EA76D0" w14:textId="0145B7D1" w:rsidR="00DD3CC7" w:rsidRPr="00034064" w:rsidRDefault="00DC7F18" w:rsidP="00DD3CC7">
      <w:pPr>
        <w:widowControl w:val="0"/>
        <w:autoSpaceDE w:val="0"/>
        <w:autoSpaceDN w:val="0"/>
        <w:adjustRightInd w:val="0"/>
        <w:spacing w:after="0" w:line="240" w:lineRule="auto"/>
        <w:rPr>
          <w:rFonts w:eastAsia="Calibri" w:cs="Tahoma"/>
          <w:b/>
          <w:bCs/>
          <w:sz w:val="24"/>
          <w:szCs w:val="24"/>
        </w:rPr>
      </w:pPr>
      <w:r w:rsidRPr="00034064">
        <w:rPr>
          <w:rFonts w:eastAsia="Calibri" w:cs="Tahoma"/>
          <w:b/>
          <w:bCs/>
          <w:sz w:val="24"/>
          <w:szCs w:val="24"/>
        </w:rPr>
        <w:t xml:space="preserve">Activity 2: </w:t>
      </w:r>
      <w:r w:rsidR="00D36B2C">
        <w:rPr>
          <w:rFonts w:eastAsia="Calibri" w:cs="Tahoma"/>
          <w:b/>
          <w:bCs/>
          <w:sz w:val="24"/>
          <w:szCs w:val="24"/>
        </w:rPr>
        <w:t>Alcohol Facts</w:t>
      </w:r>
      <w:r w:rsidR="00E154AF">
        <w:rPr>
          <w:rFonts w:eastAsia="Calibri" w:cs="Tahoma"/>
          <w:b/>
          <w:bCs/>
          <w:sz w:val="24"/>
          <w:szCs w:val="24"/>
        </w:rPr>
        <w:t xml:space="preserve"> Game</w:t>
      </w:r>
    </w:p>
    <w:p w14:paraId="14DCECB2" w14:textId="6821C7AF" w:rsidR="00935FEB" w:rsidRPr="00034064" w:rsidRDefault="00935FEB" w:rsidP="00262157">
      <w:pPr>
        <w:pStyle w:val="ListParagraph"/>
        <w:widowControl w:val="0"/>
        <w:numPr>
          <w:ilvl w:val="0"/>
          <w:numId w:val="6"/>
        </w:numPr>
        <w:autoSpaceDE w:val="0"/>
        <w:autoSpaceDN w:val="0"/>
        <w:adjustRightInd w:val="0"/>
        <w:rPr>
          <w:rFonts w:cs="Arial"/>
          <w:sz w:val="24"/>
          <w:szCs w:val="24"/>
        </w:rPr>
      </w:pPr>
      <w:r w:rsidRPr="00034064">
        <w:rPr>
          <w:rFonts w:cs="Arial"/>
          <w:sz w:val="24"/>
          <w:szCs w:val="24"/>
        </w:rPr>
        <w:t xml:space="preserve">Next explain to the </w:t>
      </w:r>
      <w:r w:rsidR="00262157" w:rsidRPr="00034064">
        <w:rPr>
          <w:rFonts w:cs="Arial"/>
          <w:sz w:val="24"/>
          <w:szCs w:val="24"/>
        </w:rPr>
        <w:t>teams</w:t>
      </w:r>
      <w:r w:rsidRPr="00034064">
        <w:rPr>
          <w:rFonts w:cs="Arial"/>
          <w:sz w:val="24"/>
          <w:szCs w:val="24"/>
        </w:rPr>
        <w:t xml:space="preserve"> that they are going to play a game that will provide them with facts about alcohol use.</w:t>
      </w:r>
      <w:r w:rsidR="00E7701E">
        <w:rPr>
          <w:rFonts w:cs="Arial"/>
          <w:sz w:val="24"/>
          <w:szCs w:val="24"/>
        </w:rPr>
        <w:t xml:space="preserve"> Have each team choose a team name.  </w:t>
      </w:r>
    </w:p>
    <w:p w14:paraId="44EC4D80" w14:textId="77777777" w:rsidR="008A7E76" w:rsidRDefault="008A7E76" w:rsidP="00262157">
      <w:pPr>
        <w:pStyle w:val="ListParagraph"/>
        <w:widowControl w:val="0"/>
        <w:numPr>
          <w:ilvl w:val="0"/>
          <w:numId w:val="6"/>
        </w:numPr>
        <w:autoSpaceDE w:val="0"/>
        <w:autoSpaceDN w:val="0"/>
        <w:adjustRightInd w:val="0"/>
        <w:rPr>
          <w:rFonts w:cs="Arial"/>
          <w:sz w:val="24"/>
          <w:szCs w:val="24"/>
        </w:rPr>
      </w:pPr>
      <w:r>
        <w:rPr>
          <w:rFonts w:cs="Arial"/>
          <w:sz w:val="24"/>
          <w:szCs w:val="24"/>
        </w:rPr>
        <w:lastRenderedPageBreak/>
        <w:t>Each team member is to choose a volunteer to go first</w:t>
      </w:r>
      <w:r w:rsidR="00935FEB" w:rsidRPr="00034064">
        <w:rPr>
          <w:rFonts w:cs="Arial"/>
          <w:sz w:val="24"/>
          <w:szCs w:val="24"/>
        </w:rPr>
        <w:t xml:space="preserve">, the </w:t>
      </w:r>
      <w:r>
        <w:rPr>
          <w:rFonts w:cs="Arial"/>
          <w:sz w:val="24"/>
          <w:szCs w:val="24"/>
        </w:rPr>
        <w:t>first team member is shown a Fact Card with an alcohol term and description.  The team member will be given 30 seconds to try and get their team mates to guess the term by giving clues but not using the actual term</w:t>
      </w:r>
      <w:r w:rsidR="00935FEB" w:rsidRPr="00034064">
        <w:rPr>
          <w:rFonts w:cs="Arial"/>
          <w:sz w:val="24"/>
          <w:szCs w:val="24"/>
        </w:rPr>
        <w:t xml:space="preserve">.  </w:t>
      </w:r>
      <w:r>
        <w:rPr>
          <w:rFonts w:cs="Arial"/>
          <w:sz w:val="24"/>
          <w:szCs w:val="24"/>
        </w:rPr>
        <w:t>If the team guesses the correct or close to correct term before the time is up, that team is given a point.  If they did not guess the correct term before the time is up, give the next team one try before continuing on to the next team for an answer.  The team that does give the correct answer, receives the point.</w:t>
      </w:r>
    </w:p>
    <w:p w14:paraId="0C41EA09" w14:textId="37D3736E" w:rsidR="00E7701E" w:rsidRDefault="00E7701E" w:rsidP="00262157">
      <w:pPr>
        <w:pStyle w:val="ListParagraph"/>
        <w:widowControl w:val="0"/>
        <w:numPr>
          <w:ilvl w:val="0"/>
          <w:numId w:val="6"/>
        </w:numPr>
        <w:autoSpaceDE w:val="0"/>
        <w:autoSpaceDN w:val="0"/>
        <w:adjustRightInd w:val="0"/>
        <w:rPr>
          <w:rFonts w:cs="Arial"/>
          <w:sz w:val="24"/>
          <w:szCs w:val="24"/>
        </w:rPr>
      </w:pPr>
      <w:r>
        <w:rPr>
          <w:rFonts w:cs="Arial"/>
          <w:sz w:val="24"/>
          <w:szCs w:val="24"/>
        </w:rPr>
        <w:t xml:space="preserve">Once the correct term is guessed, have the team volunteer read the accompanying fact about alcohol.  </w:t>
      </w:r>
    </w:p>
    <w:p w14:paraId="276A65E3" w14:textId="49BCB969" w:rsidR="00E7701E" w:rsidRDefault="00E7701E" w:rsidP="00262157">
      <w:pPr>
        <w:pStyle w:val="ListParagraph"/>
        <w:widowControl w:val="0"/>
        <w:numPr>
          <w:ilvl w:val="0"/>
          <w:numId w:val="6"/>
        </w:numPr>
        <w:autoSpaceDE w:val="0"/>
        <w:autoSpaceDN w:val="0"/>
        <w:adjustRightInd w:val="0"/>
        <w:rPr>
          <w:rFonts w:cs="Arial"/>
          <w:sz w:val="24"/>
          <w:szCs w:val="24"/>
        </w:rPr>
      </w:pPr>
      <w:r>
        <w:rPr>
          <w:rFonts w:cs="Arial"/>
          <w:sz w:val="24"/>
          <w:szCs w:val="24"/>
        </w:rPr>
        <w:t xml:space="preserve">Record the team points on the board and then continue with the next team volunteer.  </w:t>
      </w:r>
    </w:p>
    <w:p w14:paraId="2B01FDD5" w14:textId="77777777" w:rsidR="00DC7F18" w:rsidRPr="00034064" w:rsidRDefault="00DC7F18" w:rsidP="00DD3CC7">
      <w:pPr>
        <w:widowControl w:val="0"/>
        <w:autoSpaceDE w:val="0"/>
        <w:autoSpaceDN w:val="0"/>
        <w:adjustRightInd w:val="0"/>
        <w:spacing w:after="0" w:line="240" w:lineRule="auto"/>
        <w:rPr>
          <w:rFonts w:eastAsia="Calibri" w:cs="Tahoma"/>
          <w:b/>
          <w:bCs/>
          <w:sz w:val="24"/>
          <w:szCs w:val="24"/>
        </w:rPr>
      </w:pPr>
      <w:r w:rsidRPr="00034064">
        <w:rPr>
          <w:rFonts w:eastAsia="Calibri" w:cs="Tahoma"/>
          <w:b/>
          <w:bCs/>
          <w:sz w:val="24"/>
          <w:szCs w:val="24"/>
        </w:rPr>
        <w:t xml:space="preserve">Activity 3:  </w:t>
      </w:r>
      <w:r w:rsidR="00E154AF">
        <w:rPr>
          <w:rFonts w:eastAsia="Calibri" w:cs="Tahoma"/>
          <w:b/>
          <w:bCs/>
          <w:sz w:val="24"/>
          <w:szCs w:val="24"/>
        </w:rPr>
        <w:t>Healthy Alternative</w:t>
      </w:r>
    </w:p>
    <w:p w14:paraId="0673986B" w14:textId="72F67CE8" w:rsidR="00C46D70" w:rsidRPr="00034064" w:rsidRDefault="000C452B" w:rsidP="000C452B">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034064">
        <w:rPr>
          <w:rFonts w:eastAsia="Calibri" w:cs="Tahoma"/>
          <w:bCs/>
          <w:sz w:val="24"/>
          <w:szCs w:val="24"/>
        </w:rPr>
        <w:t>Next, have the groups collaborate together and illustrate an appropriate beverage for youth</w:t>
      </w:r>
      <w:r w:rsidR="00E7701E">
        <w:rPr>
          <w:rFonts w:eastAsia="Calibri" w:cs="Tahoma"/>
          <w:bCs/>
          <w:sz w:val="24"/>
          <w:szCs w:val="24"/>
        </w:rPr>
        <w:t xml:space="preserve"> to consume</w:t>
      </w:r>
      <w:r w:rsidRPr="00034064">
        <w:rPr>
          <w:rFonts w:eastAsia="Calibri" w:cs="Tahoma"/>
          <w:bCs/>
          <w:sz w:val="24"/>
          <w:szCs w:val="24"/>
        </w:rPr>
        <w:t xml:space="preserve">.  </w:t>
      </w:r>
    </w:p>
    <w:p w14:paraId="1BAAF1A7" w14:textId="77777777" w:rsidR="00DD3CC7" w:rsidRPr="00034064" w:rsidRDefault="000C452B" w:rsidP="00C81323">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034064">
        <w:rPr>
          <w:rFonts w:eastAsia="Calibri" w:cs="Tahoma"/>
          <w:bCs/>
          <w:sz w:val="24"/>
          <w:szCs w:val="24"/>
        </w:rPr>
        <w:t xml:space="preserve">Explain to the groups that when they present their illustration they will need to be able to share one safe and/or healthy benefit of their choice and one way it contrasts </w:t>
      </w:r>
      <w:r w:rsidR="001E06F6" w:rsidRPr="00034064">
        <w:rPr>
          <w:rFonts w:eastAsia="Calibri" w:cs="Tahoma"/>
          <w:bCs/>
          <w:sz w:val="24"/>
          <w:szCs w:val="24"/>
        </w:rPr>
        <w:t>the consequences of consuming alcohol.</w:t>
      </w:r>
    </w:p>
    <w:p w14:paraId="080550AA" w14:textId="77777777" w:rsidR="00DD3CC7" w:rsidRPr="00034064" w:rsidRDefault="00DD3CC7" w:rsidP="00DD3CC7">
      <w:pPr>
        <w:widowControl w:val="0"/>
        <w:autoSpaceDE w:val="0"/>
        <w:autoSpaceDN w:val="0"/>
        <w:adjustRightInd w:val="0"/>
        <w:spacing w:after="0" w:line="240" w:lineRule="auto"/>
        <w:ind w:left="720"/>
        <w:rPr>
          <w:rFonts w:eastAsia="Calibri" w:cs="Tahoma"/>
          <w:sz w:val="24"/>
          <w:szCs w:val="24"/>
        </w:rPr>
      </w:pPr>
    </w:p>
    <w:p w14:paraId="4EF437B0" w14:textId="77777777" w:rsidR="00DD3CC7" w:rsidRPr="00034064" w:rsidRDefault="00DC7F18" w:rsidP="00DC7F18">
      <w:pPr>
        <w:widowControl w:val="0"/>
        <w:autoSpaceDE w:val="0"/>
        <w:autoSpaceDN w:val="0"/>
        <w:adjustRightInd w:val="0"/>
        <w:spacing w:after="0" w:line="240" w:lineRule="auto"/>
        <w:rPr>
          <w:sz w:val="24"/>
          <w:szCs w:val="24"/>
        </w:rPr>
      </w:pPr>
      <w:r w:rsidRPr="00034064">
        <w:rPr>
          <w:rFonts w:eastAsia="Calibri" w:cs="Tahoma"/>
          <w:b/>
          <w:bCs/>
          <w:sz w:val="24"/>
          <w:szCs w:val="24"/>
        </w:rPr>
        <w:t>Debrief:</w:t>
      </w:r>
      <w:r w:rsidR="000C452B" w:rsidRPr="00034064">
        <w:rPr>
          <w:rFonts w:eastAsia="Calibri" w:cs="Tahoma"/>
          <w:b/>
          <w:bCs/>
          <w:sz w:val="24"/>
          <w:szCs w:val="24"/>
        </w:rPr>
        <w:t xml:space="preserve"> </w:t>
      </w:r>
      <w:r w:rsidR="000C452B" w:rsidRPr="00034064">
        <w:rPr>
          <w:rFonts w:eastAsia="Calibri" w:cs="Tahoma"/>
          <w:bCs/>
          <w:sz w:val="24"/>
          <w:szCs w:val="24"/>
        </w:rPr>
        <w:t xml:space="preserve">Toss a small empty water </w:t>
      </w:r>
      <w:r w:rsidR="00BF3FE6">
        <w:rPr>
          <w:rFonts w:eastAsia="Calibri" w:cs="Tahoma"/>
          <w:bCs/>
          <w:sz w:val="24"/>
          <w:szCs w:val="24"/>
        </w:rPr>
        <w:t xml:space="preserve">bottle </w:t>
      </w:r>
      <w:r w:rsidR="000C452B" w:rsidRPr="00034064">
        <w:rPr>
          <w:rFonts w:eastAsia="Calibri" w:cs="Tahoma"/>
          <w:bCs/>
          <w:sz w:val="24"/>
          <w:szCs w:val="24"/>
        </w:rPr>
        <w:t xml:space="preserve">to a willing participant and ask them to give one age appropriate choice of beverage.  Instruct that participant to toss to another willing participant who will give their suggestion.  Continue as time allows.  </w:t>
      </w:r>
    </w:p>
    <w:p w14:paraId="0A09420B" w14:textId="77777777" w:rsidR="00DC7F18" w:rsidRPr="00034064" w:rsidRDefault="00DC7F18" w:rsidP="00DD3CC7">
      <w:pPr>
        <w:jc w:val="center"/>
        <w:rPr>
          <w:sz w:val="24"/>
          <w:szCs w:val="24"/>
        </w:rPr>
      </w:pPr>
    </w:p>
    <w:p w14:paraId="20375114" w14:textId="77777777" w:rsidR="00034064" w:rsidRPr="00034064" w:rsidRDefault="00034064" w:rsidP="00034064">
      <w:pPr>
        <w:rPr>
          <w:rFonts w:cs="Arial"/>
          <w:sz w:val="24"/>
          <w:szCs w:val="24"/>
        </w:rPr>
      </w:pPr>
      <w:r w:rsidRPr="00034064">
        <w:rPr>
          <w:rFonts w:cs="Arial"/>
          <w:sz w:val="24"/>
          <w:szCs w:val="24"/>
        </w:rPr>
        <w:t xml:space="preserve">Sources:  Project Alert, Drawyourline.com, and American Liver Foundation </w:t>
      </w:r>
    </w:p>
    <w:p w14:paraId="052E1EC5" w14:textId="77777777" w:rsidR="00034064" w:rsidRPr="00034064" w:rsidRDefault="00034064" w:rsidP="00034064">
      <w:pPr>
        <w:rPr>
          <w:sz w:val="24"/>
          <w:szCs w:val="24"/>
        </w:rPr>
      </w:pPr>
    </w:p>
    <w:p w14:paraId="555F2F60" w14:textId="77777777" w:rsidR="00034064" w:rsidRPr="00034064" w:rsidRDefault="00034064">
      <w:pPr>
        <w:rPr>
          <w:sz w:val="24"/>
          <w:szCs w:val="24"/>
        </w:rPr>
      </w:pPr>
      <w:r w:rsidRPr="00034064">
        <w:rPr>
          <w:sz w:val="24"/>
          <w:szCs w:val="24"/>
        </w:rPr>
        <w:br w:type="page"/>
      </w:r>
    </w:p>
    <w:p w14:paraId="3FA95E7A" w14:textId="77777777" w:rsidR="00034064" w:rsidRPr="00034064" w:rsidRDefault="00034064" w:rsidP="00034064">
      <w:pPr>
        <w:jc w:val="center"/>
        <w:rPr>
          <w:sz w:val="24"/>
          <w:szCs w:val="24"/>
        </w:rPr>
      </w:pPr>
      <w:r w:rsidRPr="00034064">
        <w:rPr>
          <w:sz w:val="24"/>
          <w:szCs w:val="24"/>
        </w:rPr>
        <w:lastRenderedPageBreak/>
        <w:t xml:space="preserve">  </w:t>
      </w:r>
      <w:r w:rsidRPr="00034064">
        <w:rPr>
          <w:rFonts w:cs="Tahoma"/>
          <w:b/>
          <w:noProof/>
          <w:sz w:val="24"/>
          <w:szCs w:val="24"/>
        </w:rPr>
        <w:drawing>
          <wp:inline distT="0" distB="0" distL="0" distR="0" wp14:anchorId="4B9A4440" wp14:editId="783919E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9A37AC" w14:textId="77777777" w:rsidR="00034064" w:rsidRPr="00034064" w:rsidRDefault="00034064" w:rsidP="00034064">
      <w:pPr>
        <w:pBdr>
          <w:bottom w:val="single" w:sz="4" w:space="2" w:color="auto"/>
        </w:pBdr>
        <w:spacing w:after="0" w:line="240" w:lineRule="auto"/>
        <w:jc w:val="center"/>
        <w:rPr>
          <w:rFonts w:eastAsia="Calibri" w:cs="Calibri"/>
          <w:sz w:val="24"/>
          <w:szCs w:val="24"/>
        </w:rPr>
      </w:pPr>
      <w:r w:rsidRPr="0003406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A56BB05" w14:textId="77777777" w:rsidR="00034064" w:rsidRPr="00034064" w:rsidRDefault="00034064" w:rsidP="00034064">
      <w:pPr>
        <w:spacing w:after="0" w:line="240" w:lineRule="auto"/>
        <w:jc w:val="center"/>
        <w:rPr>
          <w:rFonts w:eastAsia="Calibri" w:cs="Calibri"/>
          <w:b/>
          <w:bCs/>
          <w:sz w:val="24"/>
          <w:szCs w:val="24"/>
          <w:u w:val="single"/>
        </w:rPr>
      </w:pPr>
    </w:p>
    <w:p w14:paraId="2C517A1F" w14:textId="77777777" w:rsidR="00034064" w:rsidRPr="00034064" w:rsidRDefault="00034064" w:rsidP="00034064">
      <w:pPr>
        <w:spacing w:after="0" w:line="240" w:lineRule="auto"/>
        <w:jc w:val="center"/>
        <w:rPr>
          <w:rFonts w:eastAsia="Calibri" w:cs="Calibri"/>
          <w:b/>
          <w:bCs/>
          <w:sz w:val="24"/>
          <w:szCs w:val="24"/>
        </w:rPr>
      </w:pPr>
      <w:r w:rsidRPr="00034064">
        <w:rPr>
          <w:rFonts w:eastAsia="Calibri" w:cs="Calibri"/>
          <w:b/>
          <w:bCs/>
          <w:sz w:val="24"/>
          <w:szCs w:val="24"/>
        </w:rPr>
        <w:t>“Under the Influence:  Effects of Drugs and Alcohol on Our Youth” Academy</w:t>
      </w:r>
    </w:p>
    <w:p w14:paraId="4CC6BFCB" w14:textId="77777777" w:rsidR="00034064" w:rsidRPr="00034064" w:rsidRDefault="00034064" w:rsidP="00034064">
      <w:pPr>
        <w:spacing w:after="0" w:line="240" w:lineRule="auto"/>
        <w:jc w:val="center"/>
        <w:rPr>
          <w:rFonts w:eastAsia="Calibri" w:cs="Calibri"/>
          <w:bCs/>
          <w:sz w:val="24"/>
          <w:szCs w:val="24"/>
        </w:rPr>
      </w:pPr>
      <w:r w:rsidRPr="00034064">
        <w:rPr>
          <w:rFonts w:eastAsia="Calibri" w:cs="Calibri"/>
          <w:bCs/>
          <w:sz w:val="24"/>
          <w:szCs w:val="24"/>
        </w:rPr>
        <w:t>(Middle/High)</w:t>
      </w:r>
    </w:p>
    <w:p w14:paraId="692B5F8B" w14:textId="286093E8" w:rsidR="00034064" w:rsidRPr="00034064" w:rsidRDefault="00BD5EC1" w:rsidP="006D24E0">
      <w:pPr>
        <w:widowControl w:val="0"/>
        <w:autoSpaceDE w:val="0"/>
        <w:autoSpaceDN w:val="0"/>
        <w:adjustRightInd w:val="0"/>
        <w:spacing w:after="0" w:line="240" w:lineRule="auto"/>
        <w:ind w:left="1710" w:hanging="1710"/>
        <w:jc w:val="center"/>
        <w:rPr>
          <w:sz w:val="24"/>
          <w:szCs w:val="24"/>
        </w:rPr>
      </w:pPr>
      <w:r>
        <w:rPr>
          <w:rFonts w:eastAsia="Calibri" w:cs="Tahoma"/>
          <w:b/>
          <w:bCs/>
          <w:sz w:val="24"/>
          <w:szCs w:val="24"/>
        </w:rPr>
        <w:t>Facts on Alcohol</w:t>
      </w:r>
      <w:bookmarkStart w:id="0" w:name="_GoBack"/>
      <w:bookmarkEnd w:id="0"/>
      <w:r w:rsidR="006D24E0">
        <w:rPr>
          <w:rFonts w:eastAsia="Calibri" w:cs="Tahoma"/>
          <w:b/>
          <w:bCs/>
          <w:sz w:val="24"/>
          <w:szCs w:val="24"/>
        </w:rPr>
        <w:t xml:space="preserve"> Facilitator Guide</w:t>
      </w:r>
    </w:p>
    <w:p w14:paraId="3FFD426B" w14:textId="77777777" w:rsidR="00034064" w:rsidRPr="00034064" w:rsidRDefault="00034064" w:rsidP="00034064">
      <w:pPr>
        <w:rPr>
          <w:rFonts w:cs="Arial"/>
          <w:b/>
          <w:bCs/>
          <w:sz w:val="24"/>
          <w:szCs w:val="24"/>
        </w:rPr>
      </w:pPr>
    </w:p>
    <w:p w14:paraId="71E9E46D" w14:textId="1D029B91" w:rsidR="00034064" w:rsidRPr="00034064" w:rsidRDefault="00D32C01" w:rsidP="00034064">
      <w:pPr>
        <w:rPr>
          <w:rFonts w:cs="Arial"/>
          <w:b/>
          <w:bCs/>
          <w:sz w:val="24"/>
          <w:szCs w:val="24"/>
        </w:rPr>
      </w:pPr>
      <w:r>
        <w:rPr>
          <w:rFonts w:cs="Arial"/>
          <w:b/>
          <w:bCs/>
          <w:sz w:val="24"/>
          <w:szCs w:val="24"/>
        </w:rPr>
        <w:t xml:space="preserve">Depressant </w:t>
      </w:r>
    </w:p>
    <w:p w14:paraId="34ED1678" w14:textId="77777777" w:rsidR="00034064" w:rsidRPr="00034064" w:rsidRDefault="00034064" w:rsidP="00034064">
      <w:pPr>
        <w:numPr>
          <w:ilvl w:val="0"/>
          <w:numId w:val="9"/>
        </w:numPr>
        <w:spacing w:after="0" w:line="240" w:lineRule="auto"/>
        <w:rPr>
          <w:rFonts w:cs="Arial"/>
          <w:sz w:val="24"/>
          <w:szCs w:val="24"/>
        </w:rPr>
      </w:pPr>
      <w:r w:rsidRPr="00034064">
        <w:rPr>
          <w:rFonts w:cs="Arial"/>
          <w:sz w:val="24"/>
          <w:szCs w:val="24"/>
        </w:rPr>
        <w:t xml:space="preserve">Alcohol depresses brain activity which causes the drinker to feel more relaxed and uninhibited. </w:t>
      </w:r>
    </w:p>
    <w:p w14:paraId="0683D097" w14:textId="77777777" w:rsidR="00034064" w:rsidRPr="00034064" w:rsidRDefault="00034064" w:rsidP="00034064">
      <w:pPr>
        <w:numPr>
          <w:ilvl w:val="0"/>
          <w:numId w:val="9"/>
        </w:numPr>
        <w:spacing w:after="0" w:line="240" w:lineRule="auto"/>
        <w:rPr>
          <w:rFonts w:cs="Arial"/>
          <w:sz w:val="24"/>
          <w:szCs w:val="24"/>
        </w:rPr>
      </w:pPr>
      <w:r w:rsidRPr="00034064">
        <w:rPr>
          <w:rFonts w:cs="Arial"/>
          <w:sz w:val="24"/>
          <w:szCs w:val="24"/>
        </w:rPr>
        <w:t>There is a misconception that alcohol give</w:t>
      </w:r>
      <w:r w:rsidR="00BF3FE6">
        <w:rPr>
          <w:rFonts w:cs="Arial"/>
          <w:sz w:val="24"/>
          <w:szCs w:val="24"/>
        </w:rPr>
        <w:t>s</w:t>
      </w:r>
      <w:r w:rsidRPr="00034064">
        <w:rPr>
          <w:rFonts w:cs="Arial"/>
          <w:sz w:val="24"/>
          <w:szCs w:val="24"/>
        </w:rPr>
        <w:t xml:space="preserve"> people energy.  It actually slows you down.</w:t>
      </w:r>
    </w:p>
    <w:p w14:paraId="09E5DFEA" w14:textId="77777777" w:rsidR="00034064" w:rsidRPr="00034064" w:rsidRDefault="00034064" w:rsidP="00034064">
      <w:pPr>
        <w:rPr>
          <w:rFonts w:cs="Arial"/>
          <w:b/>
          <w:bCs/>
          <w:sz w:val="24"/>
          <w:szCs w:val="24"/>
        </w:rPr>
      </w:pPr>
    </w:p>
    <w:p w14:paraId="52CBCA2E" w14:textId="3B197B83" w:rsidR="00034064" w:rsidRPr="00034064" w:rsidRDefault="00B153D3" w:rsidP="00034064">
      <w:pPr>
        <w:rPr>
          <w:rFonts w:cs="Arial"/>
          <w:b/>
          <w:bCs/>
          <w:sz w:val="24"/>
          <w:szCs w:val="24"/>
        </w:rPr>
      </w:pPr>
      <w:r>
        <w:rPr>
          <w:rFonts w:cs="Arial"/>
          <w:b/>
          <w:bCs/>
          <w:sz w:val="24"/>
          <w:szCs w:val="24"/>
        </w:rPr>
        <w:t>Dependence</w:t>
      </w:r>
    </w:p>
    <w:p w14:paraId="6F182D0F" w14:textId="77777777" w:rsidR="00034064" w:rsidRPr="00034064" w:rsidRDefault="00034064" w:rsidP="00034064">
      <w:pPr>
        <w:numPr>
          <w:ilvl w:val="0"/>
          <w:numId w:val="10"/>
        </w:numPr>
        <w:spacing w:after="0" w:line="240" w:lineRule="auto"/>
        <w:rPr>
          <w:rFonts w:cs="Arial"/>
          <w:sz w:val="24"/>
          <w:szCs w:val="24"/>
        </w:rPr>
      </w:pPr>
      <w:r w:rsidRPr="00034064">
        <w:rPr>
          <w:rFonts w:cs="Arial"/>
          <w:sz w:val="24"/>
          <w:szCs w:val="24"/>
        </w:rPr>
        <w:t>Alcohol is addictive and youth can become psychologically and physically addicted to alcohol.  They cannot control their drinking and begin to depend on alcohol to function.</w:t>
      </w:r>
    </w:p>
    <w:p w14:paraId="0D859D4D" w14:textId="77777777" w:rsidR="00034064" w:rsidRPr="00034064" w:rsidRDefault="00034064" w:rsidP="00034064">
      <w:pPr>
        <w:numPr>
          <w:ilvl w:val="0"/>
          <w:numId w:val="10"/>
        </w:numPr>
        <w:spacing w:after="0" w:line="240" w:lineRule="auto"/>
        <w:rPr>
          <w:rFonts w:cs="Arial"/>
          <w:sz w:val="24"/>
          <w:szCs w:val="24"/>
        </w:rPr>
      </w:pPr>
      <w:r w:rsidRPr="00034064">
        <w:rPr>
          <w:rFonts w:cs="Arial"/>
          <w:sz w:val="24"/>
          <w:szCs w:val="24"/>
        </w:rPr>
        <w:t xml:space="preserve">Chemically speaking, it is easier for an adolescent to become addicted to alcohol.  This is due to the fact that alcohol tricks the brain’s pleasure-reward system stimulating the production of dopamine.  Because a teenager’s brain produces more dopamine compared to adults, it is faster for teenagers to go from liking to craving alcohol which can result in alcoholism. (Drawyourline.com) </w:t>
      </w:r>
    </w:p>
    <w:p w14:paraId="59F04865" w14:textId="77777777" w:rsidR="00034064" w:rsidRPr="00034064" w:rsidRDefault="00034064" w:rsidP="00034064">
      <w:pPr>
        <w:rPr>
          <w:rFonts w:cs="Arial"/>
          <w:sz w:val="24"/>
          <w:szCs w:val="24"/>
        </w:rPr>
      </w:pPr>
    </w:p>
    <w:p w14:paraId="72163815" w14:textId="55DE737A" w:rsidR="00034064" w:rsidRPr="00034064" w:rsidRDefault="00034064" w:rsidP="00034064">
      <w:pPr>
        <w:rPr>
          <w:rFonts w:cs="Arial"/>
          <w:b/>
          <w:bCs/>
          <w:sz w:val="24"/>
          <w:szCs w:val="24"/>
        </w:rPr>
      </w:pPr>
      <w:r w:rsidRPr="00034064">
        <w:rPr>
          <w:rFonts w:cs="Arial"/>
          <w:b/>
          <w:bCs/>
          <w:sz w:val="24"/>
          <w:szCs w:val="24"/>
        </w:rPr>
        <w:t>Black</w:t>
      </w:r>
      <w:r w:rsidR="00B153D3">
        <w:rPr>
          <w:rFonts w:cs="Arial"/>
          <w:b/>
          <w:bCs/>
          <w:sz w:val="24"/>
          <w:szCs w:val="24"/>
        </w:rPr>
        <w:t>out</w:t>
      </w:r>
    </w:p>
    <w:p w14:paraId="59728553" w14:textId="77777777" w:rsidR="00034064" w:rsidRPr="00034064" w:rsidRDefault="00034064" w:rsidP="00034064">
      <w:pPr>
        <w:numPr>
          <w:ilvl w:val="0"/>
          <w:numId w:val="11"/>
        </w:numPr>
        <w:spacing w:after="0" w:line="240" w:lineRule="auto"/>
        <w:rPr>
          <w:rFonts w:cs="Arial"/>
          <w:sz w:val="24"/>
          <w:szCs w:val="24"/>
        </w:rPr>
      </w:pPr>
      <w:r w:rsidRPr="00034064">
        <w:rPr>
          <w:rFonts w:cs="Arial"/>
          <w:sz w:val="24"/>
          <w:szCs w:val="24"/>
        </w:rPr>
        <w:t>Heavy drinking may result in a loss of memory and cause a “blackout” of what happened when the person was drinking.</w:t>
      </w:r>
    </w:p>
    <w:p w14:paraId="19719932" w14:textId="77777777" w:rsidR="00034064" w:rsidRPr="00034064" w:rsidRDefault="00034064" w:rsidP="00034064">
      <w:pPr>
        <w:rPr>
          <w:rFonts w:cs="Arial"/>
          <w:sz w:val="24"/>
          <w:szCs w:val="24"/>
        </w:rPr>
      </w:pPr>
    </w:p>
    <w:p w14:paraId="360ED70D" w14:textId="77777777" w:rsidR="00034064" w:rsidRPr="00034064" w:rsidRDefault="00034064" w:rsidP="00034064">
      <w:pPr>
        <w:rPr>
          <w:rFonts w:cs="Arial"/>
          <w:b/>
          <w:bCs/>
          <w:sz w:val="24"/>
          <w:szCs w:val="24"/>
        </w:rPr>
      </w:pPr>
      <w:r w:rsidRPr="00034064">
        <w:rPr>
          <w:rFonts w:cs="Arial"/>
          <w:b/>
          <w:bCs/>
          <w:sz w:val="24"/>
          <w:szCs w:val="24"/>
        </w:rPr>
        <w:t>Liver Damage</w:t>
      </w:r>
    </w:p>
    <w:p w14:paraId="725CD6ED" w14:textId="77777777" w:rsidR="00034064" w:rsidRPr="00034064" w:rsidRDefault="00034064" w:rsidP="00034064">
      <w:pPr>
        <w:numPr>
          <w:ilvl w:val="0"/>
          <w:numId w:val="11"/>
        </w:numPr>
        <w:spacing w:after="0" w:line="240" w:lineRule="auto"/>
        <w:rPr>
          <w:rFonts w:cs="Arial"/>
          <w:bCs/>
          <w:sz w:val="24"/>
          <w:szCs w:val="24"/>
        </w:rPr>
      </w:pPr>
      <w:r w:rsidRPr="00034064">
        <w:rPr>
          <w:rFonts w:cs="Arial"/>
          <w:bCs/>
          <w:sz w:val="24"/>
          <w:szCs w:val="24"/>
        </w:rPr>
        <w:t xml:space="preserve">When users drink more alcohol than the liver can process, this results in liver damage.  The most severe type of liver damage is cirrhosis of the liver.  After years of heavy drinking tissue in the liver can become permanently scarred.  This disease is non-reversible and life threatening.  </w:t>
      </w:r>
    </w:p>
    <w:p w14:paraId="6EAE2DB1" w14:textId="77777777" w:rsidR="00034064" w:rsidRPr="00034064" w:rsidRDefault="00034064" w:rsidP="00034064">
      <w:pPr>
        <w:rPr>
          <w:rFonts w:cs="Arial"/>
          <w:sz w:val="24"/>
          <w:szCs w:val="24"/>
        </w:rPr>
      </w:pPr>
    </w:p>
    <w:p w14:paraId="10E479FB" w14:textId="0B0CF90D" w:rsidR="00034064" w:rsidRPr="00034064" w:rsidRDefault="00B153D3" w:rsidP="00034064">
      <w:pPr>
        <w:rPr>
          <w:rFonts w:cs="Arial"/>
          <w:b/>
          <w:bCs/>
          <w:sz w:val="24"/>
          <w:szCs w:val="24"/>
        </w:rPr>
      </w:pPr>
      <w:r>
        <w:rPr>
          <w:rFonts w:cs="Arial"/>
          <w:b/>
          <w:bCs/>
          <w:sz w:val="24"/>
          <w:szCs w:val="24"/>
        </w:rPr>
        <w:t>Car Crash</w:t>
      </w:r>
      <w:r w:rsidR="004348C8">
        <w:rPr>
          <w:rFonts w:cs="Arial"/>
          <w:b/>
          <w:bCs/>
          <w:sz w:val="24"/>
          <w:szCs w:val="24"/>
        </w:rPr>
        <w:t>es</w:t>
      </w:r>
    </w:p>
    <w:p w14:paraId="5B8F56BF" w14:textId="77777777" w:rsidR="00AD44B9" w:rsidRPr="00AD44B9" w:rsidRDefault="00AD44B9" w:rsidP="00AD44B9">
      <w:pPr>
        <w:pStyle w:val="NormalWeb"/>
        <w:numPr>
          <w:ilvl w:val="0"/>
          <w:numId w:val="20"/>
        </w:numPr>
        <w:spacing w:before="0" w:beforeAutospacing="0" w:after="0" w:afterAutospacing="0"/>
        <w:textAlignment w:val="baseline"/>
        <w:rPr>
          <w:rFonts w:asciiTheme="minorHAnsi" w:hAnsiTheme="minorHAnsi"/>
        </w:rPr>
      </w:pPr>
      <w:r w:rsidRPr="00AD44B9">
        <w:rPr>
          <w:rFonts w:asciiTheme="minorHAnsi" w:eastAsiaTheme="minorEastAsia" w:hAnsiTheme="minorHAnsi" w:cstheme="minorBidi"/>
          <w:color w:val="000000" w:themeColor="text1"/>
          <w:kern w:val="24"/>
        </w:rPr>
        <w:t xml:space="preserve">Car crashes are the number one killer of teens, 25% involve underage drinking. </w:t>
      </w:r>
    </w:p>
    <w:p w14:paraId="2E0D7EA9" w14:textId="77777777" w:rsidR="00034064" w:rsidRPr="00AD44B9" w:rsidRDefault="00034064" w:rsidP="00034064">
      <w:pPr>
        <w:rPr>
          <w:rFonts w:cs="Arial"/>
          <w:sz w:val="24"/>
          <w:szCs w:val="24"/>
        </w:rPr>
      </w:pPr>
    </w:p>
    <w:p w14:paraId="56C0E1C6" w14:textId="7F37B6F3" w:rsidR="00034064" w:rsidRPr="00034064" w:rsidRDefault="00D36B2C" w:rsidP="00034064">
      <w:pPr>
        <w:rPr>
          <w:rFonts w:cs="Arial"/>
          <w:b/>
          <w:bCs/>
          <w:sz w:val="24"/>
          <w:szCs w:val="24"/>
        </w:rPr>
      </w:pPr>
      <w:r>
        <w:rPr>
          <w:rFonts w:cs="Arial"/>
          <w:b/>
          <w:bCs/>
          <w:sz w:val="24"/>
          <w:szCs w:val="24"/>
        </w:rPr>
        <w:lastRenderedPageBreak/>
        <w:t>Coordination</w:t>
      </w:r>
    </w:p>
    <w:p w14:paraId="40A2549A" w14:textId="77777777" w:rsidR="00034064" w:rsidRPr="00034064" w:rsidRDefault="00034064" w:rsidP="00034064">
      <w:pPr>
        <w:numPr>
          <w:ilvl w:val="0"/>
          <w:numId w:val="14"/>
        </w:numPr>
        <w:spacing w:after="0" w:line="240" w:lineRule="auto"/>
        <w:rPr>
          <w:rFonts w:cs="Arial"/>
          <w:sz w:val="24"/>
          <w:szCs w:val="24"/>
        </w:rPr>
      </w:pPr>
      <w:r w:rsidRPr="00034064">
        <w:rPr>
          <w:rFonts w:cs="Arial"/>
          <w:sz w:val="24"/>
          <w:szCs w:val="24"/>
        </w:rPr>
        <w:t>One of the immediate effects of alcohol include a loss of balance and coordination.  Users may also experience dizziness, nausea, and vomiting.</w:t>
      </w:r>
    </w:p>
    <w:p w14:paraId="2E947276" w14:textId="77777777" w:rsidR="00034064" w:rsidRPr="00034064" w:rsidRDefault="00034064" w:rsidP="00034064">
      <w:pPr>
        <w:rPr>
          <w:rFonts w:cs="Arial"/>
          <w:sz w:val="24"/>
          <w:szCs w:val="24"/>
        </w:rPr>
      </w:pPr>
    </w:p>
    <w:p w14:paraId="0FF7DC88" w14:textId="2EF82930" w:rsidR="00034064" w:rsidRPr="00034064" w:rsidRDefault="004B51AD" w:rsidP="00034064">
      <w:pPr>
        <w:rPr>
          <w:rFonts w:cs="Arial"/>
          <w:b/>
          <w:bCs/>
          <w:sz w:val="24"/>
          <w:szCs w:val="24"/>
        </w:rPr>
      </w:pPr>
      <w:r>
        <w:rPr>
          <w:rFonts w:cs="Arial"/>
          <w:b/>
          <w:bCs/>
          <w:sz w:val="24"/>
          <w:szCs w:val="24"/>
        </w:rPr>
        <w:t>Risky Behavior</w:t>
      </w:r>
      <w:r w:rsidR="00034064" w:rsidRPr="00034064">
        <w:rPr>
          <w:rFonts w:cs="Arial"/>
          <w:b/>
          <w:bCs/>
          <w:sz w:val="24"/>
          <w:szCs w:val="24"/>
        </w:rPr>
        <w:t xml:space="preserve"> </w:t>
      </w:r>
    </w:p>
    <w:p w14:paraId="32D401B5" w14:textId="77777777" w:rsidR="00034064" w:rsidRPr="00034064" w:rsidRDefault="00034064" w:rsidP="00034064">
      <w:pPr>
        <w:numPr>
          <w:ilvl w:val="0"/>
          <w:numId w:val="15"/>
        </w:numPr>
        <w:spacing w:after="0" w:line="240" w:lineRule="auto"/>
        <w:rPr>
          <w:rFonts w:cs="Arial"/>
          <w:sz w:val="24"/>
          <w:szCs w:val="24"/>
        </w:rPr>
      </w:pPr>
      <w:r w:rsidRPr="00034064">
        <w:rPr>
          <w:rFonts w:cs="Arial"/>
          <w:sz w:val="24"/>
          <w:szCs w:val="24"/>
        </w:rPr>
        <w:t>Alcohol, even at low doses, significantly impairs judgment.  This can lead to risky or violent behavior.</w:t>
      </w:r>
    </w:p>
    <w:p w14:paraId="0A524E5B" w14:textId="77777777" w:rsidR="00034064" w:rsidRPr="00034064" w:rsidRDefault="00034064" w:rsidP="00034064">
      <w:pPr>
        <w:ind w:left="360"/>
        <w:rPr>
          <w:rFonts w:cs="Arial"/>
          <w:sz w:val="24"/>
          <w:szCs w:val="24"/>
        </w:rPr>
      </w:pPr>
    </w:p>
    <w:p w14:paraId="1294A51F" w14:textId="1EFEF30A" w:rsidR="00034064" w:rsidRPr="00034064" w:rsidRDefault="00D36B2C" w:rsidP="00034064">
      <w:pPr>
        <w:rPr>
          <w:rFonts w:cs="Arial"/>
          <w:b/>
          <w:bCs/>
          <w:sz w:val="24"/>
          <w:szCs w:val="24"/>
        </w:rPr>
      </w:pPr>
      <w:r>
        <w:rPr>
          <w:rFonts w:cs="Arial"/>
          <w:b/>
          <w:bCs/>
          <w:sz w:val="24"/>
          <w:szCs w:val="24"/>
        </w:rPr>
        <w:t>Hangover</w:t>
      </w:r>
    </w:p>
    <w:p w14:paraId="6B8F423E" w14:textId="77777777" w:rsidR="00034064" w:rsidRPr="00034064" w:rsidRDefault="00034064" w:rsidP="00034064">
      <w:pPr>
        <w:numPr>
          <w:ilvl w:val="0"/>
          <w:numId w:val="16"/>
        </w:numPr>
        <w:spacing w:after="0" w:line="240" w:lineRule="auto"/>
        <w:rPr>
          <w:rFonts w:cs="Arial"/>
          <w:sz w:val="24"/>
          <w:szCs w:val="24"/>
        </w:rPr>
      </w:pPr>
      <w:r w:rsidRPr="00034064">
        <w:rPr>
          <w:rFonts w:cs="Arial"/>
          <w:sz w:val="24"/>
          <w:szCs w:val="24"/>
        </w:rPr>
        <w:t xml:space="preserve">Drinking large amounts of alcohol can lead to hangovers—consisting of headaches, nausea, thirst, dizziness, and fatigue. </w:t>
      </w:r>
    </w:p>
    <w:p w14:paraId="71ED3643" w14:textId="77777777" w:rsidR="00034064" w:rsidRPr="00034064" w:rsidRDefault="00034064" w:rsidP="00034064">
      <w:pPr>
        <w:ind w:left="360"/>
        <w:rPr>
          <w:rFonts w:cs="Arial"/>
          <w:sz w:val="24"/>
          <w:szCs w:val="24"/>
        </w:rPr>
      </w:pPr>
    </w:p>
    <w:p w14:paraId="34479E5A" w14:textId="56552F96" w:rsidR="00034064" w:rsidRPr="00034064" w:rsidRDefault="00034064" w:rsidP="00034064">
      <w:pPr>
        <w:rPr>
          <w:rFonts w:cs="Arial"/>
          <w:b/>
          <w:bCs/>
          <w:sz w:val="24"/>
          <w:szCs w:val="24"/>
        </w:rPr>
      </w:pPr>
      <w:r w:rsidRPr="00034064">
        <w:rPr>
          <w:rFonts w:cs="Arial"/>
          <w:b/>
          <w:bCs/>
          <w:sz w:val="24"/>
          <w:szCs w:val="24"/>
        </w:rPr>
        <w:t xml:space="preserve">Under </w:t>
      </w:r>
      <w:r w:rsidR="006D24E0">
        <w:rPr>
          <w:rFonts w:cs="Arial"/>
          <w:b/>
          <w:bCs/>
          <w:sz w:val="24"/>
          <w:szCs w:val="24"/>
        </w:rPr>
        <w:t xml:space="preserve">Age </w:t>
      </w:r>
      <w:r w:rsidRPr="00034064">
        <w:rPr>
          <w:rFonts w:cs="Arial"/>
          <w:b/>
          <w:bCs/>
          <w:sz w:val="24"/>
          <w:szCs w:val="24"/>
        </w:rPr>
        <w:t>21</w:t>
      </w:r>
      <w:r w:rsidR="004348C8">
        <w:rPr>
          <w:rFonts w:cs="Arial"/>
          <w:b/>
          <w:bCs/>
          <w:sz w:val="24"/>
          <w:szCs w:val="24"/>
        </w:rPr>
        <w:t xml:space="preserve"> </w:t>
      </w:r>
    </w:p>
    <w:p w14:paraId="3A92BFD5" w14:textId="77777777" w:rsidR="00034064" w:rsidRPr="00034064" w:rsidRDefault="00034064" w:rsidP="00034064">
      <w:pPr>
        <w:numPr>
          <w:ilvl w:val="0"/>
          <w:numId w:val="17"/>
        </w:numPr>
        <w:spacing w:after="0" w:line="240" w:lineRule="auto"/>
        <w:rPr>
          <w:rFonts w:cs="Arial"/>
          <w:sz w:val="24"/>
          <w:szCs w:val="24"/>
        </w:rPr>
      </w:pPr>
      <w:r w:rsidRPr="00034064">
        <w:rPr>
          <w:rFonts w:cs="Arial"/>
          <w:sz w:val="24"/>
          <w:szCs w:val="24"/>
        </w:rPr>
        <w:t xml:space="preserve">It’s illegal to have ANY alcohol in your body if you’re under age 21. </w:t>
      </w:r>
    </w:p>
    <w:p w14:paraId="2AD61FC1" w14:textId="3CEB71AC" w:rsidR="00034064" w:rsidRPr="00034064" w:rsidRDefault="00034064" w:rsidP="00034064">
      <w:pPr>
        <w:numPr>
          <w:ilvl w:val="0"/>
          <w:numId w:val="17"/>
        </w:numPr>
        <w:spacing w:after="0" w:line="240" w:lineRule="auto"/>
        <w:rPr>
          <w:rFonts w:cs="Arial"/>
          <w:sz w:val="24"/>
          <w:szCs w:val="24"/>
        </w:rPr>
      </w:pPr>
      <w:r w:rsidRPr="00034064">
        <w:rPr>
          <w:rFonts w:cs="Arial"/>
          <w:sz w:val="24"/>
          <w:szCs w:val="24"/>
        </w:rPr>
        <w:t xml:space="preserve">It’s unlawful to drive or be in physical control of a motor vehicle or motorized watercraft </w:t>
      </w:r>
      <w:r w:rsidR="004B51AD">
        <w:rPr>
          <w:rFonts w:cs="Arial"/>
          <w:sz w:val="24"/>
          <w:szCs w:val="24"/>
        </w:rPr>
        <w:t>under the influence of alcohol.</w:t>
      </w:r>
    </w:p>
    <w:p w14:paraId="738CECA0" w14:textId="77777777" w:rsidR="00034064" w:rsidRPr="00034064" w:rsidRDefault="00034064" w:rsidP="00034064">
      <w:pPr>
        <w:rPr>
          <w:rFonts w:cs="Arial"/>
          <w:sz w:val="24"/>
          <w:szCs w:val="24"/>
        </w:rPr>
      </w:pPr>
    </w:p>
    <w:p w14:paraId="005EBB34" w14:textId="77777777" w:rsidR="00034064" w:rsidRPr="00034064" w:rsidRDefault="00034064" w:rsidP="00034064">
      <w:pPr>
        <w:rPr>
          <w:rFonts w:cs="Arial"/>
          <w:b/>
          <w:sz w:val="24"/>
          <w:szCs w:val="24"/>
        </w:rPr>
      </w:pPr>
      <w:r w:rsidRPr="00034064">
        <w:rPr>
          <w:rFonts w:cs="Arial"/>
          <w:b/>
          <w:sz w:val="24"/>
          <w:szCs w:val="24"/>
        </w:rPr>
        <w:t>Slurred Speech</w:t>
      </w:r>
    </w:p>
    <w:p w14:paraId="4D405DC8" w14:textId="77777777" w:rsidR="00034064" w:rsidRPr="00034064" w:rsidRDefault="00034064" w:rsidP="00034064">
      <w:pPr>
        <w:pStyle w:val="ListParagraph"/>
        <w:numPr>
          <w:ilvl w:val="0"/>
          <w:numId w:val="11"/>
        </w:numPr>
        <w:rPr>
          <w:rFonts w:cs="Arial"/>
          <w:sz w:val="24"/>
          <w:szCs w:val="24"/>
        </w:rPr>
      </w:pPr>
      <w:r w:rsidRPr="00034064">
        <w:rPr>
          <w:rFonts w:cs="Arial"/>
          <w:sz w:val="24"/>
          <w:szCs w:val="24"/>
        </w:rPr>
        <w:t>Slurred Speech is another immediate effect of drinking alcohol.</w:t>
      </w:r>
    </w:p>
    <w:p w14:paraId="6414D6CE" w14:textId="31475025" w:rsidR="00034064" w:rsidRPr="00034064" w:rsidRDefault="004B51AD" w:rsidP="00034064">
      <w:pPr>
        <w:rPr>
          <w:rFonts w:cs="Arial"/>
          <w:b/>
          <w:sz w:val="24"/>
          <w:szCs w:val="24"/>
        </w:rPr>
      </w:pPr>
      <w:r>
        <w:rPr>
          <w:rFonts w:cs="Arial"/>
          <w:b/>
          <w:sz w:val="24"/>
          <w:szCs w:val="24"/>
        </w:rPr>
        <w:t xml:space="preserve">Unconscious </w:t>
      </w:r>
    </w:p>
    <w:p w14:paraId="0E818B6F" w14:textId="77777777" w:rsidR="00034064" w:rsidRPr="00034064" w:rsidRDefault="00034064" w:rsidP="00034064">
      <w:pPr>
        <w:numPr>
          <w:ilvl w:val="0"/>
          <w:numId w:val="18"/>
        </w:numPr>
        <w:autoSpaceDE w:val="0"/>
        <w:autoSpaceDN w:val="0"/>
        <w:adjustRightInd w:val="0"/>
        <w:spacing w:after="0" w:line="240" w:lineRule="auto"/>
        <w:rPr>
          <w:rFonts w:cs="Arial"/>
          <w:sz w:val="24"/>
          <w:szCs w:val="24"/>
        </w:rPr>
      </w:pPr>
      <w:r w:rsidRPr="00034064">
        <w:rPr>
          <w:rFonts w:cs="Arial"/>
          <w:sz w:val="24"/>
          <w:szCs w:val="24"/>
        </w:rPr>
        <w:t xml:space="preserve">Youth are at greater risk of alcohol poisoning because their brains have not fully developed an internal "cut-off" switch that causes adults to fall sleep or pass out after consuming too much. </w:t>
      </w:r>
    </w:p>
    <w:p w14:paraId="1ACED8B3" w14:textId="77777777" w:rsidR="00034064" w:rsidRPr="00BF3FE6" w:rsidRDefault="00034064" w:rsidP="00BF3FE6">
      <w:pPr>
        <w:numPr>
          <w:ilvl w:val="0"/>
          <w:numId w:val="18"/>
        </w:numPr>
        <w:autoSpaceDE w:val="0"/>
        <w:autoSpaceDN w:val="0"/>
        <w:adjustRightInd w:val="0"/>
        <w:spacing w:after="0" w:line="240" w:lineRule="auto"/>
        <w:rPr>
          <w:rFonts w:cs="Arial"/>
          <w:sz w:val="24"/>
          <w:szCs w:val="24"/>
        </w:rPr>
      </w:pPr>
      <w:r w:rsidRPr="00BF3FE6">
        <w:rPr>
          <w:rFonts w:cs="Arial"/>
          <w:sz w:val="24"/>
          <w:szCs w:val="24"/>
        </w:rPr>
        <w:t>Alcohol poisoning can cause difficulty breathing, unconsciousness</w:t>
      </w:r>
      <w:r w:rsidR="00BF3FE6" w:rsidRPr="00BF3FE6">
        <w:rPr>
          <w:rFonts w:cs="Arial"/>
          <w:sz w:val="24"/>
          <w:szCs w:val="24"/>
        </w:rPr>
        <w:t xml:space="preserve"> </w:t>
      </w:r>
      <w:r w:rsidRPr="00BF3FE6">
        <w:rPr>
          <w:rFonts w:cs="Arial"/>
          <w:sz w:val="24"/>
          <w:szCs w:val="24"/>
        </w:rPr>
        <w:t>and death.</w:t>
      </w:r>
    </w:p>
    <w:p w14:paraId="0C5C076C" w14:textId="77777777" w:rsidR="00DC7F18" w:rsidRDefault="00DC7F18" w:rsidP="00DD3CC7">
      <w:pPr>
        <w:jc w:val="center"/>
        <w:rPr>
          <w:sz w:val="24"/>
          <w:szCs w:val="24"/>
        </w:rPr>
      </w:pPr>
    </w:p>
    <w:p w14:paraId="010E74D8" w14:textId="0DCA3FB3" w:rsidR="00536E8D" w:rsidRDefault="00536E8D">
      <w:pPr>
        <w:rPr>
          <w:sz w:val="24"/>
          <w:szCs w:val="24"/>
        </w:rPr>
      </w:pPr>
      <w:r>
        <w:rPr>
          <w:sz w:val="24"/>
          <w:szCs w:val="24"/>
        </w:rPr>
        <w:br w:type="page"/>
      </w:r>
    </w:p>
    <w:p w14:paraId="253D580D" w14:textId="77777777" w:rsidR="00536E8D" w:rsidRPr="00034064" w:rsidRDefault="00536E8D" w:rsidP="00536E8D">
      <w:pPr>
        <w:jc w:val="center"/>
        <w:rPr>
          <w:sz w:val="24"/>
          <w:szCs w:val="24"/>
        </w:rPr>
      </w:pPr>
      <w:r w:rsidRPr="00034064">
        <w:rPr>
          <w:sz w:val="24"/>
          <w:szCs w:val="24"/>
        </w:rPr>
        <w:lastRenderedPageBreak/>
        <w:t xml:space="preserve">  </w:t>
      </w:r>
      <w:r w:rsidRPr="00034064">
        <w:rPr>
          <w:rFonts w:cs="Tahoma"/>
          <w:b/>
          <w:noProof/>
          <w:sz w:val="24"/>
          <w:szCs w:val="24"/>
        </w:rPr>
        <w:drawing>
          <wp:inline distT="0" distB="0" distL="0" distR="0" wp14:anchorId="0F9EE09B" wp14:editId="5D1B49F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67AD1C" w14:textId="77777777" w:rsidR="00536E8D" w:rsidRPr="00034064" w:rsidRDefault="00536E8D" w:rsidP="00536E8D">
      <w:pPr>
        <w:pBdr>
          <w:bottom w:val="single" w:sz="4" w:space="2" w:color="auto"/>
        </w:pBdr>
        <w:spacing w:after="0" w:line="240" w:lineRule="auto"/>
        <w:jc w:val="center"/>
        <w:rPr>
          <w:rFonts w:eastAsia="Calibri" w:cs="Calibri"/>
          <w:sz w:val="24"/>
          <w:szCs w:val="24"/>
        </w:rPr>
      </w:pPr>
      <w:r w:rsidRPr="0003406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4D68E276" w14:textId="77777777" w:rsidR="00536E8D" w:rsidRPr="00034064" w:rsidRDefault="00536E8D" w:rsidP="00536E8D">
      <w:pPr>
        <w:spacing w:after="0" w:line="240" w:lineRule="auto"/>
        <w:jc w:val="center"/>
        <w:rPr>
          <w:rFonts w:eastAsia="Calibri" w:cs="Calibri"/>
          <w:b/>
          <w:bCs/>
          <w:sz w:val="24"/>
          <w:szCs w:val="24"/>
          <w:u w:val="single"/>
        </w:rPr>
      </w:pPr>
    </w:p>
    <w:p w14:paraId="4BC4BA29" w14:textId="77777777" w:rsidR="00536E8D" w:rsidRPr="00034064" w:rsidRDefault="00536E8D" w:rsidP="00536E8D">
      <w:pPr>
        <w:spacing w:after="0" w:line="240" w:lineRule="auto"/>
        <w:jc w:val="center"/>
        <w:rPr>
          <w:rFonts w:eastAsia="Calibri" w:cs="Calibri"/>
          <w:b/>
          <w:bCs/>
          <w:sz w:val="24"/>
          <w:szCs w:val="24"/>
        </w:rPr>
      </w:pPr>
      <w:r w:rsidRPr="00034064">
        <w:rPr>
          <w:rFonts w:eastAsia="Calibri" w:cs="Calibri"/>
          <w:b/>
          <w:bCs/>
          <w:sz w:val="24"/>
          <w:szCs w:val="24"/>
        </w:rPr>
        <w:t>“Under the Influence:  Effects of Drugs and Alcohol on Our Youth” Academy</w:t>
      </w:r>
    </w:p>
    <w:p w14:paraId="552682F2" w14:textId="77777777" w:rsidR="00536E8D" w:rsidRPr="00034064" w:rsidRDefault="00536E8D" w:rsidP="00536E8D">
      <w:pPr>
        <w:spacing w:after="0" w:line="240" w:lineRule="auto"/>
        <w:jc w:val="center"/>
        <w:rPr>
          <w:rFonts w:eastAsia="Calibri" w:cs="Calibri"/>
          <w:bCs/>
          <w:sz w:val="24"/>
          <w:szCs w:val="24"/>
        </w:rPr>
      </w:pPr>
      <w:r w:rsidRPr="00034064">
        <w:rPr>
          <w:rFonts w:eastAsia="Calibri" w:cs="Calibri"/>
          <w:bCs/>
          <w:sz w:val="24"/>
          <w:szCs w:val="24"/>
        </w:rPr>
        <w:t>(Middle/High)</w:t>
      </w:r>
    </w:p>
    <w:p w14:paraId="22FA7126" w14:textId="4C09E734" w:rsidR="00B153D3" w:rsidRDefault="00536E8D" w:rsidP="00536E8D">
      <w:pPr>
        <w:jc w:val="center"/>
        <w:rPr>
          <w:rFonts w:eastAsia="Calibri" w:cs="Tahoma"/>
          <w:b/>
          <w:bCs/>
          <w:sz w:val="24"/>
          <w:szCs w:val="24"/>
        </w:rPr>
      </w:pPr>
      <w:r w:rsidRPr="00034064">
        <w:rPr>
          <w:rFonts w:eastAsia="Calibri" w:cs="Tahoma"/>
          <w:b/>
          <w:bCs/>
          <w:sz w:val="24"/>
          <w:szCs w:val="24"/>
        </w:rPr>
        <w:t xml:space="preserve">Alcohol </w:t>
      </w:r>
      <w:r w:rsidR="00321B4F">
        <w:rPr>
          <w:rFonts w:eastAsia="Calibri" w:cs="Tahoma"/>
          <w:b/>
          <w:bCs/>
          <w:sz w:val="24"/>
          <w:szCs w:val="24"/>
        </w:rPr>
        <w:t xml:space="preserve">Facts </w:t>
      </w:r>
      <w:r>
        <w:rPr>
          <w:rFonts w:eastAsia="Calibri" w:cs="Tahoma"/>
          <w:b/>
          <w:bCs/>
          <w:sz w:val="24"/>
          <w:szCs w:val="24"/>
        </w:rPr>
        <w:t>Correlations</w:t>
      </w:r>
    </w:p>
    <w:tbl>
      <w:tblPr>
        <w:tblStyle w:val="TableGrid"/>
        <w:tblW w:w="0" w:type="auto"/>
        <w:tblLook w:val="04A0" w:firstRow="1" w:lastRow="0" w:firstColumn="1" w:lastColumn="0" w:noHBand="0" w:noVBand="1"/>
      </w:tblPr>
      <w:tblGrid>
        <w:gridCol w:w="10790"/>
      </w:tblGrid>
      <w:tr w:rsidR="00536E8D" w14:paraId="6C692F6F" w14:textId="77777777" w:rsidTr="00536E8D">
        <w:tc>
          <w:tcPr>
            <w:tcW w:w="10790" w:type="dxa"/>
          </w:tcPr>
          <w:p w14:paraId="27A7D37D" w14:textId="0C7F5543" w:rsidR="00536E8D" w:rsidRDefault="00536E8D" w:rsidP="00536E8D">
            <w:pPr>
              <w:jc w:val="center"/>
              <w:rPr>
                <w:sz w:val="24"/>
                <w:szCs w:val="24"/>
              </w:rPr>
            </w:pPr>
            <w:r w:rsidRPr="00487C96">
              <w:rPr>
                <w:b/>
                <w:sz w:val="24"/>
                <w:szCs w:val="24"/>
              </w:rPr>
              <w:t>Civics and Government</w:t>
            </w:r>
          </w:p>
        </w:tc>
      </w:tr>
      <w:tr w:rsidR="00536E8D" w14:paraId="30A75FE6" w14:textId="77777777" w:rsidTr="00536E8D">
        <w:tc>
          <w:tcPr>
            <w:tcW w:w="10790" w:type="dxa"/>
          </w:tcPr>
          <w:p w14:paraId="6A9EE1AA" w14:textId="77777777" w:rsidR="00536E8D" w:rsidRDefault="00536E8D" w:rsidP="00536E8D">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1A4DAB0A" w14:textId="77777777" w:rsidR="00536E8D" w:rsidRDefault="00536E8D" w:rsidP="00536E8D">
            <w:pPr>
              <w:jc w:val="center"/>
              <w:rPr>
                <w:sz w:val="24"/>
                <w:szCs w:val="24"/>
              </w:rPr>
            </w:pPr>
          </w:p>
        </w:tc>
      </w:tr>
    </w:tbl>
    <w:p w14:paraId="16A1EC45" w14:textId="77777777" w:rsidR="00536E8D" w:rsidRDefault="00536E8D" w:rsidP="00536E8D">
      <w:pPr>
        <w:jc w:val="center"/>
        <w:rPr>
          <w:sz w:val="24"/>
          <w:szCs w:val="24"/>
        </w:rPr>
      </w:pPr>
    </w:p>
    <w:tbl>
      <w:tblPr>
        <w:tblStyle w:val="TableGrid"/>
        <w:tblW w:w="0" w:type="auto"/>
        <w:tblLook w:val="04A0" w:firstRow="1" w:lastRow="0" w:firstColumn="1" w:lastColumn="0" w:noHBand="0" w:noVBand="1"/>
      </w:tblPr>
      <w:tblGrid>
        <w:gridCol w:w="10790"/>
      </w:tblGrid>
      <w:tr w:rsidR="00536E8D" w14:paraId="51E3C719" w14:textId="77777777" w:rsidTr="00536E8D">
        <w:tc>
          <w:tcPr>
            <w:tcW w:w="10790" w:type="dxa"/>
          </w:tcPr>
          <w:p w14:paraId="4D8DBEF6" w14:textId="4FE58ACC" w:rsidR="00536E8D" w:rsidRDefault="00536E8D" w:rsidP="00536E8D">
            <w:pPr>
              <w:jc w:val="center"/>
              <w:rPr>
                <w:sz w:val="24"/>
                <w:szCs w:val="24"/>
              </w:rPr>
            </w:pPr>
            <w:r w:rsidRPr="00487C96">
              <w:rPr>
                <w:b/>
                <w:sz w:val="24"/>
                <w:szCs w:val="24"/>
              </w:rPr>
              <w:t>Health</w:t>
            </w:r>
          </w:p>
        </w:tc>
      </w:tr>
      <w:tr w:rsidR="00536E8D" w14:paraId="542DD60E" w14:textId="77777777" w:rsidTr="00536E8D">
        <w:tc>
          <w:tcPr>
            <w:tcW w:w="10790" w:type="dxa"/>
          </w:tcPr>
          <w:p w14:paraId="542B49CC" w14:textId="77777777" w:rsidR="00536E8D" w:rsidRPr="00487C96" w:rsidRDefault="00536E8D" w:rsidP="00536E8D">
            <w:pPr>
              <w:rPr>
                <w:sz w:val="24"/>
                <w:szCs w:val="24"/>
              </w:rPr>
            </w:pPr>
            <w:r w:rsidRPr="00487C96">
              <w:rPr>
                <w:sz w:val="24"/>
                <w:szCs w:val="24"/>
              </w:rPr>
              <w:t>Examine the likelihood of injury or illness if engaging in unhealthy behaviors.</w:t>
            </w:r>
          </w:p>
          <w:p w14:paraId="1BBAFFDD" w14:textId="77777777" w:rsidR="00536E8D" w:rsidRDefault="00536E8D" w:rsidP="00536E8D">
            <w:pPr>
              <w:rPr>
                <w:sz w:val="24"/>
                <w:szCs w:val="24"/>
              </w:rPr>
            </w:pPr>
            <w:r w:rsidRPr="00487C96">
              <w:rPr>
                <w:sz w:val="24"/>
                <w:szCs w:val="24"/>
              </w:rPr>
              <w:t>(6-12 S1C6 PO2)</w:t>
            </w:r>
          </w:p>
          <w:p w14:paraId="6FF67236" w14:textId="77777777" w:rsidR="00536E8D" w:rsidRDefault="00536E8D" w:rsidP="00536E8D">
            <w:pPr>
              <w:rPr>
                <w:sz w:val="24"/>
                <w:szCs w:val="24"/>
              </w:rPr>
            </w:pPr>
          </w:p>
          <w:p w14:paraId="5C8872E8" w14:textId="77777777" w:rsidR="00536E8D" w:rsidRDefault="00536E8D" w:rsidP="00536E8D">
            <w:r>
              <w:t>Describe ways to reduce or prevent injuries and other adolescent health problems.</w:t>
            </w:r>
          </w:p>
          <w:p w14:paraId="79AD20B2" w14:textId="77777777" w:rsidR="00536E8D" w:rsidRPr="00487C96" w:rsidRDefault="00536E8D" w:rsidP="00536E8D">
            <w:pPr>
              <w:rPr>
                <w:sz w:val="24"/>
                <w:szCs w:val="24"/>
              </w:rPr>
            </w:pPr>
            <w:r>
              <w:t>(6-12 S1C4 PO1)</w:t>
            </w:r>
          </w:p>
          <w:p w14:paraId="01CC3485" w14:textId="77777777" w:rsidR="00536E8D" w:rsidRPr="00487C96" w:rsidRDefault="00536E8D" w:rsidP="00536E8D">
            <w:pPr>
              <w:rPr>
                <w:sz w:val="24"/>
                <w:szCs w:val="24"/>
              </w:rPr>
            </w:pPr>
          </w:p>
          <w:p w14:paraId="6ADD44D2" w14:textId="77777777" w:rsidR="00536E8D" w:rsidRDefault="00536E8D" w:rsidP="00536E8D">
            <w:r>
              <w:t>Apply effective verbal and nonverbal communication skills to enhance health.</w:t>
            </w:r>
          </w:p>
          <w:p w14:paraId="45A60FB8" w14:textId="77777777" w:rsidR="00536E8D" w:rsidRDefault="00536E8D" w:rsidP="00536E8D">
            <w:r>
              <w:t>(6-12 S4C1 PO1)</w:t>
            </w:r>
          </w:p>
          <w:p w14:paraId="1A36320A" w14:textId="77777777" w:rsidR="00536E8D" w:rsidRDefault="00536E8D" w:rsidP="00536E8D">
            <w:pPr>
              <w:jc w:val="center"/>
              <w:rPr>
                <w:sz w:val="24"/>
                <w:szCs w:val="24"/>
              </w:rPr>
            </w:pPr>
          </w:p>
          <w:p w14:paraId="2C2A63A1" w14:textId="77777777" w:rsidR="00536E8D" w:rsidRPr="00487C96" w:rsidRDefault="00536E8D" w:rsidP="00536E8D">
            <w:pPr>
              <w:rPr>
                <w:sz w:val="24"/>
                <w:szCs w:val="24"/>
              </w:rPr>
            </w:pPr>
            <w:r w:rsidRPr="00487C96">
              <w:rPr>
                <w:sz w:val="24"/>
                <w:szCs w:val="24"/>
              </w:rPr>
              <w:t>Analyze the outcomes of a health-related decision.</w:t>
            </w:r>
          </w:p>
          <w:p w14:paraId="713CE197" w14:textId="77777777" w:rsidR="00536E8D" w:rsidRDefault="00536E8D" w:rsidP="00536E8D">
            <w:pPr>
              <w:rPr>
                <w:sz w:val="24"/>
                <w:szCs w:val="24"/>
              </w:rPr>
            </w:pPr>
            <w:r w:rsidRPr="00487C96">
              <w:rPr>
                <w:sz w:val="24"/>
                <w:szCs w:val="24"/>
              </w:rPr>
              <w:t>(6-8 S5C2 PO6)</w:t>
            </w:r>
          </w:p>
          <w:p w14:paraId="47A75059" w14:textId="77777777" w:rsidR="00536E8D" w:rsidRDefault="00536E8D" w:rsidP="00536E8D">
            <w:pPr>
              <w:rPr>
                <w:sz w:val="24"/>
                <w:szCs w:val="24"/>
              </w:rPr>
            </w:pPr>
          </w:p>
          <w:p w14:paraId="78C22EC9" w14:textId="77777777" w:rsidR="00536E8D" w:rsidRDefault="00536E8D" w:rsidP="00536E8D">
            <w:pPr>
              <w:rPr>
                <w:sz w:val="24"/>
                <w:szCs w:val="24"/>
              </w:rPr>
            </w:pPr>
            <w:r w:rsidRPr="007C49F8">
              <w:rPr>
                <w:sz w:val="24"/>
                <w:szCs w:val="24"/>
              </w:rPr>
              <w:t>Demonstrate how to influence and support others to make positive health choices</w:t>
            </w:r>
            <w:r>
              <w:rPr>
                <w:sz w:val="24"/>
                <w:szCs w:val="24"/>
              </w:rPr>
              <w:t>.</w:t>
            </w:r>
          </w:p>
          <w:p w14:paraId="4C89C7A9" w14:textId="77777777" w:rsidR="00536E8D" w:rsidRPr="00487C96" w:rsidRDefault="00536E8D" w:rsidP="00536E8D">
            <w:pPr>
              <w:rPr>
                <w:sz w:val="24"/>
                <w:szCs w:val="24"/>
              </w:rPr>
            </w:pPr>
            <w:r>
              <w:rPr>
                <w:sz w:val="24"/>
                <w:szCs w:val="24"/>
              </w:rPr>
              <w:t>(6-12 S8C1 PO2)</w:t>
            </w:r>
          </w:p>
          <w:p w14:paraId="2A59DADB" w14:textId="77777777" w:rsidR="00536E8D" w:rsidRDefault="00536E8D" w:rsidP="00536E8D">
            <w:pPr>
              <w:jc w:val="center"/>
              <w:rPr>
                <w:sz w:val="24"/>
                <w:szCs w:val="24"/>
              </w:rPr>
            </w:pPr>
          </w:p>
        </w:tc>
      </w:tr>
    </w:tbl>
    <w:p w14:paraId="0BF6AE1B" w14:textId="77777777" w:rsidR="00536E8D" w:rsidRDefault="00536E8D" w:rsidP="00536E8D">
      <w:pPr>
        <w:jc w:val="center"/>
        <w:rPr>
          <w:sz w:val="24"/>
          <w:szCs w:val="24"/>
        </w:rPr>
      </w:pPr>
    </w:p>
    <w:tbl>
      <w:tblPr>
        <w:tblStyle w:val="TableGrid"/>
        <w:tblW w:w="0" w:type="auto"/>
        <w:tblLook w:val="04A0" w:firstRow="1" w:lastRow="0" w:firstColumn="1" w:lastColumn="0" w:noHBand="0" w:noVBand="1"/>
      </w:tblPr>
      <w:tblGrid>
        <w:gridCol w:w="10790"/>
      </w:tblGrid>
      <w:tr w:rsidR="00536E8D" w14:paraId="7D5DFE3F" w14:textId="77777777" w:rsidTr="00536E8D">
        <w:tc>
          <w:tcPr>
            <w:tcW w:w="10790" w:type="dxa"/>
          </w:tcPr>
          <w:p w14:paraId="4D0614EF" w14:textId="405945B6" w:rsidR="00536E8D" w:rsidRDefault="00536E8D" w:rsidP="00536E8D">
            <w:pPr>
              <w:jc w:val="center"/>
              <w:rPr>
                <w:sz w:val="24"/>
                <w:szCs w:val="24"/>
              </w:rPr>
            </w:pPr>
            <w:r w:rsidRPr="00487C96">
              <w:rPr>
                <w:b/>
                <w:sz w:val="24"/>
                <w:szCs w:val="24"/>
              </w:rPr>
              <w:t>Comprehension and Collaboration</w:t>
            </w:r>
          </w:p>
        </w:tc>
      </w:tr>
      <w:tr w:rsidR="00536E8D" w14:paraId="19D47BC3" w14:textId="77777777" w:rsidTr="00536E8D">
        <w:tc>
          <w:tcPr>
            <w:tcW w:w="10790" w:type="dxa"/>
          </w:tcPr>
          <w:p w14:paraId="3717A970" w14:textId="77777777" w:rsidR="00536E8D" w:rsidRDefault="00536E8D" w:rsidP="00536E8D">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433B372C" w14:textId="77777777" w:rsidR="00536E8D" w:rsidRPr="00487C96" w:rsidRDefault="00536E8D" w:rsidP="00536E8D">
            <w:pPr>
              <w:rPr>
                <w:sz w:val="24"/>
                <w:szCs w:val="24"/>
              </w:rPr>
            </w:pPr>
            <w:r w:rsidRPr="00487C96">
              <w:rPr>
                <w:sz w:val="24"/>
                <w:szCs w:val="24"/>
              </w:rPr>
              <w:t>b.  Follow rules for collegial discussions, set specific goals and deadlines, and define individual roles as needed.</w:t>
            </w:r>
          </w:p>
          <w:p w14:paraId="21CBFAF1" w14:textId="77777777" w:rsidR="00536E8D" w:rsidRPr="00487C96" w:rsidRDefault="00536E8D" w:rsidP="00536E8D">
            <w:pPr>
              <w:rPr>
                <w:sz w:val="24"/>
                <w:szCs w:val="24"/>
              </w:rPr>
            </w:pPr>
            <w:r w:rsidRPr="00487C96">
              <w:rPr>
                <w:sz w:val="24"/>
                <w:szCs w:val="24"/>
              </w:rPr>
              <w:t>(6-12 SL.1.)</w:t>
            </w:r>
          </w:p>
          <w:p w14:paraId="19EFA688" w14:textId="77777777" w:rsidR="00536E8D" w:rsidRDefault="00536E8D" w:rsidP="00536E8D">
            <w:pPr>
              <w:jc w:val="center"/>
              <w:rPr>
                <w:sz w:val="24"/>
                <w:szCs w:val="24"/>
              </w:rPr>
            </w:pPr>
          </w:p>
        </w:tc>
      </w:tr>
    </w:tbl>
    <w:p w14:paraId="5CBD74EF" w14:textId="77777777" w:rsidR="00536E8D" w:rsidRDefault="00536E8D" w:rsidP="00536E8D">
      <w:pPr>
        <w:jc w:val="center"/>
        <w:rPr>
          <w:sz w:val="24"/>
          <w:szCs w:val="24"/>
        </w:rPr>
      </w:pPr>
    </w:p>
    <w:tbl>
      <w:tblPr>
        <w:tblStyle w:val="TableGrid"/>
        <w:tblW w:w="0" w:type="auto"/>
        <w:tblLook w:val="04A0" w:firstRow="1" w:lastRow="0" w:firstColumn="1" w:lastColumn="0" w:noHBand="0" w:noVBand="1"/>
      </w:tblPr>
      <w:tblGrid>
        <w:gridCol w:w="10790"/>
      </w:tblGrid>
      <w:tr w:rsidR="00536E8D" w14:paraId="179A3CFA" w14:textId="77777777" w:rsidTr="00536E8D">
        <w:tc>
          <w:tcPr>
            <w:tcW w:w="10790" w:type="dxa"/>
          </w:tcPr>
          <w:p w14:paraId="7682EBBA" w14:textId="2AE00BED" w:rsidR="00536E8D" w:rsidRDefault="00536E8D" w:rsidP="00536E8D">
            <w:pPr>
              <w:jc w:val="center"/>
              <w:rPr>
                <w:sz w:val="24"/>
                <w:szCs w:val="24"/>
              </w:rPr>
            </w:pPr>
            <w:r w:rsidRPr="00921067">
              <w:rPr>
                <w:b/>
                <w:sz w:val="24"/>
                <w:szCs w:val="24"/>
              </w:rPr>
              <w:lastRenderedPageBreak/>
              <w:t>Visual Art</w:t>
            </w:r>
          </w:p>
        </w:tc>
      </w:tr>
      <w:tr w:rsidR="00536E8D" w14:paraId="1B6AF6D5" w14:textId="77777777" w:rsidTr="00536E8D">
        <w:tc>
          <w:tcPr>
            <w:tcW w:w="10790" w:type="dxa"/>
          </w:tcPr>
          <w:p w14:paraId="0A7459B6" w14:textId="77777777" w:rsidR="00536E8D" w:rsidRPr="00921067" w:rsidRDefault="00536E8D" w:rsidP="00536E8D">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2CA2430E" w14:textId="77777777" w:rsidR="00536E8D" w:rsidRPr="00921067" w:rsidRDefault="00536E8D" w:rsidP="00536E8D">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67F342CE" w14:textId="77777777" w:rsidR="00536E8D" w:rsidRPr="00921067" w:rsidRDefault="00536E8D" w:rsidP="00536E8D">
            <w:pPr>
              <w:rPr>
                <w:rFonts w:eastAsia="Times New Roman" w:cs="Times New Roman"/>
                <w:sz w:val="24"/>
                <w:szCs w:val="24"/>
              </w:rPr>
            </w:pPr>
          </w:p>
          <w:p w14:paraId="7A56C70D" w14:textId="77777777" w:rsidR="00536E8D" w:rsidRPr="00921067" w:rsidRDefault="00536E8D" w:rsidP="00536E8D">
            <w:pPr>
              <w:rPr>
                <w:sz w:val="24"/>
                <w:szCs w:val="24"/>
              </w:rPr>
            </w:pPr>
            <w:r w:rsidRPr="00921067">
              <w:rPr>
                <w:sz w:val="24"/>
                <w:szCs w:val="24"/>
              </w:rPr>
              <w:t>Create artwork that communicate substantive meanings or achieve intended purposes (e.g., cultural, political, personal, spiritual, and commercial).</w:t>
            </w:r>
          </w:p>
          <w:p w14:paraId="6E1F4557" w14:textId="77777777" w:rsidR="00536E8D" w:rsidRPr="00921067" w:rsidRDefault="00536E8D" w:rsidP="00536E8D">
            <w:pPr>
              <w:rPr>
                <w:sz w:val="24"/>
                <w:szCs w:val="24"/>
              </w:rPr>
            </w:pPr>
            <w:r w:rsidRPr="00921067">
              <w:rPr>
                <w:sz w:val="24"/>
                <w:szCs w:val="24"/>
              </w:rPr>
              <w:t>S1C4PO 302</w:t>
            </w:r>
          </w:p>
          <w:p w14:paraId="132206C9" w14:textId="77777777" w:rsidR="00536E8D" w:rsidRDefault="00536E8D" w:rsidP="00536E8D">
            <w:pPr>
              <w:jc w:val="center"/>
              <w:rPr>
                <w:sz w:val="24"/>
                <w:szCs w:val="24"/>
              </w:rPr>
            </w:pPr>
          </w:p>
        </w:tc>
      </w:tr>
    </w:tbl>
    <w:p w14:paraId="5E6C28B4" w14:textId="77777777" w:rsidR="00536E8D" w:rsidRPr="00034064" w:rsidRDefault="00536E8D" w:rsidP="00536E8D">
      <w:pPr>
        <w:jc w:val="center"/>
        <w:rPr>
          <w:sz w:val="24"/>
          <w:szCs w:val="24"/>
        </w:rPr>
      </w:pPr>
    </w:p>
    <w:sectPr w:rsidR="00536E8D" w:rsidRPr="00034064"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A6E28" w14:textId="77777777" w:rsidR="004533E7" w:rsidRDefault="004533E7" w:rsidP="00DD3CC7">
      <w:pPr>
        <w:spacing w:after="0" w:line="240" w:lineRule="auto"/>
      </w:pPr>
      <w:r>
        <w:separator/>
      </w:r>
    </w:p>
  </w:endnote>
  <w:endnote w:type="continuationSeparator" w:id="0">
    <w:p w14:paraId="18C4FDFF" w14:textId="77777777" w:rsidR="004533E7" w:rsidRDefault="004533E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C870D2"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533E7">
      <w:rPr>
        <w:rFonts w:asciiTheme="majorHAnsi" w:eastAsiaTheme="majorEastAsia" w:hAnsiTheme="majorHAnsi" w:cstheme="majorBidi"/>
      </w:rPr>
      <w:t>April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36E8D" w:rsidRPr="00536E8D">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379CF551"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0A57D8" w14:textId="77777777" w:rsidR="004533E7" w:rsidRDefault="004533E7" w:rsidP="00DD3CC7">
      <w:pPr>
        <w:spacing w:after="0" w:line="240" w:lineRule="auto"/>
      </w:pPr>
      <w:r>
        <w:separator/>
      </w:r>
    </w:p>
  </w:footnote>
  <w:footnote w:type="continuationSeparator" w:id="0">
    <w:p w14:paraId="3C48802B" w14:textId="77777777" w:rsidR="004533E7" w:rsidRDefault="004533E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B2DCE"/>
    <w:multiLevelType w:val="hybridMultilevel"/>
    <w:tmpl w:val="5ADADDBA"/>
    <w:lvl w:ilvl="0" w:tplc="E81C19A6">
      <w:start w:val="1"/>
      <w:numFmt w:val="bullet"/>
      <w:lvlText w:val="•"/>
      <w:lvlJc w:val="left"/>
      <w:pPr>
        <w:tabs>
          <w:tab w:val="num" w:pos="720"/>
        </w:tabs>
        <w:ind w:left="720" w:hanging="360"/>
      </w:pPr>
      <w:rPr>
        <w:rFonts w:ascii="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4851E3"/>
    <w:multiLevelType w:val="hybridMultilevel"/>
    <w:tmpl w:val="B52CD49C"/>
    <w:lvl w:ilvl="0" w:tplc="024C81BE">
      <w:start w:val="1"/>
      <w:numFmt w:val="bullet"/>
      <w:lvlText w:val="•"/>
      <w:lvlJc w:val="left"/>
      <w:pPr>
        <w:tabs>
          <w:tab w:val="num" w:pos="720"/>
        </w:tabs>
        <w:ind w:left="720" w:hanging="360"/>
      </w:pPr>
      <w:rPr>
        <w:rFonts w:ascii="Times New Roman" w:hAnsi="Times New Roman" w:hint="default"/>
      </w:rPr>
    </w:lvl>
    <w:lvl w:ilvl="1" w:tplc="04090001">
      <w:start w:val="1"/>
      <w:numFmt w:val="bullet"/>
      <w:lvlText w:val=""/>
      <w:lvlJc w:val="left"/>
      <w:pPr>
        <w:tabs>
          <w:tab w:val="num" w:pos="1440"/>
        </w:tabs>
        <w:ind w:left="1440" w:hanging="360"/>
      </w:pPr>
      <w:rPr>
        <w:rFonts w:ascii="Symbol" w:hAnsi="Symbol" w:hint="default"/>
      </w:rPr>
    </w:lvl>
    <w:lvl w:ilvl="2" w:tplc="D8FA67CC" w:tentative="1">
      <w:start w:val="1"/>
      <w:numFmt w:val="bullet"/>
      <w:lvlText w:val="•"/>
      <w:lvlJc w:val="left"/>
      <w:pPr>
        <w:tabs>
          <w:tab w:val="num" w:pos="2160"/>
        </w:tabs>
        <w:ind w:left="2160" w:hanging="360"/>
      </w:pPr>
      <w:rPr>
        <w:rFonts w:ascii="Times New Roman" w:hAnsi="Times New Roman" w:hint="default"/>
      </w:rPr>
    </w:lvl>
    <w:lvl w:ilvl="3" w:tplc="54246A2E" w:tentative="1">
      <w:start w:val="1"/>
      <w:numFmt w:val="bullet"/>
      <w:lvlText w:val="•"/>
      <w:lvlJc w:val="left"/>
      <w:pPr>
        <w:tabs>
          <w:tab w:val="num" w:pos="2880"/>
        </w:tabs>
        <w:ind w:left="2880" w:hanging="360"/>
      </w:pPr>
      <w:rPr>
        <w:rFonts w:ascii="Times New Roman" w:hAnsi="Times New Roman" w:hint="default"/>
      </w:rPr>
    </w:lvl>
    <w:lvl w:ilvl="4" w:tplc="04CA3036" w:tentative="1">
      <w:start w:val="1"/>
      <w:numFmt w:val="bullet"/>
      <w:lvlText w:val="•"/>
      <w:lvlJc w:val="left"/>
      <w:pPr>
        <w:tabs>
          <w:tab w:val="num" w:pos="3600"/>
        </w:tabs>
        <w:ind w:left="3600" w:hanging="360"/>
      </w:pPr>
      <w:rPr>
        <w:rFonts w:ascii="Times New Roman" w:hAnsi="Times New Roman" w:hint="default"/>
      </w:rPr>
    </w:lvl>
    <w:lvl w:ilvl="5" w:tplc="14CC3EAC" w:tentative="1">
      <w:start w:val="1"/>
      <w:numFmt w:val="bullet"/>
      <w:lvlText w:val="•"/>
      <w:lvlJc w:val="left"/>
      <w:pPr>
        <w:tabs>
          <w:tab w:val="num" w:pos="4320"/>
        </w:tabs>
        <w:ind w:left="4320" w:hanging="360"/>
      </w:pPr>
      <w:rPr>
        <w:rFonts w:ascii="Times New Roman" w:hAnsi="Times New Roman" w:hint="default"/>
      </w:rPr>
    </w:lvl>
    <w:lvl w:ilvl="6" w:tplc="B26ED57A" w:tentative="1">
      <w:start w:val="1"/>
      <w:numFmt w:val="bullet"/>
      <w:lvlText w:val="•"/>
      <w:lvlJc w:val="left"/>
      <w:pPr>
        <w:tabs>
          <w:tab w:val="num" w:pos="5040"/>
        </w:tabs>
        <w:ind w:left="5040" w:hanging="360"/>
      </w:pPr>
      <w:rPr>
        <w:rFonts w:ascii="Times New Roman" w:hAnsi="Times New Roman" w:hint="default"/>
      </w:rPr>
    </w:lvl>
    <w:lvl w:ilvl="7" w:tplc="6688E908" w:tentative="1">
      <w:start w:val="1"/>
      <w:numFmt w:val="bullet"/>
      <w:lvlText w:val="•"/>
      <w:lvlJc w:val="left"/>
      <w:pPr>
        <w:tabs>
          <w:tab w:val="num" w:pos="5760"/>
        </w:tabs>
        <w:ind w:left="5760" w:hanging="360"/>
      </w:pPr>
      <w:rPr>
        <w:rFonts w:ascii="Times New Roman" w:hAnsi="Times New Roman" w:hint="default"/>
      </w:rPr>
    </w:lvl>
    <w:lvl w:ilvl="8" w:tplc="76040D1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D191AE6"/>
    <w:multiLevelType w:val="hybridMultilevel"/>
    <w:tmpl w:val="5BBCCF94"/>
    <w:lvl w:ilvl="0" w:tplc="F170E7FC">
      <w:start w:val="1"/>
      <w:numFmt w:val="bullet"/>
      <w:lvlText w:val="•"/>
      <w:lvlJc w:val="left"/>
      <w:pPr>
        <w:tabs>
          <w:tab w:val="num" w:pos="720"/>
        </w:tabs>
        <w:ind w:left="720" w:hanging="360"/>
      </w:pPr>
      <w:rPr>
        <w:rFonts w:ascii="Times New Roman" w:hAnsi="Times New Roman" w:hint="default"/>
      </w:rPr>
    </w:lvl>
    <w:lvl w:ilvl="1" w:tplc="40B82196" w:tentative="1">
      <w:start w:val="1"/>
      <w:numFmt w:val="bullet"/>
      <w:lvlText w:val="•"/>
      <w:lvlJc w:val="left"/>
      <w:pPr>
        <w:tabs>
          <w:tab w:val="num" w:pos="1440"/>
        </w:tabs>
        <w:ind w:left="1440" w:hanging="360"/>
      </w:pPr>
      <w:rPr>
        <w:rFonts w:ascii="Times New Roman" w:hAnsi="Times New Roman" w:hint="default"/>
      </w:rPr>
    </w:lvl>
    <w:lvl w:ilvl="2" w:tplc="F6C6AD86" w:tentative="1">
      <w:start w:val="1"/>
      <w:numFmt w:val="bullet"/>
      <w:lvlText w:val="•"/>
      <w:lvlJc w:val="left"/>
      <w:pPr>
        <w:tabs>
          <w:tab w:val="num" w:pos="2160"/>
        </w:tabs>
        <w:ind w:left="2160" w:hanging="360"/>
      </w:pPr>
      <w:rPr>
        <w:rFonts w:ascii="Times New Roman" w:hAnsi="Times New Roman" w:hint="default"/>
      </w:rPr>
    </w:lvl>
    <w:lvl w:ilvl="3" w:tplc="A09035BA" w:tentative="1">
      <w:start w:val="1"/>
      <w:numFmt w:val="bullet"/>
      <w:lvlText w:val="•"/>
      <w:lvlJc w:val="left"/>
      <w:pPr>
        <w:tabs>
          <w:tab w:val="num" w:pos="2880"/>
        </w:tabs>
        <w:ind w:left="2880" w:hanging="360"/>
      </w:pPr>
      <w:rPr>
        <w:rFonts w:ascii="Times New Roman" w:hAnsi="Times New Roman" w:hint="default"/>
      </w:rPr>
    </w:lvl>
    <w:lvl w:ilvl="4" w:tplc="95B0EEAE" w:tentative="1">
      <w:start w:val="1"/>
      <w:numFmt w:val="bullet"/>
      <w:lvlText w:val="•"/>
      <w:lvlJc w:val="left"/>
      <w:pPr>
        <w:tabs>
          <w:tab w:val="num" w:pos="3600"/>
        </w:tabs>
        <w:ind w:left="3600" w:hanging="360"/>
      </w:pPr>
      <w:rPr>
        <w:rFonts w:ascii="Times New Roman" w:hAnsi="Times New Roman" w:hint="default"/>
      </w:rPr>
    </w:lvl>
    <w:lvl w:ilvl="5" w:tplc="4440CAE4" w:tentative="1">
      <w:start w:val="1"/>
      <w:numFmt w:val="bullet"/>
      <w:lvlText w:val="•"/>
      <w:lvlJc w:val="left"/>
      <w:pPr>
        <w:tabs>
          <w:tab w:val="num" w:pos="4320"/>
        </w:tabs>
        <w:ind w:left="4320" w:hanging="360"/>
      </w:pPr>
      <w:rPr>
        <w:rFonts w:ascii="Times New Roman" w:hAnsi="Times New Roman" w:hint="default"/>
      </w:rPr>
    </w:lvl>
    <w:lvl w:ilvl="6" w:tplc="300E017A" w:tentative="1">
      <w:start w:val="1"/>
      <w:numFmt w:val="bullet"/>
      <w:lvlText w:val="•"/>
      <w:lvlJc w:val="left"/>
      <w:pPr>
        <w:tabs>
          <w:tab w:val="num" w:pos="5040"/>
        </w:tabs>
        <w:ind w:left="5040" w:hanging="360"/>
      </w:pPr>
      <w:rPr>
        <w:rFonts w:ascii="Times New Roman" w:hAnsi="Times New Roman" w:hint="default"/>
      </w:rPr>
    </w:lvl>
    <w:lvl w:ilvl="7" w:tplc="05284720" w:tentative="1">
      <w:start w:val="1"/>
      <w:numFmt w:val="bullet"/>
      <w:lvlText w:val="•"/>
      <w:lvlJc w:val="left"/>
      <w:pPr>
        <w:tabs>
          <w:tab w:val="num" w:pos="5760"/>
        </w:tabs>
        <w:ind w:left="5760" w:hanging="360"/>
      </w:pPr>
      <w:rPr>
        <w:rFonts w:ascii="Times New Roman" w:hAnsi="Times New Roman" w:hint="default"/>
      </w:rPr>
    </w:lvl>
    <w:lvl w:ilvl="8" w:tplc="06147E20"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6FD1734"/>
    <w:multiLevelType w:val="hybridMultilevel"/>
    <w:tmpl w:val="DB84D8E6"/>
    <w:lvl w:ilvl="0" w:tplc="A71A1264">
      <w:start w:val="1"/>
      <w:numFmt w:val="bullet"/>
      <w:lvlText w:val="•"/>
      <w:lvlJc w:val="left"/>
      <w:pPr>
        <w:tabs>
          <w:tab w:val="num" w:pos="720"/>
        </w:tabs>
        <w:ind w:left="720" w:hanging="360"/>
      </w:pPr>
      <w:rPr>
        <w:rFonts w:ascii="Times New Roman" w:hAnsi="Times New Roman" w:hint="default"/>
      </w:rPr>
    </w:lvl>
    <w:lvl w:ilvl="1" w:tplc="ED906D1E" w:tentative="1">
      <w:start w:val="1"/>
      <w:numFmt w:val="bullet"/>
      <w:lvlText w:val="•"/>
      <w:lvlJc w:val="left"/>
      <w:pPr>
        <w:tabs>
          <w:tab w:val="num" w:pos="1440"/>
        </w:tabs>
        <w:ind w:left="1440" w:hanging="360"/>
      </w:pPr>
      <w:rPr>
        <w:rFonts w:ascii="Times New Roman" w:hAnsi="Times New Roman" w:hint="default"/>
      </w:rPr>
    </w:lvl>
    <w:lvl w:ilvl="2" w:tplc="7C74FE5A" w:tentative="1">
      <w:start w:val="1"/>
      <w:numFmt w:val="bullet"/>
      <w:lvlText w:val="•"/>
      <w:lvlJc w:val="left"/>
      <w:pPr>
        <w:tabs>
          <w:tab w:val="num" w:pos="2160"/>
        </w:tabs>
        <w:ind w:left="2160" w:hanging="360"/>
      </w:pPr>
      <w:rPr>
        <w:rFonts w:ascii="Times New Roman" w:hAnsi="Times New Roman" w:hint="default"/>
      </w:rPr>
    </w:lvl>
    <w:lvl w:ilvl="3" w:tplc="5DE0D074" w:tentative="1">
      <w:start w:val="1"/>
      <w:numFmt w:val="bullet"/>
      <w:lvlText w:val="•"/>
      <w:lvlJc w:val="left"/>
      <w:pPr>
        <w:tabs>
          <w:tab w:val="num" w:pos="2880"/>
        </w:tabs>
        <w:ind w:left="2880" w:hanging="360"/>
      </w:pPr>
      <w:rPr>
        <w:rFonts w:ascii="Times New Roman" w:hAnsi="Times New Roman" w:hint="default"/>
      </w:rPr>
    </w:lvl>
    <w:lvl w:ilvl="4" w:tplc="9B0A7FD6" w:tentative="1">
      <w:start w:val="1"/>
      <w:numFmt w:val="bullet"/>
      <w:lvlText w:val="•"/>
      <w:lvlJc w:val="left"/>
      <w:pPr>
        <w:tabs>
          <w:tab w:val="num" w:pos="3600"/>
        </w:tabs>
        <w:ind w:left="3600" w:hanging="360"/>
      </w:pPr>
      <w:rPr>
        <w:rFonts w:ascii="Times New Roman" w:hAnsi="Times New Roman" w:hint="default"/>
      </w:rPr>
    </w:lvl>
    <w:lvl w:ilvl="5" w:tplc="D9924196" w:tentative="1">
      <w:start w:val="1"/>
      <w:numFmt w:val="bullet"/>
      <w:lvlText w:val="•"/>
      <w:lvlJc w:val="left"/>
      <w:pPr>
        <w:tabs>
          <w:tab w:val="num" w:pos="4320"/>
        </w:tabs>
        <w:ind w:left="4320" w:hanging="360"/>
      </w:pPr>
      <w:rPr>
        <w:rFonts w:ascii="Times New Roman" w:hAnsi="Times New Roman" w:hint="default"/>
      </w:rPr>
    </w:lvl>
    <w:lvl w:ilvl="6" w:tplc="636235DC" w:tentative="1">
      <w:start w:val="1"/>
      <w:numFmt w:val="bullet"/>
      <w:lvlText w:val="•"/>
      <w:lvlJc w:val="left"/>
      <w:pPr>
        <w:tabs>
          <w:tab w:val="num" w:pos="5040"/>
        </w:tabs>
        <w:ind w:left="5040" w:hanging="360"/>
      </w:pPr>
      <w:rPr>
        <w:rFonts w:ascii="Times New Roman" w:hAnsi="Times New Roman" w:hint="default"/>
      </w:rPr>
    </w:lvl>
    <w:lvl w:ilvl="7" w:tplc="99B2C220" w:tentative="1">
      <w:start w:val="1"/>
      <w:numFmt w:val="bullet"/>
      <w:lvlText w:val="•"/>
      <w:lvlJc w:val="left"/>
      <w:pPr>
        <w:tabs>
          <w:tab w:val="num" w:pos="5760"/>
        </w:tabs>
        <w:ind w:left="5760" w:hanging="360"/>
      </w:pPr>
      <w:rPr>
        <w:rFonts w:ascii="Times New Roman" w:hAnsi="Times New Roman" w:hint="default"/>
      </w:rPr>
    </w:lvl>
    <w:lvl w:ilvl="8" w:tplc="CC8EDE6E"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BDC0427"/>
    <w:multiLevelType w:val="hybridMultilevel"/>
    <w:tmpl w:val="E99EC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EF5E11"/>
    <w:multiLevelType w:val="hybridMultilevel"/>
    <w:tmpl w:val="198EC01C"/>
    <w:lvl w:ilvl="0" w:tplc="966C35AA">
      <w:start w:val="1"/>
      <w:numFmt w:val="bullet"/>
      <w:lvlText w:val="•"/>
      <w:lvlJc w:val="left"/>
      <w:pPr>
        <w:tabs>
          <w:tab w:val="num" w:pos="720"/>
        </w:tabs>
        <w:ind w:left="720" w:hanging="360"/>
      </w:pPr>
      <w:rPr>
        <w:rFonts w:ascii="Times New Roman" w:hAnsi="Times New Roman" w:hint="default"/>
      </w:rPr>
    </w:lvl>
    <w:lvl w:ilvl="1" w:tplc="39F4CCAA" w:tentative="1">
      <w:start w:val="1"/>
      <w:numFmt w:val="bullet"/>
      <w:lvlText w:val="•"/>
      <w:lvlJc w:val="left"/>
      <w:pPr>
        <w:tabs>
          <w:tab w:val="num" w:pos="1440"/>
        </w:tabs>
        <w:ind w:left="1440" w:hanging="360"/>
      </w:pPr>
      <w:rPr>
        <w:rFonts w:ascii="Times New Roman" w:hAnsi="Times New Roman" w:hint="default"/>
      </w:rPr>
    </w:lvl>
    <w:lvl w:ilvl="2" w:tplc="22927EC6" w:tentative="1">
      <w:start w:val="1"/>
      <w:numFmt w:val="bullet"/>
      <w:lvlText w:val="•"/>
      <w:lvlJc w:val="left"/>
      <w:pPr>
        <w:tabs>
          <w:tab w:val="num" w:pos="2160"/>
        </w:tabs>
        <w:ind w:left="2160" w:hanging="360"/>
      </w:pPr>
      <w:rPr>
        <w:rFonts w:ascii="Times New Roman" w:hAnsi="Times New Roman" w:hint="default"/>
      </w:rPr>
    </w:lvl>
    <w:lvl w:ilvl="3" w:tplc="F386EC20" w:tentative="1">
      <w:start w:val="1"/>
      <w:numFmt w:val="bullet"/>
      <w:lvlText w:val="•"/>
      <w:lvlJc w:val="left"/>
      <w:pPr>
        <w:tabs>
          <w:tab w:val="num" w:pos="2880"/>
        </w:tabs>
        <w:ind w:left="2880" w:hanging="360"/>
      </w:pPr>
      <w:rPr>
        <w:rFonts w:ascii="Times New Roman" w:hAnsi="Times New Roman" w:hint="default"/>
      </w:rPr>
    </w:lvl>
    <w:lvl w:ilvl="4" w:tplc="33B28A4E" w:tentative="1">
      <w:start w:val="1"/>
      <w:numFmt w:val="bullet"/>
      <w:lvlText w:val="•"/>
      <w:lvlJc w:val="left"/>
      <w:pPr>
        <w:tabs>
          <w:tab w:val="num" w:pos="3600"/>
        </w:tabs>
        <w:ind w:left="3600" w:hanging="360"/>
      </w:pPr>
      <w:rPr>
        <w:rFonts w:ascii="Times New Roman" w:hAnsi="Times New Roman" w:hint="default"/>
      </w:rPr>
    </w:lvl>
    <w:lvl w:ilvl="5" w:tplc="7024989E" w:tentative="1">
      <w:start w:val="1"/>
      <w:numFmt w:val="bullet"/>
      <w:lvlText w:val="•"/>
      <w:lvlJc w:val="left"/>
      <w:pPr>
        <w:tabs>
          <w:tab w:val="num" w:pos="4320"/>
        </w:tabs>
        <w:ind w:left="4320" w:hanging="360"/>
      </w:pPr>
      <w:rPr>
        <w:rFonts w:ascii="Times New Roman" w:hAnsi="Times New Roman" w:hint="default"/>
      </w:rPr>
    </w:lvl>
    <w:lvl w:ilvl="6" w:tplc="727EC256" w:tentative="1">
      <w:start w:val="1"/>
      <w:numFmt w:val="bullet"/>
      <w:lvlText w:val="•"/>
      <w:lvlJc w:val="left"/>
      <w:pPr>
        <w:tabs>
          <w:tab w:val="num" w:pos="5040"/>
        </w:tabs>
        <w:ind w:left="5040" w:hanging="360"/>
      </w:pPr>
      <w:rPr>
        <w:rFonts w:ascii="Times New Roman" w:hAnsi="Times New Roman" w:hint="default"/>
      </w:rPr>
    </w:lvl>
    <w:lvl w:ilvl="7" w:tplc="E62E20A4" w:tentative="1">
      <w:start w:val="1"/>
      <w:numFmt w:val="bullet"/>
      <w:lvlText w:val="•"/>
      <w:lvlJc w:val="left"/>
      <w:pPr>
        <w:tabs>
          <w:tab w:val="num" w:pos="5760"/>
        </w:tabs>
        <w:ind w:left="5760" w:hanging="360"/>
      </w:pPr>
      <w:rPr>
        <w:rFonts w:ascii="Times New Roman" w:hAnsi="Times New Roman" w:hint="default"/>
      </w:rPr>
    </w:lvl>
    <w:lvl w:ilvl="8" w:tplc="A81CEE46"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268D1FC8"/>
    <w:multiLevelType w:val="hybridMultilevel"/>
    <w:tmpl w:val="F5345B92"/>
    <w:lvl w:ilvl="0" w:tplc="50787374">
      <w:start w:val="1"/>
      <w:numFmt w:val="bullet"/>
      <w:lvlText w:val="•"/>
      <w:lvlJc w:val="left"/>
      <w:pPr>
        <w:tabs>
          <w:tab w:val="num" w:pos="720"/>
        </w:tabs>
        <w:ind w:left="720" w:hanging="360"/>
      </w:pPr>
      <w:rPr>
        <w:rFonts w:ascii="Times New Roman" w:hAnsi="Times New Roman" w:hint="default"/>
      </w:rPr>
    </w:lvl>
    <w:lvl w:ilvl="1" w:tplc="9CAE2E34" w:tentative="1">
      <w:start w:val="1"/>
      <w:numFmt w:val="bullet"/>
      <w:lvlText w:val="•"/>
      <w:lvlJc w:val="left"/>
      <w:pPr>
        <w:tabs>
          <w:tab w:val="num" w:pos="1440"/>
        </w:tabs>
        <w:ind w:left="1440" w:hanging="360"/>
      </w:pPr>
      <w:rPr>
        <w:rFonts w:ascii="Times New Roman" w:hAnsi="Times New Roman" w:hint="default"/>
      </w:rPr>
    </w:lvl>
    <w:lvl w:ilvl="2" w:tplc="E578AEFA" w:tentative="1">
      <w:start w:val="1"/>
      <w:numFmt w:val="bullet"/>
      <w:lvlText w:val="•"/>
      <w:lvlJc w:val="left"/>
      <w:pPr>
        <w:tabs>
          <w:tab w:val="num" w:pos="2160"/>
        </w:tabs>
        <w:ind w:left="2160" w:hanging="360"/>
      </w:pPr>
      <w:rPr>
        <w:rFonts w:ascii="Times New Roman" w:hAnsi="Times New Roman" w:hint="default"/>
      </w:rPr>
    </w:lvl>
    <w:lvl w:ilvl="3" w:tplc="3F088930" w:tentative="1">
      <w:start w:val="1"/>
      <w:numFmt w:val="bullet"/>
      <w:lvlText w:val="•"/>
      <w:lvlJc w:val="left"/>
      <w:pPr>
        <w:tabs>
          <w:tab w:val="num" w:pos="2880"/>
        </w:tabs>
        <w:ind w:left="2880" w:hanging="360"/>
      </w:pPr>
      <w:rPr>
        <w:rFonts w:ascii="Times New Roman" w:hAnsi="Times New Roman" w:hint="default"/>
      </w:rPr>
    </w:lvl>
    <w:lvl w:ilvl="4" w:tplc="66368F34" w:tentative="1">
      <w:start w:val="1"/>
      <w:numFmt w:val="bullet"/>
      <w:lvlText w:val="•"/>
      <w:lvlJc w:val="left"/>
      <w:pPr>
        <w:tabs>
          <w:tab w:val="num" w:pos="3600"/>
        </w:tabs>
        <w:ind w:left="3600" w:hanging="360"/>
      </w:pPr>
      <w:rPr>
        <w:rFonts w:ascii="Times New Roman" w:hAnsi="Times New Roman" w:hint="default"/>
      </w:rPr>
    </w:lvl>
    <w:lvl w:ilvl="5" w:tplc="3996BAFC" w:tentative="1">
      <w:start w:val="1"/>
      <w:numFmt w:val="bullet"/>
      <w:lvlText w:val="•"/>
      <w:lvlJc w:val="left"/>
      <w:pPr>
        <w:tabs>
          <w:tab w:val="num" w:pos="4320"/>
        </w:tabs>
        <w:ind w:left="4320" w:hanging="360"/>
      </w:pPr>
      <w:rPr>
        <w:rFonts w:ascii="Times New Roman" w:hAnsi="Times New Roman" w:hint="default"/>
      </w:rPr>
    </w:lvl>
    <w:lvl w:ilvl="6" w:tplc="DA523EFC" w:tentative="1">
      <w:start w:val="1"/>
      <w:numFmt w:val="bullet"/>
      <w:lvlText w:val="•"/>
      <w:lvlJc w:val="left"/>
      <w:pPr>
        <w:tabs>
          <w:tab w:val="num" w:pos="5040"/>
        </w:tabs>
        <w:ind w:left="5040" w:hanging="360"/>
      </w:pPr>
      <w:rPr>
        <w:rFonts w:ascii="Times New Roman" w:hAnsi="Times New Roman" w:hint="default"/>
      </w:rPr>
    </w:lvl>
    <w:lvl w:ilvl="7" w:tplc="C5EA45F2" w:tentative="1">
      <w:start w:val="1"/>
      <w:numFmt w:val="bullet"/>
      <w:lvlText w:val="•"/>
      <w:lvlJc w:val="left"/>
      <w:pPr>
        <w:tabs>
          <w:tab w:val="num" w:pos="5760"/>
        </w:tabs>
        <w:ind w:left="5760" w:hanging="360"/>
      </w:pPr>
      <w:rPr>
        <w:rFonts w:ascii="Times New Roman" w:hAnsi="Times New Roman" w:hint="default"/>
      </w:rPr>
    </w:lvl>
    <w:lvl w:ilvl="8" w:tplc="B472257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91E2C66"/>
    <w:multiLevelType w:val="hybridMultilevel"/>
    <w:tmpl w:val="03DC7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8A4705"/>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78C2205"/>
    <w:multiLevelType w:val="hybridMultilevel"/>
    <w:tmpl w:val="8C52D1D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815BF3"/>
    <w:multiLevelType w:val="hybridMultilevel"/>
    <w:tmpl w:val="93BC1234"/>
    <w:lvl w:ilvl="0" w:tplc="D66A48FA">
      <w:start w:val="1"/>
      <w:numFmt w:val="bullet"/>
      <w:lvlText w:val="•"/>
      <w:lvlJc w:val="left"/>
      <w:pPr>
        <w:tabs>
          <w:tab w:val="num" w:pos="720"/>
        </w:tabs>
        <w:ind w:left="720" w:hanging="360"/>
      </w:pPr>
      <w:rPr>
        <w:rFonts w:ascii="Times New Roman" w:hAnsi="Times New Roman" w:hint="default"/>
      </w:rPr>
    </w:lvl>
    <w:lvl w:ilvl="1" w:tplc="FDAC69F8" w:tentative="1">
      <w:start w:val="1"/>
      <w:numFmt w:val="bullet"/>
      <w:lvlText w:val="•"/>
      <w:lvlJc w:val="left"/>
      <w:pPr>
        <w:tabs>
          <w:tab w:val="num" w:pos="1440"/>
        </w:tabs>
        <w:ind w:left="1440" w:hanging="360"/>
      </w:pPr>
      <w:rPr>
        <w:rFonts w:ascii="Times New Roman" w:hAnsi="Times New Roman" w:hint="default"/>
      </w:rPr>
    </w:lvl>
    <w:lvl w:ilvl="2" w:tplc="C5E2E200" w:tentative="1">
      <w:start w:val="1"/>
      <w:numFmt w:val="bullet"/>
      <w:lvlText w:val="•"/>
      <w:lvlJc w:val="left"/>
      <w:pPr>
        <w:tabs>
          <w:tab w:val="num" w:pos="2160"/>
        </w:tabs>
        <w:ind w:left="2160" w:hanging="360"/>
      </w:pPr>
      <w:rPr>
        <w:rFonts w:ascii="Times New Roman" w:hAnsi="Times New Roman" w:hint="default"/>
      </w:rPr>
    </w:lvl>
    <w:lvl w:ilvl="3" w:tplc="C37877B4" w:tentative="1">
      <w:start w:val="1"/>
      <w:numFmt w:val="bullet"/>
      <w:lvlText w:val="•"/>
      <w:lvlJc w:val="left"/>
      <w:pPr>
        <w:tabs>
          <w:tab w:val="num" w:pos="2880"/>
        </w:tabs>
        <w:ind w:left="2880" w:hanging="360"/>
      </w:pPr>
      <w:rPr>
        <w:rFonts w:ascii="Times New Roman" w:hAnsi="Times New Roman" w:hint="default"/>
      </w:rPr>
    </w:lvl>
    <w:lvl w:ilvl="4" w:tplc="97FE54EA" w:tentative="1">
      <w:start w:val="1"/>
      <w:numFmt w:val="bullet"/>
      <w:lvlText w:val="•"/>
      <w:lvlJc w:val="left"/>
      <w:pPr>
        <w:tabs>
          <w:tab w:val="num" w:pos="3600"/>
        </w:tabs>
        <w:ind w:left="3600" w:hanging="360"/>
      </w:pPr>
      <w:rPr>
        <w:rFonts w:ascii="Times New Roman" w:hAnsi="Times New Roman" w:hint="default"/>
      </w:rPr>
    </w:lvl>
    <w:lvl w:ilvl="5" w:tplc="FB907696" w:tentative="1">
      <w:start w:val="1"/>
      <w:numFmt w:val="bullet"/>
      <w:lvlText w:val="•"/>
      <w:lvlJc w:val="left"/>
      <w:pPr>
        <w:tabs>
          <w:tab w:val="num" w:pos="4320"/>
        </w:tabs>
        <w:ind w:left="4320" w:hanging="360"/>
      </w:pPr>
      <w:rPr>
        <w:rFonts w:ascii="Times New Roman" w:hAnsi="Times New Roman" w:hint="default"/>
      </w:rPr>
    </w:lvl>
    <w:lvl w:ilvl="6" w:tplc="F23EEEEA" w:tentative="1">
      <w:start w:val="1"/>
      <w:numFmt w:val="bullet"/>
      <w:lvlText w:val="•"/>
      <w:lvlJc w:val="left"/>
      <w:pPr>
        <w:tabs>
          <w:tab w:val="num" w:pos="5040"/>
        </w:tabs>
        <w:ind w:left="5040" w:hanging="360"/>
      </w:pPr>
      <w:rPr>
        <w:rFonts w:ascii="Times New Roman" w:hAnsi="Times New Roman" w:hint="default"/>
      </w:rPr>
    </w:lvl>
    <w:lvl w:ilvl="7" w:tplc="221E3084" w:tentative="1">
      <w:start w:val="1"/>
      <w:numFmt w:val="bullet"/>
      <w:lvlText w:val="•"/>
      <w:lvlJc w:val="left"/>
      <w:pPr>
        <w:tabs>
          <w:tab w:val="num" w:pos="5760"/>
        </w:tabs>
        <w:ind w:left="5760" w:hanging="360"/>
      </w:pPr>
      <w:rPr>
        <w:rFonts w:ascii="Times New Roman" w:hAnsi="Times New Roman" w:hint="default"/>
      </w:rPr>
    </w:lvl>
    <w:lvl w:ilvl="8" w:tplc="B82293E2"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FCF2A0B"/>
    <w:multiLevelType w:val="hybridMultilevel"/>
    <w:tmpl w:val="2FFC4146"/>
    <w:lvl w:ilvl="0" w:tplc="81CA97CA">
      <w:start w:val="1"/>
      <w:numFmt w:val="bullet"/>
      <w:lvlText w:val="•"/>
      <w:lvlJc w:val="left"/>
      <w:pPr>
        <w:tabs>
          <w:tab w:val="num" w:pos="720"/>
        </w:tabs>
        <w:ind w:left="720" w:hanging="360"/>
      </w:pPr>
      <w:rPr>
        <w:rFonts w:ascii="Times New Roman" w:hAnsi="Times New Roman" w:hint="default"/>
      </w:rPr>
    </w:lvl>
    <w:lvl w:ilvl="1" w:tplc="CC7C6160" w:tentative="1">
      <w:start w:val="1"/>
      <w:numFmt w:val="bullet"/>
      <w:lvlText w:val="•"/>
      <w:lvlJc w:val="left"/>
      <w:pPr>
        <w:tabs>
          <w:tab w:val="num" w:pos="1440"/>
        </w:tabs>
        <w:ind w:left="1440" w:hanging="360"/>
      </w:pPr>
      <w:rPr>
        <w:rFonts w:ascii="Times New Roman" w:hAnsi="Times New Roman" w:hint="default"/>
      </w:rPr>
    </w:lvl>
    <w:lvl w:ilvl="2" w:tplc="1D5250B6" w:tentative="1">
      <w:start w:val="1"/>
      <w:numFmt w:val="bullet"/>
      <w:lvlText w:val="•"/>
      <w:lvlJc w:val="left"/>
      <w:pPr>
        <w:tabs>
          <w:tab w:val="num" w:pos="2160"/>
        </w:tabs>
        <w:ind w:left="2160" w:hanging="360"/>
      </w:pPr>
      <w:rPr>
        <w:rFonts w:ascii="Times New Roman" w:hAnsi="Times New Roman" w:hint="default"/>
      </w:rPr>
    </w:lvl>
    <w:lvl w:ilvl="3" w:tplc="AF58758E" w:tentative="1">
      <w:start w:val="1"/>
      <w:numFmt w:val="bullet"/>
      <w:lvlText w:val="•"/>
      <w:lvlJc w:val="left"/>
      <w:pPr>
        <w:tabs>
          <w:tab w:val="num" w:pos="2880"/>
        </w:tabs>
        <w:ind w:left="2880" w:hanging="360"/>
      </w:pPr>
      <w:rPr>
        <w:rFonts w:ascii="Times New Roman" w:hAnsi="Times New Roman" w:hint="default"/>
      </w:rPr>
    </w:lvl>
    <w:lvl w:ilvl="4" w:tplc="3744AB1E" w:tentative="1">
      <w:start w:val="1"/>
      <w:numFmt w:val="bullet"/>
      <w:lvlText w:val="•"/>
      <w:lvlJc w:val="left"/>
      <w:pPr>
        <w:tabs>
          <w:tab w:val="num" w:pos="3600"/>
        </w:tabs>
        <w:ind w:left="3600" w:hanging="360"/>
      </w:pPr>
      <w:rPr>
        <w:rFonts w:ascii="Times New Roman" w:hAnsi="Times New Roman" w:hint="default"/>
      </w:rPr>
    </w:lvl>
    <w:lvl w:ilvl="5" w:tplc="24FAE19C" w:tentative="1">
      <w:start w:val="1"/>
      <w:numFmt w:val="bullet"/>
      <w:lvlText w:val="•"/>
      <w:lvlJc w:val="left"/>
      <w:pPr>
        <w:tabs>
          <w:tab w:val="num" w:pos="4320"/>
        </w:tabs>
        <w:ind w:left="4320" w:hanging="360"/>
      </w:pPr>
      <w:rPr>
        <w:rFonts w:ascii="Times New Roman" w:hAnsi="Times New Roman" w:hint="default"/>
      </w:rPr>
    </w:lvl>
    <w:lvl w:ilvl="6" w:tplc="C1EE7F9E" w:tentative="1">
      <w:start w:val="1"/>
      <w:numFmt w:val="bullet"/>
      <w:lvlText w:val="•"/>
      <w:lvlJc w:val="left"/>
      <w:pPr>
        <w:tabs>
          <w:tab w:val="num" w:pos="5040"/>
        </w:tabs>
        <w:ind w:left="5040" w:hanging="360"/>
      </w:pPr>
      <w:rPr>
        <w:rFonts w:ascii="Times New Roman" w:hAnsi="Times New Roman" w:hint="default"/>
      </w:rPr>
    </w:lvl>
    <w:lvl w:ilvl="7" w:tplc="722A4ED8" w:tentative="1">
      <w:start w:val="1"/>
      <w:numFmt w:val="bullet"/>
      <w:lvlText w:val="•"/>
      <w:lvlJc w:val="left"/>
      <w:pPr>
        <w:tabs>
          <w:tab w:val="num" w:pos="5760"/>
        </w:tabs>
        <w:ind w:left="5760" w:hanging="360"/>
      </w:pPr>
      <w:rPr>
        <w:rFonts w:ascii="Times New Roman" w:hAnsi="Times New Roman" w:hint="default"/>
      </w:rPr>
    </w:lvl>
    <w:lvl w:ilvl="8" w:tplc="28967D20"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4A1130B0"/>
    <w:multiLevelType w:val="hybridMultilevel"/>
    <w:tmpl w:val="F9A01C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EF1AD0"/>
    <w:multiLevelType w:val="hybridMultilevel"/>
    <w:tmpl w:val="C4C2E17C"/>
    <w:lvl w:ilvl="0" w:tplc="E81C19A6">
      <w:start w:val="1"/>
      <w:numFmt w:val="bullet"/>
      <w:lvlText w:val="•"/>
      <w:lvlJc w:val="left"/>
      <w:pPr>
        <w:tabs>
          <w:tab w:val="num" w:pos="720"/>
        </w:tabs>
        <w:ind w:left="720" w:hanging="360"/>
      </w:pPr>
      <w:rPr>
        <w:rFonts w:ascii="Times New Roman" w:hAnsi="Times New Roman" w:hint="default"/>
      </w:rPr>
    </w:lvl>
    <w:lvl w:ilvl="1" w:tplc="6C042CEA" w:tentative="1">
      <w:start w:val="1"/>
      <w:numFmt w:val="bullet"/>
      <w:lvlText w:val="•"/>
      <w:lvlJc w:val="left"/>
      <w:pPr>
        <w:tabs>
          <w:tab w:val="num" w:pos="1440"/>
        </w:tabs>
        <w:ind w:left="1440" w:hanging="360"/>
      </w:pPr>
      <w:rPr>
        <w:rFonts w:ascii="Times New Roman" w:hAnsi="Times New Roman" w:hint="default"/>
      </w:rPr>
    </w:lvl>
    <w:lvl w:ilvl="2" w:tplc="86B41484" w:tentative="1">
      <w:start w:val="1"/>
      <w:numFmt w:val="bullet"/>
      <w:lvlText w:val="•"/>
      <w:lvlJc w:val="left"/>
      <w:pPr>
        <w:tabs>
          <w:tab w:val="num" w:pos="2160"/>
        </w:tabs>
        <w:ind w:left="2160" w:hanging="360"/>
      </w:pPr>
      <w:rPr>
        <w:rFonts w:ascii="Times New Roman" w:hAnsi="Times New Roman" w:hint="default"/>
      </w:rPr>
    </w:lvl>
    <w:lvl w:ilvl="3" w:tplc="8076D048" w:tentative="1">
      <w:start w:val="1"/>
      <w:numFmt w:val="bullet"/>
      <w:lvlText w:val="•"/>
      <w:lvlJc w:val="left"/>
      <w:pPr>
        <w:tabs>
          <w:tab w:val="num" w:pos="2880"/>
        </w:tabs>
        <w:ind w:left="2880" w:hanging="360"/>
      </w:pPr>
      <w:rPr>
        <w:rFonts w:ascii="Times New Roman" w:hAnsi="Times New Roman" w:hint="default"/>
      </w:rPr>
    </w:lvl>
    <w:lvl w:ilvl="4" w:tplc="FF589FFA" w:tentative="1">
      <w:start w:val="1"/>
      <w:numFmt w:val="bullet"/>
      <w:lvlText w:val="•"/>
      <w:lvlJc w:val="left"/>
      <w:pPr>
        <w:tabs>
          <w:tab w:val="num" w:pos="3600"/>
        </w:tabs>
        <w:ind w:left="3600" w:hanging="360"/>
      </w:pPr>
      <w:rPr>
        <w:rFonts w:ascii="Times New Roman" w:hAnsi="Times New Roman" w:hint="default"/>
      </w:rPr>
    </w:lvl>
    <w:lvl w:ilvl="5" w:tplc="E61C699E" w:tentative="1">
      <w:start w:val="1"/>
      <w:numFmt w:val="bullet"/>
      <w:lvlText w:val="•"/>
      <w:lvlJc w:val="left"/>
      <w:pPr>
        <w:tabs>
          <w:tab w:val="num" w:pos="4320"/>
        </w:tabs>
        <w:ind w:left="4320" w:hanging="360"/>
      </w:pPr>
      <w:rPr>
        <w:rFonts w:ascii="Times New Roman" w:hAnsi="Times New Roman" w:hint="default"/>
      </w:rPr>
    </w:lvl>
    <w:lvl w:ilvl="6" w:tplc="61903884" w:tentative="1">
      <w:start w:val="1"/>
      <w:numFmt w:val="bullet"/>
      <w:lvlText w:val="•"/>
      <w:lvlJc w:val="left"/>
      <w:pPr>
        <w:tabs>
          <w:tab w:val="num" w:pos="5040"/>
        </w:tabs>
        <w:ind w:left="5040" w:hanging="360"/>
      </w:pPr>
      <w:rPr>
        <w:rFonts w:ascii="Times New Roman" w:hAnsi="Times New Roman" w:hint="default"/>
      </w:rPr>
    </w:lvl>
    <w:lvl w:ilvl="7" w:tplc="88D0008C" w:tentative="1">
      <w:start w:val="1"/>
      <w:numFmt w:val="bullet"/>
      <w:lvlText w:val="•"/>
      <w:lvlJc w:val="left"/>
      <w:pPr>
        <w:tabs>
          <w:tab w:val="num" w:pos="5760"/>
        </w:tabs>
        <w:ind w:left="5760" w:hanging="360"/>
      </w:pPr>
      <w:rPr>
        <w:rFonts w:ascii="Times New Roman" w:hAnsi="Times New Roman" w:hint="default"/>
      </w:rPr>
    </w:lvl>
    <w:lvl w:ilvl="8" w:tplc="7124EF4A"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60382080"/>
    <w:multiLevelType w:val="hybridMultilevel"/>
    <w:tmpl w:val="A21803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143BFF"/>
    <w:multiLevelType w:val="hybridMultilevel"/>
    <w:tmpl w:val="A5DC7050"/>
    <w:lvl w:ilvl="0" w:tplc="1D8CF8B8">
      <w:start w:val="1"/>
      <w:numFmt w:val="bullet"/>
      <w:lvlText w:val="•"/>
      <w:lvlJc w:val="left"/>
      <w:pPr>
        <w:tabs>
          <w:tab w:val="num" w:pos="720"/>
        </w:tabs>
        <w:ind w:left="720" w:hanging="360"/>
      </w:pPr>
      <w:rPr>
        <w:rFonts w:ascii="Times New Roman" w:hAnsi="Times New Roman" w:hint="default"/>
      </w:rPr>
    </w:lvl>
    <w:lvl w:ilvl="1" w:tplc="778A49CA" w:tentative="1">
      <w:start w:val="1"/>
      <w:numFmt w:val="bullet"/>
      <w:lvlText w:val="•"/>
      <w:lvlJc w:val="left"/>
      <w:pPr>
        <w:tabs>
          <w:tab w:val="num" w:pos="1440"/>
        </w:tabs>
        <w:ind w:left="1440" w:hanging="360"/>
      </w:pPr>
      <w:rPr>
        <w:rFonts w:ascii="Times New Roman" w:hAnsi="Times New Roman" w:hint="default"/>
      </w:rPr>
    </w:lvl>
    <w:lvl w:ilvl="2" w:tplc="5FFA7A32" w:tentative="1">
      <w:start w:val="1"/>
      <w:numFmt w:val="bullet"/>
      <w:lvlText w:val="•"/>
      <w:lvlJc w:val="left"/>
      <w:pPr>
        <w:tabs>
          <w:tab w:val="num" w:pos="2160"/>
        </w:tabs>
        <w:ind w:left="2160" w:hanging="360"/>
      </w:pPr>
      <w:rPr>
        <w:rFonts w:ascii="Times New Roman" w:hAnsi="Times New Roman" w:hint="default"/>
      </w:rPr>
    </w:lvl>
    <w:lvl w:ilvl="3" w:tplc="3DFA282A" w:tentative="1">
      <w:start w:val="1"/>
      <w:numFmt w:val="bullet"/>
      <w:lvlText w:val="•"/>
      <w:lvlJc w:val="left"/>
      <w:pPr>
        <w:tabs>
          <w:tab w:val="num" w:pos="2880"/>
        </w:tabs>
        <w:ind w:left="2880" w:hanging="360"/>
      </w:pPr>
      <w:rPr>
        <w:rFonts w:ascii="Times New Roman" w:hAnsi="Times New Roman" w:hint="default"/>
      </w:rPr>
    </w:lvl>
    <w:lvl w:ilvl="4" w:tplc="5B122F08" w:tentative="1">
      <w:start w:val="1"/>
      <w:numFmt w:val="bullet"/>
      <w:lvlText w:val="•"/>
      <w:lvlJc w:val="left"/>
      <w:pPr>
        <w:tabs>
          <w:tab w:val="num" w:pos="3600"/>
        </w:tabs>
        <w:ind w:left="3600" w:hanging="360"/>
      </w:pPr>
      <w:rPr>
        <w:rFonts w:ascii="Times New Roman" w:hAnsi="Times New Roman" w:hint="default"/>
      </w:rPr>
    </w:lvl>
    <w:lvl w:ilvl="5" w:tplc="938A99FE" w:tentative="1">
      <w:start w:val="1"/>
      <w:numFmt w:val="bullet"/>
      <w:lvlText w:val="•"/>
      <w:lvlJc w:val="left"/>
      <w:pPr>
        <w:tabs>
          <w:tab w:val="num" w:pos="4320"/>
        </w:tabs>
        <w:ind w:left="4320" w:hanging="360"/>
      </w:pPr>
      <w:rPr>
        <w:rFonts w:ascii="Times New Roman" w:hAnsi="Times New Roman" w:hint="default"/>
      </w:rPr>
    </w:lvl>
    <w:lvl w:ilvl="6" w:tplc="297C044C" w:tentative="1">
      <w:start w:val="1"/>
      <w:numFmt w:val="bullet"/>
      <w:lvlText w:val="•"/>
      <w:lvlJc w:val="left"/>
      <w:pPr>
        <w:tabs>
          <w:tab w:val="num" w:pos="5040"/>
        </w:tabs>
        <w:ind w:left="5040" w:hanging="360"/>
      </w:pPr>
      <w:rPr>
        <w:rFonts w:ascii="Times New Roman" w:hAnsi="Times New Roman" w:hint="default"/>
      </w:rPr>
    </w:lvl>
    <w:lvl w:ilvl="7" w:tplc="4E6E64FE" w:tentative="1">
      <w:start w:val="1"/>
      <w:numFmt w:val="bullet"/>
      <w:lvlText w:val="•"/>
      <w:lvlJc w:val="left"/>
      <w:pPr>
        <w:tabs>
          <w:tab w:val="num" w:pos="5760"/>
        </w:tabs>
        <w:ind w:left="5760" w:hanging="360"/>
      </w:pPr>
      <w:rPr>
        <w:rFonts w:ascii="Times New Roman" w:hAnsi="Times New Roman" w:hint="default"/>
      </w:rPr>
    </w:lvl>
    <w:lvl w:ilvl="8" w:tplc="D41247F8"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B9E6CC5"/>
    <w:multiLevelType w:val="hybridMultilevel"/>
    <w:tmpl w:val="6A5497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005949"/>
    <w:multiLevelType w:val="hybridMultilevel"/>
    <w:tmpl w:val="A21803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11"/>
  </w:num>
  <w:num w:numId="3">
    <w:abstractNumId w:val="19"/>
  </w:num>
  <w:num w:numId="4">
    <w:abstractNumId w:val="18"/>
  </w:num>
  <w:num w:numId="5">
    <w:abstractNumId w:val="8"/>
  </w:num>
  <w:num w:numId="6">
    <w:abstractNumId w:val="16"/>
  </w:num>
  <w:num w:numId="7">
    <w:abstractNumId w:val="7"/>
  </w:num>
  <w:num w:numId="8">
    <w:abstractNumId w:val="13"/>
  </w:num>
  <w:num w:numId="9">
    <w:abstractNumId w:val="14"/>
  </w:num>
  <w:num w:numId="10">
    <w:abstractNumId w:val="5"/>
  </w:num>
  <w:num w:numId="11">
    <w:abstractNumId w:val="1"/>
  </w:num>
  <w:num w:numId="12">
    <w:abstractNumId w:val="3"/>
  </w:num>
  <w:num w:numId="13">
    <w:abstractNumId w:val="2"/>
  </w:num>
  <w:num w:numId="14">
    <w:abstractNumId w:val="12"/>
  </w:num>
  <w:num w:numId="15">
    <w:abstractNumId w:val="10"/>
  </w:num>
  <w:num w:numId="16">
    <w:abstractNumId w:val="17"/>
  </w:num>
  <w:num w:numId="17">
    <w:abstractNumId w:val="6"/>
  </w:num>
  <w:num w:numId="18">
    <w:abstractNumId w:val="0"/>
  </w:num>
  <w:num w:numId="19">
    <w:abstractNumId w:val="4"/>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33E7"/>
    <w:rsid w:val="00034064"/>
    <w:rsid w:val="000C452B"/>
    <w:rsid w:val="00127D98"/>
    <w:rsid w:val="00157611"/>
    <w:rsid w:val="001E06F6"/>
    <w:rsid w:val="00211499"/>
    <w:rsid w:val="00262157"/>
    <w:rsid w:val="002C0F61"/>
    <w:rsid w:val="002F315C"/>
    <w:rsid w:val="00321B4F"/>
    <w:rsid w:val="004348C8"/>
    <w:rsid w:val="004533E7"/>
    <w:rsid w:val="00485099"/>
    <w:rsid w:val="004B51AD"/>
    <w:rsid w:val="004B71E4"/>
    <w:rsid w:val="004C78EF"/>
    <w:rsid w:val="00536E8D"/>
    <w:rsid w:val="0067248C"/>
    <w:rsid w:val="00691F96"/>
    <w:rsid w:val="006D24E0"/>
    <w:rsid w:val="007A20C4"/>
    <w:rsid w:val="008720C4"/>
    <w:rsid w:val="008A7E76"/>
    <w:rsid w:val="00935FEB"/>
    <w:rsid w:val="00A2091F"/>
    <w:rsid w:val="00A5563F"/>
    <w:rsid w:val="00AD44B9"/>
    <w:rsid w:val="00B153D3"/>
    <w:rsid w:val="00BA1AFE"/>
    <w:rsid w:val="00BD5EC1"/>
    <w:rsid w:val="00BE440F"/>
    <w:rsid w:val="00BF3FE6"/>
    <w:rsid w:val="00C458E1"/>
    <w:rsid w:val="00C46D70"/>
    <w:rsid w:val="00D0612F"/>
    <w:rsid w:val="00D32C01"/>
    <w:rsid w:val="00D36B2C"/>
    <w:rsid w:val="00D725BB"/>
    <w:rsid w:val="00DC1719"/>
    <w:rsid w:val="00DC7F18"/>
    <w:rsid w:val="00DD3CC7"/>
    <w:rsid w:val="00E154AF"/>
    <w:rsid w:val="00E20132"/>
    <w:rsid w:val="00E7701E"/>
    <w:rsid w:val="00E85F54"/>
    <w:rsid w:val="00F96EB8"/>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E769E"/>
  <w15:docId w15:val="{471CEEA2-3318-4EFD-94A2-95DC399F2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935FEB"/>
    <w:pPr>
      <w:ind w:left="720"/>
      <w:contextualSpacing/>
    </w:pPr>
  </w:style>
  <w:style w:type="character" w:styleId="CommentReference">
    <w:name w:val="annotation reference"/>
    <w:basedOn w:val="DefaultParagraphFont"/>
    <w:uiPriority w:val="99"/>
    <w:semiHidden/>
    <w:unhideWhenUsed/>
    <w:rsid w:val="00F96EB8"/>
    <w:rPr>
      <w:sz w:val="16"/>
      <w:szCs w:val="16"/>
    </w:rPr>
  </w:style>
  <w:style w:type="paragraph" w:styleId="CommentText">
    <w:name w:val="annotation text"/>
    <w:basedOn w:val="Normal"/>
    <w:link w:val="CommentTextChar"/>
    <w:uiPriority w:val="99"/>
    <w:semiHidden/>
    <w:unhideWhenUsed/>
    <w:rsid w:val="00F96EB8"/>
    <w:pPr>
      <w:spacing w:line="240" w:lineRule="auto"/>
    </w:pPr>
    <w:rPr>
      <w:sz w:val="20"/>
      <w:szCs w:val="20"/>
    </w:rPr>
  </w:style>
  <w:style w:type="character" w:customStyle="1" w:styleId="CommentTextChar">
    <w:name w:val="Comment Text Char"/>
    <w:basedOn w:val="DefaultParagraphFont"/>
    <w:link w:val="CommentText"/>
    <w:uiPriority w:val="99"/>
    <w:semiHidden/>
    <w:rsid w:val="00F96EB8"/>
    <w:rPr>
      <w:sz w:val="20"/>
      <w:szCs w:val="20"/>
    </w:rPr>
  </w:style>
  <w:style w:type="paragraph" w:styleId="CommentSubject">
    <w:name w:val="annotation subject"/>
    <w:basedOn w:val="CommentText"/>
    <w:next w:val="CommentText"/>
    <w:link w:val="CommentSubjectChar"/>
    <w:uiPriority w:val="99"/>
    <w:semiHidden/>
    <w:unhideWhenUsed/>
    <w:rsid w:val="00F96EB8"/>
    <w:rPr>
      <w:b/>
      <w:bCs/>
    </w:rPr>
  </w:style>
  <w:style w:type="character" w:customStyle="1" w:styleId="CommentSubjectChar">
    <w:name w:val="Comment Subject Char"/>
    <w:basedOn w:val="CommentTextChar"/>
    <w:link w:val="CommentSubject"/>
    <w:uiPriority w:val="99"/>
    <w:semiHidden/>
    <w:rsid w:val="00F96EB8"/>
    <w:rPr>
      <w:b/>
      <w:bCs/>
      <w:sz w:val="20"/>
      <w:szCs w:val="20"/>
    </w:rPr>
  </w:style>
  <w:style w:type="paragraph" w:styleId="NormalWeb">
    <w:name w:val="Normal (Web)"/>
    <w:basedOn w:val="Normal"/>
    <w:uiPriority w:val="99"/>
    <w:semiHidden/>
    <w:unhideWhenUsed/>
    <w:rsid w:val="00AD44B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207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TotalTime>
  <Pages>6</Pages>
  <Words>1130</Words>
  <Characters>6441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24</cp:revision>
  <cp:lastPrinted>2016-04-07T17:20:00Z</cp:lastPrinted>
  <dcterms:created xsi:type="dcterms:W3CDTF">2016-03-28T22:45:00Z</dcterms:created>
  <dcterms:modified xsi:type="dcterms:W3CDTF">2019-11-26T18:47:00Z</dcterms:modified>
</cp:coreProperties>
</file>