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D3CC7" w:rsidP="00C151EA" w:rsidRDefault="0074560F" w14:paraId="5F3A04F6" w14:textId="311E8F62">
      <w:pPr>
        <w:pBdr>
          <w:bottom w:val="single" w:color="auto" w:sz="4" w:space="2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0095AC5A" wp14:editId="0901A116">
            <wp:extent cx="2051685" cy="954405"/>
            <wp:effectExtent l="0" t="0" r="571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81" w:rsidP="00C151EA" w:rsidRDefault="00F22281" w14:paraId="4FCAD4E3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</w:p>
    <w:p w:rsidRPr="00741D75" w:rsidR="00165DB2" w:rsidP="005420E1" w:rsidRDefault="00F22281" w14:paraId="465F81C3" w14:textId="2896816B">
      <w:pPr>
        <w:pBdr>
          <w:bottom w:val="single" w:color="auto" w:sz="4" w:space="2"/>
        </w:pBdr>
        <w:spacing w:after="0" w:line="240" w:lineRule="auto"/>
        <w:jc w:val="center"/>
        <w:rPr>
          <w:rFonts w:ascii="Calibri" w:hAnsi="Calibri" w:eastAsia="Calibri" w:cs="Calibri"/>
          <w:sz w:val="20"/>
          <w:szCs w:val="20"/>
        </w:rPr>
      </w:pPr>
      <w:r w:rsidRPr="00741D75">
        <w:rPr>
          <w:rFonts w:ascii="Calibri" w:hAnsi="Calibri" w:eastAsia="Calibri" w:cs="Calibri"/>
          <w:sz w:val="20"/>
          <w:szCs w:val="20"/>
        </w:rPr>
        <w:t>The Law-Related Education Academy is sponsored by the Arizona Foundation for Legal Services &amp; Education with funding made possible by the Arizona Supreme Court and the Arizona Department of Education.</w:t>
      </w:r>
    </w:p>
    <w:p w:rsidR="00741D75" w:rsidP="00441985" w:rsidRDefault="00741D75" w14:paraId="74282E00" w14:textId="77777777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205985" w:rsidP="658F5020" w:rsidRDefault="002600CE" w14:paraId="2EE66A5D" w14:textId="3ABE2954">
      <w:pPr>
        <w:spacing w:after="0" w:line="240" w:lineRule="auto"/>
        <w:jc w:val="center"/>
        <w:rPr>
          <w:rFonts w:eastAsia="Calibri" w:cs="Calibri" w:cstheme="minorAscii"/>
          <w:b w:val="1"/>
          <w:bCs w:val="1"/>
          <w:sz w:val="24"/>
          <w:szCs w:val="24"/>
        </w:rPr>
      </w:pPr>
      <w:r w:rsidRPr="658F5020" w:rsidR="2BACBDBD">
        <w:rPr>
          <w:rFonts w:eastAsia="Calibri" w:cs="Calibri" w:cstheme="minorAscii"/>
          <w:b w:val="1"/>
          <w:bCs w:val="1"/>
          <w:sz w:val="24"/>
          <w:szCs w:val="24"/>
        </w:rPr>
        <w:t xml:space="preserve">Voting </w:t>
      </w:r>
      <w:r w:rsidRPr="658F5020" w:rsidR="19931EB9">
        <w:rPr>
          <w:rFonts w:eastAsia="Calibri" w:cs="Calibri" w:cstheme="minorAscii"/>
          <w:b w:val="1"/>
          <w:bCs w:val="1"/>
          <w:sz w:val="24"/>
          <w:szCs w:val="24"/>
        </w:rPr>
        <w:t>Game Lesson Plan</w:t>
      </w:r>
    </w:p>
    <w:p w:rsidRPr="00741D75" w:rsidR="007E373A" w:rsidP="00441985" w:rsidRDefault="00741D75" w14:paraId="0AF97EA1" w14:textId="775CE7A8">
      <w:pPr>
        <w:spacing w:after="0" w:line="240" w:lineRule="auto"/>
        <w:jc w:val="center"/>
        <w:rPr>
          <w:rFonts w:eastAsia="Calibri" w:cstheme="minorHAnsi"/>
          <w:i/>
          <w:sz w:val="24"/>
          <w:szCs w:val="24"/>
        </w:rPr>
      </w:pPr>
      <w:r w:rsidRPr="00741D75">
        <w:rPr>
          <w:rFonts w:eastAsia="Calibri" w:cstheme="minorHAnsi"/>
          <w:sz w:val="24"/>
          <w:szCs w:val="24"/>
        </w:rPr>
        <w:t>(</w:t>
      </w:r>
      <w:r w:rsidR="007E09E9">
        <w:rPr>
          <w:rFonts w:eastAsia="Calibri" w:cstheme="minorHAnsi"/>
          <w:sz w:val="24"/>
          <w:szCs w:val="24"/>
        </w:rPr>
        <w:t xml:space="preserve">Grades </w:t>
      </w:r>
      <w:r w:rsidRPr="00741D75">
        <w:rPr>
          <w:rFonts w:eastAsia="Calibri" w:cstheme="minorHAnsi"/>
          <w:sz w:val="24"/>
          <w:szCs w:val="24"/>
        </w:rPr>
        <w:t>3-5)</w:t>
      </w:r>
    </w:p>
    <w:p w:rsidRPr="00441985" w:rsidR="00160A11" w:rsidP="00441985" w:rsidRDefault="00160A11" w14:paraId="588B3F56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:rsidRPr="00B5680C" w:rsidR="00DD3CC7" w:rsidP="00441985" w:rsidRDefault="00EB0D8E" w14:paraId="7109A001" w14:textId="77777777">
      <w:pPr>
        <w:spacing w:after="0" w:line="240" w:lineRule="auto"/>
        <w:rPr>
          <w:rFonts w:eastAsia="Calibri" w:cstheme="minorHAnsi"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O</w:t>
      </w:r>
      <w:r w:rsidRPr="00441985" w:rsidR="00DD3CC7">
        <w:rPr>
          <w:rFonts w:eastAsia="Calibri" w:cstheme="minorHAnsi"/>
          <w:b/>
          <w:bCs/>
          <w:sz w:val="24"/>
          <w:szCs w:val="24"/>
        </w:rPr>
        <w:t xml:space="preserve">bjectives:  </w:t>
      </w:r>
      <w:r w:rsidRPr="00B5680C" w:rsidR="00205985">
        <w:rPr>
          <w:rFonts w:eastAsia="Calibri" w:cstheme="minorHAnsi"/>
          <w:sz w:val="24"/>
          <w:szCs w:val="24"/>
        </w:rPr>
        <w:t>Students will…</w:t>
      </w:r>
    </w:p>
    <w:p w:rsidRPr="00571A30" w:rsidR="00160A11" w:rsidP="00C151EA" w:rsidRDefault="00B5680C" w14:paraId="194C376F" w14:textId="2121294C">
      <w:pPr>
        <w:pStyle w:val="ListParagraph"/>
        <w:numPr>
          <w:ilvl w:val="0"/>
          <w:numId w:val="2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</w:t>
      </w:r>
      <w:r w:rsidRPr="00571A30" w:rsidR="00571A30">
        <w:rPr>
          <w:rFonts w:eastAsia="Calibri" w:cstheme="minorHAnsi"/>
          <w:sz w:val="24"/>
          <w:szCs w:val="24"/>
        </w:rPr>
        <w:t>earn about the Constitution as it relates to voting</w:t>
      </w:r>
    </w:p>
    <w:p w:rsidRPr="00441985" w:rsidR="00DD3CC7" w:rsidP="00441985" w:rsidRDefault="00DD3CC7" w14:paraId="1BF7548D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:rsidRPr="00441985" w:rsidR="00DD3CC7" w:rsidP="00441985" w:rsidRDefault="00DD3CC7" w14:paraId="7A7353AD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Materials:</w:t>
      </w:r>
    </w:p>
    <w:p w:rsidRPr="001D56B5" w:rsidR="00F2525B" w:rsidP="00F2525B" w:rsidRDefault="00F2525B" w14:paraId="7CA0E691" w14:textId="77777777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Projector/</w:t>
      </w:r>
      <w:r w:rsidRPr="337577CB">
        <w:rPr>
          <w:rFonts w:eastAsia="Calibri" w:cs="Calibri"/>
          <w:sz w:val="24"/>
          <w:szCs w:val="24"/>
        </w:rPr>
        <w:t xml:space="preserve">Internet </w:t>
      </w:r>
      <w:r>
        <w:rPr>
          <w:rFonts w:eastAsia="Calibri" w:cs="Calibri"/>
          <w:sz w:val="24"/>
          <w:szCs w:val="24"/>
        </w:rPr>
        <w:t>access</w:t>
      </w:r>
    </w:p>
    <w:p w:rsidRPr="003F5F82" w:rsidR="001D56B5" w:rsidP="00F2525B" w:rsidRDefault="001D56B5" w14:paraId="47CF29F0" w14:textId="7D2BCC8F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Amendment Card</w:t>
      </w:r>
      <w:r w:rsidR="00D463C8">
        <w:rPr>
          <w:rFonts w:eastAsia="Calibri" w:cs="Calibri"/>
          <w:sz w:val="24"/>
          <w:szCs w:val="24"/>
        </w:rPr>
        <w:t>s</w:t>
      </w:r>
      <w:r>
        <w:rPr>
          <w:rFonts w:eastAsia="Calibri" w:cs="Calibri"/>
          <w:sz w:val="24"/>
          <w:szCs w:val="24"/>
        </w:rPr>
        <w:t>, 1</w:t>
      </w:r>
      <w:r w:rsidR="00317A3C">
        <w:rPr>
          <w:rFonts w:eastAsia="Calibri" w:cs="Calibri"/>
          <w:sz w:val="24"/>
          <w:szCs w:val="24"/>
        </w:rPr>
        <w:t xml:space="preserve"> card per group</w:t>
      </w:r>
    </w:p>
    <w:p w:rsidRPr="003F5F82" w:rsidR="003F5F82" w:rsidP="003F5F82" w:rsidRDefault="003F5F82" w14:paraId="3A6916C8" w14:textId="1A95F588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D9201B">
        <w:rPr>
          <w:rFonts w:eastAsia="Calibri" w:cstheme="minorHAnsi"/>
          <w:sz w:val="24"/>
          <w:szCs w:val="24"/>
        </w:rPr>
        <w:t>Blank paper and marker, 1 per student</w:t>
      </w:r>
    </w:p>
    <w:p w:rsidRPr="00CF5F9F" w:rsidR="00B2579A" w:rsidP="00B2579A" w:rsidRDefault="00B2579A" w14:paraId="0C674F50" w14:textId="77777777">
      <w:pPr>
        <w:pStyle w:val="ListParagraph"/>
        <w:spacing w:after="0" w:line="240" w:lineRule="auto"/>
        <w:ind w:left="0"/>
        <w:rPr>
          <w:rFonts w:eastAsia="Calibri" w:cstheme="minorHAnsi"/>
          <w:sz w:val="24"/>
          <w:szCs w:val="24"/>
          <w:u w:val="single"/>
        </w:rPr>
      </w:pPr>
      <w:r w:rsidRPr="00CF5F9F">
        <w:rPr>
          <w:rFonts w:eastAsia="Calibri" w:cstheme="minorHAnsi"/>
          <w:sz w:val="24"/>
          <w:szCs w:val="24"/>
          <w:u w:val="single"/>
        </w:rPr>
        <w:t>Prior to the lesson:</w:t>
      </w:r>
    </w:p>
    <w:p w:rsidRPr="00E93F31" w:rsidR="00E93F31" w:rsidP="00E93F31" w:rsidRDefault="00E93F31" w14:paraId="780B3B4E" w14:textId="3AA8BCE0">
      <w:pPr>
        <w:numPr>
          <w:ilvl w:val="0"/>
          <w:numId w:val="1"/>
        </w:numPr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  <w:r>
        <w:rPr>
          <w:sz w:val="24"/>
          <w:szCs w:val="24"/>
        </w:rPr>
        <w:t>Play the game</w:t>
      </w:r>
      <w:r w:rsidRPr="00E93F31">
        <w:rPr>
          <w:sz w:val="24"/>
          <w:szCs w:val="24"/>
        </w:rPr>
        <w:t xml:space="preserve">, review the content and decide how to expand on the information provided: </w:t>
      </w:r>
      <w:hyperlink w:history="1" r:id="rId12">
        <w:r w:rsidRPr="00E93F31">
          <w:rPr>
            <w:rStyle w:val="Hyperlink"/>
            <w:sz w:val="24"/>
            <w:szCs w:val="24"/>
          </w:rPr>
          <w:t>https://lawforkids.org/youth/explore/games/play/voting-memory-game</w:t>
        </w:r>
      </w:hyperlink>
    </w:p>
    <w:p w:rsidRPr="00E93F31" w:rsidR="00E93F31" w:rsidP="00E93F31" w:rsidRDefault="00E93F31" w14:paraId="68A49F60" w14:textId="2BF850B1">
      <w:pPr>
        <w:numPr>
          <w:ilvl w:val="0"/>
          <w:numId w:val="1"/>
        </w:numPr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  <w:r w:rsidRPr="00E93F31">
        <w:rPr>
          <w:rFonts w:eastAsia="Calibri" w:cstheme="minorHAnsi"/>
          <w:sz w:val="24"/>
          <w:szCs w:val="24"/>
        </w:rPr>
        <w:t xml:space="preserve">Communicate with the classroom teacher to ensure the classroom has the capability to project the </w:t>
      </w:r>
      <w:r w:rsidR="00FD07B9">
        <w:rPr>
          <w:rFonts w:eastAsia="Calibri" w:cstheme="minorHAnsi"/>
          <w:sz w:val="24"/>
          <w:szCs w:val="24"/>
        </w:rPr>
        <w:t>game</w:t>
      </w:r>
      <w:r w:rsidRPr="00E93F31">
        <w:rPr>
          <w:rFonts w:eastAsia="Calibri" w:cstheme="minorHAnsi"/>
          <w:sz w:val="24"/>
          <w:szCs w:val="24"/>
        </w:rPr>
        <w:t xml:space="preserve"> for the class. Including the ability to access the LawForKids.org website. Some schools have firewalls and approval may be required.</w:t>
      </w:r>
    </w:p>
    <w:p w:rsidRPr="00441985" w:rsidR="00DD3CC7" w:rsidP="00441985" w:rsidRDefault="00DD3CC7" w14:paraId="7300A1D1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:rsidRPr="00441985" w:rsidR="00DD3CC7" w:rsidP="00441985" w:rsidRDefault="00DD3CC7" w14:paraId="7A4CB161" w14:textId="32A50781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 xml:space="preserve">Timeframe: </w:t>
      </w:r>
      <w:r w:rsidR="00B5680C">
        <w:rPr>
          <w:rFonts w:eastAsia="Calibri" w:cstheme="minorHAnsi"/>
          <w:bCs/>
          <w:sz w:val="24"/>
          <w:szCs w:val="24"/>
        </w:rPr>
        <w:t>30 minutes</w:t>
      </w:r>
    </w:p>
    <w:p w:rsidR="00441985" w:rsidP="00441985" w:rsidRDefault="00441985" w14:paraId="73C82FB9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:rsidRPr="009767CD" w:rsidR="00607C1E" w:rsidP="00607C1E" w:rsidRDefault="00607C1E" w14:paraId="289A4239" w14:textId="77777777">
      <w:pPr>
        <w:spacing w:after="0" w:line="240" w:lineRule="auto"/>
        <w:contextualSpacing/>
        <w:rPr>
          <w:rFonts w:eastAsia="Calibri" w:cs="Calibri"/>
          <w:b/>
          <w:bCs/>
          <w:sz w:val="24"/>
          <w:szCs w:val="24"/>
        </w:rPr>
      </w:pPr>
      <w:r w:rsidRPr="009767CD">
        <w:rPr>
          <w:rFonts w:eastAsia="Calibri" w:cs="Calibri"/>
          <w:b/>
          <w:bCs/>
          <w:sz w:val="24"/>
          <w:szCs w:val="24"/>
        </w:rPr>
        <w:t xml:space="preserve">Activity: </w:t>
      </w:r>
    </w:p>
    <w:p w:rsidRPr="0001329A" w:rsidR="00FF485B" w:rsidP="00D463C8" w:rsidRDefault="00FF485B" w14:paraId="1047F34C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Divide the class into small groups of 3-4 students each.</w:t>
      </w:r>
    </w:p>
    <w:p w:rsidRPr="0001329A" w:rsidR="007C40ED" w:rsidP="00D463C8" w:rsidRDefault="007C40ED" w14:paraId="2DF7C911" w14:textId="4B183CC6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Greet students and introduce the topic: “Today we’re learning</w:t>
      </w:r>
      <w:r w:rsidRPr="0001329A" w:rsidR="00707B5C">
        <w:rPr>
          <w:rFonts w:eastAsia="Calibri" w:cstheme="minorHAnsi"/>
          <w:sz w:val="24"/>
          <w:szCs w:val="24"/>
        </w:rPr>
        <w:t xml:space="preserve"> about the </w:t>
      </w:r>
      <w:r w:rsidRPr="0001329A" w:rsidR="00386B2A">
        <w:rPr>
          <w:rFonts w:eastAsia="Calibri" w:cstheme="minorHAnsi"/>
          <w:sz w:val="24"/>
          <w:szCs w:val="24"/>
        </w:rPr>
        <w:t>constitution</w:t>
      </w:r>
      <w:r w:rsidRPr="0001329A" w:rsidR="00707B5C">
        <w:rPr>
          <w:rFonts w:eastAsia="Calibri" w:cstheme="minorHAnsi"/>
          <w:sz w:val="24"/>
          <w:szCs w:val="24"/>
        </w:rPr>
        <w:t xml:space="preserve"> and how it relates to voting</w:t>
      </w:r>
      <w:r w:rsidR="0001329A">
        <w:rPr>
          <w:rFonts w:eastAsia="Calibri" w:cstheme="minorHAnsi"/>
          <w:sz w:val="24"/>
          <w:szCs w:val="24"/>
        </w:rPr>
        <w:t>.</w:t>
      </w:r>
      <w:r w:rsidRPr="0001329A">
        <w:rPr>
          <w:rFonts w:eastAsia="Calibri" w:cstheme="minorHAnsi"/>
          <w:sz w:val="24"/>
          <w:szCs w:val="24"/>
        </w:rPr>
        <w:t>”</w:t>
      </w:r>
    </w:p>
    <w:p w:rsidRPr="0001329A" w:rsidR="00443D7F" w:rsidP="00D463C8" w:rsidRDefault="00376ECE" w14:paraId="45735577" w14:textId="0647389D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Ask students: “If your class could choose a special activity for tomorrow, how should we decide</w:t>
      </w:r>
      <w:r w:rsidRPr="0001329A" w:rsidR="00443D7F">
        <w:rPr>
          <w:rFonts w:eastAsia="Calibri" w:cstheme="minorHAnsi"/>
          <w:sz w:val="24"/>
          <w:szCs w:val="24"/>
        </w:rPr>
        <w:t>?”</w:t>
      </w:r>
      <w:r w:rsidRPr="0001329A" w:rsidR="007C40ED">
        <w:rPr>
          <w:rFonts w:eastAsia="Calibri" w:cstheme="minorHAnsi"/>
          <w:sz w:val="24"/>
          <w:szCs w:val="24"/>
        </w:rPr>
        <w:t xml:space="preserve"> Take a few responses</w:t>
      </w:r>
      <w:r w:rsidRPr="0001329A" w:rsidR="00E843D5">
        <w:rPr>
          <w:rFonts w:eastAsia="Calibri" w:cstheme="minorHAnsi"/>
          <w:sz w:val="24"/>
          <w:szCs w:val="24"/>
        </w:rPr>
        <w:t xml:space="preserve">. (Facilitator Note- Possible responses: teacher decides, draw names, </w:t>
      </w:r>
      <w:r w:rsidRPr="0001329A" w:rsidR="00407022">
        <w:rPr>
          <w:rFonts w:eastAsia="Calibri" w:cstheme="minorHAnsi"/>
          <w:sz w:val="24"/>
          <w:szCs w:val="24"/>
        </w:rPr>
        <w:t>vote)</w:t>
      </w:r>
    </w:p>
    <w:p w:rsidRPr="0001329A" w:rsidR="00E843D5" w:rsidP="00D463C8" w:rsidRDefault="00C54317" w14:paraId="68C7FCD1" w14:textId="56CE6BAE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Ask students: Why do people vote?</w:t>
      </w:r>
    </w:p>
    <w:p w:rsidRPr="0001329A" w:rsidR="00C54317" w:rsidP="658F5020" w:rsidRDefault="00C54317" w14:paraId="216F0087" w14:textId="1DDB156A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="Calibri" w:cstheme="minorAscii"/>
          <w:sz w:val="24"/>
          <w:szCs w:val="24"/>
        </w:rPr>
      </w:pPr>
      <w:r w:rsidRPr="658F5020" w:rsidR="56DBDE01">
        <w:rPr>
          <w:rFonts w:eastAsia="Calibri" w:cs="Calibri" w:cstheme="minorAscii"/>
          <w:sz w:val="24"/>
          <w:szCs w:val="24"/>
        </w:rPr>
        <w:t>Explain</w:t>
      </w:r>
      <w:r w:rsidRPr="658F5020" w:rsidR="77DA29F9">
        <w:rPr>
          <w:rFonts w:eastAsia="Calibri" w:cs="Calibri" w:cstheme="minorAscii"/>
          <w:sz w:val="24"/>
          <w:szCs w:val="24"/>
        </w:rPr>
        <w:t xml:space="preserve"> to the students: “In the United Staes voting is </w:t>
      </w:r>
      <w:r w:rsidRPr="658F5020" w:rsidR="77DA29F9">
        <w:rPr>
          <w:rFonts w:eastAsia="Calibri" w:cs="Calibri" w:cstheme="minorAscii"/>
          <w:sz w:val="24"/>
          <w:szCs w:val="24"/>
        </w:rPr>
        <w:t>one way</w:t>
      </w:r>
      <w:r w:rsidRPr="658F5020" w:rsidR="77DA29F9">
        <w:rPr>
          <w:rFonts w:eastAsia="Calibri" w:cs="Calibri" w:cstheme="minorAscii"/>
          <w:sz w:val="24"/>
          <w:szCs w:val="24"/>
        </w:rPr>
        <w:t xml:space="preserve"> citizens help make decisions. The</w:t>
      </w:r>
      <w:r w:rsidRPr="658F5020" w:rsidR="67060C0F">
        <w:rPr>
          <w:rFonts w:eastAsia="Calibri" w:cs="Calibri" w:cstheme="minorAscii"/>
          <w:sz w:val="24"/>
          <w:szCs w:val="24"/>
        </w:rPr>
        <w:t xml:space="preserve"> </w:t>
      </w:r>
      <w:r w:rsidRPr="658F5020" w:rsidR="3C9A7A61">
        <w:rPr>
          <w:rFonts w:eastAsia="Calibri" w:cs="Calibri" w:cstheme="minorAscii"/>
          <w:sz w:val="24"/>
          <w:szCs w:val="24"/>
        </w:rPr>
        <w:t>C</w:t>
      </w:r>
      <w:r w:rsidRPr="658F5020" w:rsidR="67060C0F">
        <w:rPr>
          <w:rFonts w:eastAsia="Calibri" w:cs="Calibri" w:cstheme="minorAscii"/>
          <w:sz w:val="24"/>
          <w:szCs w:val="24"/>
        </w:rPr>
        <w:t>onstitution helps protect that right.</w:t>
      </w:r>
      <w:r w:rsidRPr="658F5020" w:rsidR="3E34C732">
        <w:rPr>
          <w:rFonts w:eastAsia="Calibri" w:cs="Calibri" w:cstheme="minorAscii"/>
          <w:sz w:val="24"/>
          <w:szCs w:val="24"/>
        </w:rPr>
        <w:t xml:space="preserve"> When the </w:t>
      </w:r>
      <w:r w:rsidRPr="658F5020" w:rsidR="4FDD422E">
        <w:rPr>
          <w:rFonts w:eastAsia="Calibri" w:cs="Calibri" w:cstheme="minorAscii"/>
          <w:sz w:val="24"/>
          <w:szCs w:val="24"/>
        </w:rPr>
        <w:t>C</w:t>
      </w:r>
      <w:r w:rsidRPr="658F5020" w:rsidR="3E34C732">
        <w:rPr>
          <w:rFonts w:eastAsia="Calibri" w:cs="Calibri" w:cstheme="minorAscii"/>
          <w:sz w:val="24"/>
          <w:szCs w:val="24"/>
        </w:rPr>
        <w:t>onstitution was first written, not everyone could vote</w:t>
      </w:r>
      <w:r w:rsidRPr="658F5020" w:rsidR="1827F172">
        <w:rPr>
          <w:rFonts w:eastAsia="Calibri" w:cs="Calibri" w:cstheme="minorAscii"/>
          <w:sz w:val="24"/>
          <w:szCs w:val="24"/>
        </w:rPr>
        <w:t>. O</w:t>
      </w:r>
      <w:r w:rsidRPr="658F5020" w:rsidR="3E34C732">
        <w:rPr>
          <w:rFonts w:eastAsia="Calibri" w:cs="Calibri" w:cstheme="minorAscii"/>
          <w:sz w:val="24"/>
          <w:szCs w:val="24"/>
        </w:rPr>
        <w:t>ver</w:t>
      </w:r>
      <w:r w:rsidRPr="658F5020" w:rsidR="1827F172">
        <w:rPr>
          <w:rFonts w:eastAsia="Calibri" w:cs="Calibri" w:cstheme="minorAscii"/>
          <w:sz w:val="24"/>
          <w:szCs w:val="24"/>
        </w:rPr>
        <w:t xml:space="preserve"> </w:t>
      </w:r>
      <w:r w:rsidRPr="658F5020" w:rsidR="3E34C732">
        <w:rPr>
          <w:rFonts w:eastAsia="Calibri" w:cs="Calibri" w:cstheme="minorAscii"/>
          <w:sz w:val="24"/>
          <w:szCs w:val="24"/>
        </w:rPr>
        <w:t>time</w:t>
      </w:r>
      <w:r w:rsidRPr="658F5020" w:rsidR="1827F172">
        <w:rPr>
          <w:rFonts w:eastAsia="Calibri" w:cs="Calibri" w:cstheme="minorAscii"/>
          <w:sz w:val="24"/>
          <w:szCs w:val="24"/>
        </w:rPr>
        <w:t>,</w:t>
      </w:r>
      <w:r w:rsidRPr="658F5020" w:rsidR="3E34C732">
        <w:rPr>
          <w:rFonts w:eastAsia="Calibri" w:cs="Calibri" w:cstheme="minorAscii"/>
          <w:sz w:val="24"/>
          <w:szCs w:val="24"/>
        </w:rPr>
        <w:t xml:space="preserve"> amendments were added to make voting available to more people.</w:t>
      </w:r>
      <w:r w:rsidRPr="658F5020" w:rsidR="67060C0F">
        <w:rPr>
          <w:rFonts w:eastAsia="Calibri" w:cs="Calibri" w:cstheme="minorAscii"/>
          <w:sz w:val="24"/>
          <w:szCs w:val="24"/>
        </w:rPr>
        <w:t>”</w:t>
      </w:r>
    </w:p>
    <w:p w:rsidRPr="0001329A" w:rsidR="00FF485B" w:rsidP="00D463C8" w:rsidRDefault="00127F33" w14:paraId="74D9AC99" w14:textId="3C6B356E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Distribute</w:t>
      </w:r>
      <w:r w:rsidRPr="0001329A" w:rsidR="00FF485B">
        <w:rPr>
          <w:rFonts w:eastAsia="Calibri" w:cstheme="minorHAnsi"/>
          <w:sz w:val="24"/>
          <w:szCs w:val="24"/>
        </w:rPr>
        <w:t xml:space="preserve"> an </w:t>
      </w:r>
      <w:r w:rsidRPr="0001329A">
        <w:rPr>
          <w:rFonts w:eastAsia="Calibri" w:cstheme="minorHAnsi"/>
          <w:b/>
          <w:bCs/>
          <w:sz w:val="24"/>
          <w:szCs w:val="24"/>
        </w:rPr>
        <w:t>amendment</w:t>
      </w:r>
      <w:r w:rsidRPr="0001329A" w:rsidR="00FF485B">
        <w:rPr>
          <w:rFonts w:eastAsia="Calibri" w:cstheme="minorHAnsi"/>
          <w:b/>
          <w:bCs/>
          <w:sz w:val="24"/>
          <w:szCs w:val="24"/>
        </w:rPr>
        <w:t xml:space="preserve"> card</w:t>
      </w:r>
      <w:r w:rsidRPr="0001329A" w:rsidR="00FF485B">
        <w:rPr>
          <w:rFonts w:eastAsia="Calibri" w:cstheme="minorHAnsi"/>
          <w:sz w:val="24"/>
          <w:szCs w:val="24"/>
        </w:rPr>
        <w:t xml:space="preserve"> to each group.</w:t>
      </w:r>
    </w:p>
    <w:p w:rsidRPr="0001329A" w:rsidR="001D56B5" w:rsidP="658F5020" w:rsidRDefault="001D56B5" w14:paraId="4ABDC2DF" w14:textId="6F7B046E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="Calibri" w:cstheme="minorAscii"/>
          <w:sz w:val="24"/>
          <w:szCs w:val="24"/>
        </w:rPr>
      </w:pPr>
      <w:r w:rsidRPr="658F5020" w:rsidR="7788B9F8">
        <w:rPr>
          <w:rFonts w:eastAsia="Calibri" w:cs="Calibri" w:cstheme="minorAscii"/>
          <w:sz w:val="24"/>
          <w:szCs w:val="24"/>
        </w:rPr>
        <w:t>Have groups read their amendment card together and choose one representative</w:t>
      </w:r>
      <w:r w:rsidRPr="658F5020" w:rsidR="2021A7D1">
        <w:rPr>
          <w:rFonts w:eastAsia="Calibri" w:cs="Calibri" w:cstheme="minorAscii"/>
          <w:sz w:val="24"/>
          <w:szCs w:val="24"/>
        </w:rPr>
        <w:t xml:space="preserve"> from their group</w:t>
      </w:r>
      <w:r w:rsidRPr="658F5020" w:rsidR="7788B9F8">
        <w:rPr>
          <w:rFonts w:eastAsia="Calibri" w:cs="Calibri" w:cstheme="minorAscii"/>
          <w:sz w:val="24"/>
          <w:szCs w:val="24"/>
        </w:rPr>
        <w:t>.</w:t>
      </w:r>
    </w:p>
    <w:p w:rsidRPr="0001329A" w:rsidR="001D56B5" w:rsidP="00D463C8" w:rsidRDefault="001D56B5" w14:paraId="5DE127A7" w14:textId="0158D90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The representatives will meet at the front of the room and work together to place themselves in chronological order on an amendment timeline.</w:t>
      </w:r>
    </w:p>
    <w:p w:rsidR="001D56B5" w:rsidP="00D463C8" w:rsidRDefault="001D56B5" w14:paraId="6AAAA5F1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Once the timeline is complete, each representative will read their amendment aloud to the class.</w:t>
      </w:r>
    </w:p>
    <w:p w:rsidR="00276741" w:rsidP="00D463C8" w:rsidRDefault="00276741" w14:paraId="76F0EEB0" w14:textId="2476F1E8">
      <w:pPr>
        <w:pStyle w:val="ListParagraph"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Facilitator Note</w:t>
      </w:r>
      <w:r w:rsidR="001706C7">
        <w:rPr>
          <w:rFonts w:eastAsia="Calibri" w:cstheme="minorHAnsi"/>
          <w:sz w:val="24"/>
          <w:szCs w:val="24"/>
        </w:rPr>
        <w:t>:</w:t>
      </w:r>
    </w:p>
    <w:p w:rsidRPr="001706C7" w:rsidR="001706C7" w:rsidP="00D463C8" w:rsidRDefault="001706C7" w14:paraId="5F70E519" w14:textId="5A19DC0A">
      <w:pPr>
        <w:pStyle w:val="ListParagraph"/>
        <w:spacing w:after="0" w:line="240" w:lineRule="auto"/>
        <w:rPr>
          <w:rFonts w:eastAsia="Calibri" w:cstheme="minorHAnsi"/>
          <w:sz w:val="24"/>
          <w:szCs w:val="24"/>
        </w:rPr>
      </w:pPr>
      <w:r w:rsidRPr="001706C7">
        <w:rPr>
          <w:rFonts w:eastAsia="Calibri" w:cstheme="minorHAnsi"/>
          <w:sz w:val="24"/>
          <w:szCs w:val="24"/>
        </w:rPr>
        <w:t>15th Amendment (1870)</w:t>
      </w:r>
      <w:r w:rsidR="00B31FDE">
        <w:rPr>
          <w:rFonts w:eastAsia="Calibri" w:cstheme="minorHAnsi"/>
          <w:sz w:val="24"/>
          <w:szCs w:val="24"/>
        </w:rPr>
        <w:t xml:space="preserve"> </w:t>
      </w:r>
      <w:r w:rsidRPr="001706C7">
        <w:rPr>
          <w:rFonts w:eastAsia="Calibri" w:cstheme="minorHAnsi"/>
          <w:sz w:val="24"/>
          <w:szCs w:val="24"/>
        </w:rPr>
        <w:t>"Citizens cannot be denied the right to vote because of race."</w:t>
      </w:r>
    </w:p>
    <w:p w:rsidRPr="001706C7" w:rsidR="001706C7" w:rsidP="00D463C8" w:rsidRDefault="001706C7" w14:paraId="0B70896B" w14:textId="1BD863FA">
      <w:pPr>
        <w:pStyle w:val="ListParagraph"/>
        <w:spacing w:after="0" w:line="240" w:lineRule="auto"/>
        <w:rPr>
          <w:rFonts w:eastAsia="Calibri" w:cstheme="minorHAnsi"/>
          <w:sz w:val="24"/>
          <w:szCs w:val="24"/>
        </w:rPr>
      </w:pPr>
      <w:r w:rsidRPr="001706C7">
        <w:rPr>
          <w:rFonts w:eastAsia="Calibri" w:cstheme="minorHAnsi"/>
          <w:sz w:val="24"/>
          <w:szCs w:val="24"/>
        </w:rPr>
        <w:t>19th Amendment (1920)</w:t>
      </w:r>
      <w:r w:rsidR="00B31FDE">
        <w:rPr>
          <w:rFonts w:eastAsia="Calibri" w:cstheme="minorHAnsi"/>
          <w:sz w:val="24"/>
          <w:szCs w:val="24"/>
        </w:rPr>
        <w:t xml:space="preserve"> </w:t>
      </w:r>
      <w:r w:rsidRPr="001706C7">
        <w:rPr>
          <w:rFonts w:eastAsia="Calibri" w:cstheme="minorHAnsi"/>
          <w:sz w:val="24"/>
          <w:szCs w:val="24"/>
        </w:rPr>
        <w:t>"Women gained the right to vote."</w:t>
      </w:r>
    </w:p>
    <w:p w:rsidRPr="001706C7" w:rsidR="001706C7" w:rsidP="00D463C8" w:rsidRDefault="001706C7" w14:paraId="7F212E71" w14:textId="62453FA0">
      <w:pPr>
        <w:pStyle w:val="ListParagraph"/>
        <w:spacing w:after="0" w:line="240" w:lineRule="auto"/>
        <w:rPr>
          <w:rFonts w:eastAsia="Calibri" w:cstheme="minorHAnsi"/>
          <w:sz w:val="24"/>
          <w:szCs w:val="24"/>
        </w:rPr>
      </w:pPr>
      <w:r w:rsidRPr="001706C7">
        <w:rPr>
          <w:rFonts w:eastAsia="Calibri" w:cstheme="minorHAnsi"/>
          <w:sz w:val="24"/>
          <w:szCs w:val="24"/>
        </w:rPr>
        <w:t>24th Amendment (1964)</w:t>
      </w:r>
      <w:r w:rsidR="00B31FDE">
        <w:rPr>
          <w:rFonts w:eastAsia="Calibri" w:cstheme="minorHAnsi"/>
          <w:sz w:val="24"/>
          <w:szCs w:val="24"/>
        </w:rPr>
        <w:t xml:space="preserve"> </w:t>
      </w:r>
      <w:r w:rsidRPr="001706C7">
        <w:rPr>
          <w:rFonts w:eastAsia="Calibri" w:cstheme="minorHAnsi"/>
          <w:sz w:val="24"/>
          <w:szCs w:val="24"/>
        </w:rPr>
        <w:t>"People cannot be charged a poll tax to vote."</w:t>
      </w:r>
    </w:p>
    <w:p w:rsidRPr="0001329A" w:rsidR="001706C7" w:rsidP="658F5020" w:rsidRDefault="001706C7" w14:paraId="4BCEE532" w14:textId="7F779FC1">
      <w:pPr>
        <w:pStyle w:val="ListParagraph"/>
        <w:spacing w:after="0" w:line="240" w:lineRule="auto"/>
        <w:rPr>
          <w:rFonts w:eastAsia="Calibri" w:cs="Calibri" w:cstheme="minorAscii"/>
          <w:sz w:val="24"/>
          <w:szCs w:val="24"/>
        </w:rPr>
      </w:pPr>
      <w:r w:rsidRPr="658F5020" w:rsidR="15190D67">
        <w:rPr>
          <w:rFonts w:eastAsia="Calibri" w:cs="Calibri" w:cstheme="minorAscii"/>
          <w:sz w:val="24"/>
          <w:szCs w:val="24"/>
        </w:rPr>
        <w:t>26th Amendment (1971)</w:t>
      </w:r>
      <w:r w:rsidRPr="658F5020" w:rsidR="14302057">
        <w:rPr>
          <w:rFonts w:eastAsia="Calibri" w:cs="Calibri" w:cstheme="minorAscii"/>
          <w:sz w:val="24"/>
          <w:szCs w:val="24"/>
        </w:rPr>
        <w:t xml:space="preserve"> </w:t>
      </w:r>
      <w:r w:rsidRPr="658F5020" w:rsidR="15190D67">
        <w:rPr>
          <w:rFonts w:eastAsia="Calibri" w:cs="Calibri" w:cstheme="minorAscii"/>
          <w:sz w:val="24"/>
          <w:szCs w:val="24"/>
        </w:rPr>
        <w:t>"</w:t>
      </w:r>
      <w:r w:rsidRPr="658F5020" w:rsidR="08944696">
        <w:rPr>
          <w:rFonts w:eastAsia="Calibri" w:cs="Calibri" w:cstheme="minorAscii"/>
          <w:sz w:val="24"/>
          <w:szCs w:val="24"/>
        </w:rPr>
        <w:t>Citizens</w:t>
      </w:r>
      <w:r w:rsidRPr="658F5020" w:rsidR="15190D67">
        <w:rPr>
          <w:rFonts w:eastAsia="Calibri" w:cs="Calibri" w:cstheme="minorAscii"/>
          <w:sz w:val="24"/>
          <w:szCs w:val="24"/>
        </w:rPr>
        <w:t xml:space="preserve"> age 18 and older can vote."</w:t>
      </w:r>
    </w:p>
    <w:p w:rsidRPr="0001329A" w:rsidR="003A47C0" w:rsidP="00D463C8" w:rsidRDefault="001D56B5" w14:paraId="423A6564" w14:textId="503E9A61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Lead a class discussion using the following questions</w:t>
      </w:r>
      <w:r w:rsidRPr="0001329A" w:rsidR="003A47C0">
        <w:rPr>
          <w:rFonts w:eastAsia="Calibri" w:cstheme="minorHAnsi"/>
          <w:sz w:val="24"/>
          <w:szCs w:val="24"/>
        </w:rPr>
        <w:t>:</w:t>
      </w:r>
    </w:p>
    <w:p w:rsidRPr="0001329A" w:rsidR="003A47C0" w:rsidP="00D463C8" w:rsidRDefault="003A47C0" w14:paraId="25C13D81" w14:textId="77777777">
      <w:pPr>
        <w:pStyle w:val="ListParagraph"/>
        <w:numPr>
          <w:ilvl w:val="0"/>
          <w:numId w:val="76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Did everyone always have the right to vote?</w:t>
      </w:r>
    </w:p>
    <w:p w:rsidRPr="0001329A" w:rsidR="003A47C0" w:rsidP="00D463C8" w:rsidRDefault="003A47C0" w14:paraId="5394CCA8" w14:textId="24D91ECA">
      <w:pPr>
        <w:pStyle w:val="ListParagraph"/>
        <w:numPr>
          <w:ilvl w:val="0"/>
          <w:numId w:val="76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 xml:space="preserve">Who gained </w:t>
      </w:r>
      <w:r w:rsidRPr="0001329A" w:rsidR="00FB5970">
        <w:rPr>
          <w:rFonts w:eastAsia="Calibri" w:cstheme="minorHAnsi"/>
          <w:sz w:val="24"/>
          <w:szCs w:val="24"/>
        </w:rPr>
        <w:t>v</w:t>
      </w:r>
      <w:r w:rsidRPr="0001329A">
        <w:rPr>
          <w:rFonts w:eastAsia="Calibri" w:cstheme="minorHAnsi"/>
          <w:sz w:val="24"/>
          <w:szCs w:val="24"/>
        </w:rPr>
        <w:t>oting rights?</w:t>
      </w:r>
    </w:p>
    <w:p w:rsidRPr="0001329A" w:rsidR="003A47C0" w:rsidP="00D463C8" w:rsidRDefault="003A47C0" w14:paraId="08F3A52D" w14:textId="26A70E3F">
      <w:pPr>
        <w:pStyle w:val="ListParagraph"/>
        <w:numPr>
          <w:ilvl w:val="0"/>
          <w:numId w:val="76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 xml:space="preserve">How did amendments change the </w:t>
      </w:r>
      <w:r w:rsidRPr="0001329A" w:rsidR="001D56B5">
        <w:rPr>
          <w:rFonts w:eastAsia="Calibri" w:cstheme="minorHAnsi"/>
          <w:sz w:val="24"/>
          <w:szCs w:val="24"/>
        </w:rPr>
        <w:t>C</w:t>
      </w:r>
      <w:r w:rsidRPr="0001329A" w:rsidR="00FB5970">
        <w:rPr>
          <w:rFonts w:eastAsia="Calibri" w:cstheme="minorHAnsi"/>
          <w:sz w:val="24"/>
          <w:szCs w:val="24"/>
        </w:rPr>
        <w:t>onstitution</w:t>
      </w:r>
      <w:r w:rsidRPr="0001329A">
        <w:rPr>
          <w:rFonts w:eastAsia="Calibri" w:cstheme="minorHAnsi"/>
          <w:sz w:val="24"/>
          <w:szCs w:val="24"/>
        </w:rPr>
        <w:t xml:space="preserve">? </w:t>
      </w:r>
    </w:p>
    <w:p w:rsidRPr="0001329A" w:rsidR="00081733" w:rsidP="00D463C8" w:rsidRDefault="00081733" w14:paraId="4CA1690A" w14:textId="0E0358A1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Tell students:</w:t>
      </w:r>
      <w:r w:rsidRPr="0001329A" w:rsidR="0001329A">
        <w:rPr>
          <w:rFonts w:eastAsia="Calibri" w:cstheme="minorHAnsi"/>
          <w:sz w:val="24"/>
          <w:szCs w:val="24"/>
        </w:rPr>
        <w:t xml:space="preserve"> </w:t>
      </w:r>
      <w:r w:rsidRPr="0001329A">
        <w:rPr>
          <w:rFonts w:eastAsia="Calibri" w:cstheme="minorHAnsi"/>
          <w:sz w:val="24"/>
          <w:szCs w:val="24"/>
        </w:rPr>
        <w:t>"Let's practice voting."</w:t>
      </w:r>
    </w:p>
    <w:p w:rsidRPr="0001329A" w:rsidR="00081733" w:rsidP="00D463C8" w:rsidRDefault="00081733" w14:paraId="67477554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Choose a fun question:</w:t>
      </w:r>
    </w:p>
    <w:p w:rsidRPr="0001329A" w:rsidR="00081733" w:rsidP="00D463C8" w:rsidRDefault="00081733" w14:paraId="3B6D0968" w14:textId="77777777">
      <w:pPr>
        <w:pStyle w:val="ListParagraph"/>
        <w:numPr>
          <w:ilvl w:val="0"/>
          <w:numId w:val="77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 xml:space="preserve">Best recess game </w:t>
      </w:r>
    </w:p>
    <w:p w:rsidRPr="0001329A" w:rsidR="00081733" w:rsidP="00D463C8" w:rsidRDefault="00081733" w14:paraId="610EB837" w14:textId="77777777">
      <w:pPr>
        <w:pStyle w:val="ListParagraph"/>
        <w:numPr>
          <w:ilvl w:val="0"/>
          <w:numId w:val="77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 xml:space="preserve">Favorite school lunch </w:t>
      </w:r>
    </w:p>
    <w:p w:rsidRPr="0001329A" w:rsidR="00081733" w:rsidP="00D463C8" w:rsidRDefault="00081733" w14:paraId="0CBE033B" w14:textId="77777777">
      <w:pPr>
        <w:pStyle w:val="ListParagraph"/>
        <w:numPr>
          <w:ilvl w:val="0"/>
          <w:numId w:val="77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 xml:space="preserve">Best classroom pet </w:t>
      </w:r>
    </w:p>
    <w:p w:rsidRPr="0001329A" w:rsidR="00081733" w:rsidP="00D463C8" w:rsidRDefault="00081733" w14:paraId="708E9B76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Have students vote by raising hands or using paper ballots.</w:t>
      </w:r>
    </w:p>
    <w:p w:rsidRPr="0001329A" w:rsidR="00081733" w:rsidP="00D463C8" w:rsidRDefault="00081733" w14:paraId="29EF0471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Count votes together.</w:t>
      </w:r>
    </w:p>
    <w:p w:rsidRPr="0001329A" w:rsidR="0001329A" w:rsidP="00D463C8" w:rsidRDefault="0001329A" w14:paraId="3A3E76F4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Lead a class discussion using the following questions:</w:t>
      </w:r>
    </w:p>
    <w:p w:rsidRPr="0001329A" w:rsidR="00081733" w:rsidP="00D463C8" w:rsidRDefault="00081733" w14:paraId="3ADC7BB7" w14:textId="77777777">
      <w:pPr>
        <w:pStyle w:val="ListParagraph"/>
        <w:numPr>
          <w:ilvl w:val="0"/>
          <w:numId w:val="78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 xml:space="preserve">Did everyone get one vote? </w:t>
      </w:r>
    </w:p>
    <w:p w:rsidRPr="0001329A" w:rsidR="00081733" w:rsidP="00D463C8" w:rsidRDefault="00081733" w14:paraId="3782E330" w14:textId="77777777">
      <w:pPr>
        <w:pStyle w:val="ListParagraph"/>
        <w:numPr>
          <w:ilvl w:val="0"/>
          <w:numId w:val="78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 xml:space="preserve">Was the process fair? </w:t>
      </w:r>
    </w:p>
    <w:p w:rsidRPr="0001329A" w:rsidR="00081733" w:rsidP="00D463C8" w:rsidRDefault="00081733" w14:paraId="33527BC2" w14:textId="77777777">
      <w:pPr>
        <w:pStyle w:val="ListParagraph"/>
        <w:numPr>
          <w:ilvl w:val="0"/>
          <w:numId w:val="78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 xml:space="preserve">How did voting help us </w:t>
      </w:r>
      <w:proofErr w:type="gramStart"/>
      <w:r w:rsidRPr="0001329A">
        <w:rPr>
          <w:rFonts w:eastAsia="Calibri" w:cstheme="minorHAnsi"/>
          <w:sz w:val="24"/>
          <w:szCs w:val="24"/>
        </w:rPr>
        <w:t>make a decision</w:t>
      </w:r>
      <w:proofErr w:type="gramEnd"/>
      <w:r w:rsidRPr="0001329A">
        <w:rPr>
          <w:rFonts w:eastAsia="Calibri" w:cstheme="minorHAnsi"/>
          <w:sz w:val="24"/>
          <w:szCs w:val="24"/>
        </w:rPr>
        <w:t xml:space="preserve">? </w:t>
      </w:r>
    </w:p>
    <w:p w:rsidRPr="0001329A" w:rsidR="003A47C0" w:rsidP="00D463C8" w:rsidRDefault="0001329A" w14:paraId="6193B02C" w14:textId="10B76D21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Explain to the students:</w:t>
      </w:r>
      <w:r w:rsidRPr="0001329A">
        <w:rPr>
          <w:rFonts w:eastAsia="Calibri" w:cstheme="minorHAnsi"/>
          <w:b/>
          <w:bCs/>
          <w:sz w:val="24"/>
          <w:szCs w:val="24"/>
        </w:rPr>
        <w:t xml:space="preserve"> </w:t>
      </w:r>
      <w:r w:rsidRPr="0001329A" w:rsidR="00081733">
        <w:rPr>
          <w:rFonts w:eastAsia="Calibri" w:cstheme="minorHAnsi"/>
          <w:sz w:val="24"/>
          <w:szCs w:val="24"/>
        </w:rPr>
        <w:t>"The Constitution and its amendments help protect voting so people's voices can be heard."</w:t>
      </w:r>
    </w:p>
    <w:p w:rsidR="009F1F9E" w:rsidP="00D463C8" w:rsidRDefault="00D734EC" w14:paraId="34F45776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Project the</w:t>
      </w:r>
      <w:r w:rsidRPr="0001329A">
        <w:rPr>
          <w:rFonts w:eastAsia="Calibri" w:cstheme="minorHAnsi"/>
          <w:b/>
          <w:bCs/>
          <w:sz w:val="24"/>
          <w:szCs w:val="24"/>
        </w:rPr>
        <w:t xml:space="preserve"> game.</w:t>
      </w:r>
    </w:p>
    <w:p w:rsidRPr="009F1F9E" w:rsidR="009F1F9E" w:rsidP="00D463C8" w:rsidRDefault="00C846FD" w14:paraId="4476ACB5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9F1F9E">
        <w:rPr>
          <w:rFonts w:ascii="Calibri" w:hAnsi="Calibri" w:cs="Calibri"/>
          <w:sz w:val="24"/>
          <w:szCs w:val="24"/>
        </w:rPr>
        <w:t>Ask the students (1 at a time or let them call out) which card you should pick.</w:t>
      </w:r>
    </w:p>
    <w:p w:rsidRPr="009F1F9E" w:rsidR="009F1F9E" w:rsidP="00D463C8" w:rsidRDefault="00C846FD" w14:paraId="51B52AF7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9F1F9E">
        <w:rPr>
          <w:rFonts w:ascii="Calibri" w:hAnsi="Calibri" w:cs="Calibri"/>
          <w:sz w:val="24"/>
          <w:szCs w:val="24"/>
        </w:rPr>
        <w:t xml:space="preserve">Click on the </w:t>
      </w:r>
      <w:proofErr w:type="gramStart"/>
      <w:r w:rsidRPr="009F1F9E">
        <w:rPr>
          <w:rFonts w:ascii="Calibri" w:hAnsi="Calibri" w:cs="Calibri"/>
          <w:sz w:val="24"/>
          <w:szCs w:val="24"/>
        </w:rPr>
        <w:t>card selected</w:t>
      </w:r>
      <w:proofErr w:type="gramEnd"/>
      <w:r w:rsidRPr="009F1F9E">
        <w:rPr>
          <w:rFonts w:ascii="Calibri" w:hAnsi="Calibri" w:cs="Calibri"/>
          <w:sz w:val="24"/>
          <w:szCs w:val="24"/>
        </w:rPr>
        <w:t xml:space="preserve"> and ask the students again to tell you which card to pick.</w:t>
      </w:r>
    </w:p>
    <w:p w:rsidRPr="009F1F9E" w:rsidR="009F1F9E" w:rsidP="00D463C8" w:rsidRDefault="00C846FD" w14:paraId="6012A8E7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9F1F9E">
        <w:rPr>
          <w:rFonts w:ascii="Calibri" w:hAnsi="Calibri" w:cs="Calibri"/>
          <w:sz w:val="24"/>
          <w:szCs w:val="24"/>
        </w:rPr>
        <w:t xml:space="preserve">Continue in this manner until a match is found. </w:t>
      </w:r>
    </w:p>
    <w:p w:rsidRPr="009F1F9E" w:rsidR="009F1F9E" w:rsidP="00D463C8" w:rsidRDefault="00C846FD" w14:paraId="3292366B" w14:textId="77777777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9F1F9E">
        <w:rPr>
          <w:rFonts w:ascii="Calibri" w:hAnsi="Calibri" w:cs="Calibri"/>
          <w:sz w:val="24"/>
          <w:szCs w:val="24"/>
        </w:rPr>
        <w:t>When a match is found, expand upon what is pictured there. (</w:t>
      </w:r>
      <w:r w:rsidRPr="009F1F9E" w:rsidR="009F1F9E">
        <w:rPr>
          <w:rFonts w:ascii="Calibri" w:hAnsi="Calibri" w:cs="Calibri"/>
          <w:sz w:val="24"/>
          <w:szCs w:val="24"/>
        </w:rPr>
        <w:t>F</w:t>
      </w:r>
      <w:r w:rsidRPr="009F1F9E">
        <w:rPr>
          <w:rFonts w:ascii="Calibri" w:hAnsi="Calibri" w:cs="Calibri"/>
          <w:sz w:val="24"/>
          <w:szCs w:val="24"/>
        </w:rPr>
        <w:t>or example, for the child at the podium, explain that sometime people give speeches to encourage people to vote for them)</w:t>
      </w:r>
    </w:p>
    <w:p w:rsidRPr="00D50B30" w:rsidR="00C846FD" w:rsidP="00D463C8" w:rsidRDefault="00C846FD" w14:paraId="2253D26C" w14:textId="226C5F56">
      <w:pPr>
        <w:pStyle w:val="ListParagraph"/>
        <w:numPr>
          <w:ilvl w:val="0"/>
          <w:numId w:val="72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9F1F9E">
        <w:rPr>
          <w:rFonts w:ascii="Calibri" w:hAnsi="Calibri" w:cs="Calibri"/>
          <w:sz w:val="24"/>
          <w:szCs w:val="24"/>
        </w:rPr>
        <w:t>Continue until all matches have been made.</w:t>
      </w:r>
    </w:p>
    <w:p w:rsidRPr="0095244C" w:rsidR="00D50B30" w:rsidP="00D463C8" w:rsidRDefault="00D50B30" w14:paraId="33BC80E4" w14:textId="77777777">
      <w:pPr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95244C">
        <w:rPr>
          <w:rFonts w:eastAsia="Calibri" w:cstheme="minorHAnsi"/>
          <w:sz w:val="24"/>
          <w:szCs w:val="24"/>
        </w:rPr>
        <w:t>Debrief the activity by having students reflect on what they learned.</w:t>
      </w:r>
    </w:p>
    <w:p w:rsidRPr="0095244C" w:rsidR="00D50B30" w:rsidP="00D463C8" w:rsidRDefault="00D50B30" w14:paraId="61A97DD9" w14:textId="0F41E6AC">
      <w:pPr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95244C">
        <w:rPr>
          <w:rFonts w:eastAsia="Calibri" w:cstheme="minorHAnsi"/>
          <w:sz w:val="24"/>
          <w:szCs w:val="24"/>
        </w:rPr>
        <w:t xml:space="preserve">Ask each student to draw an illustration on a </w:t>
      </w:r>
      <w:r w:rsidRPr="0095244C">
        <w:rPr>
          <w:rFonts w:eastAsia="Calibri" w:cstheme="minorHAnsi"/>
          <w:b/>
          <w:bCs/>
          <w:sz w:val="24"/>
          <w:szCs w:val="24"/>
        </w:rPr>
        <w:t>blank piece of paper</w:t>
      </w:r>
      <w:r w:rsidRPr="0095244C">
        <w:rPr>
          <w:rFonts w:eastAsia="Calibri" w:cstheme="minorHAnsi"/>
          <w:sz w:val="24"/>
          <w:szCs w:val="24"/>
        </w:rPr>
        <w:t xml:space="preserve"> of what they reviewed/learned from the </w:t>
      </w:r>
      <w:r>
        <w:rPr>
          <w:rFonts w:eastAsia="Calibri" w:cstheme="minorHAnsi"/>
          <w:sz w:val="24"/>
          <w:szCs w:val="24"/>
        </w:rPr>
        <w:t>lesson</w:t>
      </w:r>
      <w:r w:rsidRPr="0095244C">
        <w:rPr>
          <w:rFonts w:eastAsia="Calibri" w:cstheme="minorHAnsi"/>
          <w:sz w:val="24"/>
          <w:szCs w:val="24"/>
        </w:rPr>
        <w:t>.</w:t>
      </w:r>
    </w:p>
    <w:p w:rsidR="00D50B30" w:rsidP="00D463C8" w:rsidRDefault="00D50B30" w14:paraId="3E4DD190" w14:textId="77777777">
      <w:pPr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D9201B">
        <w:rPr>
          <w:rFonts w:eastAsia="Calibri" w:cstheme="minorHAnsi"/>
          <w:sz w:val="24"/>
          <w:szCs w:val="24"/>
        </w:rPr>
        <w:t>Allow students to share their illustrations if time permits.</w:t>
      </w:r>
    </w:p>
    <w:p w:rsidRPr="00D50B30" w:rsidR="00D50B30" w:rsidP="00D463C8" w:rsidRDefault="00D50B30" w14:paraId="45B1093F" w14:textId="0E81350C">
      <w:pPr>
        <w:numPr>
          <w:ilvl w:val="0"/>
          <w:numId w:val="7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D70C71">
        <w:rPr>
          <w:rFonts w:cstheme="minorHAnsi"/>
          <w:sz w:val="24"/>
          <w:szCs w:val="24"/>
        </w:rPr>
        <w:t>Collect illustrations as students exit the class and review to ensure they understand the content.</w:t>
      </w:r>
    </w:p>
    <w:p w:rsidR="00571A30" w:rsidP="00165DB2" w:rsidRDefault="00571A30" w14:paraId="706EC6D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  <w:shd w:val="clear" w:color="auto" w:fill="FFFF00"/>
        </w:rPr>
      </w:pPr>
    </w:p>
    <w:p w:rsidR="00571A30" w:rsidP="00165DB2" w:rsidRDefault="00571A30" w14:paraId="5F1D229A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:rsidR="00C151EA" w:rsidP="00165DB2" w:rsidRDefault="00C151EA" w14:paraId="1BD1CBD0" w14:textId="16C4D96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1C52BD68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7DEBF18C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6171AD24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27F004B1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584CBA2D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19D95F09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2C814812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56478C0B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1D97129A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7BC948A8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261E6D2F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190C34CF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712BE0B0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2F704277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601E53F1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165DB2" w:rsidRDefault="00B04E06" w14:paraId="5F0FEB51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B04E06" w:rsidP="00B04E06" w:rsidRDefault="00B04E06" w14:paraId="5807C3A0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6B9D858E" wp14:editId="1519872F">
            <wp:extent cx="2051685" cy="954405"/>
            <wp:effectExtent l="0" t="0" r="5715" b="0"/>
            <wp:docPr id="1304173416" name="Picture 1304173416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E06" w:rsidP="00B04E06" w:rsidRDefault="00B04E06" w14:paraId="3CE8A9C4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</w:p>
    <w:p w:rsidRPr="00741D75" w:rsidR="00B04E06" w:rsidP="00B04E06" w:rsidRDefault="00B04E06" w14:paraId="44C59979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ascii="Calibri" w:hAnsi="Calibri" w:eastAsia="Calibri" w:cs="Calibri"/>
          <w:sz w:val="20"/>
          <w:szCs w:val="20"/>
        </w:rPr>
      </w:pPr>
      <w:r w:rsidRPr="00741D75">
        <w:rPr>
          <w:rFonts w:ascii="Calibri" w:hAnsi="Calibri" w:eastAsia="Calibri" w:cs="Calibri"/>
          <w:sz w:val="20"/>
          <w:szCs w:val="20"/>
        </w:rPr>
        <w:t>The Law-Related Education Academy is sponsored by the Arizona Foundation for Legal Services &amp; Education with funding made possible by the Arizona Supreme Court and the Arizona Department of Education.</w:t>
      </w:r>
    </w:p>
    <w:p w:rsidR="00B04E06" w:rsidP="00B04E06" w:rsidRDefault="00B04E06" w14:paraId="02CD712C" w14:textId="77777777">
      <w:pPr>
        <w:widowControl w:val="0"/>
        <w:spacing w:after="0" w:line="240" w:lineRule="auto"/>
        <w:jc w:val="center"/>
        <w:outlineLvl w:val="0"/>
        <w:rPr>
          <w:rFonts w:eastAsia="Calibri" w:cs="Calibri"/>
          <w:b/>
          <w:bCs/>
          <w:sz w:val="24"/>
          <w:szCs w:val="24"/>
        </w:rPr>
      </w:pPr>
    </w:p>
    <w:p w:rsidR="00B04E06" w:rsidP="00B04E06" w:rsidRDefault="00B04E06" w14:paraId="72735AF8" w14:textId="11430B3A">
      <w:pPr>
        <w:widowControl w:val="0"/>
        <w:spacing w:after="0" w:line="240" w:lineRule="auto"/>
        <w:jc w:val="center"/>
        <w:outlineLvl w:val="0"/>
        <w:rPr>
          <w:rFonts w:eastAsia="Calibri" w:cs="Calibri"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Game</w:t>
      </w:r>
      <w:r w:rsidRPr="68C89D39">
        <w:rPr>
          <w:rFonts w:eastAsia="Calibri" w:cs="Calibri"/>
          <w:b/>
          <w:bCs/>
          <w:sz w:val="24"/>
          <w:szCs w:val="24"/>
        </w:rPr>
        <w:t xml:space="preserve"> Lesson Plan</w:t>
      </w:r>
    </w:p>
    <w:p w:rsidR="00B04E06" w:rsidP="00B04E06" w:rsidRDefault="00B04E06" w14:paraId="4E75D5A0" w14:textId="77777777">
      <w:pPr>
        <w:widowControl w:val="0"/>
        <w:spacing w:after="0" w:line="240" w:lineRule="auto"/>
        <w:contextualSpacing/>
        <w:jc w:val="center"/>
        <w:rPr>
          <w:rFonts w:eastAsia="Tahoma"/>
          <w:color w:val="000000" w:themeColor="text1"/>
          <w:sz w:val="24"/>
          <w:szCs w:val="24"/>
        </w:rPr>
      </w:pPr>
      <w:r w:rsidRPr="68C89D39">
        <w:rPr>
          <w:rFonts w:eastAsia="Tahoma"/>
          <w:color w:val="000000" w:themeColor="text1"/>
          <w:sz w:val="24"/>
          <w:szCs w:val="24"/>
        </w:rPr>
        <w:t>(</w:t>
      </w:r>
      <w:r>
        <w:rPr>
          <w:rFonts w:eastAsia="Tahoma"/>
          <w:color w:val="000000" w:themeColor="text1"/>
          <w:sz w:val="24"/>
          <w:szCs w:val="24"/>
        </w:rPr>
        <w:t>3-5</w:t>
      </w:r>
      <w:r w:rsidRPr="68C89D39">
        <w:rPr>
          <w:rFonts w:eastAsia="Tahoma"/>
          <w:color w:val="000000" w:themeColor="text1"/>
          <w:sz w:val="24"/>
          <w:szCs w:val="24"/>
        </w:rPr>
        <w:t>)</w:t>
      </w:r>
    </w:p>
    <w:p w:rsidRPr="007D0C4A" w:rsidR="00B04E06" w:rsidP="00B04E06" w:rsidRDefault="00B04E06" w14:paraId="19914CF2" w14:textId="77777777">
      <w:pPr>
        <w:tabs>
          <w:tab w:val="left" w:pos="7275"/>
        </w:tabs>
        <w:jc w:val="center"/>
        <w:rPr>
          <w:b/>
          <w:bCs/>
          <w:sz w:val="24"/>
          <w:szCs w:val="24"/>
        </w:rPr>
      </w:pPr>
      <w:r w:rsidRPr="00B24470">
        <w:rPr>
          <w:b/>
          <w:bCs/>
          <w:sz w:val="24"/>
          <w:szCs w:val="24"/>
        </w:rPr>
        <w:t>Arizona State Standards</w:t>
      </w:r>
      <w:r>
        <w:rPr>
          <w:b/>
          <w:bCs/>
          <w:sz w:val="24"/>
          <w:szCs w:val="24"/>
        </w:rPr>
        <w:t xml:space="preserve"> Correlations</w:t>
      </w:r>
    </w:p>
    <w:p w:rsidR="00B04E06" w:rsidP="00B04E06" w:rsidRDefault="00B04E06" w14:paraId="76419004" w14:textId="77777777">
      <w:pPr>
        <w:tabs>
          <w:tab w:val="left" w:pos="7275"/>
        </w:tabs>
        <w:spacing w:after="0" w:line="240" w:lineRule="auto"/>
        <w:rPr>
          <w:b/>
          <w:bCs/>
          <w:sz w:val="24"/>
          <w:szCs w:val="24"/>
        </w:rPr>
      </w:pPr>
    </w:p>
    <w:p w:rsidRPr="00024BD9" w:rsidR="00B04E06" w:rsidP="00B04E06" w:rsidRDefault="00B04E06" w14:paraId="4C3EDAD2" w14:textId="77777777">
      <w:pPr>
        <w:spacing w:after="0" w:line="240" w:lineRule="auto"/>
        <w:rPr>
          <w:rFonts w:ascii="Calibri" w:hAnsi="Calibri" w:eastAsia="Times New Roman" w:cs="Calibri"/>
          <w:b/>
          <w:sz w:val="24"/>
          <w:szCs w:val="24"/>
        </w:rPr>
      </w:pPr>
      <w:r w:rsidRPr="00024BD9">
        <w:rPr>
          <w:rFonts w:ascii="Calibri" w:hAnsi="Calibri" w:eastAsia="Times New Roman" w:cs="Calibri"/>
          <w:b/>
          <w:sz w:val="24"/>
          <w:szCs w:val="24"/>
        </w:rPr>
        <w:t>Civics:</w:t>
      </w:r>
    </w:p>
    <w:p w:rsidRPr="00024BD9" w:rsidR="00B04E06" w:rsidP="00B04E06" w:rsidRDefault="00154D70" w14:paraId="225D7D63" w14:textId="10728E02">
      <w:pPr>
        <w:spacing w:after="0" w:line="240" w:lineRule="auto"/>
        <w:rPr>
          <w:rFonts w:ascii="Calibri" w:hAnsi="Calibri" w:eastAsia="Times New Roman" w:cs="Calibri"/>
          <w:sz w:val="24"/>
          <w:szCs w:val="24"/>
        </w:rPr>
      </w:pPr>
      <w:r>
        <w:rPr>
          <w:rFonts w:ascii="Calibri" w:hAnsi="Calibri" w:eastAsia="Times New Roman" w:cs="Calibri"/>
          <w:sz w:val="24"/>
          <w:szCs w:val="24"/>
        </w:rPr>
        <w:t>3</w:t>
      </w:r>
      <w:r w:rsidRPr="00024BD9" w:rsidR="00B04E06">
        <w:rPr>
          <w:rFonts w:ascii="Calibri" w:hAnsi="Calibri" w:eastAsia="Times New Roman" w:cs="Calibri"/>
          <w:sz w:val="24"/>
          <w:szCs w:val="24"/>
        </w:rPr>
        <w:t>.C4.1 Explain how people work together to identify and solve problems within the classroom and school.</w:t>
      </w:r>
    </w:p>
    <w:p w:rsidRPr="00024BD9" w:rsidR="00B04E06" w:rsidP="00B04E06" w:rsidRDefault="00B04E06" w14:paraId="77A0034C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</w:p>
    <w:p w:rsidRPr="00024BD9" w:rsidR="00B04E06" w:rsidP="00B04E06" w:rsidRDefault="00B04E06" w14:paraId="50AB6DA0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  <w:r w:rsidRPr="00024BD9">
        <w:rPr>
          <w:rFonts w:ascii="Calibri" w:hAnsi="Calibri" w:eastAsia="Calibri" w:cs="Calibri"/>
          <w:b/>
          <w:sz w:val="24"/>
          <w:szCs w:val="24"/>
        </w:rPr>
        <w:t xml:space="preserve">Reading:  </w:t>
      </w:r>
    </w:p>
    <w:p w:rsidRPr="00024BD9" w:rsidR="00B04E06" w:rsidP="00B04E06" w:rsidRDefault="00154D70" w14:paraId="5B996612" w14:textId="4AA9652B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3</w:t>
      </w:r>
      <w:r w:rsidRPr="00024BD9" w:rsidR="00B04E06">
        <w:rPr>
          <w:rFonts w:ascii="Calibri" w:hAnsi="Calibri" w:eastAsia="Calibri" w:cs="Calibri"/>
          <w:sz w:val="24"/>
          <w:szCs w:val="24"/>
        </w:rPr>
        <w:t>.RL.10</w:t>
      </w:r>
      <w:proofErr w:type="gramStart"/>
      <w:r w:rsidRPr="00024BD9" w:rsidR="00B04E06">
        <w:rPr>
          <w:rFonts w:ascii="Calibri" w:hAnsi="Calibri" w:eastAsia="Calibri" w:cs="Calibri"/>
          <w:sz w:val="24"/>
          <w:szCs w:val="24"/>
        </w:rPr>
        <w:t>:  With</w:t>
      </w:r>
      <w:proofErr w:type="gramEnd"/>
      <w:r w:rsidRPr="00024BD9" w:rsidR="00B04E06">
        <w:rPr>
          <w:rFonts w:ascii="Calibri" w:hAnsi="Calibri" w:eastAsia="Calibri" w:cs="Calibri"/>
          <w:sz w:val="24"/>
          <w:szCs w:val="24"/>
        </w:rPr>
        <w:t xml:space="preserve"> </w:t>
      </w:r>
      <w:proofErr w:type="gramStart"/>
      <w:r w:rsidRPr="00024BD9" w:rsidR="00B04E06">
        <w:rPr>
          <w:rFonts w:ascii="Calibri" w:hAnsi="Calibri" w:eastAsia="Calibri" w:cs="Calibri"/>
          <w:sz w:val="24"/>
          <w:szCs w:val="24"/>
        </w:rPr>
        <w:t>prompting</w:t>
      </w:r>
      <w:proofErr w:type="gramEnd"/>
      <w:r w:rsidRPr="00024BD9" w:rsidR="00B04E06">
        <w:rPr>
          <w:rFonts w:ascii="Calibri" w:hAnsi="Calibri" w:eastAsia="Calibri" w:cs="Calibri"/>
          <w:sz w:val="24"/>
          <w:szCs w:val="24"/>
        </w:rPr>
        <w:t xml:space="preserve"> and support, actively engage in group reading activities with purpose and understanding.</w:t>
      </w:r>
    </w:p>
    <w:p w:rsidRPr="00024BD9" w:rsidR="00B04E06" w:rsidP="00B04E06" w:rsidRDefault="00B04E06" w14:paraId="26ED9D4D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</w:p>
    <w:p w:rsidRPr="00024BD9" w:rsidR="00B04E06" w:rsidP="00B04E06" w:rsidRDefault="00B04E06" w14:paraId="04B867DF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  <w:r w:rsidRPr="00024BD9">
        <w:rPr>
          <w:rFonts w:ascii="Calibri" w:hAnsi="Calibri" w:eastAsia="Calibri" w:cs="Calibri"/>
          <w:b/>
          <w:sz w:val="24"/>
          <w:szCs w:val="24"/>
        </w:rPr>
        <w:t>Comprehension and Collaboration:</w:t>
      </w:r>
    </w:p>
    <w:p w:rsidRPr="00024BD9" w:rsidR="00B04E06" w:rsidP="00B04E06" w:rsidRDefault="00154D70" w14:paraId="317581C5" w14:textId="56A919FD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3</w:t>
      </w:r>
      <w:r w:rsidRPr="00024BD9" w:rsidR="00B04E06">
        <w:rPr>
          <w:rFonts w:ascii="Calibri" w:hAnsi="Calibri" w:eastAsia="Calibri" w:cs="Calibri"/>
          <w:sz w:val="24"/>
          <w:szCs w:val="24"/>
        </w:rPr>
        <w:t>.SL.1</w:t>
      </w:r>
      <w:r w:rsidRPr="00024BD9" w:rsidR="00B04E06">
        <w:rPr>
          <w:rFonts w:ascii="Calibri" w:hAnsi="Calibri" w:eastAsia="Calibri" w:cs="Calibri"/>
          <w:sz w:val="24"/>
          <w:szCs w:val="24"/>
        </w:rPr>
        <w:tab/>
      </w:r>
      <w:r w:rsidRPr="00024BD9" w:rsidR="00B04E06">
        <w:rPr>
          <w:rFonts w:ascii="Calibri" w:hAnsi="Calibri" w:eastAsia="Calibri" w:cs="Calibri"/>
          <w:sz w:val="24"/>
          <w:szCs w:val="24"/>
        </w:rPr>
        <w:t>Participate in collaborative conversations with diverse partners about topics and texts with peers and adults in small and larger groups.</w:t>
      </w:r>
    </w:p>
    <w:p w:rsidRPr="00024BD9" w:rsidR="00B04E06" w:rsidP="00B04E06" w:rsidRDefault="00B04E06" w14:paraId="04003F68" w14:textId="77777777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 w:rsidRPr="00024BD9">
        <w:rPr>
          <w:rFonts w:ascii="Calibri" w:hAnsi="Calibri" w:eastAsia="Calibri" w:cs="Calibri"/>
          <w:sz w:val="24"/>
          <w:szCs w:val="24"/>
        </w:rPr>
        <w:t>K.SL.5</w:t>
      </w:r>
      <w:r w:rsidRPr="00024BD9">
        <w:rPr>
          <w:rFonts w:ascii="Calibri" w:hAnsi="Calibri" w:eastAsia="Calibri" w:cs="Calibri"/>
          <w:sz w:val="24"/>
          <w:szCs w:val="24"/>
        </w:rPr>
        <w:tab/>
      </w:r>
      <w:r w:rsidRPr="00024BD9">
        <w:rPr>
          <w:rFonts w:ascii="Calibri" w:hAnsi="Calibri" w:eastAsia="Calibri" w:cs="Calibri"/>
          <w:sz w:val="24"/>
          <w:szCs w:val="24"/>
        </w:rPr>
        <w:t xml:space="preserve">Add drawings or other visual displays to descriptions as desired to provide additional detail. </w:t>
      </w:r>
    </w:p>
    <w:p w:rsidRPr="00024BD9" w:rsidR="00B04E06" w:rsidP="00B04E06" w:rsidRDefault="00B04E06" w14:paraId="188D2E48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</w:p>
    <w:p w:rsidRPr="00024BD9" w:rsidR="00B04E06" w:rsidP="00B04E06" w:rsidRDefault="00B04E06" w14:paraId="7B354E27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  <w:r w:rsidRPr="00024BD9">
        <w:rPr>
          <w:rFonts w:ascii="Calibri" w:hAnsi="Calibri" w:eastAsia="Calibri" w:cs="Calibri"/>
          <w:b/>
          <w:sz w:val="24"/>
          <w:szCs w:val="24"/>
        </w:rPr>
        <w:t>Vocabulary:</w:t>
      </w:r>
    </w:p>
    <w:p w:rsidRPr="00024BD9" w:rsidR="00B04E06" w:rsidP="00B04E06" w:rsidRDefault="00154D70" w14:paraId="470431BE" w14:textId="0FB1C4D2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3</w:t>
      </w:r>
      <w:r w:rsidRPr="00024BD9" w:rsidR="00B04E06">
        <w:rPr>
          <w:rFonts w:ascii="Calibri" w:hAnsi="Calibri" w:eastAsia="Calibri" w:cs="Calibri"/>
          <w:sz w:val="24"/>
          <w:szCs w:val="24"/>
        </w:rPr>
        <w:t>.L.6</w:t>
      </w:r>
      <w:r w:rsidRPr="00024BD9" w:rsidR="00B04E06">
        <w:rPr>
          <w:rFonts w:ascii="Calibri" w:hAnsi="Calibri" w:eastAsia="Calibri" w:cs="Calibri"/>
          <w:sz w:val="24"/>
          <w:szCs w:val="24"/>
        </w:rPr>
        <w:tab/>
      </w:r>
      <w:r w:rsidRPr="00024BD9" w:rsidR="00B04E06">
        <w:rPr>
          <w:rFonts w:ascii="Calibri" w:hAnsi="Calibri" w:eastAsia="Calibri" w:cs="Calibri"/>
          <w:sz w:val="24"/>
          <w:szCs w:val="24"/>
        </w:rPr>
        <w:t>Use words and phrases acquired through conversations, reading, and being read to, and responding to texts.</w:t>
      </w:r>
    </w:p>
    <w:p w:rsidR="00B04E06" w:rsidP="00165DB2" w:rsidRDefault="00B04E06" w14:paraId="62ABC361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571A30" w:rsidP="00165DB2" w:rsidRDefault="00571A30" w14:paraId="6E43B8CC" w14:textId="277AB916">
      <w:pPr>
        <w:pStyle w:val="paragraph"/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</w:p>
    <w:p w:rsidR="006349C5" w:rsidP="00165DB2" w:rsidRDefault="006349C5" w14:paraId="7E515325" w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sectPr w:rsidR="006349C5" w:rsidSect="000C2FB9">
      <w:footerReference w:type="default" r:id="rId13"/>
      <w:pgSz w:w="12240" w:h="15840" w:orient="portrait"/>
      <w:pgMar w:top="720" w:right="720" w:bottom="720" w:left="720" w:header="432" w:footer="288" w:gutter="0"/>
      <w:pgBorders w:offsetFrom="page">
        <w:top w:val="thinThickMediumGap" w:color="auto" w:sz="12" w:space="24"/>
        <w:left w:val="thinThickMediumGap" w:color="auto" w:sz="12" w:space="24"/>
        <w:bottom w:val="thickThinMediumGap" w:color="auto" w:sz="12" w:space="24"/>
        <w:right w:val="thickThinMediumGap" w:color="auto" w:sz="12" w:space="24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5E4C" w:rsidP="00DD3CC7" w:rsidRDefault="00A15E4C" w14:paraId="39AC3C6A" w14:textId="77777777">
      <w:pPr>
        <w:spacing w:after="0" w:line="240" w:lineRule="auto"/>
      </w:pPr>
      <w:r>
        <w:separator/>
      </w:r>
    </w:p>
  </w:endnote>
  <w:endnote w:type="continuationSeparator" w:id="0">
    <w:p w:rsidR="00A15E4C" w:rsidP="00DD3CC7" w:rsidRDefault="00A15E4C" w14:paraId="6B61625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41985" w:rsidR="00DD3CC7" w:rsidRDefault="00DD3CC7" w14:paraId="0C365AD9" w14:textId="65C094CC">
    <w:pPr>
      <w:pStyle w:val="Footer"/>
      <w:pBdr>
        <w:top w:val="thinThickSmallGap" w:color="622423" w:themeColor="accent2" w:themeShade="7F" w:sz="24" w:space="1"/>
      </w:pBdr>
      <w:rPr>
        <w:rFonts w:eastAsiaTheme="majorEastAsia" w:cstheme="minorHAnsi"/>
      </w:rPr>
    </w:pPr>
    <w:r w:rsidRPr="00441985">
      <w:rPr>
        <w:rFonts w:eastAsiaTheme="majorEastAsia" w:cstheme="minorHAnsi"/>
      </w:rPr>
      <w:t xml:space="preserve">Arizona Foundation for Legal Services and Education  </w:t>
    </w:r>
    <w:r w:rsidRPr="00441985" w:rsidR="001B57D3">
      <w:rPr>
        <w:rFonts w:eastAsiaTheme="majorEastAsia" w:cstheme="minorHAnsi"/>
      </w:rPr>
      <w:t xml:space="preserve">                       </w:t>
    </w:r>
    <w:proofErr w:type="gramStart"/>
    <w:r w:rsidRPr="00441985" w:rsidR="001B57D3">
      <w:rPr>
        <w:rFonts w:eastAsiaTheme="majorEastAsia" w:cstheme="minorHAnsi"/>
      </w:rPr>
      <w:t xml:space="preserve"> </w:t>
    </w:r>
    <w:r w:rsidRPr="00441985" w:rsidR="00B04E06">
      <w:rPr>
        <w:rFonts w:eastAsiaTheme="majorEastAsia" w:cstheme="minorHAnsi"/>
      </w:rPr>
      <w:t xml:space="preserve">  (</w:t>
    </w:r>
    <w:proofErr w:type="gramEnd"/>
    <w:r w:rsidR="00D8788E">
      <w:rPr>
        <w:rFonts w:eastAsiaTheme="majorEastAsia" w:cstheme="minorHAnsi"/>
      </w:rPr>
      <w:t>June</w:t>
    </w:r>
    <w:r w:rsidR="00AA7786">
      <w:rPr>
        <w:rFonts w:eastAsiaTheme="majorEastAsia" w:cstheme="minorHAnsi"/>
      </w:rPr>
      <w:t xml:space="preserve"> </w:t>
    </w:r>
    <w:r w:rsidR="00571A30">
      <w:rPr>
        <w:rFonts w:eastAsiaTheme="majorEastAsia" w:cstheme="minorHAnsi"/>
      </w:rPr>
      <w:t>202</w:t>
    </w:r>
    <w:r w:rsidR="00D8788E">
      <w:rPr>
        <w:rFonts w:eastAsiaTheme="majorEastAsia" w:cstheme="minorHAnsi"/>
      </w:rPr>
      <w:t>6</w:t>
    </w:r>
    <w:r w:rsidRPr="00441985" w:rsidR="00EB0D8E">
      <w:rPr>
        <w:rFonts w:eastAsiaTheme="majorEastAsia" w:cstheme="minorHAnsi"/>
      </w:rPr>
      <w:t xml:space="preserve">) </w:t>
    </w:r>
    <w:r w:rsidRPr="00441985">
      <w:rPr>
        <w:rFonts w:eastAsiaTheme="majorEastAsia" w:cstheme="minorHAnsi"/>
      </w:rPr>
      <w:ptab w:alignment="right" w:relativeTo="margin" w:leader="none"/>
    </w:r>
    <w:r w:rsidRPr="00441985">
      <w:rPr>
        <w:rFonts w:eastAsiaTheme="majorEastAsia" w:cstheme="minorHAnsi"/>
      </w:rPr>
      <w:t xml:space="preserve">Page </w:t>
    </w:r>
    <w:r w:rsidRPr="00441985">
      <w:rPr>
        <w:rFonts w:eastAsiaTheme="minorEastAsia" w:cstheme="minorHAnsi"/>
      </w:rPr>
      <w:fldChar w:fldCharType="begin"/>
    </w:r>
    <w:r w:rsidRPr="00441985">
      <w:rPr>
        <w:rFonts w:cstheme="minorHAnsi"/>
      </w:rPr>
      <w:instrText xml:space="preserve"> PAGE   \* MERGEFORMAT </w:instrText>
    </w:r>
    <w:r w:rsidRPr="00441985">
      <w:rPr>
        <w:rFonts w:eastAsiaTheme="minorEastAsia" w:cstheme="minorHAnsi"/>
      </w:rPr>
      <w:fldChar w:fldCharType="separate"/>
    </w:r>
    <w:r w:rsidRPr="00441985" w:rsidR="00441985">
      <w:rPr>
        <w:rFonts w:eastAsiaTheme="majorEastAsia" w:cstheme="minorHAnsi"/>
        <w:noProof/>
      </w:rPr>
      <w:t>1</w:t>
    </w:r>
    <w:r w:rsidRPr="00441985">
      <w:rPr>
        <w:rFonts w:eastAsiaTheme="majorEastAsia" w:cstheme="minorHAnsi"/>
        <w:noProof/>
      </w:rPr>
      <w:fldChar w:fldCharType="end"/>
    </w:r>
  </w:p>
  <w:p w:rsidR="00DD3CC7" w:rsidRDefault="00DD3CC7" w14:paraId="1C47E12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5E4C" w:rsidP="00DD3CC7" w:rsidRDefault="00A15E4C" w14:paraId="65C62E58" w14:textId="77777777">
      <w:pPr>
        <w:spacing w:after="0" w:line="240" w:lineRule="auto"/>
      </w:pPr>
      <w:r>
        <w:separator/>
      </w:r>
    </w:p>
  </w:footnote>
  <w:footnote w:type="continuationSeparator" w:id="0">
    <w:p w:rsidR="00A15E4C" w:rsidP="00DD3CC7" w:rsidRDefault="00A15E4C" w14:paraId="5DD75F3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E6B"/>
    <w:multiLevelType w:val="multilevel"/>
    <w:tmpl w:val="43849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0322559"/>
    <w:multiLevelType w:val="multilevel"/>
    <w:tmpl w:val="0212B9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" w15:restartNumberingAfterBreak="0">
    <w:nsid w:val="05094D04"/>
    <w:multiLevelType w:val="hybridMultilevel"/>
    <w:tmpl w:val="C58E78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3251B2"/>
    <w:multiLevelType w:val="multilevel"/>
    <w:tmpl w:val="C3C88A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" w15:restartNumberingAfterBreak="0">
    <w:nsid w:val="076E4237"/>
    <w:multiLevelType w:val="multilevel"/>
    <w:tmpl w:val="C45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7ED524A"/>
    <w:multiLevelType w:val="multilevel"/>
    <w:tmpl w:val="46EC32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08AA0B45"/>
    <w:multiLevelType w:val="multilevel"/>
    <w:tmpl w:val="210C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0AD6700C"/>
    <w:multiLevelType w:val="multilevel"/>
    <w:tmpl w:val="A49EDC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0B3F21CC"/>
    <w:multiLevelType w:val="multilevel"/>
    <w:tmpl w:val="AECC75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0BD4708F"/>
    <w:multiLevelType w:val="hybridMultilevel"/>
    <w:tmpl w:val="8F66D34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0C13543E"/>
    <w:multiLevelType w:val="multilevel"/>
    <w:tmpl w:val="51FED9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1" w15:restartNumberingAfterBreak="0">
    <w:nsid w:val="0CE61868"/>
    <w:multiLevelType w:val="multilevel"/>
    <w:tmpl w:val="25BE74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0DC60ABA"/>
    <w:multiLevelType w:val="multilevel"/>
    <w:tmpl w:val="7F7646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0E4B0DE7"/>
    <w:multiLevelType w:val="multilevel"/>
    <w:tmpl w:val="296C68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103865DE"/>
    <w:multiLevelType w:val="multilevel"/>
    <w:tmpl w:val="84DA0C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5" w15:restartNumberingAfterBreak="0">
    <w:nsid w:val="11FB070D"/>
    <w:multiLevelType w:val="multilevel"/>
    <w:tmpl w:val="75FA7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1AB2456D"/>
    <w:multiLevelType w:val="multilevel"/>
    <w:tmpl w:val="322E63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1C621EF9"/>
    <w:multiLevelType w:val="multilevel"/>
    <w:tmpl w:val="D138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1DE172AA"/>
    <w:multiLevelType w:val="multilevel"/>
    <w:tmpl w:val="75E423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243E1A3C"/>
    <w:multiLevelType w:val="multilevel"/>
    <w:tmpl w:val="64FC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25CA66E6"/>
    <w:multiLevelType w:val="multilevel"/>
    <w:tmpl w:val="856C01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1" w15:restartNumberingAfterBreak="0">
    <w:nsid w:val="2689039A"/>
    <w:multiLevelType w:val="multilevel"/>
    <w:tmpl w:val="9160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26E672A4"/>
    <w:multiLevelType w:val="multilevel"/>
    <w:tmpl w:val="907C85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295845A7"/>
    <w:multiLevelType w:val="multilevel"/>
    <w:tmpl w:val="D69CB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29683B7C"/>
    <w:multiLevelType w:val="multilevel"/>
    <w:tmpl w:val="71925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2BB045E9"/>
    <w:multiLevelType w:val="multilevel"/>
    <w:tmpl w:val="8A00C6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6" w15:restartNumberingAfterBreak="0">
    <w:nsid w:val="2BE3626F"/>
    <w:multiLevelType w:val="multilevel"/>
    <w:tmpl w:val="21A626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7" w15:restartNumberingAfterBreak="0">
    <w:nsid w:val="2D8E4C30"/>
    <w:multiLevelType w:val="multilevel"/>
    <w:tmpl w:val="2BB2C7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8" w15:restartNumberingAfterBreak="0">
    <w:nsid w:val="2E035BB8"/>
    <w:multiLevelType w:val="multilevel"/>
    <w:tmpl w:val="FBFC8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2FFD2E13"/>
    <w:multiLevelType w:val="multilevel"/>
    <w:tmpl w:val="7756B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305C6ECC"/>
    <w:multiLevelType w:val="multilevel"/>
    <w:tmpl w:val="A520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33370531"/>
    <w:multiLevelType w:val="hybridMultilevel"/>
    <w:tmpl w:val="759A39C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36D6703C"/>
    <w:multiLevelType w:val="multilevel"/>
    <w:tmpl w:val="F2CC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37F16992"/>
    <w:multiLevelType w:val="multilevel"/>
    <w:tmpl w:val="B864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38FC6C03"/>
    <w:multiLevelType w:val="multilevel"/>
    <w:tmpl w:val="E38E63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5" w15:restartNumberingAfterBreak="0">
    <w:nsid w:val="3B16786A"/>
    <w:multiLevelType w:val="multilevel"/>
    <w:tmpl w:val="C45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3B2E1E2D"/>
    <w:multiLevelType w:val="hybridMultilevel"/>
    <w:tmpl w:val="C366DBE6"/>
    <w:lvl w:ilvl="0" w:tplc="C6E027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96DDA"/>
    <w:multiLevelType w:val="multilevel"/>
    <w:tmpl w:val="2190FF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3D59474F"/>
    <w:multiLevelType w:val="multilevel"/>
    <w:tmpl w:val="BEB49F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9" w15:restartNumberingAfterBreak="0">
    <w:nsid w:val="44F81E57"/>
    <w:multiLevelType w:val="multilevel"/>
    <w:tmpl w:val="442243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0" w15:restartNumberingAfterBreak="0">
    <w:nsid w:val="452B3C5C"/>
    <w:multiLevelType w:val="hybridMultilevel"/>
    <w:tmpl w:val="D96CA514"/>
    <w:lvl w:ilvl="0" w:tplc="6E007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3C565B"/>
    <w:multiLevelType w:val="multilevel"/>
    <w:tmpl w:val="665EBB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2" w15:restartNumberingAfterBreak="0">
    <w:nsid w:val="47B53F6B"/>
    <w:multiLevelType w:val="multilevel"/>
    <w:tmpl w:val="4BA456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3" w15:restartNumberingAfterBreak="0">
    <w:nsid w:val="4A79424F"/>
    <w:multiLevelType w:val="multilevel"/>
    <w:tmpl w:val="19B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4" w15:restartNumberingAfterBreak="0">
    <w:nsid w:val="4B456B21"/>
    <w:multiLevelType w:val="multilevel"/>
    <w:tmpl w:val="2F066A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4B467F3A"/>
    <w:multiLevelType w:val="hybridMultilevel"/>
    <w:tmpl w:val="809A2E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4C4F49CB"/>
    <w:multiLevelType w:val="hybridMultilevel"/>
    <w:tmpl w:val="502E58E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asciiTheme="minorHAnsi" w:hAnsiTheme="minorHAnsi" w:cstheme="minorHAnsi"/>
        <w:b w:val="0"/>
        <w:bCs w:val="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6B7ADB"/>
    <w:multiLevelType w:val="multilevel"/>
    <w:tmpl w:val="CCCE72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8" w15:restartNumberingAfterBreak="0">
    <w:nsid w:val="4CF22441"/>
    <w:multiLevelType w:val="multilevel"/>
    <w:tmpl w:val="F558CD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9" w15:restartNumberingAfterBreak="0">
    <w:nsid w:val="4FBD3DA8"/>
    <w:multiLevelType w:val="multilevel"/>
    <w:tmpl w:val="43DA4E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0" w15:restartNumberingAfterBreak="0">
    <w:nsid w:val="50603E8F"/>
    <w:multiLevelType w:val="multilevel"/>
    <w:tmpl w:val="8FC4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1" w15:restartNumberingAfterBreak="0">
    <w:nsid w:val="51A61BC7"/>
    <w:multiLevelType w:val="hybridMultilevel"/>
    <w:tmpl w:val="D0DE83F8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52" w15:restartNumberingAfterBreak="0">
    <w:nsid w:val="52BC3B9B"/>
    <w:multiLevelType w:val="multilevel"/>
    <w:tmpl w:val="F69E93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3" w15:restartNumberingAfterBreak="0">
    <w:nsid w:val="533F7000"/>
    <w:multiLevelType w:val="multilevel"/>
    <w:tmpl w:val="14E4CB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4" w15:restartNumberingAfterBreak="0">
    <w:nsid w:val="58AE544D"/>
    <w:multiLevelType w:val="multilevel"/>
    <w:tmpl w:val="C45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59F856CB"/>
    <w:multiLevelType w:val="multilevel"/>
    <w:tmpl w:val="E2DE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6" w15:restartNumberingAfterBreak="0">
    <w:nsid w:val="5BF0583D"/>
    <w:multiLevelType w:val="multilevel"/>
    <w:tmpl w:val="D83A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7" w15:restartNumberingAfterBreak="0">
    <w:nsid w:val="5E6E5AD7"/>
    <w:multiLevelType w:val="multilevel"/>
    <w:tmpl w:val="59A8F1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8" w15:restartNumberingAfterBreak="0">
    <w:nsid w:val="5F410B00"/>
    <w:multiLevelType w:val="multilevel"/>
    <w:tmpl w:val="5708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9" w15:restartNumberingAfterBreak="0">
    <w:nsid w:val="5FD706F0"/>
    <w:multiLevelType w:val="multilevel"/>
    <w:tmpl w:val="C1661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0" w15:restartNumberingAfterBreak="0">
    <w:nsid w:val="620243DA"/>
    <w:multiLevelType w:val="multilevel"/>
    <w:tmpl w:val="8B76A3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1" w15:restartNumberingAfterBreak="0">
    <w:nsid w:val="64EA365C"/>
    <w:multiLevelType w:val="multilevel"/>
    <w:tmpl w:val="4BBAA7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2" w15:restartNumberingAfterBreak="0">
    <w:nsid w:val="65AF41CE"/>
    <w:multiLevelType w:val="hybridMultilevel"/>
    <w:tmpl w:val="209A067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3" w15:restartNumberingAfterBreak="0">
    <w:nsid w:val="66644BD8"/>
    <w:multiLevelType w:val="multilevel"/>
    <w:tmpl w:val="C452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4" w15:restartNumberingAfterBreak="0">
    <w:nsid w:val="668C45AA"/>
    <w:multiLevelType w:val="multilevel"/>
    <w:tmpl w:val="B02639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5" w15:restartNumberingAfterBreak="0">
    <w:nsid w:val="67DC3A96"/>
    <w:multiLevelType w:val="multilevel"/>
    <w:tmpl w:val="B94C47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6" w15:restartNumberingAfterBreak="0">
    <w:nsid w:val="69A770F1"/>
    <w:multiLevelType w:val="multilevel"/>
    <w:tmpl w:val="4EB2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7" w15:restartNumberingAfterBreak="0">
    <w:nsid w:val="6B3E0A5F"/>
    <w:multiLevelType w:val="multilevel"/>
    <w:tmpl w:val="34EA42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8" w15:restartNumberingAfterBreak="0">
    <w:nsid w:val="6B8816F0"/>
    <w:multiLevelType w:val="multilevel"/>
    <w:tmpl w:val="3762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9" w15:restartNumberingAfterBreak="0">
    <w:nsid w:val="6C5B213D"/>
    <w:multiLevelType w:val="multilevel"/>
    <w:tmpl w:val="CD0255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0" w15:restartNumberingAfterBreak="0">
    <w:nsid w:val="70455E20"/>
    <w:multiLevelType w:val="multilevel"/>
    <w:tmpl w:val="8CE84B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1" w15:restartNumberingAfterBreak="0">
    <w:nsid w:val="710E6E84"/>
    <w:multiLevelType w:val="multilevel"/>
    <w:tmpl w:val="11B47E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2" w15:restartNumberingAfterBreak="0">
    <w:nsid w:val="728241E9"/>
    <w:multiLevelType w:val="multilevel"/>
    <w:tmpl w:val="79809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3" w15:restartNumberingAfterBreak="0">
    <w:nsid w:val="7A5D14C3"/>
    <w:multiLevelType w:val="multilevel"/>
    <w:tmpl w:val="6980CB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4" w15:restartNumberingAfterBreak="0">
    <w:nsid w:val="7AD22E37"/>
    <w:multiLevelType w:val="multilevel"/>
    <w:tmpl w:val="52AAB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5" w15:restartNumberingAfterBreak="0">
    <w:nsid w:val="7C12074C"/>
    <w:multiLevelType w:val="multilevel"/>
    <w:tmpl w:val="1A4678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6" w15:restartNumberingAfterBreak="0">
    <w:nsid w:val="7E2E01BF"/>
    <w:multiLevelType w:val="multilevel"/>
    <w:tmpl w:val="79B6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7" w15:restartNumberingAfterBreak="0">
    <w:nsid w:val="7FA35EBD"/>
    <w:multiLevelType w:val="multilevel"/>
    <w:tmpl w:val="7CAEAB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8" w15:restartNumberingAfterBreak="0">
    <w:nsid w:val="7FB46109"/>
    <w:multiLevelType w:val="multilevel"/>
    <w:tmpl w:val="CF36FF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1871649880">
    <w:abstractNumId w:val="51"/>
  </w:num>
  <w:num w:numId="2" w16cid:durableId="1474909001">
    <w:abstractNumId w:val="2"/>
  </w:num>
  <w:num w:numId="3" w16cid:durableId="1262880883">
    <w:abstractNumId w:val="45"/>
  </w:num>
  <w:num w:numId="4" w16cid:durableId="593828224">
    <w:abstractNumId w:val="43"/>
  </w:num>
  <w:num w:numId="5" w16cid:durableId="1624342334">
    <w:abstractNumId w:val="30"/>
  </w:num>
  <w:num w:numId="6" w16cid:durableId="2118014599">
    <w:abstractNumId w:val="25"/>
  </w:num>
  <w:num w:numId="7" w16cid:durableId="278220010">
    <w:abstractNumId w:val="57"/>
  </w:num>
  <w:num w:numId="8" w16cid:durableId="1232279041">
    <w:abstractNumId w:val="58"/>
  </w:num>
  <w:num w:numId="9" w16cid:durableId="1825387085">
    <w:abstractNumId w:val="49"/>
  </w:num>
  <w:num w:numId="10" w16cid:durableId="1487893722">
    <w:abstractNumId w:val="15"/>
  </w:num>
  <w:num w:numId="11" w16cid:durableId="1578203464">
    <w:abstractNumId w:val="48"/>
  </w:num>
  <w:num w:numId="12" w16cid:durableId="1865749460">
    <w:abstractNumId w:val="37"/>
  </w:num>
  <w:num w:numId="13" w16cid:durableId="1359509089">
    <w:abstractNumId w:val="0"/>
  </w:num>
  <w:num w:numId="14" w16cid:durableId="49423175">
    <w:abstractNumId w:val="1"/>
  </w:num>
  <w:num w:numId="15" w16cid:durableId="1251935303">
    <w:abstractNumId w:val="35"/>
  </w:num>
  <w:num w:numId="16" w16cid:durableId="2014990513">
    <w:abstractNumId w:val="72"/>
  </w:num>
  <w:num w:numId="17" w16cid:durableId="638458851">
    <w:abstractNumId w:val="77"/>
  </w:num>
  <w:num w:numId="18" w16cid:durableId="1562986726">
    <w:abstractNumId w:val="32"/>
  </w:num>
  <w:num w:numId="19" w16cid:durableId="696809549">
    <w:abstractNumId w:val="78"/>
  </w:num>
  <w:num w:numId="20" w16cid:durableId="1686635917">
    <w:abstractNumId w:val="59"/>
  </w:num>
  <w:num w:numId="21" w16cid:durableId="659776392">
    <w:abstractNumId w:val="14"/>
  </w:num>
  <w:num w:numId="22" w16cid:durableId="2062710646">
    <w:abstractNumId w:val="60"/>
  </w:num>
  <w:num w:numId="23" w16cid:durableId="185100816">
    <w:abstractNumId w:val="33"/>
  </w:num>
  <w:num w:numId="24" w16cid:durableId="1034696338">
    <w:abstractNumId w:val="19"/>
  </w:num>
  <w:num w:numId="25" w16cid:durableId="1540165531">
    <w:abstractNumId w:val="55"/>
  </w:num>
  <w:num w:numId="26" w16cid:durableId="711609872">
    <w:abstractNumId w:val="34"/>
  </w:num>
  <w:num w:numId="27" w16cid:durableId="636880823">
    <w:abstractNumId w:val="13"/>
  </w:num>
  <w:num w:numId="28" w16cid:durableId="1782065437">
    <w:abstractNumId w:val="28"/>
  </w:num>
  <w:num w:numId="29" w16cid:durableId="1389107734">
    <w:abstractNumId w:val="10"/>
  </w:num>
  <w:num w:numId="30" w16cid:durableId="1525367737">
    <w:abstractNumId w:val="42"/>
  </w:num>
  <w:num w:numId="31" w16cid:durableId="879439131">
    <w:abstractNumId w:val="7"/>
  </w:num>
  <w:num w:numId="32" w16cid:durableId="547836789">
    <w:abstractNumId w:val="50"/>
  </w:num>
  <w:num w:numId="33" w16cid:durableId="213081411">
    <w:abstractNumId w:val="69"/>
  </w:num>
  <w:num w:numId="34" w16cid:durableId="731316413">
    <w:abstractNumId w:val="39"/>
  </w:num>
  <w:num w:numId="35" w16cid:durableId="740756833">
    <w:abstractNumId w:val="74"/>
  </w:num>
  <w:num w:numId="36" w16cid:durableId="1750272656">
    <w:abstractNumId w:val="41"/>
  </w:num>
  <w:num w:numId="37" w16cid:durableId="1647204698">
    <w:abstractNumId w:val="26"/>
  </w:num>
  <w:num w:numId="38" w16cid:durableId="1445153055">
    <w:abstractNumId w:val="23"/>
  </w:num>
  <w:num w:numId="39" w16cid:durableId="895895748">
    <w:abstractNumId w:val="27"/>
  </w:num>
  <w:num w:numId="40" w16cid:durableId="740063838">
    <w:abstractNumId w:val="66"/>
  </w:num>
  <w:num w:numId="41" w16cid:durableId="1549800103">
    <w:abstractNumId w:val="68"/>
  </w:num>
  <w:num w:numId="42" w16cid:durableId="804397565">
    <w:abstractNumId w:val="38"/>
  </w:num>
  <w:num w:numId="43" w16cid:durableId="2050063334">
    <w:abstractNumId w:val="64"/>
  </w:num>
  <w:num w:numId="44" w16cid:durableId="1673341142">
    <w:abstractNumId w:val="17"/>
  </w:num>
  <w:num w:numId="45" w16cid:durableId="1907452149">
    <w:abstractNumId w:val="3"/>
  </w:num>
  <w:num w:numId="46" w16cid:durableId="829633539">
    <w:abstractNumId w:val="29"/>
  </w:num>
  <w:num w:numId="47" w16cid:durableId="1181239202">
    <w:abstractNumId w:val="24"/>
  </w:num>
  <w:num w:numId="48" w16cid:durableId="143812616">
    <w:abstractNumId w:val="70"/>
  </w:num>
  <w:num w:numId="49" w16cid:durableId="13921125">
    <w:abstractNumId w:val="56"/>
  </w:num>
  <w:num w:numId="50" w16cid:durableId="1268654847">
    <w:abstractNumId w:val="61"/>
  </w:num>
  <w:num w:numId="51" w16cid:durableId="855656774">
    <w:abstractNumId w:val="18"/>
  </w:num>
  <w:num w:numId="52" w16cid:durableId="1192574855">
    <w:abstractNumId w:val="20"/>
  </w:num>
  <w:num w:numId="53" w16cid:durableId="1008941218">
    <w:abstractNumId w:val="6"/>
  </w:num>
  <w:num w:numId="54" w16cid:durableId="1854882775">
    <w:abstractNumId w:val="47"/>
  </w:num>
  <w:num w:numId="55" w16cid:durableId="558245786">
    <w:abstractNumId w:val="67"/>
  </w:num>
  <w:num w:numId="56" w16cid:durableId="1093430870">
    <w:abstractNumId w:val="73"/>
  </w:num>
  <w:num w:numId="57" w16cid:durableId="1512909347">
    <w:abstractNumId w:val="21"/>
  </w:num>
  <w:num w:numId="58" w16cid:durableId="2063211775">
    <w:abstractNumId w:val="53"/>
  </w:num>
  <w:num w:numId="59" w16cid:durableId="1260915019">
    <w:abstractNumId w:val="8"/>
  </w:num>
  <w:num w:numId="60" w16cid:durableId="3092945">
    <w:abstractNumId w:val="52"/>
  </w:num>
  <w:num w:numId="61" w16cid:durableId="1548492120">
    <w:abstractNumId w:val="5"/>
  </w:num>
  <w:num w:numId="62" w16cid:durableId="1673020524">
    <w:abstractNumId w:val="16"/>
  </w:num>
  <w:num w:numId="63" w16cid:durableId="941109197">
    <w:abstractNumId w:val="65"/>
  </w:num>
  <w:num w:numId="64" w16cid:durableId="469052536">
    <w:abstractNumId w:val="44"/>
  </w:num>
  <w:num w:numId="65" w16cid:durableId="76832278">
    <w:abstractNumId w:val="22"/>
  </w:num>
  <w:num w:numId="66" w16cid:durableId="907887947">
    <w:abstractNumId w:val="12"/>
  </w:num>
  <w:num w:numId="67" w16cid:durableId="24522152">
    <w:abstractNumId w:val="11"/>
  </w:num>
  <w:num w:numId="68" w16cid:durableId="1527019749">
    <w:abstractNumId w:val="75"/>
  </w:num>
  <w:num w:numId="69" w16cid:durableId="722562313">
    <w:abstractNumId w:val="71"/>
  </w:num>
  <w:num w:numId="70" w16cid:durableId="870150458">
    <w:abstractNumId w:val="54"/>
  </w:num>
  <w:num w:numId="71" w16cid:durableId="844366565">
    <w:abstractNumId w:val="4"/>
  </w:num>
  <w:num w:numId="72" w16cid:durableId="335499787">
    <w:abstractNumId w:val="40"/>
  </w:num>
  <w:num w:numId="73" w16cid:durableId="302776394">
    <w:abstractNumId w:val="36"/>
  </w:num>
  <w:num w:numId="74" w16cid:durableId="485899473">
    <w:abstractNumId w:val="76"/>
  </w:num>
  <w:num w:numId="75" w16cid:durableId="190800225">
    <w:abstractNumId w:val="63"/>
  </w:num>
  <w:num w:numId="76" w16cid:durableId="139854841">
    <w:abstractNumId w:val="9"/>
  </w:num>
  <w:num w:numId="77" w16cid:durableId="1979529979">
    <w:abstractNumId w:val="62"/>
  </w:num>
  <w:num w:numId="78" w16cid:durableId="1744062412">
    <w:abstractNumId w:val="31"/>
  </w:num>
  <w:num w:numId="79" w16cid:durableId="868487474">
    <w:abstractNumId w:val="46"/>
  </w:num>
  <w:numIdMacAtCleanup w:val="7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85"/>
  <w:proofState w:spelling="clean" w:grammar="dirty"/>
  <w:attachedTemplate r:id="rId1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5"/>
    <w:rsid w:val="0001329A"/>
    <w:rsid w:val="00081733"/>
    <w:rsid w:val="000C2FB9"/>
    <w:rsid w:val="000C3E7D"/>
    <w:rsid w:val="000D345C"/>
    <w:rsid w:val="000D692C"/>
    <w:rsid w:val="00114A2B"/>
    <w:rsid w:val="00127F33"/>
    <w:rsid w:val="00151AFD"/>
    <w:rsid w:val="00154CB5"/>
    <w:rsid w:val="00154D70"/>
    <w:rsid w:val="00160A11"/>
    <w:rsid w:val="00165DB2"/>
    <w:rsid w:val="001706C7"/>
    <w:rsid w:val="001B57D3"/>
    <w:rsid w:val="001C7209"/>
    <w:rsid w:val="001D56B5"/>
    <w:rsid w:val="00205985"/>
    <w:rsid w:val="00211499"/>
    <w:rsid w:val="002600CE"/>
    <w:rsid w:val="00276741"/>
    <w:rsid w:val="002B0018"/>
    <w:rsid w:val="00317A3C"/>
    <w:rsid w:val="00376ECE"/>
    <w:rsid w:val="00386B2A"/>
    <w:rsid w:val="003A47C0"/>
    <w:rsid w:val="003F5F82"/>
    <w:rsid w:val="00407022"/>
    <w:rsid w:val="00412D98"/>
    <w:rsid w:val="00441985"/>
    <w:rsid w:val="00443D7F"/>
    <w:rsid w:val="004C4E8D"/>
    <w:rsid w:val="004C78EF"/>
    <w:rsid w:val="0052739B"/>
    <w:rsid w:val="00532186"/>
    <w:rsid w:val="005420E1"/>
    <w:rsid w:val="00571A30"/>
    <w:rsid w:val="00580D73"/>
    <w:rsid w:val="005B53EC"/>
    <w:rsid w:val="00607B20"/>
    <w:rsid w:val="00607C1E"/>
    <w:rsid w:val="006349C5"/>
    <w:rsid w:val="00657A13"/>
    <w:rsid w:val="00707B5C"/>
    <w:rsid w:val="00741D75"/>
    <w:rsid w:val="0074560F"/>
    <w:rsid w:val="0077092B"/>
    <w:rsid w:val="007C40ED"/>
    <w:rsid w:val="007D2DD1"/>
    <w:rsid w:val="007E09E9"/>
    <w:rsid w:val="007E373A"/>
    <w:rsid w:val="008B6FBF"/>
    <w:rsid w:val="00900294"/>
    <w:rsid w:val="009302B3"/>
    <w:rsid w:val="0096500A"/>
    <w:rsid w:val="009766A9"/>
    <w:rsid w:val="009D3BC4"/>
    <w:rsid w:val="009F1F9E"/>
    <w:rsid w:val="00A15E4C"/>
    <w:rsid w:val="00AA7786"/>
    <w:rsid w:val="00AB698E"/>
    <w:rsid w:val="00B04E06"/>
    <w:rsid w:val="00B15E9C"/>
    <w:rsid w:val="00B2579A"/>
    <w:rsid w:val="00B31FDE"/>
    <w:rsid w:val="00B5680C"/>
    <w:rsid w:val="00BA1AFE"/>
    <w:rsid w:val="00C151EA"/>
    <w:rsid w:val="00C347FB"/>
    <w:rsid w:val="00C54317"/>
    <w:rsid w:val="00C63EFC"/>
    <w:rsid w:val="00C82D5A"/>
    <w:rsid w:val="00C846FD"/>
    <w:rsid w:val="00C87D27"/>
    <w:rsid w:val="00D463C8"/>
    <w:rsid w:val="00D50B30"/>
    <w:rsid w:val="00D734EC"/>
    <w:rsid w:val="00D8788E"/>
    <w:rsid w:val="00DC7F18"/>
    <w:rsid w:val="00DD3CC7"/>
    <w:rsid w:val="00E843D5"/>
    <w:rsid w:val="00E93F31"/>
    <w:rsid w:val="00EB0D8E"/>
    <w:rsid w:val="00F22281"/>
    <w:rsid w:val="00F2525B"/>
    <w:rsid w:val="00FB5970"/>
    <w:rsid w:val="00FC36B0"/>
    <w:rsid w:val="00FD07B9"/>
    <w:rsid w:val="00FD115E"/>
    <w:rsid w:val="00FF485B"/>
    <w:rsid w:val="08944696"/>
    <w:rsid w:val="14302057"/>
    <w:rsid w:val="15190D67"/>
    <w:rsid w:val="1827F172"/>
    <w:rsid w:val="19931EB9"/>
    <w:rsid w:val="2021A7D1"/>
    <w:rsid w:val="2BACBDBD"/>
    <w:rsid w:val="3C9A7A61"/>
    <w:rsid w:val="3E34C732"/>
    <w:rsid w:val="4FDD422E"/>
    <w:rsid w:val="56DBDE01"/>
    <w:rsid w:val="57503617"/>
    <w:rsid w:val="658F5020"/>
    <w:rsid w:val="67060C0F"/>
    <w:rsid w:val="6821E6C0"/>
    <w:rsid w:val="7788B9F8"/>
    <w:rsid w:val="77DA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9BF53"/>
  <w15:docId w15:val="{80B4E036-D088-4261-A797-4D6C96CC16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D3CC7"/>
  </w:style>
  <w:style w:type="paragraph" w:styleId="Footer">
    <w:name w:val="footer"/>
    <w:basedOn w:val="Normal"/>
    <w:link w:val="Foot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D3CC7"/>
  </w:style>
  <w:style w:type="paragraph" w:styleId="BalloonText">
    <w:name w:val="Balloon Text"/>
    <w:basedOn w:val="Normal"/>
    <w:link w:val="BalloonTextChar"/>
    <w:uiPriority w:val="99"/>
    <w:semiHidden/>
    <w:unhideWhenUsed/>
    <w:rsid w:val="00DD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D3C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A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05985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160A1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160A11"/>
    <w:pPr>
      <w:spacing w:after="160"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60A11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C63EFC"/>
    <w:pPr>
      <w:spacing w:after="200"/>
    </w:pPr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3EFC"/>
    <w:rPr>
      <w:b/>
      <w:bCs/>
      <w:sz w:val="20"/>
      <w:szCs w:val="20"/>
    </w:rPr>
  </w:style>
  <w:style w:type="paragraph" w:styleId="paragraph" w:customStyle="1">
    <w:name w:val="paragraph"/>
    <w:basedOn w:val="Normal"/>
    <w:rsid w:val="00571A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571A30"/>
  </w:style>
  <w:style w:type="character" w:styleId="eop" w:customStyle="1">
    <w:name w:val="eop"/>
    <w:basedOn w:val="DefaultParagraphFont"/>
    <w:rsid w:val="00571A30"/>
  </w:style>
  <w:style w:type="character" w:styleId="Hyperlink">
    <w:name w:val="Hyperlink"/>
    <w:basedOn w:val="DefaultParagraphFont"/>
    <w:uiPriority w:val="99"/>
    <w:unhideWhenUsed/>
    <w:rsid w:val="00571A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00C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lawforkids.org/youth/explore/games/play/voting-memory-game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admavati\Work%20Folders\Desktop\LRE%20Less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B839DD-63A5-49F5-85B5-A64EC49F54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A440D4-56B0-41E2-8107-2FAF9930B0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FB95CE-8822-4A6D-8777-BC9EC0E9D73E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customXml/itemProps4.xml><?xml version="1.0" encoding="utf-8"?>
<ds:datastoreItem xmlns:ds="http://schemas.openxmlformats.org/officeDocument/2006/customXml" ds:itemID="{428CED9C-005D-42D6-B143-C3E7E93FA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LRE Lesson Template</ap:Template>
  <ap:Application>Microsoft Word for the web</ap:Application>
  <ap:DocSecurity>0</ap:DocSecurity>
  <ap:ScaleCrop>false</ap:ScaleCrop>
  <ap:Company>Arizona Bar Foundation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Deepika Padmavati</dc:creator>
  <lastModifiedBy>Jennifer Castro</lastModifiedBy>
  <revision>53</revision>
  <dcterms:created xsi:type="dcterms:W3CDTF">2026-06-23T19:54:00.0000000Z</dcterms:created>
  <dcterms:modified xsi:type="dcterms:W3CDTF">2026-08-25T17:17:08.7664057Z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