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71AB29" w14:textId="77777777" w:rsidR="00D525BC" w:rsidRPr="00DC7F18" w:rsidRDefault="00DD3CC7" w:rsidP="00DD3CC7">
      <w:pPr>
        <w:jc w:val="center"/>
        <w:rPr>
          <w:sz w:val="24"/>
          <w:szCs w:val="24"/>
        </w:rPr>
      </w:pPr>
      <w:bookmarkStart w:id="0" w:name="_Hlk56762139"/>
      <w:r w:rsidRPr="00DC7F18">
        <w:rPr>
          <w:rFonts w:cs="Tahoma"/>
          <w:b/>
          <w:noProof/>
          <w:sz w:val="24"/>
          <w:szCs w:val="24"/>
        </w:rPr>
        <w:drawing>
          <wp:inline distT="0" distB="0" distL="0" distR="0" wp14:anchorId="5C71AB57" wp14:editId="5C71AB5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C71AB2A"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C71AB2B" w14:textId="77777777" w:rsidR="00DD3CC7" w:rsidRPr="00DC7F18" w:rsidRDefault="00DD3CC7" w:rsidP="00DD3CC7">
      <w:pPr>
        <w:spacing w:after="0" w:line="240" w:lineRule="auto"/>
        <w:jc w:val="center"/>
        <w:rPr>
          <w:rFonts w:eastAsia="Calibri" w:cs="Calibri"/>
          <w:b/>
          <w:bCs/>
          <w:sz w:val="24"/>
          <w:szCs w:val="24"/>
          <w:u w:val="single"/>
        </w:rPr>
      </w:pPr>
    </w:p>
    <w:p w14:paraId="5C71AB2C" w14:textId="3ECA61E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3352C8">
        <w:rPr>
          <w:rFonts w:eastAsia="Calibri" w:cs="Calibri"/>
          <w:b/>
          <w:bCs/>
          <w:sz w:val="24"/>
          <w:szCs w:val="24"/>
        </w:rPr>
        <w:t>Conflict Res</w:t>
      </w:r>
      <w:r w:rsidR="00FC4FB8">
        <w:rPr>
          <w:rFonts w:eastAsia="Calibri" w:cs="Calibri"/>
          <w:b/>
          <w:bCs/>
          <w:sz w:val="24"/>
          <w:szCs w:val="24"/>
        </w:rPr>
        <w:t>olution for Primary Learners</w:t>
      </w:r>
      <w:r>
        <w:rPr>
          <w:rFonts w:eastAsia="Calibri" w:cs="Calibri"/>
          <w:b/>
          <w:bCs/>
          <w:sz w:val="24"/>
          <w:szCs w:val="24"/>
        </w:rPr>
        <w:t>”</w:t>
      </w:r>
      <w:r w:rsidR="00DD3CC7" w:rsidRPr="00DC7F18">
        <w:rPr>
          <w:rFonts w:eastAsia="Calibri" w:cs="Calibri"/>
          <w:b/>
          <w:bCs/>
          <w:sz w:val="24"/>
          <w:szCs w:val="24"/>
        </w:rPr>
        <w:t xml:space="preserve"> Academy</w:t>
      </w:r>
    </w:p>
    <w:p w14:paraId="5C71AB2D" w14:textId="2A92BA5E" w:rsidR="00DD3CC7" w:rsidRPr="00DC7F18" w:rsidRDefault="00B93411" w:rsidP="00DD3CC7">
      <w:pPr>
        <w:spacing w:after="0" w:line="240" w:lineRule="auto"/>
        <w:jc w:val="center"/>
        <w:rPr>
          <w:rFonts w:eastAsia="Calibri" w:cs="Calibri"/>
          <w:bCs/>
          <w:sz w:val="24"/>
          <w:szCs w:val="24"/>
        </w:rPr>
      </w:pPr>
      <w:r>
        <w:rPr>
          <w:rFonts w:eastAsia="Calibri" w:cs="Calibri"/>
          <w:bCs/>
          <w:sz w:val="24"/>
          <w:szCs w:val="24"/>
        </w:rPr>
        <w:t>(Elementary</w:t>
      </w:r>
      <w:r w:rsidR="00FC4FB8">
        <w:rPr>
          <w:rFonts w:eastAsia="Calibri" w:cs="Calibri"/>
          <w:bCs/>
          <w:sz w:val="24"/>
          <w:szCs w:val="24"/>
        </w:rPr>
        <w:t xml:space="preserve"> K-2</w:t>
      </w:r>
      <w:r w:rsidR="009F4BF0">
        <w:rPr>
          <w:rFonts w:eastAsia="Calibri" w:cs="Calibri"/>
          <w:bCs/>
          <w:sz w:val="24"/>
          <w:szCs w:val="24"/>
        </w:rPr>
        <w:t>)</w:t>
      </w:r>
    </w:p>
    <w:p w14:paraId="5C71AB2E" w14:textId="0D75DC67" w:rsidR="00DD3CC7" w:rsidRDefault="00697A00"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Calm Yourself</w:t>
      </w:r>
      <w:r w:rsidR="00AC1FD0">
        <w:rPr>
          <w:rFonts w:eastAsia="Calibri" w:cs="Tahoma"/>
          <w:b/>
          <w:bCs/>
          <w:sz w:val="24"/>
          <w:szCs w:val="24"/>
        </w:rPr>
        <w:t xml:space="preserve"> Lesson Plan</w:t>
      </w:r>
    </w:p>
    <w:bookmarkEnd w:id="0"/>
    <w:p w14:paraId="5A46BA6A" w14:textId="77777777" w:rsidR="003217C7" w:rsidRPr="007378CD" w:rsidRDefault="003217C7" w:rsidP="003217C7">
      <w:pPr>
        <w:widowControl w:val="0"/>
        <w:autoSpaceDE w:val="0"/>
        <w:autoSpaceDN w:val="0"/>
        <w:adjustRightInd w:val="0"/>
        <w:spacing w:after="0" w:line="240" w:lineRule="auto"/>
        <w:ind w:left="1710" w:hanging="1710"/>
        <w:jc w:val="center"/>
        <w:rPr>
          <w:rFonts w:eastAsia="Calibri" w:cstheme="minorHAnsi"/>
          <w:b/>
          <w:bCs/>
          <w:sz w:val="24"/>
          <w:szCs w:val="24"/>
        </w:rPr>
      </w:pPr>
      <w:r w:rsidRPr="007378CD">
        <w:rPr>
          <w:rFonts w:eastAsia="Calibri" w:cstheme="minorHAnsi"/>
          <w:b/>
          <w:bCs/>
          <w:sz w:val="24"/>
          <w:szCs w:val="24"/>
        </w:rPr>
        <w:t>Formatted for Online Learning</w:t>
      </w:r>
    </w:p>
    <w:p w14:paraId="25AC8B8C" w14:textId="44AE46B0" w:rsidR="00274390" w:rsidRPr="00274390" w:rsidRDefault="00274390" w:rsidP="00274390">
      <w:pPr>
        <w:spacing w:after="0" w:line="240" w:lineRule="auto"/>
        <w:jc w:val="center"/>
        <w:rPr>
          <w:rFonts w:eastAsia="Calibri" w:cs="Tahoma"/>
          <w:bCs/>
          <w:i/>
          <w:sz w:val="24"/>
          <w:szCs w:val="24"/>
        </w:rPr>
      </w:pPr>
      <w:r w:rsidRPr="00274390">
        <w:rPr>
          <w:rFonts w:eastAsia="Calibri" w:cs="Tahoma"/>
          <w:bCs/>
          <w:i/>
          <w:sz w:val="24"/>
          <w:szCs w:val="24"/>
        </w:rPr>
        <w:t xml:space="preserve">Obtain </w:t>
      </w:r>
      <w:r w:rsidR="00C32012">
        <w:rPr>
          <w:rFonts w:eastAsia="Calibri" w:cs="Tahoma"/>
          <w:bCs/>
          <w:i/>
          <w:sz w:val="24"/>
          <w:szCs w:val="24"/>
        </w:rPr>
        <w:t>a</w:t>
      </w:r>
      <w:r w:rsidRPr="00274390">
        <w:rPr>
          <w:rFonts w:eastAsia="Calibri" w:cs="Tahoma"/>
          <w:bCs/>
          <w:i/>
          <w:sz w:val="24"/>
          <w:szCs w:val="24"/>
        </w:rPr>
        <w:t xml:space="preserve">dministrator </w:t>
      </w:r>
      <w:r w:rsidR="00C32012">
        <w:rPr>
          <w:rFonts w:eastAsia="Calibri" w:cs="Tahoma"/>
          <w:bCs/>
          <w:i/>
          <w:sz w:val="24"/>
          <w:szCs w:val="24"/>
        </w:rPr>
        <w:t>a</w:t>
      </w:r>
      <w:r w:rsidRPr="00274390">
        <w:rPr>
          <w:rFonts w:eastAsia="Calibri" w:cs="Tahoma"/>
          <w:bCs/>
          <w:i/>
          <w:sz w:val="24"/>
          <w:szCs w:val="24"/>
        </w:rPr>
        <w:t xml:space="preserve">pproval </w:t>
      </w:r>
      <w:r w:rsidR="00C32012">
        <w:rPr>
          <w:rFonts w:eastAsia="Calibri" w:cs="Tahoma"/>
          <w:bCs/>
          <w:i/>
          <w:sz w:val="24"/>
          <w:szCs w:val="24"/>
        </w:rPr>
        <w:t>p</w:t>
      </w:r>
      <w:r w:rsidRPr="00274390">
        <w:rPr>
          <w:rFonts w:eastAsia="Calibri" w:cs="Tahoma"/>
          <w:bCs/>
          <w:i/>
          <w:sz w:val="24"/>
          <w:szCs w:val="24"/>
        </w:rPr>
        <w:t xml:space="preserve">rior to </w:t>
      </w:r>
      <w:r w:rsidR="00C32012">
        <w:rPr>
          <w:rFonts w:eastAsia="Calibri" w:cs="Tahoma"/>
          <w:bCs/>
          <w:i/>
          <w:sz w:val="24"/>
          <w:szCs w:val="24"/>
        </w:rPr>
        <w:t>i</w:t>
      </w:r>
      <w:r w:rsidRPr="00274390">
        <w:rPr>
          <w:rFonts w:eastAsia="Calibri" w:cs="Tahoma"/>
          <w:bCs/>
          <w:i/>
          <w:sz w:val="24"/>
          <w:szCs w:val="24"/>
        </w:rPr>
        <w:t xml:space="preserve">mplementing </w:t>
      </w:r>
      <w:r w:rsidR="002A5F74">
        <w:rPr>
          <w:rFonts w:eastAsia="Calibri" w:cs="Tahoma"/>
          <w:bCs/>
          <w:i/>
          <w:sz w:val="24"/>
          <w:szCs w:val="24"/>
        </w:rPr>
        <w:t xml:space="preserve">the </w:t>
      </w:r>
      <w:r w:rsidR="00C32012">
        <w:rPr>
          <w:rFonts w:eastAsia="Calibri" w:cs="Tahoma"/>
          <w:bCs/>
          <w:i/>
          <w:sz w:val="24"/>
          <w:szCs w:val="24"/>
        </w:rPr>
        <w:t>l</w:t>
      </w:r>
      <w:r w:rsidRPr="00274390">
        <w:rPr>
          <w:rFonts w:eastAsia="Calibri" w:cs="Tahoma"/>
          <w:bCs/>
          <w:i/>
          <w:sz w:val="24"/>
          <w:szCs w:val="24"/>
        </w:rPr>
        <w:t xml:space="preserve">esson. The classroom teacher must be present </w:t>
      </w:r>
      <w:r w:rsidR="002B28D5">
        <w:rPr>
          <w:rFonts w:eastAsia="Calibri" w:cs="Tahoma"/>
          <w:bCs/>
          <w:i/>
          <w:sz w:val="24"/>
          <w:szCs w:val="24"/>
        </w:rPr>
        <w:t xml:space="preserve">online </w:t>
      </w:r>
      <w:r w:rsidRPr="00274390">
        <w:rPr>
          <w:rFonts w:eastAsia="Calibri" w:cs="Tahoma"/>
          <w:bCs/>
          <w:i/>
          <w:sz w:val="24"/>
          <w:szCs w:val="24"/>
        </w:rPr>
        <w:t>during the entire lesson.  Students may need an adult to assist with the online platform at home.</w:t>
      </w:r>
    </w:p>
    <w:p w14:paraId="5C71AB33" w14:textId="77777777" w:rsidR="00160A11" w:rsidRDefault="00160A11" w:rsidP="00205985">
      <w:pPr>
        <w:spacing w:after="0" w:line="240" w:lineRule="auto"/>
        <w:rPr>
          <w:rFonts w:eastAsia="Calibri" w:cs="Calibri"/>
          <w:b/>
          <w:bCs/>
          <w:sz w:val="24"/>
          <w:szCs w:val="24"/>
        </w:rPr>
      </w:pPr>
    </w:p>
    <w:p w14:paraId="5C71AB34" w14:textId="572BBF38" w:rsidR="00DD3CC7" w:rsidRPr="00AC1FD0" w:rsidRDefault="00DD3CC7" w:rsidP="00AC1FD0">
      <w:pPr>
        <w:spacing w:after="0" w:line="240" w:lineRule="auto"/>
        <w:rPr>
          <w:rFonts w:eastAsia="Calibri" w:cstheme="minorHAnsi"/>
          <w:b/>
          <w:bCs/>
          <w:sz w:val="24"/>
          <w:szCs w:val="24"/>
        </w:rPr>
      </w:pPr>
      <w:r w:rsidRPr="00AC1FD0">
        <w:rPr>
          <w:rFonts w:eastAsia="Calibri" w:cstheme="minorHAnsi"/>
          <w:b/>
          <w:bCs/>
          <w:sz w:val="24"/>
          <w:szCs w:val="24"/>
        </w:rPr>
        <w:t xml:space="preserve">Objectives:  </w:t>
      </w:r>
      <w:r w:rsidR="00205985" w:rsidRPr="00AC1FD0">
        <w:rPr>
          <w:rFonts w:eastAsia="Calibri" w:cstheme="minorHAnsi"/>
          <w:b/>
          <w:bCs/>
          <w:sz w:val="24"/>
          <w:szCs w:val="24"/>
        </w:rPr>
        <w:t>Students wil</w:t>
      </w:r>
      <w:r w:rsidR="00BF76E7" w:rsidRPr="00AC1FD0">
        <w:rPr>
          <w:rFonts w:eastAsia="Calibri" w:cstheme="minorHAnsi"/>
          <w:b/>
          <w:bCs/>
          <w:sz w:val="24"/>
          <w:szCs w:val="24"/>
        </w:rPr>
        <w:t>l:</w:t>
      </w:r>
    </w:p>
    <w:p w14:paraId="5D2ACD4F" w14:textId="268F6EE4" w:rsidR="00BF76E7" w:rsidRPr="00777546" w:rsidRDefault="00777546" w:rsidP="00777546">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Understand that everyone can feel stressed</w:t>
      </w:r>
      <w:r w:rsidR="00916999">
        <w:rPr>
          <w:rFonts w:eastAsia="Calibri" w:cstheme="minorHAnsi"/>
          <w:sz w:val="24"/>
          <w:szCs w:val="24"/>
        </w:rPr>
        <w:t>.</w:t>
      </w:r>
    </w:p>
    <w:p w14:paraId="46B4E2D7" w14:textId="7CF41B73" w:rsidR="00777546" w:rsidRPr="00777546" w:rsidRDefault="00777546" w:rsidP="00777546">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 xml:space="preserve">Learn </w:t>
      </w:r>
      <w:r w:rsidR="00C32012">
        <w:rPr>
          <w:rFonts w:eastAsia="Calibri" w:cstheme="minorHAnsi"/>
          <w:sz w:val="24"/>
          <w:szCs w:val="24"/>
        </w:rPr>
        <w:t xml:space="preserve">self-calming </w:t>
      </w:r>
      <w:r>
        <w:rPr>
          <w:rFonts w:eastAsia="Calibri" w:cstheme="minorHAnsi"/>
          <w:sz w:val="24"/>
          <w:szCs w:val="24"/>
        </w:rPr>
        <w:t>strategies when feeling too stressed</w:t>
      </w:r>
      <w:r w:rsidR="00916999">
        <w:rPr>
          <w:rFonts w:eastAsia="Calibri" w:cstheme="minorHAnsi"/>
          <w:sz w:val="24"/>
          <w:szCs w:val="24"/>
        </w:rPr>
        <w:t>.</w:t>
      </w:r>
    </w:p>
    <w:p w14:paraId="613CB1F0" w14:textId="3280E57A" w:rsidR="00777546" w:rsidRPr="00AC1FD0" w:rsidRDefault="00777546" w:rsidP="00777546">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Practice calming activities</w:t>
      </w:r>
      <w:r w:rsidR="00916999">
        <w:rPr>
          <w:rFonts w:eastAsia="Calibri" w:cstheme="minorHAnsi"/>
          <w:sz w:val="24"/>
          <w:szCs w:val="24"/>
        </w:rPr>
        <w:t>.</w:t>
      </w:r>
    </w:p>
    <w:p w14:paraId="5C71AB36" w14:textId="77777777" w:rsidR="00DD3CC7" w:rsidRPr="00AC1FD0" w:rsidRDefault="00DD3CC7" w:rsidP="00AC1FD0">
      <w:pPr>
        <w:spacing w:after="0" w:line="240" w:lineRule="auto"/>
        <w:rPr>
          <w:rFonts w:eastAsia="Calibri" w:cstheme="minorHAnsi"/>
          <w:b/>
          <w:bCs/>
          <w:sz w:val="24"/>
          <w:szCs w:val="24"/>
        </w:rPr>
      </w:pPr>
    </w:p>
    <w:p w14:paraId="47EEF5AB" w14:textId="4E2C4B0A" w:rsidR="00AC1FD0" w:rsidRPr="007378CD" w:rsidRDefault="00AC1FD0" w:rsidP="00AC1FD0">
      <w:pPr>
        <w:spacing w:after="0" w:line="240" w:lineRule="auto"/>
        <w:rPr>
          <w:rFonts w:cstheme="minorHAnsi"/>
          <w:sz w:val="24"/>
          <w:szCs w:val="24"/>
        </w:rPr>
      </w:pPr>
      <w:bookmarkStart w:id="1" w:name="_Hlk55293511"/>
      <w:r w:rsidRPr="007378CD">
        <w:rPr>
          <w:rFonts w:cstheme="minorHAnsi"/>
          <w:b/>
          <w:bCs/>
          <w:sz w:val="24"/>
          <w:szCs w:val="24"/>
        </w:rPr>
        <w:t>Protective Factor Developed:</w:t>
      </w:r>
      <w:r w:rsidRPr="007378CD">
        <w:rPr>
          <w:rFonts w:cstheme="minorHAnsi"/>
          <w:sz w:val="24"/>
          <w:szCs w:val="24"/>
        </w:rPr>
        <w:t xml:space="preserve"> </w:t>
      </w:r>
      <w:r w:rsidR="00777546">
        <w:rPr>
          <w:rFonts w:cstheme="minorHAnsi"/>
          <w:sz w:val="24"/>
          <w:szCs w:val="24"/>
        </w:rPr>
        <w:t>Feelings of Efficacy</w:t>
      </w:r>
    </w:p>
    <w:p w14:paraId="355377BD" w14:textId="452E06CB" w:rsidR="00AC1FD0" w:rsidRPr="007378CD" w:rsidRDefault="00AC1FD0" w:rsidP="00AC1FD0">
      <w:pPr>
        <w:spacing w:after="0" w:line="240" w:lineRule="auto"/>
        <w:rPr>
          <w:rFonts w:cstheme="minorHAnsi"/>
          <w:sz w:val="24"/>
          <w:szCs w:val="24"/>
        </w:rPr>
      </w:pPr>
      <w:bookmarkStart w:id="2" w:name="_Hlk48028835"/>
      <w:r w:rsidRPr="007378CD">
        <w:rPr>
          <w:rFonts w:cstheme="minorHAnsi"/>
          <w:b/>
          <w:bCs/>
          <w:sz w:val="24"/>
          <w:szCs w:val="24"/>
        </w:rPr>
        <w:t>SEL Competency:</w:t>
      </w:r>
      <w:r w:rsidRPr="007378CD">
        <w:rPr>
          <w:rFonts w:cstheme="minorHAnsi"/>
          <w:sz w:val="24"/>
          <w:szCs w:val="24"/>
        </w:rPr>
        <w:t xml:space="preserve"> </w:t>
      </w:r>
      <w:r w:rsidR="00777546">
        <w:rPr>
          <w:rFonts w:cstheme="minorHAnsi"/>
          <w:sz w:val="24"/>
          <w:szCs w:val="24"/>
        </w:rPr>
        <w:t>Self-Management</w:t>
      </w:r>
      <w:r w:rsidRPr="007378CD">
        <w:rPr>
          <w:rFonts w:cstheme="minorHAnsi"/>
          <w:sz w:val="24"/>
          <w:szCs w:val="24"/>
        </w:rPr>
        <w:t xml:space="preserve"> </w:t>
      </w:r>
      <w:bookmarkEnd w:id="1"/>
    </w:p>
    <w:bookmarkEnd w:id="2"/>
    <w:p w14:paraId="688EC380" w14:textId="77777777" w:rsidR="00AC1FD0" w:rsidRDefault="00AC1FD0" w:rsidP="00AC1FD0">
      <w:pPr>
        <w:spacing w:after="0" w:line="240" w:lineRule="auto"/>
        <w:rPr>
          <w:rFonts w:eastAsia="Calibri" w:cstheme="minorHAnsi"/>
          <w:b/>
          <w:bCs/>
          <w:sz w:val="24"/>
          <w:szCs w:val="24"/>
        </w:rPr>
      </w:pPr>
    </w:p>
    <w:p w14:paraId="5C71AB37" w14:textId="64428FAD" w:rsidR="00DD3CC7" w:rsidRPr="00AC1FD0" w:rsidRDefault="00DD3CC7" w:rsidP="00AC1FD0">
      <w:pPr>
        <w:spacing w:after="0" w:line="240" w:lineRule="auto"/>
        <w:rPr>
          <w:rFonts w:eastAsia="Calibri" w:cstheme="minorHAnsi"/>
          <w:b/>
          <w:bCs/>
          <w:sz w:val="24"/>
          <w:szCs w:val="24"/>
        </w:rPr>
      </w:pPr>
      <w:r w:rsidRPr="00AC1FD0">
        <w:rPr>
          <w:rFonts w:eastAsia="Calibri" w:cstheme="minorHAnsi"/>
          <w:b/>
          <w:bCs/>
          <w:sz w:val="24"/>
          <w:szCs w:val="24"/>
        </w:rPr>
        <w:t>Materials:</w:t>
      </w:r>
    </w:p>
    <w:p w14:paraId="687AB3E6" w14:textId="75E9C7C6" w:rsidR="00274390" w:rsidRPr="00274390" w:rsidRDefault="00777546" w:rsidP="00274390">
      <w:pPr>
        <w:pStyle w:val="ListParagraph"/>
        <w:numPr>
          <w:ilvl w:val="0"/>
          <w:numId w:val="29"/>
        </w:numPr>
        <w:spacing w:after="0" w:line="240" w:lineRule="auto"/>
        <w:rPr>
          <w:rFonts w:cstheme="minorHAnsi"/>
          <w:sz w:val="24"/>
          <w:szCs w:val="24"/>
        </w:rPr>
      </w:pPr>
      <w:r w:rsidRPr="00274390">
        <w:rPr>
          <w:rFonts w:cstheme="minorHAnsi"/>
          <w:sz w:val="24"/>
          <w:szCs w:val="24"/>
        </w:rPr>
        <w:t>1 piece of bubble gum</w:t>
      </w:r>
      <w:r w:rsidR="00274390" w:rsidRPr="00274390">
        <w:rPr>
          <w:rFonts w:cstheme="minorHAnsi"/>
          <w:sz w:val="24"/>
          <w:szCs w:val="24"/>
        </w:rPr>
        <w:t xml:space="preserve"> or liquid bubbles or a balloon</w:t>
      </w:r>
      <w:r w:rsidR="00684A7F" w:rsidRPr="00274390">
        <w:rPr>
          <w:rFonts w:cstheme="minorHAnsi"/>
          <w:sz w:val="24"/>
          <w:szCs w:val="24"/>
        </w:rPr>
        <w:t xml:space="preserve"> </w:t>
      </w:r>
      <w:r w:rsidR="00916999">
        <w:rPr>
          <w:rFonts w:cstheme="minorHAnsi"/>
          <w:sz w:val="24"/>
          <w:szCs w:val="24"/>
        </w:rPr>
        <w:t>that you can blow and pop</w:t>
      </w:r>
      <w:r w:rsidR="00C32012">
        <w:rPr>
          <w:rFonts w:cstheme="minorHAnsi"/>
          <w:sz w:val="24"/>
          <w:szCs w:val="24"/>
        </w:rPr>
        <w:t xml:space="preserve"> – for facilitator</w:t>
      </w:r>
    </w:p>
    <w:p w14:paraId="500DF106" w14:textId="54163716" w:rsidR="00344758" w:rsidRPr="00424A6A" w:rsidRDefault="00344758" w:rsidP="00424A6A">
      <w:pPr>
        <w:pStyle w:val="ListParagraph"/>
        <w:numPr>
          <w:ilvl w:val="0"/>
          <w:numId w:val="29"/>
        </w:numPr>
        <w:spacing w:after="0" w:line="240" w:lineRule="auto"/>
        <w:rPr>
          <w:rFonts w:eastAsia="Calibri" w:cstheme="minorHAnsi"/>
          <w:sz w:val="24"/>
          <w:szCs w:val="24"/>
        </w:rPr>
      </w:pPr>
      <w:r w:rsidRPr="00424A6A">
        <w:rPr>
          <w:rFonts w:cstheme="minorHAnsi"/>
          <w:sz w:val="24"/>
          <w:szCs w:val="24"/>
        </w:rPr>
        <w:t>Feeling</w:t>
      </w:r>
      <w:r w:rsidR="00C32012">
        <w:rPr>
          <w:rFonts w:cstheme="minorHAnsi"/>
          <w:sz w:val="24"/>
          <w:szCs w:val="24"/>
        </w:rPr>
        <w:t>s</w:t>
      </w:r>
      <w:r w:rsidR="00274390" w:rsidRPr="00424A6A">
        <w:rPr>
          <w:rFonts w:cstheme="minorHAnsi"/>
          <w:sz w:val="24"/>
          <w:szCs w:val="24"/>
        </w:rPr>
        <w:t xml:space="preserve"> Pictures</w:t>
      </w:r>
      <w:r w:rsidR="00C06ADB">
        <w:rPr>
          <w:rFonts w:cstheme="minorHAnsi"/>
          <w:sz w:val="24"/>
          <w:szCs w:val="24"/>
        </w:rPr>
        <w:t xml:space="preserve"> (See slides 1-4)</w:t>
      </w:r>
    </w:p>
    <w:p w14:paraId="7634F05C" w14:textId="72E0F040" w:rsidR="00274390" w:rsidRPr="00274390" w:rsidRDefault="00274390" w:rsidP="00274390">
      <w:pPr>
        <w:pStyle w:val="ListParagraph"/>
        <w:numPr>
          <w:ilvl w:val="0"/>
          <w:numId w:val="29"/>
        </w:numPr>
        <w:spacing w:after="0" w:line="240" w:lineRule="auto"/>
        <w:rPr>
          <w:rFonts w:eastAsia="Calibri" w:cstheme="minorHAnsi"/>
          <w:sz w:val="24"/>
          <w:szCs w:val="24"/>
        </w:rPr>
      </w:pPr>
      <w:r w:rsidRPr="00274390">
        <w:rPr>
          <w:rFonts w:eastAsia="Calibri" w:cstheme="minorHAnsi"/>
          <w:sz w:val="24"/>
          <w:szCs w:val="24"/>
        </w:rPr>
        <w:t>Poll Question</w:t>
      </w:r>
      <w:r>
        <w:rPr>
          <w:rFonts w:eastAsia="Calibri" w:cstheme="minorHAnsi"/>
          <w:sz w:val="24"/>
          <w:szCs w:val="24"/>
        </w:rPr>
        <w:t xml:space="preserve"> (T/F)</w:t>
      </w:r>
      <w:r w:rsidRPr="00274390">
        <w:rPr>
          <w:rFonts w:eastAsia="Calibri" w:cstheme="minorHAnsi"/>
          <w:sz w:val="24"/>
          <w:szCs w:val="24"/>
        </w:rPr>
        <w:t xml:space="preserve">:  </w:t>
      </w:r>
      <w:r>
        <w:rPr>
          <w:rFonts w:eastAsia="Calibri" w:cstheme="minorHAnsi"/>
          <w:sz w:val="24"/>
          <w:szCs w:val="24"/>
        </w:rPr>
        <w:t>Only</w:t>
      </w:r>
      <w:r w:rsidRPr="00274390">
        <w:rPr>
          <w:rFonts w:eastAsia="Calibri" w:cstheme="minorHAnsi"/>
          <w:sz w:val="24"/>
          <w:szCs w:val="24"/>
        </w:rPr>
        <w:t xml:space="preserve"> grown-ups feel stressed.</w:t>
      </w:r>
      <w:r>
        <w:rPr>
          <w:rFonts w:eastAsia="Calibri" w:cstheme="minorHAnsi"/>
          <w:sz w:val="24"/>
          <w:szCs w:val="24"/>
        </w:rPr>
        <w:t xml:space="preserve"> </w:t>
      </w:r>
      <w:bookmarkStart w:id="3" w:name="_Hlk55143645"/>
      <w:r>
        <w:rPr>
          <w:rFonts w:eastAsia="Calibri" w:cstheme="minorHAnsi"/>
          <w:sz w:val="24"/>
          <w:szCs w:val="24"/>
        </w:rPr>
        <w:t xml:space="preserve">(Choose your online format: Jamboard, Pear Deck, Poll Question, chat box T or F or through student gestures on webcam </w:t>
      </w:r>
      <w:r w:rsidR="00C06ADB">
        <w:rPr>
          <w:rFonts w:eastAsia="Calibri" w:cstheme="minorHAnsi"/>
          <w:sz w:val="24"/>
          <w:szCs w:val="24"/>
        </w:rPr>
        <w:t>and/</w:t>
      </w:r>
      <w:r>
        <w:rPr>
          <w:rFonts w:eastAsia="Calibri" w:cstheme="minorHAnsi"/>
          <w:sz w:val="24"/>
          <w:szCs w:val="24"/>
        </w:rPr>
        <w:t>or by voice)</w:t>
      </w:r>
      <w:r w:rsidR="00294A51">
        <w:rPr>
          <w:rFonts w:eastAsia="Calibri" w:cstheme="minorHAnsi"/>
          <w:sz w:val="24"/>
          <w:szCs w:val="24"/>
        </w:rPr>
        <w:t xml:space="preserve"> </w:t>
      </w:r>
    </w:p>
    <w:bookmarkEnd w:id="3"/>
    <w:p w14:paraId="01668B64" w14:textId="54242285" w:rsidR="00860728" w:rsidRPr="00274390" w:rsidRDefault="00BE38E6" w:rsidP="00860728">
      <w:pPr>
        <w:pStyle w:val="ListParagraph"/>
        <w:numPr>
          <w:ilvl w:val="0"/>
          <w:numId w:val="29"/>
        </w:numPr>
        <w:spacing w:after="0" w:line="240" w:lineRule="auto"/>
        <w:rPr>
          <w:rFonts w:cstheme="minorHAnsi"/>
          <w:sz w:val="24"/>
          <w:szCs w:val="24"/>
        </w:rPr>
      </w:pPr>
      <w:r>
        <w:rPr>
          <w:rFonts w:cstheme="minorHAnsi"/>
          <w:sz w:val="24"/>
          <w:szCs w:val="24"/>
        </w:rPr>
        <w:t>Calming Activities (See slides 5-10)</w:t>
      </w:r>
    </w:p>
    <w:p w14:paraId="7227A6BF" w14:textId="07C9683A" w:rsidR="00274390" w:rsidRDefault="00274390" w:rsidP="00274390">
      <w:pPr>
        <w:pStyle w:val="ListParagraph"/>
        <w:numPr>
          <w:ilvl w:val="0"/>
          <w:numId w:val="29"/>
        </w:numPr>
        <w:spacing w:after="0" w:line="240" w:lineRule="auto"/>
        <w:rPr>
          <w:rFonts w:eastAsia="Calibri" w:cstheme="minorHAnsi"/>
          <w:sz w:val="24"/>
          <w:szCs w:val="24"/>
        </w:rPr>
      </w:pPr>
      <w:r w:rsidRPr="00274390">
        <w:rPr>
          <w:rFonts w:eastAsia="Calibri" w:cstheme="minorHAnsi"/>
          <w:sz w:val="24"/>
          <w:szCs w:val="24"/>
        </w:rPr>
        <w:t>Calm Activities Match Game</w:t>
      </w:r>
      <w:r w:rsidR="009F67D5">
        <w:rPr>
          <w:rFonts w:eastAsia="Calibri" w:cstheme="minorHAnsi"/>
          <w:sz w:val="24"/>
          <w:szCs w:val="24"/>
        </w:rPr>
        <w:t xml:space="preserve">: </w:t>
      </w:r>
      <w:hyperlink r:id="rId8" w:history="1">
        <w:r w:rsidR="009F67D5" w:rsidRPr="00285F11">
          <w:rPr>
            <w:rStyle w:val="Hyperlink"/>
            <w:rFonts w:eastAsia="Calibri" w:cstheme="minorHAnsi"/>
            <w:sz w:val="24"/>
            <w:szCs w:val="24"/>
          </w:rPr>
          <w:t>https://www.educaplay.com/learning-resources/7493272-calm_activities_match_game.html</w:t>
        </w:r>
      </w:hyperlink>
      <w:r w:rsidR="009F67D5">
        <w:rPr>
          <w:rFonts w:eastAsia="Calibri" w:cstheme="minorHAnsi"/>
          <w:sz w:val="24"/>
          <w:szCs w:val="24"/>
        </w:rPr>
        <w:t xml:space="preserve"> </w:t>
      </w:r>
    </w:p>
    <w:p w14:paraId="290AD03E" w14:textId="65FBD6C3" w:rsidR="00274390" w:rsidRPr="00274390" w:rsidRDefault="00274390" w:rsidP="00274390">
      <w:pPr>
        <w:pStyle w:val="ListParagraph"/>
        <w:numPr>
          <w:ilvl w:val="0"/>
          <w:numId w:val="29"/>
        </w:numPr>
        <w:spacing w:after="0" w:line="240" w:lineRule="auto"/>
        <w:rPr>
          <w:rFonts w:eastAsia="Calibri" w:cstheme="minorHAnsi"/>
          <w:sz w:val="24"/>
          <w:szCs w:val="24"/>
        </w:rPr>
      </w:pPr>
      <w:r>
        <w:rPr>
          <w:rFonts w:cstheme="minorHAnsi"/>
          <w:sz w:val="24"/>
          <w:szCs w:val="24"/>
        </w:rPr>
        <w:t xml:space="preserve">Student personal </w:t>
      </w:r>
      <w:r w:rsidRPr="00274390">
        <w:rPr>
          <w:rFonts w:cstheme="minorHAnsi"/>
          <w:sz w:val="24"/>
          <w:szCs w:val="24"/>
        </w:rPr>
        <w:t>drawing paper, markers or crayons</w:t>
      </w:r>
    </w:p>
    <w:p w14:paraId="0DA1321F" w14:textId="0585B638" w:rsidR="00274390" w:rsidRPr="00274390" w:rsidRDefault="00274390" w:rsidP="00274390">
      <w:pPr>
        <w:pStyle w:val="ListParagraph"/>
        <w:numPr>
          <w:ilvl w:val="0"/>
          <w:numId w:val="29"/>
        </w:numPr>
        <w:spacing w:after="0" w:line="240" w:lineRule="auto"/>
        <w:rPr>
          <w:rFonts w:eastAsia="Calibri" w:cstheme="minorHAnsi"/>
          <w:sz w:val="24"/>
          <w:szCs w:val="24"/>
        </w:rPr>
      </w:pPr>
      <w:r w:rsidRPr="00274390">
        <w:rPr>
          <w:rFonts w:cstheme="minorHAnsi"/>
          <w:sz w:val="24"/>
          <w:szCs w:val="24"/>
        </w:rPr>
        <w:t xml:space="preserve">Poll Question:  What is your favorite way to calm yourself? </w:t>
      </w:r>
      <w:r>
        <w:rPr>
          <w:rFonts w:eastAsia="Calibri" w:cstheme="minorHAnsi"/>
          <w:sz w:val="24"/>
          <w:szCs w:val="24"/>
        </w:rPr>
        <w:t xml:space="preserve">(Choose your online format: Jamboard, Pear Deck, Poll Question, chat box </w:t>
      </w:r>
      <w:r w:rsidR="00BE38E6">
        <w:rPr>
          <w:rFonts w:eastAsia="Calibri" w:cstheme="minorHAnsi"/>
          <w:sz w:val="24"/>
          <w:szCs w:val="24"/>
        </w:rPr>
        <w:t>A-G</w:t>
      </w:r>
      <w:r>
        <w:rPr>
          <w:rFonts w:eastAsia="Calibri" w:cstheme="minorHAnsi"/>
          <w:sz w:val="24"/>
          <w:szCs w:val="24"/>
        </w:rPr>
        <w:t xml:space="preserve"> or through student gestures on webcam </w:t>
      </w:r>
      <w:r w:rsidR="00BE38E6">
        <w:rPr>
          <w:rFonts w:eastAsia="Calibri" w:cstheme="minorHAnsi"/>
          <w:sz w:val="24"/>
          <w:szCs w:val="24"/>
        </w:rPr>
        <w:t>and/</w:t>
      </w:r>
      <w:r>
        <w:rPr>
          <w:rFonts w:eastAsia="Calibri" w:cstheme="minorHAnsi"/>
          <w:sz w:val="24"/>
          <w:szCs w:val="24"/>
        </w:rPr>
        <w:t>or by voice)</w:t>
      </w:r>
    </w:p>
    <w:p w14:paraId="5C71AB3A" w14:textId="77777777" w:rsidR="00DD3CC7" w:rsidRPr="00AC1FD0" w:rsidRDefault="00DD3CC7" w:rsidP="00274390">
      <w:pPr>
        <w:spacing w:after="0" w:line="240" w:lineRule="auto"/>
        <w:rPr>
          <w:rFonts w:eastAsia="Calibri" w:cstheme="minorHAnsi"/>
          <w:b/>
          <w:bCs/>
          <w:sz w:val="24"/>
          <w:szCs w:val="24"/>
        </w:rPr>
      </w:pPr>
    </w:p>
    <w:p w14:paraId="3EB1BF4B" w14:textId="77777777" w:rsidR="00AC1FD0" w:rsidRPr="007378CD" w:rsidRDefault="00AC1FD0" w:rsidP="00AC1FD0">
      <w:pPr>
        <w:spacing w:after="0" w:line="240" w:lineRule="auto"/>
        <w:rPr>
          <w:rFonts w:cstheme="minorHAnsi"/>
          <w:sz w:val="24"/>
          <w:szCs w:val="24"/>
        </w:rPr>
      </w:pPr>
      <w:bookmarkStart w:id="4" w:name="_Hlk30146921"/>
      <w:r w:rsidRPr="007378CD">
        <w:rPr>
          <w:rFonts w:cstheme="minorHAnsi"/>
          <w:b/>
          <w:sz w:val="24"/>
          <w:szCs w:val="24"/>
        </w:rPr>
        <w:t xml:space="preserve">Team Teaching: </w:t>
      </w:r>
      <w:r w:rsidRPr="007378CD">
        <w:rPr>
          <w:rFonts w:cstheme="minorHAnsi"/>
          <w:sz w:val="24"/>
          <w:szCs w:val="24"/>
        </w:rPr>
        <w:t>For effective implementation of Law Related Education (LRE), team teach with the classroom teacher by…</w:t>
      </w:r>
    </w:p>
    <w:p w14:paraId="44046CD3" w14:textId="77777777" w:rsidR="00AC1FD0" w:rsidRPr="007378CD" w:rsidRDefault="00AC1FD0" w:rsidP="00AC1FD0">
      <w:pPr>
        <w:numPr>
          <w:ilvl w:val="0"/>
          <w:numId w:val="10"/>
        </w:numPr>
        <w:spacing w:after="0" w:line="240" w:lineRule="auto"/>
        <w:rPr>
          <w:rFonts w:cstheme="minorHAnsi"/>
          <w:sz w:val="24"/>
          <w:szCs w:val="24"/>
        </w:rPr>
      </w:pPr>
      <w:bookmarkStart w:id="5" w:name="_Hlk47170461"/>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8CFA68D" w14:textId="0AA78707" w:rsidR="00AC1FD0" w:rsidRPr="007378CD" w:rsidRDefault="00AC1FD0" w:rsidP="00AC1FD0">
      <w:pPr>
        <w:numPr>
          <w:ilvl w:val="0"/>
          <w:numId w:val="10"/>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2A5F74">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51356F80" w14:textId="77777777" w:rsidR="00AC1FD0" w:rsidRPr="007378CD" w:rsidRDefault="00AC1FD0" w:rsidP="00AC1FD0">
      <w:pPr>
        <w:numPr>
          <w:ilvl w:val="0"/>
          <w:numId w:val="10"/>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0A035A25" w14:textId="77777777" w:rsidR="00AC1FD0" w:rsidRPr="007378CD" w:rsidRDefault="00AC1FD0" w:rsidP="00AC1FD0">
      <w:pPr>
        <w:numPr>
          <w:ilvl w:val="0"/>
          <w:numId w:val="10"/>
        </w:numPr>
        <w:spacing w:after="0" w:line="240" w:lineRule="auto"/>
        <w:contextualSpacing/>
        <w:rPr>
          <w:rFonts w:cstheme="minorHAnsi"/>
          <w:sz w:val="24"/>
          <w:szCs w:val="24"/>
        </w:rPr>
      </w:pPr>
      <w:r w:rsidRPr="007378CD">
        <w:rPr>
          <w:rFonts w:cstheme="minorHAnsi"/>
          <w:sz w:val="24"/>
          <w:szCs w:val="24"/>
        </w:rPr>
        <w:lastRenderedPageBreak/>
        <w:t>Follow the system that teachers have in place for online learning and work in conjunction with the teacher to make sure that they have a plan in place to monitor appropriately.</w:t>
      </w:r>
    </w:p>
    <w:bookmarkEnd w:id="4"/>
    <w:bookmarkEnd w:id="5"/>
    <w:p w14:paraId="66B4BC89" w14:textId="77777777" w:rsidR="00AC1FD0" w:rsidRDefault="00AC1FD0" w:rsidP="00AC1FD0">
      <w:pPr>
        <w:spacing w:after="0" w:line="240" w:lineRule="auto"/>
        <w:rPr>
          <w:rFonts w:eastAsia="Calibri" w:cstheme="minorHAnsi"/>
          <w:b/>
          <w:bCs/>
          <w:sz w:val="24"/>
          <w:szCs w:val="24"/>
        </w:rPr>
      </w:pPr>
    </w:p>
    <w:p w14:paraId="5C71AB3B" w14:textId="2E57506A" w:rsidR="00DD3CC7" w:rsidRPr="00AC1FD0" w:rsidRDefault="00DD3CC7" w:rsidP="00AC1FD0">
      <w:pPr>
        <w:spacing w:after="0" w:line="240" w:lineRule="auto"/>
        <w:rPr>
          <w:rFonts w:eastAsia="Calibri" w:cstheme="minorHAnsi"/>
          <w:b/>
          <w:bCs/>
          <w:sz w:val="24"/>
          <w:szCs w:val="24"/>
        </w:rPr>
      </w:pPr>
      <w:r w:rsidRPr="00AC1FD0">
        <w:rPr>
          <w:rFonts w:eastAsia="Calibri" w:cstheme="minorHAnsi"/>
          <w:b/>
          <w:bCs/>
          <w:sz w:val="24"/>
          <w:szCs w:val="24"/>
        </w:rPr>
        <w:t xml:space="preserve">Timeframe: </w:t>
      </w:r>
      <w:r w:rsidR="00C347FB" w:rsidRPr="00AC1FD0">
        <w:rPr>
          <w:rFonts w:eastAsia="Calibri" w:cstheme="minorHAnsi"/>
          <w:bCs/>
          <w:sz w:val="24"/>
          <w:szCs w:val="24"/>
        </w:rPr>
        <w:t>40</w:t>
      </w:r>
      <w:r w:rsidR="00FC36B0" w:rsidRPr="00AC1FD0">
        <w:rPr>
          <w:rFonts w:eastAsia="Calibri" w:cstheme="minorHAnsi"/>
          <w:bCs/>
          <w:sz w:val="24"/>
          <w:szCs w:val="24"/>
        </w:rPr>
        <w:t xml:space="preserve"> Minutes</w:t>
      </w:r>
    </w:p>
    <w:p w14:paraId="5C71AB3C" w14:textId="77777777" w:rsidR="00DD3CC7" w:rsidRPr="00AC1FD0" w:rsidRDefault="00DD3CC7" w:rsidP="00AC1FD0">
      <w:pPr>
        <w:spacing w:after="0" w:line="240" w:lineRule="auto"/>
        <w:rPr>
          <w:rFonts w:eastAsia="Calibri" w:cstheme="minorHAnsi"/>
          <w:b/>
          <w:bCs/>
          <w:sz w:val="24"/>
          <w:szCs w:val="24"/>
        </w:rPr>
      </w:pPr>
    </w:p>
    <w:p w14:paraId="1B5886FF" w14:textId="77777777" w:rsidR="00AC1FD0" w:rsidRDefault="00F461F7" w:rsidP="00AC1FD0">
      <w:pPr>
        <w:spacing w:after="0" w:line="240" w:lineRule="auto"/>
        <w:rPr>
          <w:rFonts w:eastAsia="Calibri" w:cstheme="minorHAnsi"/>
          <w:b/>
          <w:bCs/>
          <w:sz w:val="24"/>
          <w:szCs w:val="24"/>
        </w:rPr>
      </w:pPr>
      <w:r w:rsidRPr="00AC1FD0">
        <w:rPr>
          <w:rFonts w:eastAsia="Calibri" w:cstheme="minorHAnsi"/>
          <w:b/>
          <w:bCs/>
          <w:sz w:val="24"/>
          <w:szCs w:val="24"/>
        </w:rPr>
        <w:t>Activity</w:t>
      </w:r>
      <w:r w:rsidR="00AC1FD0">
        <w:rPr>
          <w:rFonts w:eastAsia="Calibri" w:cstheme="minorHAnsi"/>
          <w:b/>
          <w:bCs/>
          <w:sz w:val="24"/>
          <w:szCs w:val="24"/>
        </w:rPr>
        <w:t>:</w:t>
      </w:r>
    </w:p>
    <w:p w14:paraId="5898E3C2" w14:textId="3FA36646" w:rsidR="00AC1FD0" w:rsidRDefault="00AC1FD0" w:rsidP="00424A6A">
      <w:pPr>
        <w:pStyle w:val="ListParagraph"/>
        <w:numPr>
          <w:ilvl w:val="0"/>
          <w:numId w:val="31"/>
        </w:numPr>
        <w:spacing w:after="0" w:line="240" w:lineRule="auto"/>
        <w:rPr>
          <w:rFonts w:eastAsia="Calibri" w:cstheme="minorHAnsi"/>
          <w:sz w:val="24"/>
          <w:szCs w:val="24"/>
        </w:rPr>
      </w:pPr>
      <w:r w:rsidRPr="00AC1FD0">
        <w:rPr>
          <w:rFonts w:eastAsia="Calibri" w:cstheme="minorHAnsi"/>
          <w:sz w:val="24"/>
          <w:szCs w:val="24"/>
        </w:rPr>
        <w:t>Inform students that today’s lesson is about stress and how to calm yourself</w:t>
      </w:r>
      <w:r>
        <w:rPr>
          <w:rFonts w:eastAsia="Calibri" w:cstheme="minorHAnsi"/>
          <w:sz w:val="24"/>
          <w:szCs w:val="24"/>
        </w:rPr>
        <w:t xml:space="preserve">.  Let students know that you are going to chew some </w:t>
      </w:r>
      <w:r w:rsidRPr="00777546">
        <w:rPr>
          <w:rFonts w:eastAsia="Calibri" w:cstheme="minorHAnsi"/>
          <w:b/>
          <w:bCs/>
          <w:sz w:val="24"/>
          <w:szCs w:val="24"/>
        </w:rPr>
        <w:t>bubble</w:t>
      </w:r>
      <w:r w:rsidR="002A5F74">
        <w:rPr>
          <w:rFonts w:eastAsia="Calibri" w:cstheme="minorHAnsi"/>
          <w:b/>
          <w:bCs/>
          <w:sz w:val="24"/>
          <w:szCs w:val="24"/>
        </w:rPr>
        <w:t xml:space="preserve"> </w:t>
      </w:r>
      <w:r w:rsidRPr="00777546">
        <w:rPr>
          <w:rFonts w:eastAsia="Calibri" w:cstheme="minorHAnsi"/>
          <w:b/>
          <w:bCs/>
          <w:sz w:val="24"/>
          <w:szCs w:val="24"/>
        </w:rPr>
        <w:t>gum</w:t>
      </w:r>
      <w:r>
        <w:rPr>
          <w:rFonts w:eastAsia="Calibri" w:cstheme="minorHAnsi"/>
          <w:sz w:val="24"/>
          <w:szCs w:val="24"/>
        </w:rPr>
        <w:t xml:space="preserve"> and blow a bubble until it pops.</w:t>
      </w:r>
      <w:r w:rsidRPr="00AC1FD0">
        <w:rPr>
          <w:rFonts w:eastAsia="Calibri" w:cstheme="minorHAnsi"/>
          <w:sz w:val="24"/>
          <w:szCs w:val="24"/>
        </w:rPr>
        <w:t xml:space="preserve"> </w:t>
      </w:r>
      <w:r>
        <w:rPr>
          <w:rFonts w:eastAsia="Calibri" w:cstheme="minorHAnsi"/>
          <w:sz w:val="24"/>
          <w:szCs w:val="24"/>
        </w:rPr>
        <w:t xml:space="preserve">(You may also demonstrate with </w:t>
      </w:r>
      <w:r w:rsidRPr="00777546">
        <w:rPr>
          <w:rFonts w:eastAsia="Calibri" w:cstheme="minorHAnsi"/>
          <w:b/>
          <w:bCs/>
          <w:sz w:val="24"/>
          <w:szCs w:val="24"/>
        </w:rPr>
        <w:t>blowing bubbles</w:t>
      </w:r>
      <w:r>
        <w:rPr>
          <w:rFonts w:eastAsia="Calibri" w:cstheme="minorHAnsi"/>
          <w:sz w:val="24"/>
          <w:szCs w:val="24"/>
        </w:rPr>
        <w:t xml:space="preserve"> or a </w:t>
      </w:r>
      <w:r w:rsidRPr="00777546">
        <w:rPr>
          <w:rFonts w:eastAsia="Calibri" w:cstheme="minorHAnsi"/>
          <w:b/>
          <w:bCs/>
          <w:sz w:val="24"/>
          <w:szCs w:val="24"/>
        </w:rPr>
        <w:t>balloon.</w:t>
      </w:r>
      <w:r>
        <w:rPr>
          <w:rFonts w:eastAsia="Calibri" w:cstheme="minorHAnsi"/>
          <w:sz w:val="24"/>
          <w:szCs w:val="24"/>
        </w:rPr>
        <w:t>)</w:t>
      </w:r>
    </w:p>
    <w:p w14:paraId="17367E19" w14:textId="0F478020" w:rsidR="00AC1FD0" w:rsidRDefault="00AC1FD0" w:rsidP="00424A6A">
      <w:pPr>
        <w:pStyle w:val="ListParagraph"/>
        <w:numPr>
          <w:ilvl w:val="0"/>
          <w:numId w:val="31"/>
        </w:numPr>
        <w:spacing w:after="0" w:line="240" w:lineRule="auto"/>
        <w:rPr>
          <w:rFonts w:eastAsia="Calibri" w:cstheme="minorHAnsi"/>
          <w:sz w:val="24"/>
          <w:szCs w:val="24"/>
        </w:rPr>
      </w:pPr>
      <w:r>
        <w:rPr>
          <w:rFonts w:eastAsia="Calibri" w:cstheme="minorHAnsi"/>
          <w:sz w:val="24"/>
          <w:szCs w:val="24"/>
        </w:rPr>
        <w:t>Blow your bubble until it pops and ex</w:t>
      </w:r>
      <w:r w:rsidR="007C7A4C">
        <w:rPr>
          <w:rFonts w:eastAsia="Calibri" w:cstheme="minorHAnsi"/>
          <w:sz w:val="24"/>
          <w:szCs w:val="24"/>
        </w:rPr>
        <w:t>plain that the air you were blowing into the bubble put</w:t>
      </w:r>
      <w:r w:rsidR="000A117E">
        <w:rPr>
          <w:rFonts w:eastAsia="Calibri" w:cstheme="minorHAnsi"/>
          <w:sz w:val="24"/>
          <w:szCs w:val="24"/>
        </w:rPr>
        <w:t>s</w:t>
      </w:r>
      <w:r w:rsidR="007C7A4C">
        <w:rPr>
          <w:rFonts w:eastAsia="Calibri" w:cstheme="minorHAnsi"/>
          <w:sz w:val="24"/>
          <w:szCs w:val="24"/>
        </w:rPr>
        <w:t xml:space="preserve"> stress on the gum until it </w:t>
      </w:r>
      <w:r w:rsidR="000A117E">
        <w:rPr>
          <w:rFonts w:eastAsia="Calibri" w:cstheme="minorHAnsi"/>
          <w:sz w:val="24"/>
          <w:szCs w:val="24"/>
        </w:rPr>
        <w:t>cannot</w:t>
      </w:r>
      <w:r w:rsidR="007C7A4C">
        <w:rPr>
          <w:rFonts w:eastAsia="Calibri" w:cstheme="minorHAnsi"/>
          <w:sz w:val="24"/>
          <w:szCs w:val="24"/>
        </w:rPr>
        <w:t xml:space="preserve"> hold any more air and it pop</w:t>
      </w:r>
      <w:r w:rsidR="000A117E">
        <w:rPr>
          <w:rFonts w:eastAsia="Calibri" w:cstheme="minorHAnsi"/>
          <w:sz w:val="24"/>
          <w:szCs w:val="24"/>
        </w:rPr>
        <w:t>s</w:t>
      </w:r>
      <w:r w:rsidR="007C7A4C">
        <w:rPr>
          <w:rFonts w:eastAsia="Calibri" w:cstheme="minorHAnsi"/>
          <w:sz w:val="24"/>
          <w:szCs w:val="24"/>
        </w:rPr>
        <w:t>.  Continue explaining that when something bothers us, upsets us</w:t>
      </w:r>
      <w:r w:rsidR="00C32012">
        <w:rPr>
          <w:rFonts w:eastAsia="Calibri" w:cstheme="minorHAnsi"/>
          <w:sz w:val="24"/>
          <w:szCs w:val="24"/>
        </w:rPr>
        <w:t>,</w:t>
      </w:r>
      <w:r w:rsidR="007C7A4C">
        <w:rPr>
          <w:rFonts w:eastAsia="Calibri" w:cstheme="minorHAnsi"/>
          <w:sz w:val="24"/>
          <w:szCs w:val="24"/>
        </w:rPr>
        <w:t xml:space="preserve"> makes us worry or feel unsure about what might happen next</w:t>
      </w:r>
      <w:r w:rsidR="00C32012">
        <w:rPr>
          <w:rFonts w:eastAsia="Calibri" w:cstheme="minorHAnsi"/>
          <w:sz w:val="24"/>
          <w:szCs w:val="24"/>
        </w:rPr>
        <w:t>,</w:t>
      </w:r>
      <w:r w:rsidR="007C7A4C">
        <w:rPr>
          <w:rFonts w:eastAsia="Calibri" w:cstheme="minorHAnsi"/>
          <w:sz w:val="24"/>
          <w:szCs w:val="24"/>
        </w:rPr>
        <w:t xml:space="preserve"> </w:t>
      </w:r>
      <w:r w:rsidR="00C32012">
        <w:rPr>
          <w:rFonts w:eastAsia="Calibri" w:cstheme="minorHAnsi"/>
          <w:sz w:val="24"/>
          <w:szCs w:val="24"/>
        </w:rPr>
        <w:t>t</w:t>
      </w:r>
      <w:r w:rsidR="007C7A4C">
        <w:rPr>
          <w:rFonts w:eastAsia="Calibri" w:cstheme="minorHAnsi"/>
          <w:sz w:val="24"/>
          <w:szCs w:val="24"/>
        </w:rPr>
        <w:t xml:space="preserve">hese feelings can keep growing and growing (motion with </w:t>
      </w:r>
      <w:r w:rsidR="001154F1">
        <w:rPr>
          <w:rFonts w:eastAsia="Calibri" w:cstheme="minorHAnsi"/>
          <w:sz w:val="24"/>
          <w:szCs w:val="24"/>
        </w:rPr>
        <w:t>your</w:t>
      </w:r>
      <w:r w:rsidR="007C7A4C">
        <w:rPr>
          <w:rFonts w:eastAsia="Calibri" w:cstheme="minorHAnsi"/>
          <w:sz w:val="24"/>
          <w:szCs w:val="24"/>
        </w:rPr>
        <w:t xml:space="preserve"> hands)</w:t>
      </w:r>
      <w:r w:rsidR="001154F1">
        <w:rPr>
          <w:rFonts w:eastAsia="Calibri" w:cstheme="minorHAnsi"/>
          <w:sz w:val="24"/>
          <w:szCs w:val="24"/>
        </w:rPr>
        <w:t xml:space="preserve"> </w:t>
      </w:r>
      <w:r w:rsidR="007C7A4C">
        <w:rPr>
          <w:rFonts w:eastAsia="Calibri" w:cstheme="minorHAnsi"/>
          <w:sz w:val="24"/>
          <w:szCs w:val="24"/>
        </w:rPr>
        <w:t xml:space="preserve">until we feel like we are going to pop.  </w:t>
      </w:r>
      <w:r w:rsidR="00C06ADB">
        <w:rPr>
          <w:rFonts w:eastAsia="Calibri" w:cstheme="minorHAnsi"/>
          <w:sz w:val="24"/>
          <w:szCs w:val="24"/>
        </w:rPr>
        <w:t>(S</w:t>
      </w:r>
      <w:r w:rsidR="00E044D1">
        <w:rPr>
          <w:rFonts w:eastAsia="Calibri" w:cstheme="minorHAnsi"/>
          <w:sz w:val="24"/>
          <w:szCs w:val="24"/>
        </w:rPr>
        <w:t xml:space="preserve">how </w:t>
      </w:r>
      <w:r w:rsidR="00344758">
        <w:rPr>
          <w:rFonts w:eastAsia="Calibri" w:cstheme="minorHAnsi"/>
          <w:b/>
          <w:bCs/>
          <w:sz w:val="24"/>
          <w:szCs w:val="24"/>
        </w:rPr>
        <w:t>Feeling</w:t>
      </w:r>
      <w:r w:rsidR="00274390" w:rsidRPr="00274390">
        <w:rPr>
          <w:rFonts w:eastAsia="Calibri" w:cstheme="minorHAnsi"/>
          <w:b/>
          <w:bCs/>
          <w:sz w:val="24"/>
          <w:szCs w:val="24"/>
        </w:rPr>
        <w:t xml:space="preserve"> P</w:t>
      </w:r>
      <w:r w:rsidR="00E044D1" w:rsidRPr="00274390">
        <w:rPr>
          <w:rFonts w:eastAsia="Calibri" w:cstheme="minorHAnsi"/>
          <w:b/>
          <w:bCs/>
          <w:sz w:val="24"/>
          <w:szCs w:val="24"/>
        </w:rPr>
        <w:t>ictures</w:t>
      </w:r>
      <w:r w:rsidR="00E044D1">
        <w:rPr>
          <w:rFonts w:eastAsia="Calibri" w:cstheme="minorHAnsi"/>
          <w:sz w:val="24"/>
          <w:szCs w:val="24"/>
        </w:rPr>
        <w:t xml:space="preserve"> </w:t>
      </w:r>
      <w:r w:rsidR="00C06ADB">
        <w:rPr>
          <w:rFonts w:eastAsia="Calibri" w:cstheme="minorHAnsi"/>
          <w:sz w:val="24"/>
          <w:szCs w:val="24"/>
        </w:rPr>
        <w:t>Slides 1-</w:t>
      </w:r>
      <w:r w:rsidR="00BE38E6">
        <w:rPr>
          <w:rFonts w:eastAsia="Calibri" w:cstheme="minorHAnsi"/>
          <w:sz w:val="24"/>
          <w:szCs w:val="24"/>
        </w:rPr>
        <w:t>4.</w:t>
      </w:r>
      <w:r w:rsidR="00C06ADB">
        <w:rPr>
          <w:rFonts w:eastAsia="Calibri" w:cstheme="minorHAnsi"/>
          <w:sz w:val="24"/>
          <w:szCs w:val="24"/>
        </w:rPr>
        <w:t xml:space="preserve">) </w:t>
      </w:r>
      <w:r w:rsidR="00E044D1">
        <w:rPr>
          <w:rFonts w:eastAsia="Calibri" w:cstheme="minorHAnsi"/>
          <w:sz w:val="24"/>
          <w:szCs w:val="24"/>
        </w:rPr>
        <w:t xml:space="preserve"> </w:t>
      </w:r>
      <w:r w:rsidR="007C7A4C">
        <w:rPr>
          <w:rFonts w:eastAsia="Calibri" w:cstheme="minorHAnsi"/>
          <w:sz w:val="24"/>
          <w:szCs w:val="24"/>
        </w:rPr>
        <w:t xml:space="preserve">Instead of popping like gum we may become angry, scared, or we may feel a stomachache or headache. </w:t>
      </w:r>
      <w:r w:rsidR="00E044D1">
        <w:rPr>
          <w:rFonts w:eastAsia="Calibri" w:cstheme="minorHAnsi"/>
          <w:sz w:val="24"/>
          <w:szCs w:val="24"/>
        </w:rPr>
        <w:t xml:space="preserve"> Sometimes you can feel so stressed that you want to hurt someone, yell at them, be mean or say mean things.  </w:t>
      </w:r>
    </w:p>
    <w:p w14:paraId="4D309D6F" w14:textId="7A975229" w:rsidR="00E044D1" w:rsidRDefault="00E044D1" w:rsidP="00424A6A">
      <w:pPr>
        <w:pStyle w:val="ListParagraph"/>
        <w:numPr>
          <w:ilvl w:val="0"/>
          <w:numId w:val="31"/>
        </w:numPr>
        <w:spacing w:after="0" w:line="240" w:lineRule="auto"/>
        <w:rPr>
          <w:rFonts w:eastAsia="Calibri" w:cstheme="minorHAnsi"/>
          <w:sz w:val="24"/>
          <w:szCs w:val="24"/>
        </w:rPr>
      </w:pPr>
      <w:r>
        <w:rPr>
          <w:rFonts w:eastAsia="Calibri" w:cstheme="minorHAnsi"/>
          <w:sz w:val="24"/>
          <w:szCs w:val="24"/>
        </w:rPr>
        <w:t xml:space="preserve">Ask students to share some home rules or school rules </w:t>
      </w:r>
      <w:r w:rsidR="00C32012">
        <w:rPr>
          <w:rFonts w:eastAsia="Calibri" w:cstheme="minorHAnsi"/>
          <w:sz w:val="24"/>
          <w:szCs w:val="24"/>
        </w:rPr>
        <w:t xml:space="preserve">that show how </w:t>
      </w:r>
      <w:r>
        <w:rPr>
          <w:rFonts w:eastAsia="Calibri" w:cstheme="minorHAnsi"/>
          <w:sz w:val="24"/>
          <w:szCs w:val="24"/>
        </w:rPr>
        <w:t>we should treat each other even when we feel stressed.  Allow student</w:t>
      </w:r>
      <w:r w:rsidR="00C32012">
        <w:rPr>
          <w:rFonts w:eastAsia="Calibri" w:cstheme="minorHAnsi"/>
          <w:sz w:val="24"/>
          <w:szCs w:val="24"/>
        </w:rPr>
        <w:t>s</w:t>
      </w:r>
      <w:r>
        <w:rPr>
          <w:rFonts w:eastAsia="Calibri" w:cstheme="minorHAnsi"/>
          <w:sz w:val="24"/>
          <w:szCs w:val="24"/>
        </w:rPr>
        <w:t xml:space="preserve"> to use their webcam and mic to take turns responding.</w:t>
      </w:r>
    </w:p>
    <w:p w14:paraId="5A247644" w14:textId="74243BA7" w:rsidR="00E044D1" w:rsidRPr="00E044D1" w:rsidRDefault="00E044D1" w:rsidP="00E044D1">
      <w:pPr>
        <w:spacing w:after="0" w:line="240" w:lineRule="auto"/>
        <w:rPr>
          <w:rFonts w:eastAsia="Calibri" w:cstheme="minorHAnsi"/>
          <w:sz w:val="24"/>
          <w:szCs w:val="24"/>
        </w:rPr>
      </w:pPr>
      <w:r w:rsidRPr="00E044D1">
        <w:rPr>
          <w:rFonts w:eastAsia="Calibri" w:cstheme="minorHAnsi"/>
          <w:b/>
          <w:bCs/>
          <w:sz w:val="24"/>
          <w:szCs w:val="24"/>
        </w:rPr>
        <w:t>Possible Responses:</w:t>
      </w:r>
      <w:r>
        <w:rPr>
          <w:rFonts w:eastAsia="Calibri" w:cstheme="minorHAnsi"/>
          <w:sz w:val="24"/>
          <w:szCs w:val="24"/>
        </w:rPr>
        <w:t xml:space="preserve">  Be kin</w:t>
      </w:r>
      <w:r w:rsidR="000A117E">
        <w:rPr>
          <w:rFonts w:eastAsia="Calibri" w:cstheme="minorHAnsi"/>
          <w:sz w:val="24"/>
          <w:szCs w:val="24"/>
        </w:rPr>
        <w:t>d</w:t>
      </w:r>
      <w:r>
        <w:rPr>
          <w:rFonts w:eastAsia="Calibri" w:cstheme="minorHAnsi"/>
          <w:sz w:val="24"/>
          <w:szCs w:val="24"/>
        </w:rPr>
        <w:t>, take turns, say nice things, ask first, share, etc.</w:t>
      </w:r>
    </w:p>
    <w:p w14:paraId="0C729B8D" w14:textId="5CF7037A" w:rsidR="001154F1" w:rsidRDefault="00C06ADB" w:rsidP="00424A6A">
      <w:pPr>
        <w:pStyle w:val="ListParagraph"/>
        <w:numPr>
          <w:ilvl w:val="0"/>
          <w:numId w:val="31"/>
        </w:numPr>
        <w:spacing w:after="0" w:line="240" w:lineRule="auto"/>
        <w:rPr>
          <w:rFonts w:eastAsia="Calibri" w:cstheme="minorHAnsi"/>
          <w:sz w:val="24"/>
          <w:szCs w:val="24"/>
        </w:rPr>
      </w:pPr>
      <w:r>
        <w:rPr>
          <w:rFonts w:eastAsia="Calibri" w:cstheme="minorHAnsi"/>
          <w:sz w:val="24"/>
          <w:szCs w:val="24"/>
        </w:rPr>
        <w:t xml:space="preserve">Ask students to choose </w:t>
      </w:r>
      <w:r w:rsidR="001154F1">
        <w:rPr>
          <w:rFonts w:eastAsia="Calibri" w:cstheme="minorHAnsi"/>
          <w:sz w:val="24"/>
          <w:szCs w:val="24"/>
        </w:rPr>
        <w:t xml:space="preserve">“True” or “False” to </w:t>
      </w:r>
      <w:r>
        <w:rPr>
          <w:rFonts w:eastAsia="Calibri" w:cstheme="minorHAnsi"/>
          <w:sz w:val="24"/>
          <w:szCs w:val="24"/>
        </w:rPr>
        <w:t xml:space="preserve">the following statement, using </w:t>
      </w:r>
      <w:r w:rsidR="001154F1">
        <w:rPr>
          <w:rFonts w:eastAsia="Calibri" w:cstheme="minorHAnsi"/>
          <w:sz w:val="24"/>
          <w:szCs w:val="24"/>
        </w:rPr>
        <w:t xml:space="preserve">an online poll featured on your </w:t>
      </w:r>
      <w:r>
        <w:rPr>
          <w:rFonts w:eastAsia="Calibri" w:cstheme="minorHAnsi"/>
          <w:sz w:val="24"/>
          <w:szCs w:val="24"/>
        </w:rPr>
        <w:t xml:space="preserve">online </w:t>
      </w:r>
      <w:r w:rsidR="001154F1">
        <w:rPr>
          <w:rFonts w:eastAsia="Calibri" w:cstheme="minorHAnsi"/>
          <w:sz w:val="24"/>
          <w:szCs w:val="24"/>
        </w:rPr>
        <w:t xml:space="preserve">platform, Pear Deck, Google </w:t>
      </w:r>
      <w:r w:rsidR="001E00AF">
        <w:rPr>
          <w:rFonts w:eastAsia="Calibri" w:cstheme="minorHAnsi"/>
          <w:sz w:val="24"/>
          <w:szCs w:val="24"/>
        </w:rPr>
        <w:t>Jamboard</w:t>
      </w:r>
      <w:r w:rsidR="001154F1">
        <w:rPr>
          <w:rFonts w:eastAsia="Calibri" w:cstheme="minorHAnsi"/>
          <w:sz w:val="24"/>
          <w:szCs w:val="24"/>
        </w:rPr>
        <w:t xml:space="preserve"> or by </w:t>
      </w:r>
      <w:r>
        <w:rPr>
          <w:rFonts w:eastAsia="Calibri" w:cstheme="minorHAnsi"/>
          <w:sz w:val="24"/>
          <w:szCs w:val="24"/>
        </w:rPr>
        <w:t xml:space="preserve">student </w:t>
      </w:r>
      <w:r w:rsidR="001154F1">
        <w:rPr>
          <w:rFonts w:eastAsia="Calibri" w:cstheme="minorHAnsi"/>
          <w:sz w:val="24"/>
          <w:szCs w:val="24"/>
        </w:rPr>
        <w:t>gestures</w:t>
      </w:r>
      <w:r>
        <w:rPr>
          <w:rFonts w:eastAsia="Calibri" w:cstheme="minorHAnsi"/>
          <w:sz w:val="24"/>
          <w:szCs w:val="24"/>
        </w:rPr>
        <w:t>.</w:t>
      </w:r>
      <w:r w:rsidR="001154F1">
        <w:rPr>
          <w:rFonts w:eastAsia="Calibri" w:cstheme="minorHAnsi"/>
          <w:sz w:val="24"/>
          <w:szCs w:val="24"/>
        </w:rPr>
        <w:t xml:space="preserve">  </w:t>
      </w:r>
    </w:p>
    <w:p w14:paraId="2D1B63F8" w14:textId="75F15CB7" w:rsidR="001154F1" w:rsidRDefault="001154F1" w:rsidP="0007371A">
      <w:pPr>
        <w:spacing w:after="0" w:line="240" w:lineRule="auto"/>
        <w:rPr>
          <w:rFonts w:eastAsia="Calibri" w:cstheme="minorHAnsi"/>
          <w:sz w:val="24"/>
          <w:szCs w:val="24"/>
        </w:rPr>
      </w:pPr>
      <w:r>
        <w:rPr>
          <w:rFonts w:eastAsia="Calibri" w:cstheme="minorHAnsi"/>
          <w:sz w:val="24"/>
          <w:szCs w:val="24"/>
        </w:rPr>
        <w:t xml:space="preserve">  </w:t>
      </w:r>
      <w:r w:rsidR="0007371A" w:rsidRPr="0007371A">
        <w:rPr>
          <w:rFonts w:eastAsia="Calibri" w:cstheme="minorHAnsi"/>
          <w:sz w:val="24"/>
          <w:szCs w:val="24"/>
        </w:rPr>
        <w:t>Only grown-ups feel stressed.</w:t>
      </w:r>
    </w:p>
    <w:p w14:paraId="7DC384ED" w14:textId="56C8208A" w:rsidR="00274390" w:rsidRDefault="00274390" w:rsidP="00274390">
      <w:pPr>
        <w:pStyle w:val="ListParagraph"/>
        <w:numPr>
          <w:ilvl w:val="0"/>
          <w:numId w:val="30"/>
        </w:numPr>
        <w:spacing w:after="0" w:line="240" w:lineRule="auto"/>
        <w:rPr>
          <w:rFonts w:eastAsia="Calibri" w:cstheme="minorHAnsi"/>
          <w:sz w:val="24"/>
          <w:szCs w:val="24"/>
        </w:rPr>
      </w:pPr>
      <w:r>
        <w:rPr>
          <w:rFonts w:eastAsia="Calibri" w:cstheme="minorHAnsi"/>
          <w:sz w:val="24"/>
          <w:szCs w:val="24"/>
        </w:rPr>
        <w:t>True</w:t>
      </w:r>
    </w:p>
    <w:p w14:paraId="56952E0A" w14:textId="5B65FDF2" w:rsidR="00274390" w:rsidRPr="00274390" w:rsidRDefault="00274390" w:rsidP="00274390">
      <w:pPr>
        <w:pStyle w:val="ListParagraph"/>
        <w:numPr>
          <w:ilvl w:val="0"/>
          <w:numId w:val="30"/>
        </w:numPr>
        <w:spacing w:after="0" w:line="240" w:lineRule="auto"/>
        <w:rPr>
          <w:rFonts w:eastAsia="Calibri" w:cstheme="minorHAnsi"/>
          <w:sz w:val="24"/>
          <w:szCs w:val="24"/>
        </w:rPr>
      </w:pPr>
      <w:r>
        <w:rPr>
          <w:rFonts w:eastAsia="Calibri" w:cstheme="minorHAnsi"/>
          <w:sz w:val="24"/>
          <w:szCs w:val="24"/>
        </w:rPr>
        <w:t>False</w:t>
      </w:r>
    </w:p>
    <w:p w14:paraId="11E81397" w14:textId="5C0B8AC7" w:rsidR="001E00AF" w:rsidRPr="001E00AF" w:rsidRDefault="0007371A" w:rsidP="00424A6A">
      <w:pPr>
        <w:pStyle w:val="ListParagraph"/>
        <w:numPr>
          <w:ilvl w:val="0"/>
          <w:numId w:val="31"/>
        </w:numPr>
        <w:spacing w:after="0" w:line="240" w:lineRule="auto"/>
        <w:rPr>
          <w:rFonts w:eastAsia="Calibri" w:cstheme="minorHAnsi"/>
          <w:sz w:val="24"/>
          <w:szCs w:val="24"/>
        </w:rPr>
      </w:pPr>
      <w:r w:rsidRPr="001E00AF">
        <w:rPr>
          <w:rFonts w:eastAsia="Calibri" w:cstheme="minorHAnsi"/>
          <w:sz w:val="24"/>
          <w:szCs w:val="24"/>
        </w:rPr>
        <w:t xml:space="preserve">Explain that everyone can feel stressed.  </w:t>
      </w:r>
      <w:r w:rsidR="001E00AF" w:rsidRPr="001E00AF">
        <w:rPr>
          <w:rFonts w:eastAsia="Calibri" w:cstheme="minorHAnsi"/>
          <w:sz w:val="24"/>
          <w:szCs w:val="24"/>
        </w:rPr>
        <w:t>Things happen that can make us feel stressed or uncomfortable.  Sometimes it is a good thing, like being excited to go see a family member you have not seen in a while.  Or sometimes it is nervousness at trying something new or having a disagreement, argument or a conflict with someone.  Either way, you may need to find a way to calm yourself</w:t>
      </w:r>
      <w:r w:rsidR="00E044D1">
        <w:rPr>
          <w:rFonts w:eastAsia="Calibri" w:cstheme="minorHAnsi"/>
          <w:sz w:val="24"/>
          <w:szCs w:val="24"/>
        </w:rPr>
        <w:t xml:space="preserve">.  </w:t>
      </w:r>
    </w:p>
    <w:p w14:paraId="5B84C498" w14:textId="0B8E99D6" w:rsidR="00E044D1" w:rsidRPr="00C06ADB" w:rsidRDefault="001E00AF" w:rsidP="00424A6A">
      <w:pPr>
        <w:pStyle w:val="ListParagraph"/>
        <w:numPr>
          <w:ilvl w:val="0"/>
          <w:numId w:val="31"/>
        </w:numPr>
        <w:spacing w:after="0" w:line="240" w:lineRule="auto"/>
        <w:rPr>
          <w:rFonts w:eastAsia="Calibri" w:cstheme="minorHAnsi"/>
          <w:sz w:val="24"/>
          <w:szCs w:val="24"/>
        </w:rPr>
      </w:pPr>
      <w:r w:rsidRPr="001E00AF">
        <w:rPr>
          <w:rFonts w:eastAsia="Calibri" w:cstheme="minorHAnsi"/>
          <w:sz w:val="24"/>
          <w:szCs w:val="24"/>
        </w:rPr>
        <w:t>Inform students</w:t>
      </w:r>
      <w:r>
        <w:rPr>
          <w:rFonts w:eastAsia="Calibri" w:cstheme="minorHAnsi"/>
          <w:sz w:val="24"/>
          <w:szCs w:val="24"/>
        </w:rPr>
        <w:t xml:space="preserve"> that they are going to play</w:t>
      </w:r>
      <w:r w:rsidR="00777546">
        <w:rPr>
          <w:rFonts w:eastAsia="Calibri" w:cstheme="minorHAnsi"/>
          <w:sz w:val="24"/>
          <w:szCs w:val="24"/>
        </w:rPr>
        <w:t xml:space="preserve">: </w:t>
      </w:r>
      <w:r w:rsidR="00777546" w:rsidRPr="00777546">
        <w:rPr>
          <w:rFonts w:eastAsia="Calibri" w:cstheme="minorHAnsi"/>
          <w:b/>
          <w:bCs/>
          <w:sz w:val="24"/>
          <w:szCs w:val="24"/>
        </w:rPr>
        <w:t>Calm Activities Match Game</w:t>
      </w:r>
      <w:r w:rsidR="00E044D1">
        <w:rPr>
          <w:rFonts w:eastAsia="Calibri" w:cstheme="minorHAnsi"/>
          <w:sz w:val="24"/>
          <w:szCs w:val="24"/>
        </w:rPr>
        <w:t xml:space="preserve"> where they will match calming activities with words.  </w:t>
      </w:r>
      <w:r>
        <w:rPr>
          <w:rFonts w:eastAsia="Calibri" w:cstheme="minorHAnsi"/>
          <w:sz w:val="24"/>
          <w:szCs w:val="24"/>
        </w:rPr>
        <w:t xml:space="preserve">As you review the following list, display the </w:t>
      </w:r>
      <w:r w:rsidR="00C06ADB">
        <w:rPr>
          <w:rFonts w:eastAsia="Calibri" w:cstheme="minorHAnsi"/>
          <w:b/>
          <w:bCs/>
          <w:sz w:val="24"/>
          <w:szCs w:val="24"/>
        </w:rPr>
        <w:t xml:space="preserve">Calming Activities </w:t>
      </w:r>
      <w:r w:rsidR="00BE38E6">
        <w:rPr>
          <w:rFonts w:eastAsia="Calibri" w:cstheme="minorHAnsi"/>
          <w:b/>
          <w:bCs/>
          <w:sz w:val="24"/>
          <w:szCs w:val="24"/>
        </w:rPr>
        <w:t>(</w:t>
      </w:r>
      <w:r w:rsidR="00C06ADB" w:rsidRPr="00C06ADB">
        <w:rPr>
          <w:rFonts w:eastAsia="Calibri" w:cstheme="minorHAnsi"/>
          <w:sz w:val="24"/>
          <w:szCs w:val="24"/>
        </w:rPr>
        <w:t>slides 5-10</w:t>
      </w:r>
      <w:r w:rsidR="00BE38E6">
        <w:rPr>
          <w:rFonts w:eastAsia="Calibri" w:cstheme="minorHAnsi"/>
          <w:sz w:val="24"/>
          <w:szCs w:val="24"/>
        </w:rPr>
        <w:t>)</w:t>
      </w:r>
      <w:r w:rsidR="00C06ADB">
        <w:rPr>
          <w:rFonts w:eastAsia="Calibri" w:cstheme="minorHAnsi"/>
          <w:sz w:val="24"/>
          <w:szCs w:val="24"/>
        </w:rPr>
        <w:t xml:space="preserve"> on your screen</w:t>
      </w:r>
      <w:r w:rsidR="00C06ADB" w:rsidRPr="00C06ADB">
        <w:rPr>
          <w:rFonts w:eastAsia="Calibri" w:cstheme="minorHAnsi"/>
          <w:sz w:val="24"/>
          <w:szCs w:val="24"/>
        </w:rPr>
        <w:t>.</w:t>
      </w:r>
    </w:p>
    <w:p w14:paraId="6899B8CA" w14:textId="2E312C6F" w:rsidR="00E044D1" w:rsidRDefault="00E044D1" w:rsidP="00E044D1">
      <w:pPr>
        <w:pStyle w:val="ListParagraph"/>
        <w:numPr>
          <w:ilvl w:val="0"/>
          <w:numId w:val="16"/>
        </w:numPr>
        <w:spacing w:after="0" w:line="240" w:lineRule="auto"/>
        <w:rPr>
          <w:rFonts w:eastAsia="Calibri" w:cstheme="minorHAnsi"/>
          <w:sz w:val="24"/>
          <w:szCs w:val="24"/>
        </w:rPr>
      </w:pPr>
      <w:bookmarkStart w:id="6" w:name="_Hlk55143153"/>
      <w:r w:rsidRPr="00E044D1">
        <w:rPr>
          <w:rFonts w:eastAsia="Calibri" w:cstheme="minorHAnsi"/>
          <w:sz w:val="24"/>
          <w:szCs w:val="24"/>
        </w:rPr>
        <w:t>S</w:t>
      </w:r>
      <w:r w:rsidR="001E00AF" w:rsidRPr="00E044D1">
        <w:rPr>
          <w:rFonts w:eastAsia="Calibri" w:cstheme="minorHAnsi"/>
          <w:sz w:val="24"/>
          <w:szCs w:val="24"/>
        </w:rPr>
        <w:t>mil</w:t>
      </w:r>
      <w:r w:rsidR="00E1595A">
        <w:rPr>
          <w:rFonts w:eastAsia="Calibri" w:cstheme="minorHAnsi"/>
          <w:sz w:val="24"/>
          <w:szCs w:val="24"/>
        </w:rPr>
        <w:t>e (Smile)</w:t>
      </w:r>
    </w:p>
    <w:p w14:paraId="047DCD07" w14:textId="151DB6EA" w:rsidR="00E044D1" w:rsidRDefault="00E1595A" w:rsidP="00E044D1">
      <w:pPr>
        <w:pStyle w:val="ListParagraph"/>
        <w:numPr>
          <w:ilvl w:val="0"/>
          <w:numId w:val="16"/>
        </w:numPr>
        <w:spacing w:after="0" w:line="240" w:lineRule="auto"/>
        <w:rPr>
          <w:rFonts w:eastAsia="Calibri" w:cstheme="minorHAnsi"/>
          <w:sz w:val="24"/>
          <w:szCs w:val="24"/>
        </w:rPr>
      </w:pPr>
      <w:r>
        <w:rPr>
          <w:rFonts w:eastAsia="Calibri" w:cstheme="minorHAnsi"/>
          <w:sz w:val="24"/>
          <w:szCs w:val="24"/>
        </w:rPr>
        <w:t>Breathe (Take deep breaths in and blow all the air out)</w:t>
      </w:r>
    </w:p>
    <w:p w14:paraId="1BA5E2B1" w14:textId="5B2E508E" w:rsidR="00E044D1" w:rsidRDefault="00E044D1" w:rsidP="00E044D1">
      <w:pPr>
        <w:pStyle w:val="ListParagraph"/>
        <w:numPr>
          <w:ilvl w:val="0"/>
          <w:numId w:val="16"/>
        </w:numPr>
        <w:spacing w:after="0" w:line="240" w:lineRule="auto"/>
        <w:rPr>
          <w:rFonts w:eastAsia="Calibri" w:cstheme="minorHAnsi"/>
          <w:sz w:val="24"/>
          <w:szCs w:val="24"/>
        </w:rPr>
      </w:pPr>
      <w:r>
        <w:rPr>
          <w:rFonts w:eastAsia="Calibri" w:cstheme="minorHAnsi"/>
          <w:sz w:val="24"/>
          <w:szCs w:val="24"/>
        </w:rPr>
        <w:t>C</w:t>
      </w:r>
      <w:r w:rsidR="001E00AF" w:rsidRPr="00E044D1">
        <w:rPr>
          <w:rFonts w:eastAsia="Calibri" w:cstheme="minorHAnsi"/>
          <w:sz w:val="24"/>
          <w:szCs w:val="24"/>
        </w:rPr>
        <w:t>ount</w:t>
      </w:r>
      <w:r w:rsidR="00E1595A">
        <w:rPr>
          <w:rFonts w:eastAsia="Calibri" w:cstheme="minorHAnsi"/>
          <w:sz w:val="24"/>
          <w:szCs w:val="24"/>
        </w:rPr>
        <w:t xml:space="preserve"> (Count to 10 or count objects)</w:t>
      </w:r>
    </w:p>
    <w:p w14:paraId="77D86D32" w14:textId="2CA665BD" w:rsidR="00E044D1" w:rsidRDefault="00E044D1" w:rsidP="00E044D1">
      <w:pPr>
        <w:pStyle w:val="ListParagraph"/>
        <w:numPr>
          <w:ilvl w:val="0"/>
          <w:numId w:val="16"/>
        </w:numPr>
        <w:spacing w:after="0" w:line="240" w:lineRule="auto"/>
        <w:rPr>
          <w:rFonts w:eastAsia="Calibri" w:cstheme="minorHAnsi"/>
          <w:sz w:val="24"/>
          <w:szCs w:val="24"/>
        </w:rPr>
      </w:pPr>
      <w:r>
        <w:rPr>
          <w:rFonts w:eastAsia="Calibri" w:cstheme="minorHAnsi"/>
          <w:sz w:val="24"/>
          <w:szCs w:val="24"/>
        </w:rPr>
        <w:t>Sing</w:t>
      </w:r>
      <w:r w:rsidR="00E1595A">
        <w:rPr>
          <w:rFonts w:eastAsia="Calibri" w:cstheme="minorHAnsi"/>
          <w:sz w:val="24"/>
          <w:szCs w:val="24"/>
        </w:rPr>
        <w:t xml:space="preserve"> (Sing songs or along with the radio)</w:t>
      </w:r>
    </w:p>
    <w:p w14:paraId="05A5319D" w14:textId="4A5E9524" w:rsidR="00E044D1" w:rsidRDefault="00E044D1" w:rsidP="00E044D1">
      <w:pPr>
        <w:pStyle w:val="ListParagraph"/>
        <w:numPr>
          <w:ilvl w:val="0"/>
          <w:numId w:val="16"/>
        </w:numPr>
        <w:spacing w:after="0" w:line="240" w:lineRule="auto"/>
        <w:rPr>
          <w:rFonts w:eastAsia="Calibri" w:cstheme="minorHAnsi"/>
          <w:sz w:val="24"/>
          <w:szCs w:val="24"/>
        </w:rPr>
      </w:pPr>
      <w:r>
        <w:rPr>
          <w:rFonts w:eastAsia="Calibri" w:cstheme="minorHAnsi"/>
          <w:sz w:val="24"/>
          <w:szCs w:val="24"/>
        </w:rPr>
        <w:t>D</w:t>
      </w:r>
      <w:r w:rsidR="001E00AF" w:rsidRPr="00E044D1">
        <w:rPr>
          <w:rFonts w:eastAsia="Calibri" w:cstheme="minorHAnsi"/>
          <w:sz w:val="24"/>
          <w:szCs w:val="24"/>
        </w:rPr>
        <w:t>raw</w:t>
      </w:r>
      <w:r w:rsidR="00E1595A">
        <w:rPr>
          <w:rFonts w:eastAsia="Calibri" w:cstheme="minorHAnsi"/>
          <w:sz w:val="24"/>
          <w:szCs w:val="24"/>
        </w:rPr>
        <w:t xml:space="preserve"> (Draw a picture)</w:t>
      </w:r>
    </w:p>
    <w:p w14:paraId="009519BD" w14:textId="2EEA656B" w:rsidR="00AC1FD0" w:rsidRDefault="00E1595A" w:rsidP="00E044D1">
      <w:pPr>
        <w:pStyle w:val="ListParagraph"/>
        <w:numPr>
          <w:ilvl w:val="0"/>
          <w:numId w:val="16"/>
        </w:numPr>
        <w:spacing w:after="0" w:line="240" w:lineRule="auto"/>
        <w:rPr>
          <w:rFonts w:eastAsia="Calibri" w:cstheme="minorHAnsi"/>
          <w:sz w:val="24"/>
          <w:szCs w:val="24"/>
        </w:rPr>
      </w:pPr>
      <w:r>
        <w:rPr>
          <w:rFonts w:eastAsia="Calibri" w:cstheme="minorHAnsi"/>
          <w:sz w:val="24"/>
          <w:szCs w:val="24"/>
        </w:rPr>
        <w:t>Tell (Tell someone you trust how you feel)</w:t>
      </w:r>
    </w:p>
    <w:bookmarkEnd w:id="6"/>
    <w:p w14:paraId="68692841" w14:textId="2253D3D8" w:rsidR="00F71599" w:rsidRDefault="002946B2" w:rsidP="00F71599">
      <w:pPr>
        <w:pStyle w:val="ListParagraph"/>
        <w:numPr>
          <w:ilvl w:val="0"/>
          <w:numId w:val="23"/>
        </w:numPr>
        <w:spacing w:after="0" w:line="240" w:lineRule="auto"/>
        <w:rPr>
          <w:rFonts w:cstheme="minorHAnsi"/>
          <w:sz w:val="24"/>
          <w:szCs w:val="24"/>
        </w:rPr>
      </w:pPr>
      <w:r>
        <w:rPr>
          <w:rFonts w:cstheme="minorHAnsi"/>
          <w:sz w:val="24"/>
          <w:szCs w:val="24"/>
        </w:rPr>
        <w:t>C</w:t>
      </w:r>
      <w:r w:rsidR="00F71599" w:rsidRPr="00F71599">
        <w:rPr>
          <w:rFonts w:cstheme="minorHAnsi"/>
          <w:sz w:val="24"/>
          <w:szCs w:val="24"/>
        </w:rPr>
        <w:t xml:space="preserve">lick the </w:t>
      </w:r>
      <w:r w:rsidR="00BE38E6">
        <w:rPr>
          <w:rFonts w:cstheme="minorHAnsi"/>
          <w:sz w:val="24"/>
          <w:szCs w:val="24"/>
        </w:rPr>
        <w:t xml:space="preserve">following </w:t>
      </w:r>
      <w:r w:rsidR="00F71599" w:rsidRPr="00F71599">
        <w:rPr>
          <w:rFonts w:cstheme="minorHAnsi"/>
          <w:sz w:val="24"/>
          <w:szCs w:val="24"/>
        </w:rPr>
        <w:t>link</w:t>
      </w:r>
      <w:r w:rsidR="00BE38E6">
        <w:rPr>
          <w:rFonts w:cstheme="minorHAnsi"/>
          <w:sz w:val="24"/>
          <w:szCs w:val="24"/>
        </w:rPr>
        <w:t xml:space="preserve">, display on your screen </w:t>
      </w:r>
      <w:r>
        <w:rPr>
          <w:rFonts w:cstheme="minorHAnsi"/>
          <w:sz w:val="24"/>
          <w:szCs w:val="24"/>
        </w:rPr>
        <w:t>and</w:t>
      </w:r>
      <w:r w:rsidR="00F71599" w:rsidRPr="00F71599">
        <w:rPr>
          <w:rFonts w:cstheme="minorHAnsi"/>
          <w:sz w:val="24"/>
          <w:szCs w:val="24"/>
        </w:rPr>
        <w:t xml:space="preserve"> play the game as </w:t>
      </w:r>
      <w:r w:rsidR="00E1595A">
        <w:rPr>
          <w:rFonts w:cstheme="minorHAnsi"/>
          <w:sz w:val="24"/>
          <w:szCs w:val="24"/>
        </w:rPr>
        <w:t xml:space="preserve">a </w:t>
      </w:r>
      <w:r w:rsidR="00F71599" w:rsidRPr="00F71599">
        <w:rPr>
          <w:rFonts w:cstheme="minorHAnsi"/>
          <w:sz w:val="24"/>
          <w:szCs w:val="24"/>
        </w:rPr>
        <w:t xml:space="preserve">class </w:t>
      </w:r>
      <w:r>
        <w:rPr>
          <w:rFonts w:cstheme="minorHAnsi"/>
          <w:sz w:val="24"/>
          <w:szCs w:val="24"/>
        </w:rPr>
        <w:t xml:space="preserve">by calling </w:t>
      </w:r>
      <w:r w:rsidR="00F71599">
        <w:rPr>
          <w:rFonts w:cstheme="minorHAnsi"/>
          <w:sz w:val="24"/>
          <w:szCs w:val="24"/>
        </w:rPr>
        <w:t>volunteers to tell you where to match the picture or word.</w:t>
      </w:r>
      <w:r>
        <w:rPr>
          <w:rFonts w:cstheme="minorHAnsi"/>
          <w:sz w:val="24"/>
          <w:szCs w:val="24"/>
        </w:rPr>
        <w:t xml:space="preserve"> </w:t>
      </w:r>
      <w:r w:rsidR="009F67D5">
        <w:rPr>
          <w:rFonts w:cstheme="minorHAnsi"/>
          <w:sz w:val="24"/>
          <w:szCs w:val="24"/>
        </w:rPr>
        <w:t xml:space="preserve"> </w:t>
      </w:r>
      <w:r>
        <w:rPr>
          <w:rFonts w:cstheme="minorHAnsi"/>
          <w:sz w:val="24"/>
          <w:szCs w:val="24"/>
        </w:rPr>
        <w:t xml:space="preserve">Students may be provided the link to play on their </w:t>
      </w:r>
      <w:r w:rsidR="009F67D5">
        <w:rPr>
          <w:rFonts w:cstheme="minorHAnsi"/>
          <w:sz w:val="24"/>
          <w:szCs w:val="24"/>
        </w:rPr>
        <w:t>own or</w:t>
      </w:r>
      <w:r>
        <w:rPr>
          <w:rFonts w:cstheme="minorHAnsi"/>
          <w:sz w:val="24"/>
          <w:szCs w:val="24"/>
        </w:rPr>
        <w:t xml:space="preserve"> with an adult in their home.  </w:t>
      </w:r>
      <w:hyperlink r:id="rId9" w:history="1">
        <w:r w:rsidR="009F67D5" w:rsidRPr="00285F11">
          <w:rPr>
            <w:rStyle w:val="Hyperlink"/>
            <w:rFonts w:cstheme="minorHAnsi"/>
            <w:sz w:val="24"/>
            <w:szCs w:val="24"/>
          </w:rPr>
          <w:t>https://www.educaplay.com/learning-resources/7493272-calm_activities_match_game.html</w:t>
        </w:r>
      </w:hyperlink>
      <w:r w:rsidR="009F67D5">
        <w:rPr>
          <w:rFonts w:cstheme="minorHAnsi"/>
          <w:sz w:val="24"/>
          <w:szCs w:val="24"/>
        </w:rPr>
        <w:t xml:space="preserve"> </w:t>
      </w:r>
    </w:p>
    <w:p w14:paraId="5C97CE28" w14:textId="551373BB" w:rsidR="00F71599" w:rsidRDefault="00F71599" w:rsidP="00F71599">
      <w:pPr>
        <w:pStyle w:val="ListParagraph"/>
        <w:numPr>
          <w:ilvl w:val="0"/>
          <w:numId w:val="23"/>
        </w:numPr>
        <w:spacing w:after="0" w:line="240" w:lineRule="auto"/>
        <w:rPr>
          <w:rFonts w:cstheme="minorHAnsi"/>
          <w:sz w:val="24"/>
          <w:szCs w:val="24"/>
        </w:rPr>
      </w:pPr>
      <w:r>
        <w:rPr>
          <w:rFonts w:cstheme="minorHAnsi"/>
          <w:sz w:val="24"/>
          <w:szCs w:val="24"/>
        </w:rPr>
        <w:t xml:space="preserve">Next, instruct students to use their own </w:t>
      </w:r>
      <w:r w:rsidRPr="00777546">
        <w:rPr>
          <w:rFonts w:cstheme="minorHAnsi"/>
          <w:b/>
          <w:bCs/>
          <w:sz w:val="24"/>
          <w:szCs w:val="24"/>
        </w:rPr>
        <w:t>drawing paper, markers or crayons</w:t>
      </w:r>
      <w:r>
        <w:rPr>
          <w:rFonts w:cstheme="minorHAnsi"/>
          <w:sz w:val="24"/>
          <w:szCs w:val="24"/>
        </w:rPr>
        <w:t xml:space="preserve"> to draw a picture of something that makes them feel stressed and one way they can calm themselves down. </w:t>
      </w:r>
      <w:r w:rsidR="00777546">
        <w:rPr>
          <w:rFonts w:cstheme="minorHAnsi"/>
          <w:sz w:val="24"/>
          <w:szCs w:val="24"/>
        </w:rPr>
        <w:t>They can choose a way that was talked about or another way they thought of.</w:t>
      </w:r>
      <w:r>
        <w:rPr>
          <w:rFonts w:cstheme="minorHAnsi"/>
          <w:sz w:val="24"/>
          <w:szCs w:val="24"/>
        </w:rPr>
        <w:t xml:space="preserve"> </w:t>
      </w:r>
    </w:p>
    <w:p w14:paraId="122D8660" w14:textId="161E9235" w:rsidR="00F71599" w:rsidRDefault="00F71599" w:rsidP="00F71599">
      <w:pPr>
        <w:pStyle w:val="ListParagraph"/>
        <w:numPr>
          <w:ilvl w:val="0"/>
          <w:numId w:val="23"/>
        </w:numPr>
        <w:spacing w:after="0" w:line="240" w:lineRule="auto"/>
        <w:rPr>
          <w:rFonts w:cstheme="minorHAnsi"/>
          <w:sz w:val="24"/>
          <w:szCs w:val="24"/>
        </w:rPr>
      </w:pPr>
      <w:r>
        <w:rPr>
          <w:rFonts w:cstheme="minorHAnsi"/>
          <w:sz w:val="24"/>
          <w:szCs w:val="24"/>
        </w:rPr>
        <w:t xml:space="preserve">Call on volunteers to share their picture on screen and lead the class in acting out the presenter’s calming activity.  </w:t>
      </w:r>
    </w:p>
    <w:p w14:paraId="2DDBA6F0" w14:textId="4C3AF386" w:rsidR="00F71599" w:rsidRDefault="00F71599" w:rsidP="00F71599">
      <w:pPr>
        <w:pStyle w:val="ListParagraph"/>
        <w:numPr>
          <w:ilvl w:val="0"/>
          <w:numId w:val="23"/>
        </w:numPr>
        <w:spacing w:after="0" w:line="240" w:lineRule="auto"/>
        <w:rPr>
          <w:rFonts w:cstheme="minorHAnsi"/>
          <w:sz w:val="24"/>
          <w:szCs w:val="24"/>
        </w:rPr>
      </w:pPr>
      <w:r>
        <w:rPr>
          <w:rFonts w:cstheme="minorHAnsi"/>
          <w:sz w:val="24"/>
          <w:szCs w:val="24"/>
        </w:rPr>
        <w:t xml:space="preserve">Debrief the lesson by asking students to indicate their favorite way to calm themselves down by either a poll question, Jamboard, </w:t>
      </w:r>
      <w:proofErr w:type="spellStart"/>
      <w:r>
        <w:rPr>
          <w:rFonts w:cstheme="minorHAnsi"/>
          <w:sz w:val="24"/>
          <w:szCs w:val="24"/>
        </w:rPr>
        <w:t>PearDeck</w:t>
      </w:r>
      <w:proofErr w:type="spellEnd"/>
      <w:r>
        <w:rPr>
          <w:rFonts w:cstheme="minorHAnsi"/>
          <w:sz w:val="24"/>
          <w:szCs w:val="24"/>
        </w:rPr>
        <w:t xml:space="preserve"> or gestures and responses.  </w:t>
      </w:r>
    </w:p>
    <w:p w14:paraId="0C9D41CF" w14:textId="6F87D49C" w:rsidR="00777546" w:rsidRDefault="00777546" w:rsidP="00777546">
      <w:pPr>
        <w:spacing w:after="0" w:line="240" w:lineRule="auto"/>
        <w:rPr>
          <w:rFonts w:cstheme="minorHAnsi"/>
          <w:sz w:val="24"/>
          <w:szCs w:val="24"/>
        </w:rPr>
      </w:pPr>
      <w:r w:rsidRPr="00777546">
        <w:rPr>
          <w:rFonts w:cstheme="minorHAnsi"/>
          <w:b/>
          <w:bCs/>
          <w:sz w:val="24"/>
          <w:szCs w:val="24"/>
        </w:rPr>
        <w:lastRenderedPageBreak/>
        <w:t>Poll Question:</w:t>
      </w:r>
      <w:r>
        <w:rPr>
          <w:rFonts w:cstheme="minorHAnsi"/>
          <w:sz w:val="24"/>
          <w:szCs w:val="24"/>
        </w:rPr>
        <w:t xml:space="preserve">  What is your favorite way to calm yourself? Use pictures with words.</w:t>
      </w:r>
    </w:p>
    <w:p w14:paraId="4AD25FB5" w14:textId="77777777" w:rsidR="00777546" w:rsidRDefault="00777546" w:rsidP="00777546">
      <w:pPr>
        <w:pStyle w:val="ListParagraph"/>
        <w:numPr>
          <w:ilvl w:val="0"/>
          <w:numId w:val="25"/>
        </w:numPr>
        <w:spacing w:after="0" w:line="240" w:lineRule="auto"/>
        <w:rPr>
          <w:rFonts w:eastAsia="Calibri" w:cstheme="minorHAnsi"/>
          <w:sz w:val="24"/>
          <w:szCs w:val="24"/>
        </w:rPr>
      </w:pPr>
      <w:r w:rsidRPr="00E044D1">
        <w:rPr>
          <w:rFonts w:eastAsia="Calibri" w:cstheme="minorHAnsi"/>
          <w:sz w:val="24"/>
          <w:szCs w:val="24"/>
        </w:rPr>
        <w:t>Smiling</w:t>
      </w:r>
    </w:p>
    <w:p w14:paraId="03AE775A" w14:textId="77777777" w:rsidR="00777546" w:rsidRDefault="00777546" w:rsidP="00777546">
      <w:pPr>
        <w:pStyle w:val="ListParagraph"/>
        <w:numPr>
          <w:ilvl w:val="0"/>
          <w:numId w:val="25"/>
        </w:numPr>
        <w:spacing w:after="0" w:line="240" w:lineRule="auto"/>
        <w:rPr>
          <w:rFonts w:eastAsia="Calibri" w:cstheme="minorHAnsi"/>
          <w:sz w:val="24"/>
          <w:szCs w:val="24"/>
        </w:rPr>
      </w:pPr>
      <w:r>
        <w:rPr>
          <w:rFonts w:eastAsia="Calibri" w:cstheme="minorHAnsi"/>
          <w:sz w:val="24"/>
          <w:szCs w:val="24"/>
        </w:rPr>
        <w:t>T</w:t>
      </w:r>
      <w:r w:rsidRPr="00E044D1">
        <w:rPr>
          <w:rFonts w:eastAsia="Calibri" w:cstheme="minorHAnsi"/>
          <w:sz w:val="24"/>
          <w:szCs w:val="24"/>
        </w:rPr>
        <w:t>aking a deep breath</w:t>
      </w:r>
    </w:p>
    <w:p w14:paraId="57256DF1" w14:textId="77777777" w:rsidR="00777546" w:rsidRDefault="00777546" w:rsidP="00777546">
      <w:pPr>
        <w:pStyle w:val="ListParagraph"/>
        <w:numPr>
          <w:ilvl w:val="0"/>
          <w:numId w:val="25"/>
        </w:numPr>
        <w:spacing w:after="0" w:line="240" w:lineRule="auto"/>
        <w:rPr>
          <w:rFonts w:eastAsia="Calibri" w:cstheme="minorHAnsi"/>
          <w:sz w:val="24"/>
          <w:szCs w:val="24"/>
        </w:rPr>
      </w:pPr>
      <w:r>
        <w:rPr>
          <w:rFonts w:eastAsia="Calibri" w:cstheme="minorHAnsi"/>
          <w:sz w:val="24"/>
          <w:szCs w:val="24"/>
        </w:rPr>
        <w:t>C</w:t>
      </w:r>
      <w:r w:rsidRPr="00E044D1">
        <w:rPr>
          <w:rFonts w:eastAsia="Calibri" w:cstheme="minorHAnsi"/>
          <w:sz w:val="24"/>
          <w:szCs w:val="24"/>
        </w:rPr>
        <w:t>ounting to 10</w:t>
      </w:r>
    </w:p>
    <w:p w14:paraId="51F7A3DF" w14:textId="77777777" w:rsidR="00777546" w:rsidRDefault="00777546" w:rsidP="00777546">
      <w:pPr>
        <w:pStyle w:val="ListParagraph"/>
        <w:numPr>
          <w:ilvl w:val="0"/>
          <w:numId w:val="25"/>
        </w:numPr>
        <w:spacing w:after="0" w:line="240" w:lineRule="auto"/>
        <w:rPr>
          <w:rFonts w:eastAsia="Calibri" w:cstheme="minorHAnsi"/>
          <w:sz w:val="24"/>
          <w:szCs w:val="24"/>
        </w:rPr>
      </w:pPr>
      <w:r>
        <w:rPr>
          <w:rFonts w:eastAsia="Calibri" w:cstheme="minorHAnsi"/>
          <w:sz w:val="24"/>
          <w:szCs w:val="24"/>
        </w:rPr>
        <w:t>Sing a song</w:t>
      </w:r>
    </w:p>
    <w:p w14:paraId="24567C61" w14:textId="77777777" w:rsidR="00777546" w:rsidRDefault="00777546" w:rsidP="00777546">
      <w:pPr>
        <w:pStyle w:val="ListParagraph"/>
        <w:numPr>
          <w:ilvl w:val="0"/>
          <w:numId w:val="25"/>
        </w:numPr>
        <w:spacing w:after="0" w:line="240" w:lineRule="auto"/>
        <w:rPr>
          <w:rFonts w:eastAsia="Calibri" w:cstheme="minorHAnsi"/>
          <w:sz w:val="24"/>
          <w:szCs w:val="24"/>
        </w:rPr>
      </w:pPr>
      <w:r>
        <w:rPr>
          <w:rFonts w:eastAsia="Calibri" w:cstheme="minorHAnsi"/>
          <w:sz w:val="24"/>
          <w:szCs w:val="24"/>
        </w:rPr>
        <w:t>D</w:t>
      </w:r>
      <w:r w:rsidRPr="00E044D1">
        <w:rPr>
          <w:rFonts w:eastAsia="Calibri" w:cstheme="minorHAnsi"/>
          <w:sz w:val="24"/>
          <w:szCs w:val="24"/>
        </w:rPr>
        <w:t>rawing</w:t>
      </w:r>
    </w:p>
    <w:p w14:paraId="24EE4AF7" w14:textId="6BE79AEB" w:rsidR="00777546" w:rsidRDefault="00777546" w:rsidP="00777546">
      <w:pPr>
        <w:pStyle w:val="ListParagraph"/>
        <w:numPr>
          <w:ilvl w:val="0"/>
          <w:numId w:val="25"/>
        </w:numPr>
        <w:spacing w:after="0" w:line="240" w:lineRule="auto"/>
        <w:rPr>
          <w:rFonts w:eastAsia="Calibri" w:cstheme="minorHAnsi"/>
          <w:sz w:val="24"/>
          <w:szCs w:val="24"/>
        </w:rPr>
      </w:pPr>
      <w:r>
        <w:rPr>
          <w:rFonts w:eastAsia="Calibri" w:cstheme="minorHAnsi"/>
          <w:sz w:val="24"/>
          <w:szCs w:val="24"/>
        </w:rPr>
        <w:t>U</w:t>
      </w:r>
      <w:r w:rsidRPr="00E044D1">
        <w:rPr>
          <w:rFonts w:eastAsia="Calibri" w:cstheme="minorHAnsi"/>
          <w:sz w:val="24"/>
          <w:szCs w:val="24"/>
        </w:rPr>
        <w:t>sing words to tell someone how you feel</w:t>
      </w:r>
    </w:p>
    <w:p w14:paraId="454BD995" w14:textId="7C1239EE" w:rsidR="00BF76E7" w:rsidRPr="003E4B00" w:rsidRDefault="00777546" w:rsidP="00AC1FD0">
      <w:pPr>
        <w:pStyle w:val="ListParagraph"/>
        <w:numPr>
          <w:ilvl w:val="0"/>
          <w:numId w:val="25"/>
        </w:numPr>
        <w:spacing w:after="0" w:line="240" w:lineRule="auto"/>
        <w:rPr>
          <w:rFonts w:cstheme="minorHAnsi"/>
          <w:sz w:val="24"/>
          <w:szCs w:val="24"/>
        </w:rPr>
      </w:pPr>
      <w:r w:rsidRPr="00D4290E">
        <w:rPr>
          <w:rFonts w:eastAsia="Calibri" w:cstheme="minorHAnsi"/>
          <w:sz w:val="24"/>
          <w:szCs w:val="24"/>
        </w:rPr>
        <w:t>Other</w:t>
      </w:r>
    </w:p>
    <w:p w14:paraId="62455D6A" w14:textId="17E3A803" w:rsidR="003E4B00" w:rsidRDefault="003E4B00" w:rsidP="003E4B00">
      <w:pPr>
        <w:spacing w:after="0" w:line="240" w:lineRule="auto"/>
        <w:rPr>
          <w:rFonts w:cstheme="minorHAnsi"/>
          <w:sz w:val="24"/>
          <w:szCs w:val="24"/>
        </w:rPr>
      </w:pPr>
    </w:p>
    <w:p w14:paraId="5705E31B" w14:textId="134AF4B3" w:rsidR="003E4B00" w:rsidRPr="00DC7F18" w:rsidRDefault="003E4B00" w:rsidP="003E4B00">
      <w:pPr>
        <w:jc w:val="center"/>
        <w:rPr>
          <w:sz w:val="24"/>
          <w:szCs w:val="24"/>
        </w:rPr>
      </w:pPr>
      <w:r>
        <w:rPr>
          <w:rFonts w:cstheme="minorHAnsi"/>
          <w:sz w:val="24"/>
          <w:szCs w:val="24"/>
        </w:rPr>
        <w:br w:type="page"/>
      </w:r>
      <w:r w:rsidRPr="00DC7F18">
        <w:rPr>
          <w:rFonts w:cs="Tahoma"/>
          <w:b/>
          <w:noProof/>
          <w:sz w:val="24"/>
          <w:szCs w:val="24"/>
        </w:rPr>
        <w:lastRenderedPageBreak/>
        <w:drawing>
          <wp:inline distT="0" distB="0" distL="0" distR="0" wp14:anchorId="57374283" wp14:editId="7DFF7906">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E66378" w14:textId="77777777" w:rsidR="003E4B00" w:rsidRPr="00FC36B0" w:rsidRDefault="003E4B00" w:rsidP="003E4B0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C82B234" w14:textId="77777777" w:rsidR="003E4B00" w:rsidRPr="00DC7F18" w:rsidRDefault="003E4B00" w:rsidP="003E4B00">
      <w:pPr>
        <w:spacing w:after="0" w:line="240" w:lineRule="auto"/>
        <w:jc w:val="center"/>
        <w:rPr>
          <w:rFonts w:eastAsia="Calibri" w:cs="Calibri"/>
          <w:b/>
          <w:bCs/>
          <w:sz w:val="24"/>
          <w:szCs w:val="24"/>
          <w:u w:val="single"/>
        </w:rPr>
      </w:pPr>
    </w:p>
    <w:p w14:paraId="3CFB7D43" w14:textId="77777777" w:rsidR="003E4B00" w:rsidRPr="00DC7F18" w:rsidRDefault="003E4B00" w:rsidP="003E4B00">
      <w:pPr>
        <w:spacing w:after="0" w:line="240" w:lineRule="auto"/>
        <w:jc w:val="center"/>
        <w:rPr>
          <w:rFonts w:eastAsia="Calibri" w:cs="Calibri"/>
          <w:b/>
          <w:bCs/>
          <w:sz w:val="24"/>
          <w:szCs w:val="24"/>
        </w:rPr>
      </w:pPr>
      <w:r>
        <w:rPr>
          <w:rFonts w:eastAsia="Calibri" w:cs="Calibri"/>
          <w:b/>
          <w:bCs/>
          <w:sz w:val="24"/>
          <w:szCs w:val="24"/>
        </w:rPr>
        <w:t>“Conflict Resolution for Primary Learners”</w:t>
      </w:r>
      <w:r w:rsidRPr="00DC7F18">
        <w:rPr>
          <w:rFonts w:eastAsia="Calibri" w:cs="Calibri"/>
          <w:b/>
          <w:bCs/>
          <w:sz w:val="24"/>
          <w:szCs w:val="24"/>
        </w:rPr>
        <w:t xml:space="preserve"> Academy</w:t>
      </w:r>
    </w:p>
    <w:p w14:paraId="17013D4C" w14:textId="77777777" w:rsidR="003E4B00" w:rsidRPr="00DC7F18" w:rsidRDefault="003E4B00" w:rsidP="003E4B00">
      <w:pPr>
        <w:spacing w:after="0" w:line="240" w:lineRule="auto"/>
        <w:jc w:val="center"/>
        <w:rPr>
          <w:rFonts w:eastAsia="Calibri" w:cs="Calibri"/>
          <w:bCs/>
          <w:sz w:val="24"/>
          <w:szCs w:val="24"/>
        </w:rPr>
      </w:pPr>
      <w:r>
        <w:rPr>
          <w:rFonts w:eastAsia="Calibri" w:cs="Calibri"/>
          <w:bCs/>
          <w:sz w:val="24"/>
          <w:szCs w:val="24"/>
        </w:rPr>
        <w:t>(Elementary K-2)</w:t>
      </w:r>
    </w:p>
    <w:p w14:paraId="25994ACD" w14:textId="2ECB415D" w:rsidR="003E4B00" w:rsidRDefault="003E4B00" w:rsidP="003E4B0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Calm Yourself </w:t>
      </w:r>
    </w:p>
    <w:p w14:paraId="359CE416" w14:textId="77777777" w:rsidR="003E4B00" w:rsidRPr="00DC7F18" w:rsidRDefault="003E4B00" w:rsidP="003E4B00">
      <w:pPr>
        <w:widowControl w:val="0"/>
        <w:autoSpaceDE w:val="0"/>
        <w:autoSpaceDN w:val="0"/>
        <w:adjustRightInd w:val="0"/>
        <w:spacing w:after="0" w:line="240" w:lineRule="auto"/>
        <w:ind w:left="1710" w:hanging="1710"/>
        <w:jc w:val="center"/>
        <w:rPr>
          <w:rFonts w:eastAsia="Calibri" w:cs="Calibri"/>
          <w:b/>
          <w:bCs/>
          <w:sz w:val="24"/>
          <w:szCs w:val="24"/>
        </w:rPr>
      </w:pPr>
      <w:r>
        <w:rPr>
          <w:rFonts w:eastAsia="Calibri" w:cs="Tahoma"/>
          <w:b/>
          <w:bCs/>
          <w:sz w:val="24"/>
          <w:szCs w:val="24"/>
        </w:rPr>
        <w:t>Correlations</w:t>
      </w:r>
    </w:p>
    <w:p w14:paraId="5EE6FE40" w14:textId="77777777" w:rsidR="003E4B00" w:rsidRPr="00DC7F18" w:rsidRDefault="003E4B00" w:rsidP="003E4B00">
      <w:pPr>
        <w:spacing w:after="0" w:line="240" w:lineRule="auto"/>
        <w:rPr>
          <w:rFonts w:eastAsia="Calibri" w:cs="Calibri"/>
          <w:b/>
          <w:bCs/>
          <w:sz w:val="24"/>
          <w:szCs w:val="24"/>
        </w:rPr>
      </w:pPr>
    </w:p>
    <w:p w14:paraId="5EB4CA6B" w14:textId="77777777" w:rsidR="003E4B00" w:rsidRPr="000C789E" w:rsidRDefault="003E4B00" w:rsidP="003E4B00">
      <w:pPr>
        <w:spacing w:after="0" w:line="240" w:lineRule="auto"/>
        <w:rPr>
          <w:rFonts w:eastAsia="Times New Roman" w:cstheme="minorHAnsi"/>
          <w:b/>
        </w:rPr>
      </w:pPr>
      <w:r w:rsidRPr="000C789E">
        <w:rPr>
          <w:rFonts w:eastAsia="Times New Roman" w:cstheme="minorHAnsi"/>
          <w:b/>
        </w:rPr>
        <w:t>Civic virtues and democratic principles are key components of the American political system:</w:t>
      </w:r>
    </w:p>
    <w:p w14:paraId="58C65DA9" w14:textId="77777777" w:rsidR="003E4B00" w:rsidRPr="000C789E" w:rsidRDefault="003E4B00" w:rsidP="003E4B00">
      <w:pPr>
        <w:spacing w:after="0" w:line="240" w:lineRule="auto"/>
        <w:rPr>
          <w:rFonts w:eastAsia="Times New Roman" w:cstheme="minorHAnsi"/>
        </w:rPr>
      </w:pPr>
      <w:r w:rsidRPr="000C789E">
        <w:rPr>
          <w:rFonts w:eastAsia="Times New Roman" w:cstheme="minorHAnsi"/>
        </w:rPr>
        <w:t>K.C1.1 Apply values of respect, responsibility, equality, and fairness within schools and communities.</w:t>
      </w:r>
    </w:p>
    <w:p w14:paraId="6C0116AC" w14:textId="77777777" w:rsidR="003E4B00" w:rsidRPr="000C789E" w:rsidRDefault="003E4B00" w:rsidP="003E4B00">
      <w:pPr>
        <w:spacing w:after="0" w:line="240" w:lineRule="auto"/>
        <w:rPr>
          <w:rFonts w:eastAsia="Times New Roman" w:cstheme="minorHAnsi"/>
        </w:rPr>
      </w:pPr>
    </w:p>
    <w:p w14:paraId="2F298390" w14:textId="77777777" w:rsidR="003E4B00" w:rsidRPr="000C789E" w:rsidRDefault="003E4B00" w:rsidP="003E4B00">
      <w:pPr>
        <w:spacing w:after="0" w:line="240" w:lineRule="auto"/>
        <w:rPr>
          <w:rFonts w:cstheme="minorHAnsi"/>
          <w:b/>
        </w:rPr>
      </w:pPr>
      <w:r w:rsidRPr="000C789E">
        <w:rPr>
          <w:rFonts w:cstheme="minorHAnsi"/>
          <w:b/>
        </w:rPr>
        <w:t xml:space="preserve">Production and Distribution of Writing:  </w:t>
      </w:r>
    </w:p>
    <w:p w14:paraId="66A8E7ED" w14:textId="77777777" w:rsidR="003E4B00" w:rsidRPr="000C789E" w:rsidRDefault="003E4B00" w:rsidP="003E4B00">
      <w:pPr>
        <w:spacing w:after="0" w:line="240" w:lineRule="auto"/>
        <w:rPr>
          <w:rFonts w:cstheme="minorHAnsi"/>
        </w:rPr>
      </w:pPr>
      <w:r w:rsidRPr="000C789E">
        <w:rPr>
          <w:rFonts w:cstheme="minorHAnsi"/>
        </w:rPr>
        <w:t xml:space="preserve">K.W.4:  With guidance and support from adults, produce writing in which the development and organization are appropriate to task and purpose. </w:t>
      </w:r>
    </w:p>
    <w:p w14:paraId="552B1223" w14:textId="77777777" w:rsidR="003E4B00" w:rsidRPr="000C789E" w:rsidRDefault="003E4B00" w:rsidP="003E4B00">
      <w:pPr>
        <w:spacing w:after="0" w:line="240" w:lineRule="auto"/>
        <w:rPr>
          <w:rFonts w:cstheme="minorHAnsi"/>
          <w:b/>
        </w:rPr>
      </w:pPr>
    </w:p>
    <w:p w14:paraId="70639E5B" w14:textId="77777777" w:rsidR="003E4B00" w:rsidRPr="000C789E" w:rsidRDefault="003E4B00" w:rsidP="003E4B00">
      <w:pPr>
        <w:spacing w:after="0" w:line="240" w:lineRule="auto"/>
        <w:rPr>
          <w:rFonts w:cstheme="minorHAnsi"/>
          <w:b/>
        </w:rPr>
      </w:pPr>
      <w:r w:rsidRPr="000C789E">
        <w:rPr>
          <w:rFonts w:cstheme="minorHAnsi"/>
          <w:b/>
        </w:rPr>
        <w:t>Comprehension and Collaboration</w:t>
      </w:r>
    </w:p>
    <w:p w14:paraId="38BEFA80" w14:textId="77777777" w:rsidR="003E4B00" w:rsidRPr="000C789E" w:rsidRDefault="003E4B00" w:rsidP="003E4B00">
      <w:pPr>
        <w:spacing w:after="0" w:line="240" w:lineRule="auto"/>
        <w:rPr>
          <w:rFonts w:cstheme="minorHAnsi"/>
        </w:rPr>
      </w:pPr>
      <w:r w:rsidRPr="000C789E">
        <w:rPr>
          <w:rFonts w:cstheme="minorHAnsi"/>
        </w:rPr>
        <w:t>K.SL.1</w:t>
      </w:r>
      <w:r w:rsidRPr="000C789E">
        <w:rPr>
          <w:rFonts w:cstheme="minorHAnsi"/>
        </w:rPr>
        <w:tab/>
        <w:t>Participate in collaborative conversations with diverse partners about kindergarten topics and texts with peers and adults in small and larger groups.</w:t>
      </w:r>
    </w:p>
    <w:p w14:paraId="119CDAA4" w14:textId="77777777" w:rsidR="003E4B00" w:rsidRPr="000C789E" w:rsidRDefault="003E4B00" w:rsidP="003E4B00">
      <w:pPr>
        <w:spacing w:after="0" w:line="240" w:lineRule="auto"/>
        <w:rPr>
          <w:rFonts w:cstheme="minorHAnsi"/>
          <w:b/>
        </w:rPr>
      </w:pPr>
    </w:p>
    <w:p w14:paraId="497C8CC2" w14:textId="77777777" w:rsidR="003E4B00" w:rsidRPr="000C789E" w:rsidRDefault="003E4B00" w:rsidP="003E4B00">
      <w:pPr>
        <w:spacing w:after="0" w:line="240" w:lineRule="auto"/>
        <w:rPr>
          <w:rFonts w:cstheme="minorHAnsi"/>
          <w:b/>
        </w:rPr>
      </w:pPr>
      <w:r w:rsidRPr="000C789E">
        <w:rPr>
          <w:rFonts w:cstheme="minorHAnsi"/>
          <w:b/>
        </w:rPr>
        <w:t>Presentation of Knowledge and Ideas</w:t>
      </w:r>
    </w:p>
    <w:p w14:paraId="4A30DDBF" w14:textId="77777777" w:rsidR="003E4B00" w:rsidRPr="000C789E" w:rsidRDefault="003E4B00" w:rsidP="003E4B00">
      <w:pPr>
        <w:spacing w:after="0" w:line="240" w:lineRule="auto"/>
        <w:rPr>
          <w:rFonts w:cstheme="minorHAnsi"/>
        </w:rPr>
      </w:pPr>
      <w:r w:rsidRPr="000C789E">
        <w:rPr>
          <w:rFonts w:cstheme="minorHAnsi"/>
        </w:rPr>
        <w:t>K.SL.5</w:t>
      </w:r>
      <w:r w:rsidRPr="000C789E">
        <w:rPr>
          <w:rFonts w:cstheme="minorHAnsi"/>
        </w:rPr>
        <w:tab/>
        <w:t xml:space="preserve">Add drawings or other visual displays to descriptions as desired to provide additional detail. </w:t>
      </w:r>
    </w:p>
    <w:p w14:paraId="4FB7B81C" w14:textId="77777777" w:rsidR="003E4B00" w:rsidRPr="000C789E" w:rsidRDefault="003E4B00" w:rsidP="003E4B00">
      <w:pPr>
        <w:spacing w:after="0" w:line="240" w:lineRule="auto"/>
        <w:rPr>
          <w:rFonts w:cstheme="minorHAnsi"/>
          <w:b/>
        </w:rPr>
      </w:pPr>
    </w:p>
    <w:p w14:paraId="561EEE33" w14:textId="77777777" w:rsidR="003E4B00" w:rsidRPr="000C789E" w:rsidRDefault="003E4B00" w:rsidP="003E4B00">
      <w:pPr>
        <w:spacing w:after="0" w:line="240" w:lineRule="auto"/>
        <w:rPr>
          <w:rFonts w:cstheme="minorHAnsi"/>
          <w:b/>
        </w:rPr>
      </w:pPr>
      <w:r w:rsidRPr="000C789E">
        <w:rPr>
          <w:rFonts w:cstheme="minorHAnsi"/>
          <w:b/>
        </w:rPr>
        <w:t>Vocabulary Acquisition and Use</w:t>
      </w:r>
    </w:p>
    <w:p w14:paraId="7BA5072C" w14:textId="03A609CD" w:rsidR="003E4B00" w:rsidRPr="000C789E" w:rsidRDefault="003E4B00" w:rsidP="003E4B00">
      <w:pPr>
        <w:spacing w:after="0" w:line="240" w:lineRule="auto"/>
        <w:rPr>
          <w:rFonts w:cstheme="minorHAnsi"/>
        </w:rPr>
      </w:pPr>
      <w:r w:rsidRPr="000C789E">
        <w:rPr>
          <w:rFonts w:cstheme="minorHAnsi"/>
        </w:rPr>
        <w:t>K.L.6</w:t>
      </w:r>
      <w:r w:rsidRPr="000C789E">
        <w:rPr>
          <w:rFonts w:cstheme="minorHAnsi"/>
        </w:rPr>
        <w:tab/>
        <w:t xml:space="preserve">Use words and phrases acquired through conversations, </w:t>
      </w:r>
      <w:r w:rsidRPr="000C789E">
        <w:rPr>
          <w:rFonts w:cstheme="minorHAnsi"/>
        </w:rPr>
        <w:t>reading,</w:t>
      </w:r>
      <w:r w:rsidRPr="000C789E">
        <w:rPr>
          <w:rFonts w:cstheme="minorHAnsi"/>
        </w:rPr>
        <w:t xml:space="preserve"> and being read to, and responding to texts.</w:t>
      </w:r>
    </w:p>
    <w:p w14:paraId="05110B5D" w14:textId="13D2B2D3" w:rsidR="003E4B00" w:rsidRDefault="003E4B00">
      <w:pPr>
        <w:rPr>
          <w:sz w:val="24"/>
          <w:szCs w:val="24"/>
        </w:rPr>
      </w:pPr>
      <w:r>
        <w:rPr>
          <w:sz w:val="24"/>
          <w:szCs w:val="24"/>
        </w:rPr>
        <w:br w:type="page"/>
      </w:r>
    </w:p>
    <w:p w14:paraId="289F26A6" w14:textId="77777777" w:rsidR="00E0116B" w:rsidRPr="00DC7F18" w:rsidRDefault="00E0116B" w:rsidP="00E0116B">
      <w:pPr>
        <w:jc w:val="center"/>
        <w:rPr>
          <w:sz w:val="24"/>
          <w:szCs w:val="24"/>
        </w:rPr>
      </w:pPr>
      <w:r w:rsidRPr="00DC7F18">
        <w:rPr>
          <w:rFonts w:cs="Tahoma"/>
          <w:b/>
          <w:noProof/>
          <w:sz w:val="24"/>
          <w:szCs w:val="24"/>
        </w:rPr>
        <w:lastRenderedPageBreak/>
        <w:drawing>
          <wp:inline distT="0" distB="0" distL="0" distR="0" wp14:anchorId="6D83DBC8" wp14:editId="76936889">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C9A7F13" w14:textId="77777777" w:rsidR="00E0116B" w:rsidRPr="00FC36B0" w:rsidRDefault="00E0116B" w:rsidP="00E0116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E09F4C3" w14:textId="77777777" w:rsidR="00E0116B" w:rsidRPr="00DC7F18" w:rsidRDefault="00E0116B" w:rsidP="00E0116B">
      <w:pPr>
        <w:spacing w:after="0" w:line="240" w:lineRule="auto"/>
        <w:jc w:val="center"/>
        <w:rPr>
          <w:rFonts w:eastAsia="Calibri" w:cs="Calibri"/>
          <w:b/>
          <w:bCs/>
          <w:sz w:val="24"/>
          <w:szCs w:val="24"/>
          <w:u w:val="single"/>
        </w:rPr>
      </w:pPr>
    </w:p>
    <w:p w14:paraId="6EFFB63A" w14:textId="77777777" w:rsidR="00E0116B" w:rsidRPr="00DC7F18" w:rsidRDefault="00E0116B" w:rsidP="00E0116B">
      <w:pPr>
        <w:spacing w:after="0" w:line="240" w:lineRule="auto"/>
        <w:jc w:val="center"/>
        <w:rPr>
          <w:rFonts w:eastAsia="Calibri" w:cs="Calibri"/>
          <w:b/>
          <w:bCs/>
          <w:sz w:val="24"/>
          <w:szCs w:val="24"/>
        </w:rPr>
      </w:pPr>
      <w:r>
        <w:rPr>
          <w:rFonts w:eastAsia="Calibri" w:cs="Calibri"/>
          <w:b/>
          <w:bCs/>
          <w:sz w:val="24"/>
          <w:szCs w:val="24"/>
        </w:rPr>
        <w:t>“Conflict Resolution for Primary Learners”</w:t>
      </w:r>
      <w:r w:rsidRPr="00DC7F18">
        <w:rPr>
          <w:rFonts w:eastAsia="Calibri" w:cs="Calibri"/>
          <w:b/>
          <w:bCs/>
          <w:sz w:val="24"/>
          <w:szCs w:val="24"/>
        </w:rPr>
        <w:t xml:space="preserve"> Academy</w:t>
      </w:r>
    </w:p>
    <w:p w14:paraId="62FEC3A8" w14:textId="77777777" w:rsidR="00E0116B" w:rsidRPr="00DC7F18" w:rsidRDefault="00E0116B" w:rsidP="00E0116B">
      <w:pPr>
        <w:spacing w:after="0" w:line="240" w:lineRule="auto"/>
        <w:jc w:val="center"/>
        <w:rPr>
          <w:rFonts w:eastAsia="Calibri" w:cs="Calibri"/>
          <w:bCs/>
          <w:sz w:val="24"/>
          <w:szCs w:val="24"/>
        </w:rPr>
      </w:pPr>
      <w:r>
        <w:rPr>
          <w:rFonts w:eastAsia="Calibri" w:cs="Calibri"/>
          <w:bCs/>
          <w:sz w:val="24"/>
          <w:szCs w:val="24"/>
        </w:rPr>
        <w:t>(Elementary K-2)</w:t>
      </w:r>
    </w:p>
    <w:p w14:paraId="62A4F625" w14:textId="77777777" w:rsidR="00E0116B" w:rsidRDefault="00E0116B" w:rsidP="00E0116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Calm Yourself Lesson Plan</w:t>
      </w:r>
    </w:p>
    <w:p w14:paraId="754CD7B8" w14:textId="5B0F6697" w:rsidR="00E0116B" w:rsidRPr="00E0116B" w:rsidRDefault="00E0116B" w:rsidP="00E0116B">
      <w:pPr>
        <w:spacing w:after="0" w:line="240" w:lineRule="auto"/>
        <w:rPr>
          <w:rFonts w:cstheme="minorHAnsi"/>
          <w:sz w:val="24"/>
          <w:szCs w:val="24"/>
        </w:rPr>
      </w:pPr>
      <w:r w:rsidRPr="00E0116B">
        <w:rPr>
          <w:rFonts w:cstheme="minorHAnsi"/>
          <w:b/>
          <w:bCs/>
          <w:sz w:val="24"/>
          <w:szCs w:val="24"/>
        </w:rPr>
        <w:t>Name</w:t>
      </w:r>
      <w:r w:rsidRPr="00E0116B">
        <w:rPr>
          <w:rFonts w:cstheme="minorHAnsi"/>
          <w:sz w:val="24"/>
          <w:szCs w:val="24"/>
        </w:rPr>
        <w:t>_______________</w:t>
      </w:r>
    </w:p>
    <w:p w14:paraId="44DA17CD" w14:textId="07FEF9A0" w:rsidR="00E0116B" w:rsidRDefault="00E0116B" w:rsidP="00E0116B">
      <w:pPr>
        <w:spacing w:after="0" w:line="240" w:lineRule="auto"/>
        <w:rPr>
          <w:rFonts w:cstheme="minorHAnsi"/>
          <w:sz w:val="24"/>
          <w:szCs w:val="24"/>
        </w:rPr>
      </w:pPr>
      <w:r w:rsidRPr="00E0116B">
        <w:rPr>
          <w:rFonts w:cstheme="minorHAnsi"/>
          <w:b/>
          <w:bCs/>
          <w:sz w:val="24"/>
          <w:szCs w:val="24"/>
        </w:rPr>
        <w:t>Directions:</w:t>
      </w:r>
      <w:r>
        <w:rPr>
          <w:rFonts w:cstheme="minorHAnsi"/>
          <w:sz w:val="24"/>
          <w:szCs w:val="24"/>
        </w:rPr>
        <w:t xml:space="preserve"> </w:t>
      </w:r>
      <w:r w:rsidRPr="00E0116B">
        <w:rPr>
          <w:rFonts w:cstheme="minorHAnsi"/>
          <w:sz w:val="24"/>
          <w:szCs w:val="24"/>
        </w:rPr>
        <w:t>Match each picture to the correct word.</w:t>
      </w:r>
    </w:p>
    <w:p w14:paraId="5BBB1663" w14:textId="4CCD9F9D" w:rsidR="00E0116B" w:rsidRDefault="00E0116B" w:rsidP="00E0116B">
      <w:pPr>
        <w:spacing w:after="0" w:line="240" w:lineRule="auto"/>
        <w:rPr>
          <w:rFonts w:cstheme="minorHAnsi"/>
          <w:sz w:val="24"/>
          <w:szCs w:val="24"/>
        </w:rPr>
      </w:pPr>
    </w:p>
    <w:p w14:paraId="17A7AF5E" w14:textId="44444BE2" w:rsidR="00E0116B" w:rsidRDefault="00E0116B" w:rsidP="00E0116B">
      <w:pPr>
        <w:autoSpaceDE w:val="0"/>
        <w:autoSpaceDN w:val="0"/>
        <w:adjustRightInd w:val="0"/>
        <w:spacing w:after="0" w:line="240" w:lineRule="auto"/>
        <w:rPr>
          <w:rFonts w:ascii="ABeeZee-Regular" w:hAnsi="ABeeZee-Regular" w:cs="ABeeZee-Regular"/>
          <w:sz w:val="112"/>
          <w:szCs w:val="112"/>
        </w:rPr>
      </w:pPr>
      <w:r>
        <w:rPr>
          <w:noProof/>
        </w:rPr>
        <w:drawing>
          <wp:anchor distT="0" distB="0" distL="114300" distR="114300" simplePos="0" relativeHeight="251660288" behindDoc="0" locked="0" layoutInCell="1" allowOverlap="1" wp14:anchorId="66D4AE36" wp14:editId="1317C26B">
            <wp:simplePos x="0" y="0"/>
            <wp:positionH relativeFrom="column">
              <wp:posOffset>127000</wp:posOffset>
            </wp:positionH>
            <wp:positionV relativeFrom="paragraph">
              <wp:posOffset>4285083</wp:posOffset>
            </wp:positionV>
            <wp:extent cx="980303" cy="1169584"/>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80303" cy="1169584"/>
                    </a:xfrm>
                    <a:prstGeom prst="rect">
                      <a:avLst/>
                    </a:prstGeom>
                  </pic:spPr>
                </pic:pic>
              </a:graphicData>
            </a:graphic>
          </wp:anchor>
        </w:drawing>
      </w:r>
      <w:r>
        <w:rPr>
          <w:noProof/>
        </w:rPr>
        <w:drawing>
          <wp:anchor distT="0" distB="0" distL="114300" distR="114300" simplePos="0" relativeHeight="251662336" behindDoc="0" locked="0" layoutInCell="1" allowOverlap="1" wp14:anchorId="4A2E5620" wp14:editId="43D9733F">
            <wp:simplePos x="0" y="0"/>
            <wp:positionH relativeFrom="column">
              <wp:posOffset>118178</wp:posOffset>
            </wp:positionH>
            <wp:positionV relativeFrom="paragraph">
              <wp:posOffset>2885046</wp:posOffset>
            </wp:positionV>
            <wp:extent cx="1059815" cy="1219200"/>
            <wp:effectExtent l="0" t="0" r="6985"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59815" cy="1219200"/>
                    </a:xfrm>
                    <a:prstGeom prst="rect">
                      <a:avLst/>
                    </a:prstGeom>
                  </pic:spPr>
                </pic:pic>
              </a:graphicData>
            </a:graphic>
          </wp:anchor>
        </w:drawing>
      </w:r>
      <w:r>
        <w:rPr>
          <w:noProof/>
        </w:rPr>
        <w:drawing>
          <wp:anchor distT="0" distB="0" distL="114300" distR="114300" simplePos="0" relativeHeight="251661312" behindDoc="0" locked="0" layoutInCell="1" allowOverlap="1" wp14:anchorId="58331505" wp14:editId="374D5710">
            <wp:simplePos x="0" y="0"/>
            <wp:positionH relativeFrom="column">
              <wp:posOffset>-3810</wp:posOffset>
            </wp:positionH>
            <wp:positionV relativeFrom="paragraph">
              <wp:posOffset>1451146</wp:posOffset>
            </wp:positionV>
            <wp:extent cx="1384935" cy="1292860"/>
            <wp:effectExtent l="0" t="0" r="5715" b="254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84935" cy="1292860"/>
                    </a:xfrm>
                    <a:prstGeom prst="rect">
                      <a:avLst/>
                    </a:prstGeom>
                  </pic:spPr>
                </pic:pic>
              </a:graphicData>
            </a:graphic>
          </wp:anchor>
        </w:drawing>
      </w:r>
      <w:r>
        <w:rPr>
          <w:noProof/>
        </w:rPr>
        <w:drawing>
          <wp:inline distT="0" distB="0" distL="0" distR="0" wp14:anchorId="3FF7C6CC" wp14:editId="5414A66F">
            <wp:extent cx="1458097" cy="1301115"/>
            <wp:effectExtent l="0" t="0" r="889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486100" cy="1326103"/>
                    </a:xfrm>
                    <a:prstGeom prst="rect">
                      <a:avLst/>
                    </a:prstGeom>
                  </pic:spPr>
                </pic:pic>
              </a:graphicData>
            </a:graphic>
          </wp:inline>
        </w:drawing>
      </w:r>
      <w:r>
        <w:rPr>
          <w:noProof/>
        </w:rPr>
        <mc:AlternateContent>
          <mc:Choice Requires="wps">
            <w:drawing>
              <wp:anchor distT="0" distB="0" distL="114300" distR="114300" simplePos="0" relativeHeight="251659264" behindDoc="0" locked="0" layoutInCell="1" allowOverlap="1" wp14:anchorId="02117CA6" wp14:editId="7A76D09C">
                <wp:simplePos x="0" y="0"/>
                <wp:positionH relativeFrom="column">
                  <wp:posOffset>3261772</wp:posOffset>
                </wp:positionH>
                <wp:positionV relativeFrom="paragraph">
                  <wp:posOffset>98631</wp:posOffset>
                </wp:positionV>
                <wp:extent cx="1828800" cy="1828800"/>
                <wp:effectExtent l="0" t="0" r="17780" b="27305"/>
                <wp:wrapSquare wrapText="bothSides"/>
                <wp:docPr id="3" name="Text Box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solidFill>
                            <a:schemeClr val="bg1"/>
                          </a:solidFill>
                        </a:ln>
                      </wps:spPr>
                      <wps:txbx>
                        <w:txbxContent>
                          <w:p w14:paraId="0B8ACD89" w14:textId="5EF58248" w:rsidR="00E0116B" w:rsidRDefault="00E0116B" w:rsidP="00E0116B">
                            <w:pPr>
                              <w:autoSpaceDE w:val="0"/>
                              <w:autoSpaceDN w:val="0"/>
                              <w:adjustRightInd w:val="0"/>
                              <w:spacing w:after="0" w:line="240" w:lineRule="auto"/>
                              <w:rPr>
                                <w:rFonts w:ascii="ABeeZee-Regular" w:hAnsi="ABeeZee-Regular" w:cs="ABeeZee-Regular"/>
                                <w:sz w:val="96"/>
                                <w:szCs w:val="96"/>
                              </w:rPr>
                            </w:pPr>
                            <w:r w:rsidRPr="00E0116B">
                              <w:rPr>
                                <w:rFonts w:ascii="ABeeZee-Regular" w:hAnsi="ABeeZee-Regular" w:cs="ABeeZee-Regular"/>
                                <w:sz w:val="96"/>
                                <w:szCs w:val="96"/>
                              </w:rPr>
                              <w:t>Scared</w:t>
                            </w:r>
                          </w:p>
                          <w:p w14:paraId="0B93F17B" w14:textId="77777777" w:rsidR="00E0116B" w:rsidRPr="00E0116B" w:rsidRDefault="00E0116B" w:rsidP="00E0116B">
                            <w:pPr>
                              <w:autoSpaceDE w:val="0"/>
                              <w:autoSpaceDN w:val="0"/>
                              <w:adjustRightInd w:val="0"/>
                              <w:spacing w:after="0" w:line="240" w:lineRule="auto"/>
                              <w:rPr>
                                <w:rFonts w:ascii="ABeeZee-Regular" w:hAnsi="ABeeZee-Regular" w:cs="ABeeZee-Regular"/>
                                <w:sz w:val="96"/>
                                <w:szCs w:val="96"/>
                              </w:rPr>
                            </w:pPr>
                          </w:p>
                          <w:p w14:paraId="66FBC268" w14:textId="45A3AFAF" w:rsidR="00E0116B" w:rsidRDefault="00E0116B" w:rsidP="00E0116B">
                            <w:pPr>
                              <w:autoSpaceDE w:val="0"/>
                              <w:autoSpaceDN w:val="0"/>
                              <w:adjustRightInd w:val="0"/>
                              <w:spacing w:after="0" w:line="240" w:lineRule="auto"/>
                              <w:rPr>
                                <w:rFonts w:ascii="ABeeZee-Regular" w:hAnsi="ABeeZee-Regular" w:cs="ABeeZee-Regular"/>
                                <w:sz w:val="96"/>
                                <w:szCs w:val="96"/>
                              </w:rPr>
                            </w:pPr>
                            <w:r w:rsidRPr="00E0116B">
                              <w:rPr>
                                <w:rFonts w:ascii="ABeeZee-Regular" w:hAnsi="ABeeZee-Regular" w:cs="ABeeZee-Regular"/>
                                <w:sz w:val="96"/>
                                <w:szCs w:val="96"/>
                              </w:rPr>
                              <w:t>Stomachache</w:t>
                            </w:r>
                          </w:p>
                          <w:p w14:paraId="3397A8AA" w14:textId="77777777" w:rsidR="00E0116B" w:rsidRPr="00E0116B" w:rsidRDefault="00E0116B" w:rsidP="00E0116B">
                            <w:pPr>
                              <w:autoSpaceDE w:val="0"/>
                              <w:autoSpaceDN w:val="0"/>
                              <w:adjustRightInd w:val="0"/>
                              <w:spacing w:after="0" w:line="240" w:lineRule="auto"/>
                              <w:rPr>
                                <w:rFonts w:ascii="ABeeZee-Regular" w:hAnsi="ABeeZee-Regular" w:cs="ABeeZee-Regular"/>
                                <w:sz w:val="96"/>
                                <w:szCs w:val="96"/>
                              </w:rPr>
                            </w:pPr>
                          </w:p>
                          <w:p w14:paraId="635DEE1D" w14:textId="5C2E3E4C" w:rsidR="00E0116B" w:rsidRDefault="00E0116B" w:rsidP="00E0116B">
                            <w:pPr>
                              <w:spacing w:after="0" w:line="240" w:lineRule="auto"/>
                              <w:rPr>
                                <w:rFonts w:ascii="ABeeZee-Regular" w:hAnsi="ABeeZee-Regular" w:cs="ABeeZee-Regular"/>
                                <w:sz w:val="96"/>
                                <w:szCs w:val="96"/>
                              </w:rPr>
                            </w:pPr>
                            <w:r w:rsidRPr="00E0116B">
                              <w:rPr>
                                <w:rFonts w:ascii="ABeeZee-Regular" w:hAnsi="ABeeZee-Regular" w:cs="ABeeZee-Regular"/>
                                <w:sz w:val="96"/>
                                <w:szCs w:val="96"/>
                              </w:rPr>
                              <w:t>Headache</w:t>
                            </w:r>
                          </w:p>
                          <w:p w14:paraId="7518E0D1" w14:textId="77777777" w:rsidR="00E0116B" w:rsidRPr="00E0116B" w:rsidRDefault="00E0116B" w:rsidP="00E0116B">
                            <w:pPr>
                              <w:spacing w:after="0" w:line="240" w:lineRule="auto"/>
                              <w:rPr>
                                <w:rFonts w:ascii="ABeeZee-Regular" w:hAnsi="ABeeZee-Regular" w:cs="ABeeZee-Regular"/>
                                <w:sz w:val="96"/>
                                <w:szCs w:val="96"/>
                              </w:rPr>
                            </w:pPr>
                          </w:p>
                          <w:p w14:paraId="2584C2AD" w14:textId="77777777" w:rsidR="00E0116B" w:rsidRPr="00E0116B" w:rsidRDefault="00E0116B" w:rsidP="00467F18">
                            <w:pPr>
                              <w:autoSpaceDE w:val="0"/>
                              <w:autoSpaceDN w:val="0"/>
                              <w:adjustRightInd w:val="0"/>
                              <w:spacing w:after="0" w:line="240" w:lineRule="auto"/>
                              <w:rPr>
                                <w:rFonts w:ascii="ABeeZee-Regular" w:hAnsi="ABeeZee-Regular" w:cs="ABeeZee-Regular"/>
                                <w:sz w:val="96"/>
                                <w:szCs w:val="96"/>
                              </w:rPr>
                            </w:pPr>
                            <w:r w:rsidRPr="00E0116B">
                              <w:rPr>
                                <w:rFonts w:ascii="ABeeZee-Regular" w:hAnsi="ABeeZee-Regular" w:cs="ABeeZee-Regular"/>
                                <w:sz w:val="96"/>
                                <w:szCs w:val="96"/>
                              </w:rPr>
                              <w:t>angry</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02117CA6" id="_x0000_t202" coordsize="21600,21600" o:spt="202" path="m,l,21600r21600,l21600,xe">
                <v:stroke joinstyle="miter"/>
                <v:path gradientshapeok="t" o:connecttype="rect"/>
              </v:shapetype>
              <v:shape id="Text Box 3" o:spid="_x0000_s1026" type="#_x0000_t202" style="position:absolute;margin-left:256.85pt;margin-top:7.75pt;width:2in;height:2in;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" filled="f" strokecolor="white [3212]" strokeweight=".5pt">
                <v:fill o:detectmouseclick="t"/>
                <v:textbox style="mso-fit-shape-to-text:t">
                  <w:txbxContent>
                    <w:p w14:paraId="0B8ACD89" w14:textId="5EF58248" w:rsidR="00E0116B" w:rsidRDefault="00E0116B" w:rsidP="00E0116B">
                      <w:pPr>
                        <w:autoSpaceDE w:val="0"/>
                        <w:autoSpaceDN w:val="0"/>
                        <w:adjustRightInd w:val="0"/>
                        <w:spacing w:after="0" w:line="240" w:lineRule="auto"/>
                        <w:rPr>
                          <w:rFonts w:ascii="ABeeZee-Regular" w:hAnsi="ABeeZee-Regular" w:cs="ABeeZee-Regular"/>
                          <w:sz w:val="96"/>
                          <w:szCs w:val="96"/>
                        </w:rPr>
                      </w:pPr>
                      <w:r w:rsidRPr="00E0116B">
                        <w:rPr>
                          <w:rFonts w:ascii="ABeeZee-Regular" w:hAnsi="ABeeZee-Regular" w:cs="ABeeZee-Regular"/>
                          <w:sz w:val="96"/>
                          <w:szCs w:val="96"/>
                        </w:rPr>
                        <w:t>S</w:t>
                      </w:r>
                      <w:r w:rsidRPr="00E0116B">
                        <w:rPr>
                          <w:rFonts w:ascii="ABeeZee-Regular" w:hAnsi="ABeeZee-Regular" w:cs="ABeeZee-Regular"/>
                          <w:sz w:val="96"/>
                          <w:szCs w:val="96"/>
                        </w:rPr>
                        <w:t>cared</w:t>
                      </w:r>
                    </w:p>
                    <w:p w14:paraId="0B93F17B" w14:textId="77777777" w:rsidR="00E0116B" w:rsidRPr="00E0116B" w:rsidRDefault="00E0116B" w:rsidP="00E0116B">
                      <w:pPr>
                        <w:autoSpaceDE w:val="0"/>
                        <w:autoSpaceDN w:val="0"/>
                        <w:adjustRightInd w:val="0"/>
                        <w:spacing w:after="0" w:line="240" w:lineRule="auto"/>
                        <w:rPr>
                          <w:rFonts w:ascii="ABeeZee-Regular" w:hAnsi="ABeeZee-Regular" w:cs="ABeeZee-Regular"/>
                          <w:sz w:val="96"/>
                          <w:szCs w:val="96"/>
                        </w:rPr>
                      </w:pPr>
                    </w:p>
                    <w:p w14:paraId="66FBC268" w14:textId="45A3AFAF" w:rsidR="00E0116B" w:rsidRDefault="00E0116B" w:rsidP="00E0116B">
                      <w:pPr>
                        <w:autoSpaceDE w:val="0"/>
                        <w:autoSpaceDN w:val="0"/>
                        <w:adjustRightInd w:val="0"/>
                        <w:spacing w:after="0" w:line="240" w:lineRule="auto"/>
                        <w:rPr>
                          <w:rFonts w:ascii="ABeeZee-Regular" w:hAnsi="ABeeZee-Regular" w:cs="ABeeZee-Regular"/>
                          <w:sz w:val="96"/>
                          <w:szCs w:val="96"/>
                        </w:rPr>
                      </w:pPr>
                      <w:r w:rsidRPr="00E0116B">
                        <w:rPr>
                          <w:rFonts w:ascii="ABeeZee-Regular" w:hAnsi="ABeeZee-Regular" w:cs="ABeeZee-Regular"/>
                          <w:sz w:val="96"/>
                          <w:szCs w:val="96"/>
                        </w:rPr>
                        <w:t>S</w:t>
                      </w:r>
                      <w:r w:rsidRPr="00E0116B">
                        <w:rPr>
                          <w:rFonts w:ascii="ABeeZee-Regular" w:hAnsi="ABeeZee-Regular" w:cs="ABeeZee-Regular"/>
                          <w:sz w:val="96"/>
                          <w:szCs w:val="96"/>
                        </w:rPr>
                        <w:t>tomachache</w:t>
                      </w:r>
                    </w:p>
                    <w:p w14:paraId="3397A8AA" w14:textId="77777777" w:rsidR="00E0116B" w:rsidRPr="00E0116B" w:rsidRDefault="00E0116B" w:rsidP="00E0116B">
                      <w:pPr>
                        <w:autoSpaceDE w:val="0"/>
                        <w:autoSpaceDN w:val="0"/>
                        <w:adjustRightInd w:val="0"/>
                        <w:spacing w:after="0" w:line="240" w:lineRule="auto"/>
                        <w:rPr>
                          <w:rFonts w:ascii="ABeeZee-Regular" w:hAnsi="ABeeZee-Regular" w:cs="ABeeZee-Regular"/>
                          <w:sz w:val="96"/>
                          <w:szCs w:val="96"/>
                        </w:rPr>
                      </w:pPr>
                    </w:p>
                    <w:p w14:paraId="635DEE1D" w14:textId="5C2E3E4C" w:rsidR="00E0116B" w:rsidRDefault="00E0116B" w:rsidP="00E0116B">
                      <w:pPr>
                        <w:spacing w:after="0" w:line="240" w:lineRule="auto"/>
                        <w:rPr>
                          <w:rFonts w:ascii="ABeeZee-Regular" w:hAnsi="ABeeZee-Regular" w:cs="ABeeZee-Regular"/>
                          <w:sz w:val="96"/>
                          <w:szCs w:val="96"/>
                        </w:rPr>
                      </w:pPr>
                      <w:r w:rsidRPr="00E0116B">
                        <w:rPr>
                          <w:rFonts w:ascii="ABeeZee-Regular" w:hAnsi="ABeeZee-Regular" w:cs="ABeeZee-Regular"/>
                          <w:sz w:val="96"/>
                          <w:szCs w:val="96"/>
                        </w:rPr>
                        <w:t>H</w:t>
                      </w:r>
                      <w:r w:rsidRPr="00E0116B">
                        <w:rPr>
                          <w:rFonts w:ascii="ABeeZee-Regular" w:hAnsi="ABeeZee-Regular" w:cs="ABeeZee-Regular"/>
                          <w:sz w:val="96"/>
                          <w:szCs w:val="96"/>
                        </w:rPr>
                        <w:t>eadache</w:t>
                      </w:r>
                    </w:p>
                    <w:p w14:paraId="7518E0D1" w14:textId="77777777" w:rsidR="00E0116B" w:rsidRPr="00E0116B" w:rsidRDefault="00E0116B" w:rsidP="00E0116B">
                      <w:pPr>
                        <w:spacing w:after="0" w:line="240" w:lineRule="auto"/>
                        <w:rPr>
                          <w:rFonts w:ascii="ABeeZee-Regular" w:hAnsi="ABeeZee-Regular" w:cs="ABeeZee-Regular"/>
                          <w:sz w:val="96"/>
                          <w:szCs w:val="96"/>
                        </w:rPr>
                      </w:pPr>
                    </w:p>
                    <w:p w14:paraId="2584C2AD" w14:textId="77777777" w:rsidR="00E0116B" w:rsidRPr="00E0116B" w:rsidRDefault="00E0116B" w:rsidP="00467F18">
                      <w:pPr>
                        <w:autoSpaceDE w:val="0"/>
                        <w:autoSpaceDN w:val="0"/>
                        <w:adjustRightInd w:val="0"/>
                        <w:spacing w:after="0" w:line="240" w:lineRule="auto"/>
                        <w:rPr>
                          <w:rFonts w:ascii="ABeeZee-Regular" w:hAnsi="ABeeZee-Regular" w:cs="ABeeZee-Regular"/>
                          <w:sz w:val="96"/>
                          <w:szCs w:val="96"/>
                        </w:rPr>
                      </w:pPr>
                      <w:r w:rsidRPr="00E0116B">
                        <w:rPr>
                          <w:rFonts w:ascii="ABeeZee-Regular" w:hAnsi="ABeeZee-Regular" w:cs="ABeeZee-Regular"/>
                          <w:sz w:val="96"/>
                          <w:szCs w:val="96"/>
                        </w:rPr>
                        <w:t>angry</w:t>
                      </w:r>
                    </w:p>
                  </w:txbxContent>
                </v:textbox>
                <w10:wrap type="square"/>
              </v:shape>
            </w:pict>
          </mc:Fallback>
        </mc:AlternateContent>
      </w:r>
    </w:p>
    <w:sectPr w:rsidR="00E0116B"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A5C910" w14:textId="77777777" w:rsidR="002734AC" w:rsidRDefault="002734AC" w:rsidP="00DD3CC7">
      <w:pPr>
        <w:spacing w:after="0" w:line="240" w:lineRule="auto"/>
      </w:pPr>
      <w:r>
        <w:separator/>
      </w:r>
    </w:p>
  </w:endnote>
  <w:endnote w:type="continuationSeparator" w:id="0">
    <w:p w14:paraId="65FB1C6E" w14:textId="77777777" w:rsidR="002734AC" w:rsidRDefault="002734AC"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ABeeZee-Regular">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71AB5D" w14:textId="60615878"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74390">
      <w:rPr>
        <w:rFonts w:asciiTheme="majorHAnsi" w:eastAsiaTheme="majorEastAsia" w:hAnsiTheme="majorHAnsi" w:cstheme="majorBidi"/>
      </w:rPr>
      <w:t>November 2020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C05A1" w:rsidRPr="00BC05A1">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5C71AB5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02D7A4" w14:textId="77777777" w:rsidR="002734AC" w:rsidRDefault="002734AC" w:rsidP="00DD3CC7">
      <w:pPr>
        <w:spacing w:after="0" w:line="240" w:lineRule="auto"/>
      </w:pPr>
      <w:r>
        <w:separator/>
      </w:r>
    </w:p>
  </w:footnote>
  <w:footnote w:type="continuationSeparator" w:id="0">
    <w:p w14:paraId="6C5D5115" w14:textId="77777777" w:rsidR="002734AC" w:rsidRDefault="002734AC"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F54EAA"/>
    <w:multiLevelType w:val="hybridMultilevel"/>
    <w:tmpl w:val="FBF6A344"/>
    <w:lvl w:ilvl="0" w:tplc="D0A00DF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591BC8"/>
    <w:multiLevelType w:val="hybridMultilevel"/>
    <w:tmpl w:val="11F8B8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08A34BD"/>
    <w:multiLevelType w:val="hybridMultilevel"/>
    <w:tmpl w:val="D212B0A4"/>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8421F62"/>
    <w:multiLevelType w:val="hybridMultilevel"/>
    <w:tmpl w:val="FC2A69DA"/>
    <w:lvl w:ilvl="0" w:tplc="0409000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CA2F88"/>
    <w:multiLevelType w:val="hybridMultilevel"/>
    <w:tmpl w:val="762AC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AD5798"/>
    <w:multiLevelType w:val="hybridMultilevel"/>
    <w:tmpl w:val="E8AC9BB0"/>
    <w:lvl w:ilvl="0" w:tplc="3240279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971042"/>
    <w:multiLevelType w:val="hybridMultilevel"/>
    <w:tmpl w:val="CDE69432"/>
    <w:lvl w:ilvl="0" w:tplc="BE2672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5053835"/>
    <w:multiLevelType w:val="hybridMultilevel"/>
    <w:tmpl w:val="0E40F2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762586B"/>
    <w:multiLevelType w:val="hybridMultilevel"/>
    <w:tmpl w:val="3AD20EB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C097707"/>
    <w:multiLevelType w:val="hybridMultilevel"/>
    <w:tmpl w:val="157C9B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834367"/>
    <w:multiLevelType w:val="hybridMultilevel"/>
    <w:tmpl w:val="253CF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5911FBD"/>
    <w:multiLevelType w:val="hybridMultilevel"/>
    <w:tmpl w:val="FC2A69DA"/>
    <w:lvl w:ilvl="0" w:tplc="0409000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1A04C0"/>
    <w:multiLevelType w:val="hybridMultilevel"/>
    <w:tmpl w:val="AE92846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C73D11"/>
    <w:multiLevelType w:val="hybridMultilevel"/>
    <w:tmpl w:val="EE9C73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733032"/>
    <w:multiLevelType w:val="hybridMultilevel"/>
    <w:tmpl w:val="595A3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1E5A3C"/>
    <w:multiLevelType w:val="hybridMultilevel"/>
    <w:tmpl w:val="3AD20EB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B981F19"/>
    <w:multiLevelType w:val="hybridMultilevel"/>
    <w:tmpl w:val="9E78E6B4"/>
    <w:lvl w:ilvl="0" w:tplc="152A70F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B982363"/>
    <w:multiLevelType w:val="hybridMultilevel"/>
    <w:tmpl w:val="A484E956"/>
    <w:lvl w:ilvl="0" w:tplc="567C439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D5F441F"/>
    <w:multiLevelType w:val="hybridMultilevel"/>
    <w:tmpl w:val="29726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0CC4EDD"/>
    <w:multiLevelType w:val="hybridMultilevel"/>
    <w:tmpl w:val="60CCEC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4BD0064"/>
    <w:multiLevelType w:val="hybridMultilevel"/>
    <w:tmpl w:val="067E78C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6C94397C"/>
    <w:multiLevelType w:val="hybridMultilevel"/>
    <w:tmpl w:val="1534B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FC80F99"/>
    <w:multiLevelType w:val="hybridMultilevel"/>
    <w:tmpl w:val="ACEED8BC"/>
    <w:lvl w:ilvl="0" w:tplc="EE5AAF4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B8749BF"/>
    <w:multiLevelType w:val="hybridMultilevel"/>
    <w:tmpl w:val="CA84A684"/>
    <w:lvl w:ilvl="0" w:tplc="4D565F42">
      <w:start w:val="6"/>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0"/>
  </w:num>
  <w:num w:numId="2">
    <w:abstractNumId w:val="11"/>
  </w:num>
  <w:num w:numId="3">
    <w:abstractNumId w:val="29"/>
  </w:num>
  <w:num w:numId="4">
    <w:abstractNumId w:val="2"/>
  </w:num>
  <w:num w:numId="5">
    <w:abstractNumId w:val="25"/>
  </w:num>
  <w:num w:numId="6">
    <w:abstractNumId w:val="17"/>
  </w:num>
  <w:num w:numId="7">
    <w:abstractNumId w:val="8"/>
  </w:num>
  <w:num w:numId="8">
    <w:abstractNumId w:val="24"/>
  </w:num>
  <w:num w:numId="9">
    <w:abstractNumId w:val="18"/>
  </w:num>
  <w:num w:numId="10">
    <w:abstractNumId w:val="3"/>
  </w:num>
  <w:num w:numId="11">
    <w:abstractNumId w:val="14"/>
  </w:num>
  <w:num w:numId="12">
    <w:abstractNumId w:val="12"/>
  </w:num>
  <w:num w:numId="13">
    <w:abstractNumId w:val="15"/>
  </w:num>
  <w:num w:numId="14">
    <w:abstractNumId w:val="13"/>
  </w:num>
  <w:num w:numId="15">
    <w:abstractNumId w:val="23"/>
  </w:num>
  <w:num w:numId="16">
    <w:abstractNumId w:val="10"/>
  </w:num>
  <w:num w:numId="17">
    <w:abstractNumId w:val="6"/>
  </w:num>
  <w:num w:numId="18">
    <w:abstractNumId w:val="0"/>
  </w:num>
  <w:num w:numId="19">
    <w:abstractNumId w:val="30"/>
  </w:num>
  <w:num w:numId="20">
    <w:abstractNumId w:val="7"/>
  </w:num>
  <w:num w:numId="21">
    <w:abstractNumId w:val="21"/>
  </w:num>
  <w:num w:numId="22">
    <w:abstractNumId w:val="9"/>
  </w:num>
  <w:num w:numId="23">
    <w:abstractNumId w:val="22"/>
  </w:num>
  <w:num w:numId="24">
    <w:abstractNumId w:val="26"/>
  </w:num>
  <w:num w:numId="25">
    <w:abstractNumId w:val="19"/>
  </w:num>
  <w:num w:numId="26">
    <w:abstractNumId w:val="27"/>
  </w:num>
  <w:num w:numId="27">
    <w:abstractNumId w:val="16"/>
  </w:num>
  <w:num w:numId="28">
    <w:abstractNumId w:val="28"/>
  </w:num>
  <w:num w:numId="29">
    <w:abstractNumId w:val="1"/>
  </w:num>
  <w:num w:numId="30">
    <w:abstractNumId w:val="4"/>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7093"/>
    <w:rsid w:val="00037306"/>
    <w:rsid w:val="00051FCA"/>
    <w:rsid w:val="0007371A"/>
    <w:rsid w:val="00083BE8"/>
    <w:rsid w:val="000A117E"/>
    <w:rsid w:val="000C2FB9"/>
    <w:rsid w:val="001154F1"/>
    <w:rsid w:val="00154CB5"/>
    <w:rsid w:val="00160A11"/>
    <w:rsid w:val="001B57D3"/>
    <w:rsid w:val="001E00AF"/>
    <w:rsid w:val="00201351"/>
    <w:rsid w:val="002043D6"/>
    <w:rsid w:val="00205985"/>
    <w:rsid w:val="00211499"/>
    <w:rsid w:val="00232EBC"/>
    <w:rsid w:val="0026298A"/>
    <w:rsid w:val="002671B0"/>
    <w:rsid w:val="002734AC"/>
    <w:rsid w:val="002738BF"/>
    <w:rsid w:val="00274390"/>
    <w:rsid w:val="00280904"/>
    <w:rsid w:val="00286501"/>
    <w:rsid w:val="002946B2"/>
    <w:rsid w:val="00294A51"/>
    <w:rsid w:val="002A5E11"/>
    <w:rsid w:val="002A5F74"/>
    <w:rsid w:val="002B0DF8"/>
    <w:rsid w:val="002B28D5"/>
    <w:rsid w:val="002D5EF7"/>
    <w:rsid w:val="002D5FE5"/>
    <w:rsid w:val="002E4D52"/>
    <w:rsid w:val="00307B7A"/>
    <w:rsid w:val="003217C7"/>
    <w:rsid w:val="003352C8"/>
    <w:rsid w:val="00344758"/>
    <w:rsid w:val="00357CB4"/>
    <w:rsid w:val="003656D3"/>
    <w:rsid w:val="00394CC5"/>
    <w:rsid w:val="003A3FB5"/>
    <w:rsid w:val="003A5A1F"/>
    <w:rsid w:val="003E0875"/>
    <w:rsid w:val="003E4B00"/>
    <w:rsid w:val="003F2FCD"/>
    <w:rsid w:val="00402C8C"/>
    <w:rsid w:val="00407372"/>
    <w:rsid w:val="00412D98"/>
    <w:rsid w:val="00424A6A"/>
    <w:rsid w:val="00426B92"/>
    <w:rsid w:val="004C78EF"/>
    <w:rsid w:val="004F15C4"/>
    <w:rsid w:val="00515ECC"/>
    <w:rsid w:val="0054465D"/>
    <w:rsid w:val="00547093"/>
    <w:rsid w:val="00574CE3"/>
    <w:rsid w:val="00580D73"/>
    <w:rsid w:val="005A1498"/>
    <w:rsid w:val="005B6E24"/>
    <w:rsid w:val="0067069E"/>
    <w:rsid w:val="00675B22"/>
    <w:rsid w:val="0068418A"/>
    <w:rsid w:val="00684A7F"/>
    <w:rsid w:val="00697A00"/>
    <w:rsid w:val="00742E75"/>
    <w:rsid w:val="00777546"/>
    <w:rsid w:val="00777DC4"/>
    <w:rsid w:val="00780533"/>
    <w:rsid w:val="00780719"/>
    <w:rsid w:val="007C7A4C"/>
    <w:rsid w:val="008076A6"/>
    <w:rsid w:val="00852400"/>
    <w:rsid w:val="00860728"/>
    <w:rsid w:val="008B2BDC"/>
    <w:rsid w:val="008C17EE"/>
    <w:rsid w:val="008D1FBB"/>
    <w:rsid w:val="00916999"/>
    <w:rsid w:val="00945E83"/>
    <w:rsid w:val="00947F7B"/>
    <w:rsid w:val="0096500A"/>
    <w:rsid w:val="009E3BC1"/>
    <w:rsid w:val="009F4BF0"/>
    <w:rsid w:val="009F67D5"/>
    <w:rsid w:val="00A3430B"/>
    <w:rsid w:val="00A34A56"/>
    <w:rsid w:val="00A436CB"/>
    <w:rsid w:val="00A46DFD"/>
    <w:rsid w:val="00A95F9B"/>
    <w:rsid w:val="00A9644A"/>
    <w:rsid w:val="00AC1FD0"/>
    <w:rsid w:val="00B5554A"/>
    <w:rsid w:val="00B93411"/>
    <w:rsid w:val="00BA1AFE"/>
    <w:rsid w:val="00BC05A1"/>
    <w:rsid w:val="00BD0B60"/>
    <w:rsid w:val="00BE38E6"/>
    <w:rsid w:val="00BF76E7"/>
    <w:rsid w:val="00C01923"/>
    <w:rsid w:val="00C06ADB"/>
    <w:rsid w:val="00C32012"/>
    <w:rsid w:val="00C347FB"/>
    <w:rsid w:val="00C457D2"/>
    <w:rsid w:val="00C50107"/>
    <w:rsid w:val="00CC3A18"/>
    <w:rsid w:val="00CE7F47"/>
    <w:rsid w:val="00D10E42"/>
    <w:rsid w:val="00D14A2B"/>
    <w:rsid w:val="00D23C49"/>
    <w:rsid w:val="00D277BA"/>
    <w:rsid w:val="00D31318"/>
    <w:rsid w:val="00D4290E"/>
    <w:rsid w:val="00D523BE"/>
    <w:rsid w:val="00D55358"/>
    <w:rsid w:val="00D56F49"/>
    <w:rsid w:val="00DA0A09"/>
    <w:rsid w:val="00DC7F18"/>
    <w:rsid w:val="00DD3CC7"/>
    <w:rsid w:val="00E0116B"/>
    <w:rsid w:val="00E044D1"/>
    <w:rsid w:val="00E1595A"/>
    <w:rsid w:val="00E74EB3"/>
    <w:rsid w:val="00EC48BE"/>
    <w:rsid w:val="00ED7356"/>
    <w:rsid w:val="00EE0CFB"/>
    <w:rsid w:val="00EF28E7"/>
    <w:rsid w:val="00F461F7"/>
    <w:rsid w:val="00F71599"/>
    <w:rsid w:val="00F80B99"/>
    <w:rsid w:val="00F84F01"/>
    <w:rsid w:val="00FC36B0"/>
    <w:rsid w:val="00FC4BF0"/>
    <w:rsid w:val="00FC4FB8"/>
    <w:rsid w:val="00FC7D55"/>
    <w:rsid w:val="00FD115E"/>
    <w:rsid w:val="00FE072B"/>
    <w:rsid w:val="00FE3D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71AB29"/>
  <w15:docId w15:val="{E8B1ABF3-4239-41F4-BEA0-3A002027E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unhideWhenUsed/>
    <w:rsid w:val="00F461F7"/>
    <w:rPr>
      <w:color w:val="0000FF" w:themeColor="hyperlink"/>
      <w:u w:val="single"/>
    </w:rPr>
  </w:style>
  <w:style w:type="character" w:styleId="UnresolvedMention">
    <w:name w:val="Unresolved Mention"/>
    <w:basedOn w:val="DefaultParagraphFont"/>
    <w:uiPriority w:val="99"/>
    <w:semiHidden/>
    <w:unhideWhenUsed/>
    <w:rsid w:val="00B5554A"/>
    <w:rPr>
      <w:color w:val="605E5C"/>
      <w:shd w:val="clear" w:color="auto" w:fill="E1DFDD"/>
    </w:rPr>
  </w:style>
  <w:style w:type="character" w:styleId="FollowedHyperlink">
    <w:name w:val="FollowedHyperlink"/>
    <w:basedOn w:val="DefaultParagraphFont"/>
    <w:uiPriority w:val="99"/>
    <w:semiHidden/>
    <w:unhideWhenUsed/>
    <w:rsid w:val="003A5A1F"/>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ED7356"/>
    <w:pPr>
      <w:spacing w:after="200"/>
    </w:pPr>
    <w:rPr>
      <w:b/>
      <w:bCs/>
    </w:rPr>
  </w:style>
  <w:style w:type="character" w:customStyle="1" w:styleId="CommentSubjectChar">
    <w:name w:val="Comment Subject Char"/>
    <w:basedOn w:val="CommentTextChar"/>
    <w:link w:val="CommentSubject"/>
    <w:uiPriority w:val="99"/>
    <w:semiHidden/>
    <w:rsid w:val="00ED735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ducaplay.com/learning-resources/7493272-calm_activities_match_game.html" TargetMode="External"/><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4.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s://www.educaplay.com/learning-resources/7493272-calm_activities_match_game.html"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ber\Downloads\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Lesson Template</Template>
  <TotalTime>310</TotalTime>
  <Pages>5</Pages>
  <Words>1151</Words>
  <Characters>6563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dc:creator>
  <cp:lastModifiedBy>Diana Strouth</cp:lastModifiedBy>
  <cp:revision>18</cp:revision>
  <dcterms:created xsi:type="dcterms:W3CDTF">2020-11-02T00:26:00Z</dcterms:created>
  <dcterms:modified xsi:type="dcterms:W3CDTF">2021-04-30T21:21:00Z</dcterms:modified>
</cp:coreProperties>
</file>