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A7C4A" w14:textId="4A4F4E44" w:rsidR="00AC327E" w:rsidRPr="00AC327E" w:rsidRDefault="00AC327E" w:rsidP="00AC327E">
      <w:pPr>
        <w:jc w:val="center"/>
        <w:rPr>
          <w:rFonts w:ascii="Arial Rounded MT Bold" w:hAnsi="Arial Rounded MT Bold"/>
          <w:b/>
          <w:bCs/>
          <w:sz w:val="32"/>
          <w:szCs w:val="32"/>
        </w:rPr>
      </w:pPr>
      <w:r w:rsidRPr="00AC327E">
        <w:rPr>
          <w:rFonts w:ascii="Arial Rounded MT Bold" w:hAnsi="Arial Rounded MT Bold"/>
          <w:b/>
          <w:bCs/>
          <w:sz w:val="32"/>
          <w:szCs w:val="32"/>
        </w:rPr>
        <w:t>Message Interpretation Worksheet</w:t>
      </w:r>
    </w:p>
    <w:p w14:paraId="3A858B1D" w14:textId="5CD94143" w:rsidR="00AC327E" w:rsidRDefault="00AC327E" w:rsidP="00AC327E">
      <w:pPr>
        <w:jc w:val="center"/>
      </w:pPr>
      <w:r w:rsidRPr="00AC327E">
        <w:rPr>
          <w:b/>
          <w:bCs/>
        </w:rPr>
        <w:t>Instructions</w:t>
      </w:r>
      <w:r w:rsidRPr="00AC327E">
        <w:t xml:space="preserve">: Work with your </w:t>
      </w:r>
      <w:r w:rsidR="00C25F6E">
        <w:t>partner</w:t>
      </w:r>
      <w:r w:rsidRPr="00AC327E">
        <w:t xml:space="preserve"> to analyze the following messages. Discuss how punctuation and emojis can change the tone and meaning. Answer the questions for each set of messages.</w:t>
      </w:r>
    </w:p>
    <w:p w14:paraId="79601EBD" w14:textId="77777777" w:rsidR="00C25F6E" w:rsidRPr="00AC327E" w:rsidRDefault="00C25F6E" w:rsidP="00AC327E">
      <w:pPr>
        <w:jc w:val="center"/>
      </w:pPr>
    </w:p>
    <w:p w14:paraId="7A122C2E" w14:textId="2C828159" w:rsidR="00AC327E" w:rsidRPr="00AC327E" w:rsidRDefault="005907C5" w:rsidP="00AC327E">
      <w:r>
        <w:pict w14:anchorId="769027C8">
          <v:rect id="_x0000_i1025" style="width:0;height:1.5pt" o:hralign="center" o:hrstd="t" o:hr="t" fillcolor="#a0a0a0" stroked="f"/>
        </w:pict>
      </w:r>
    </w:p>
    <w:p w14:paraId="2635C8CA" w14:textId="4C345A5F" w:rsidR="00AC327E" w:rsidRPr="00C25F6E" w:rsidRDefault="00AC327E" w:rsidP="00C25F6E">
      <w:pPr>
        <w:jc w:val="center"/>
        <w:rPr>
          <w:b/>
          <w:bCs/>
          <w:sz w:val="32"/>
          <w:szCs w:val="32"/>
        </w:rPr>
      </w:pPr>
      <w:r w:rsidRPr="00C25F6E">
        <w:rPr>
          <w:b/>
          <w:bCs/>
          <w:sz w:val="32"/>
          <w:szCs w:val="32"/>
        </w:rPr>
        <w:t>Interpret the Tone</w:t>
      </w:r>
    </w:p>
    <w:p w14:paraId="5D28DA91" w14:textId="77777777" w:rsidR="00AC327E" w:rsidRDefault="00AC327E" w:rsidP="00AC327E">
      <w:pPr>
        <w:rPr>
          <w:b/>
          <w:bCs/>
        </w:rPr>
        <w:sectPr w:rsidR="00AC327E" w:rsidSect="00AC327E">
          <w:headerReference w:type="default" r:id="rId7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</w:p>
    <w:p w14:paraId="04C179EF" w14:textId="77777777" w:rsidR="00C25F6E" w:rsidRDefault="00C25F6E" w:rsidP="00AC327E">
      <w:pPr>
        <w:rPr>
          <w:b/>
          <w:bCs/>
        </w:rPr>
      </w:pPr>
    </w:p>
    <w:p w14:paraId="0687F36C" w14:textId="77777777" w:rsidR="00C25F6E" w:rsidRDefault="00C25F6E" w:rsidP="00AC327E">
      <w:pPr>
        <w:rPr>
          <w:b/>
          <w:bCs/>
        </w:rPr>
      </w:pPr>
    </w:p>
    <w:p w14:paraId="7864AC65" w14:textId="0D6F6BD1" w:rsidR="00AC327E" w:rsidRPr="00C25F6E" w:rsidRDefault="00AC327E" w:rsidP="00C25F6E">
      <w:pPr>
        <w:ind w:left="720"/>
        <w:rPr>
          <w:sz w:val="48"/>
          <w:szCs w:val="48"/>
        </w:rPr>
      </w:pPr>
      <w:bookmarkStart w:id="0" w:name="_Hlk211417905"/>
      <w:r w:rsidRPr="00C25F6E">
        <w:rPr>
          <w:b/>
          <w:bCs/>
          <w:sz w:val="48"/>
          <w:szCs w:val="48"/>
        </w:rPr>
        <w:t>Messages</w:t>
      </w:r>
      <w:r w:rsidRPr="00C25F6E">
        <w:rPr>
          <w:sz w:val="48"/>
          <w:szCs w:val="48"/>
        </w:rPr>
        <w:t>:</w:t>
      </w:r>
    </w:p>
    <w:p w14:paraId="493695AD" w14:textId="010F7CE8" w:rsidR="00AC327E" w:rsidRPr="00C25F6E" w:rsidRDefault="00AC327E" w:rsidP="00C25F6E">
      <w:pPr>
        <w:numPr>
          <w:ilvl w:val="0"/>
          <w:numId w:val="3"/>
        </w:numPr>
        <w:tabs>
          <w:tab w:val="clear" w:pos="720"/>
          <w:tab w:val="num" w:pos="1440"/>
        </w:tabs>
        <w:ind w:left="1440"/>
        <w:rPr>
          <w:sz w:val="48"/>
          <w:szCs w:val="48"/>
        </w:rPr>
      </w:pPr>
      <w:r w:rsidRPr="00C25F6E">
        <w:rPr>
          <w:sz w:val="48"/>
          <w:szCs w:val="48"/>
        </w:rPr>
        <w:t>I'm fine.</w:t>
      </w:r>
    </w:p>
    <w:p w14:paraId="4E18F8C5" w14:textId="732F06C9" w:rsidR="00AC327E" w:rsidRPr="00C25F6E" w:rsidRDefault="00AC327E" w:rsidP="00C25F6E">
      <w:pPr>
        <w:numPr>
          <w:ilvl w:val="0"/>
          <w:numId w:val="3"/>
        </w:numPr>
        <w:tabs>
          <w:tab w:val="clear" w:pos="720"/>
          <w:tab w:val="num" w:pos="1440"/>
        </w:tabs>
        <w:ind w:left="1440"/>
        <w:rPr>
          <w:sz w:val="48"/>
          <w:szCs w:val="48"/>
        </w:rPr>
      </w:pPr>
      <w:r w:rsidRPr="00C25F6E">
        <w:rPr>
          <w:sz w:val="48"/>
          <w:szCs w:val="48"/>
        </w:rPr>
        <w:t xml:space="preserve">I'm fine </w:t>
      </w:r>
      <w:r w:rsidRPr="00C25F6E">
        <w:rPr>
          <w:rFonts w:ascii="Segoe UI Emoji" w:hAnsi="Segoe UI Emoji" w:cs="Segoe UI Emoji"/>
          <w:sz w:val="48"/>
          <w:szCs w:val="48"/>
        </w:rPr>
        <w:t>😊</w:t>
      </w:r>
    </w:p>
    <w:p w14:paraId="5B4B10B4" w14:textId="66077EDC" w:rsidR="00AC327E" w:rsidRPr="00C25F6E" w:rsidRDefault="00AC327E" w:rsidP="00C25F6E">
      <w:pPr>
        <w:numPr>
          <w:ilvl w:val="0"/>
          <w:numId w:val="3"/>
        </w:numPr>
        <w:tabs>
          <w:tab w:val="clear" w:pos="720"/>
          <w:tab w:val="num" w:pos="1440"/>
        </w:tabs>
        <w:ind w:left="1440"/>
        <w:rPr>
          <w:sz w:val="48"/>
          <w:szCs w:val="48"/>
        </w:rPr>
      </w:pPr>
      <w:r w:rsidRPr="00C25F6E">
        <w:rPr>
          <w:sz w:val="48"/>
          <w:szCs w:val="48"/>
        </w:rPr>
        <w:t>I’m fine</w:t>
      </w:r>
    </w:p>
    <w:p w14:paraId="1EC67996" w14:textId="77777777" w:rsidR="00C25F6E" w:rsidRDefault="00C25F6E" w:rsidP="00C25F6E">
      <w:pPr>
        <w:ind w:left="720"/>
      </w:pPr>
    </w:p>
    <w:p w14:paraId="2C382312" w14:textId="77777777" w:rsidR="00C25F6E" w:rsidRDefault="00C25F6E" w:rsidP="00C25F6E">
      <w:pPr>
        <w:ind w:left="720"/>
      </w:pPr>
    </w:p>
    <w:p w14:paraId="77B2B044" w14:textId="3F334057" w:rsidR="00AC327E" w:rsidRPr="00C25F6E" w:rsidRDefault="00AC327E" w:rsidP="00AC327E">
      <w:pPr>
        <w:numPr>
          <w:ilvl w:val="0"/>
          <w:numId w:val="4"/>
        </w:numPr>
        <w:rPr>
          <w:sz w:val="28"/>
          <w:szCs w:val="28"/>
        </w:rPr>
      </w:pPr>
      <w:r w:rsidRPr="00C25F6E">
        <w:rPr>
          <w:sz w:val="28"/>
          <w:szCs w:val="28"/>
        </w:rPr>
        <w:t>How does the tone of each message feel to you?</w:t>
      </w:r>
    </w:p>
    <w:p w14:paraId="1612DB2C" w14:textId="77777777" w:rsidR="00C25F6E" w:rsidRPr="00C25F6E" w:rsidRDefault="00C25F6E" w:rsidP="00C25F6E">
      <w:pPr>
        <w:ind w:left="720"/>
        <w:rPr>
          <w:sz w:val="28"/>
          <w:szCs w:val="28"/>
        </w:rPr>
      </w:pPr>
    </w:p>
    <w:p w14:paraId="35BC8B7F" w14:textId="77777777" w:rsidR="00C25F6E" w:rsidRPr="00C25F6E" w:rsidRDefault="00C25F6E" w:rsidP="00C25F6E">
      <w:pPr>
        <w:ind w:left="720"/>
        <w:rPr>
          <w:sz w:val="28"/>
          <w:szCs w:val="28"/>
        </w:rPr>
      </w:pPr>
    </w:p>
    <w:p w14:paraId="1D211585" w14:textId="77777777" w:rsidR="00AC327E" w:rsidRPr="00C25F6E" w:rsidRDefault="00AC327E" w:rsidP="00AC327E">
      <w:pPr>
        <w:numPr>
          <w:ilvl w:val="0"/>
          <w:numId w:val="4"/>
        </w:numPr>
        <w:rPr>
          <w:sz w:val="28"/>
          <w:szCs w:val="28"/>
        </w:rPr>
      </w:pPr>
      <w:r w:rsidRPr="00C25F6E">
        <w:rPr>
          <w:sz w:val="28"/>
          <w:szCs w:val="28"/>
        </w:rPr>
        <w:t xml:space="preserve">Does </w:t>
      </w:r>
      <w:proofErr w:type="gramStart"/>
      <w:r w:rsidRPr="00C25F6E">
        <w:rPr>
          <w:sz w:val="28"/>
          <w:szCs w:val="28"/>
        </w:rPr>
        <w:t>the punctuation</w:t>
      </w:r>
      <w:proofErr w:type="gramEnd"/>
      <w:r w:rsidRPr="00C25F6E">
        <w:rPr>
          <w:sz w:val="28"/>
          <w:szCs w:val="28"/>
        </w:rPr>
        <w:t xml:space="preserve"> or emoji change the way you interpret the message? If yes, how?</w:t>
      </w:r>
    </w:p>
    <w:p w14:paraId="112C2808" w14:textId="77777777" w:rsidR="00C25F6E" w:rsidRPr="00C25F6E" w:rsidRDefault="00C25F6E" w:rsidP="00C25F6E">
      <w:pPr>
        <w:pStyle w:val="ListParagraph"/>
        <w:rPr>
          <w:sz w:val="28"/>
          <w:szCs w:val="28"/>
        </w:rPr>
      </w:pPr>
    </w:p>
    <w:p w14:paraId="1DFD1570" w14:textId="77777777" w:rsidR="00C25F6E" w:rsidRPr="00C25F6E" w:rsidRDefault="00C25F6E" w:rsidP="00C25F6E">
      <w:pPr>
        <w:ind w:left="720"/>
        <w:rPr>
          <w:sz w:val="28"/>
          <w:szCs w:val="28"/>
        </w:rPr>
      </w:pPr>
    </w:p>
    <w:p w14:paraId="0355DCD9" w14:textId="0937188A" w:rsidR="0087660D" w:rsidRPr="00C25F6E" w:rsidRDefault="0087660D" w:rsidP="00AC327E">
      <w:pPr>
        <w:numPr>
          <w:ilvl w:val="0"/>
          <w:numId w:val="6"/>
        </w:numPr>
        <w:rPr>
          <w:sz w:val="28"/>
          <w:szCs w:val="28"/>
        </w:rPr>
        <w:sectPr w:rsidR="0087660D" w:rsidRPr="00C25F6E" w:rsidSect="00AC327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num="2" w:space="720"/>
          <w:docGrid w:linePitch="360"/>
        </w:sectPr>
      </w:pPr>
      <w:r w:rsidRPr="00C25F6E">
        <w:rPr>
          <w:sz w:val="28"/>
          <w:szCs w:val="28"/>
        </w:rPr>
        <w:t>Does adding an emoji change the meaning? If so, how?</w:t>
      </w:r>
      <w:bookmarkEnd w:id="0"/>
    </w:p>
    <w:p w14:paraId="4623730A" w14:textId="77777777" w:rsidR="00C25F6E" w:rsidRDefault="00C25F6E" w:rsidP="00AC327E"/>
    <w:p w14:paraId="194349B0" w14:textId="3300D78E" w:rsidR="00AC327E" w:rsidRPr="00AC327E" w:rsidRDefault="005907C5" w:rsidP="00AC327E">
      <w:r>
        <w:pict w14:anchorId="13532296">
          <v:rect id="_x0000_i1026" style="width:0;height:1.5pt" o:hralign="center" o:hrstd="t" o:hr="t" fillcolor="#a0a0a0" stroked="f"/>
        </w:pict>
      </w:r>
    </w:p>
    <w:p w14:paraId="3E44E915" w14:textId="1AF59B71" w:rsidR="00C25F6E" w:rsidRDefault="00C25F6E" w:rsidP="00AC327E"/>
    <w:p w14:paraId="3F608D9A" w14:textId="10D0D36E" w:rsidR="00C25F6E" w:rsidRPr="00C25F6E" w:rsidRDefault="005907C5" w:rsidP="00AC327E">
      <w:r>
        <w:pict w14:anchorId="50A74CE7">
          <v:rect id="_x0000_i1027" style="width:0;height:1.5pt" o:hralign="center" o:hrstd="t" o:hr="t" fillcolor="#a0a0a0" stroked="f"/>
        </w:pict>
      </w:r>
    </w:p>
    <w:p w14:paraId="34F4C2AD" w14:textId="57A9D2E5" w:rsidR="00C25F6E" w:rsidRPr="00C25F6E" w:rsidRDefault="00AC327E" w:rsidP="00C25F6E">
      <w:pPr>
        <w:jc w:val="center"/>
        <w:rPr>
          <w:b/>
          <w:bCs/>
          <w:sz w:val="32"/>
          <w:szCs w:val="32"/>
        </w:rPr>
      </w:pPr>
      <w:bookmarkStart w:id="1" w:name="_Hlk211418171"/>
      <w:r w:rsidRPr="00C25F6E">
        <w:rPr>
          <w:b/>
          <w:bCs/>
          <w:sz w:val="32"/>
          <w:szCs w:val="32"/>
        </w:rPr>
        <w:t>Identify the Impact</w:t>
      </w:r>
    </w:p>
    <w:bookmarkEnd w:id="1"/>
    <w:p w14:paraId="12325E21" w14:textId="290C7721" w:rsidR="00AC327E" w:rsidRDefault="00C55843" w:rsidP="00AC327E">
      <w:pPr>
        <w:rPr>
          <w:b/>
          <w:bCs/>
        </w:rPr>
        <w:sectPr w:rsidR="00AC327E" w:rsidSect="00AC327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  <w:r>
        <w:rPr>
          <w:b/>
          <w:bCs/>
        </w:rPr>
        <w:tab/>
      </w:r>
    </w:p>
    <w:p w14:paraId="41B6EB34" w14:textId="77777777" w:rsidR="00AC327E" w:rsidRPr="00C25F6E" w:rsidRDefault="00AC327E" w:rsidP="00C25F6E">
      <w:pPr>
        <w:ind w:left="1080"/>
        <w:rPr>
          <w:sz w:val="48"/>
          <w:szCs w:val="48"/>
        </w:rPr>
      </w:pPr>
      <w:r w:rsidRPr="00C25F6E">
        <w:rPr>
          <w:b/>
          <w:bCs/>
          <w:sz w:val="48"/>
          <w:szCs w:val="48"/>
        </w:rPr>
        <w:t>Messages</w:t>
      </w:r>
      <w:r w:rsidRPr="00C25F6E">
        <w:rPr>
          <w:sz w:val="48"/>
          <w:szCs w:val="48"/>
        </w:rPr>
        <w:t>:</w:t>
      </w:r>
    </w:p>
    <w:p w14:paraId="2169F439" w14:textId="1B93DDDB" w:rsidR="00AC327E" w:rsidRPr="00C25F6E" w:rsidRDefault="00AC327E" w:rsidP="00C25F6E">
      <w:pPr>
        <w:numPr>
          <w:ilvl w:val="0"/>
          <w:numId w:val="5"/>
        </w:numPr>
        <w:tabs>
          <w:tab w:val="clear" w:pos="720"/>
          <w:tab w:val="num" w:pos="1800"/>
        </w:tabs>
        <w:ind w:left="1800"/>
        <w:rPr>
          <w:sz w:val="48"/>
          <w:szCs w:val="48"/>
        </w:rPr>
      </w:pPr>
      <w:r w:rsidRPr="00C25F6E">
        <w:rPr>
          <w:sz w:val="48"/>
          <w:szCs w:val="48"/>
        </w:rPr>
        <w:t>Wow!</w:t>
      </w:r>
    </w:p>
    <w:p w14:paraId="78CAE95F" w14:textId="7251AD06" w:rsidR="00AC327E" w:rsidRPr="00C25F6E" w:rsidRDefault="00AC327E" w:rsidP="00C25F6E">
      <w:pPr>
        <w:numPr>
          <w:ilvl w:val="0"/>
          <w:numId w:val="5"/>
        </w:numPr>
        <w:tabs>
          <w:tab w:val="clear" w:pos="720"/>
          <w:tab w:val="num" w:pos="1800"/>
        </w:tabs>
        <w:ind w:left="1800"/>
        <w:rPr>
          <w:sz w:val="48"/>
          <w:szCs w:val="48"/>
        </w:rPr>
      </w:pPr>
      <w:r w:rsidRPr="00C25F6E">
        <w:rPr>
          <w:sz w:val="48"/>
          <w:szCs w:val="48"/>
        </w:rPr>
        <w:t xml:space="preserve">Wow </w:t>
      </w:r>
    </w:p>
    <w:p w14:paraId="1B67EA55" w14:textId="6F9891BD" w:rsidR="00AC327E" w:rsidRPr="00C25F6E" w:rsidRDefault="00AC327E" w:rsidP="00C25F6E">
      <w:pPr>
        <w:numPr>
          <w:ilvl w:val="0"/>
          <w:numId w:val="5"/>
        </w:numPr>
        <w:tabs>
          <w:tab w:val="clear" w:pos="720"/>
          <w:tab w:val="num" w:pos="1800"/>
        </w:tabs>
        <w:ind w:left="1800"/>
        <w:rPr>
          <w:sz w:val="48"/>
          <w:szCs w:val="48"/>
        </w:rPr>
      </w:pPr>
      <w:r w:rsidRPr="00C25F6E">
        <w:rPr>
          <w:sz w:val="48"/>
          <w:szCs w:val="48"/>
        </w:rPr>
        <w:t>Wow</w:t>
      </w:r>
      <w:r w:rsidR="0087660D" w:rsidRPr="00C25F6E">
        <w:rPr>
          <w:sz w:val="48"/>
          <w:szCs w:val="48"/>
        </w:rPr>
        <w:t>.</w:t>
      </w:r>
    </w:p>
    <w:p w14:paraId="69EFC529" w14:textId="77777777" w:rsidR="00C25F6E" w:rsidRDefault="00C25F6E" w:rsidP="00C25F6E">
      <w:pPr>
        <w:ind w:left="720"/>
      </w:pPr>
    </w:p>
    <w:p w14:paraId="3EA3AD15" w14:textId="77777777" w:rsidR="00C25F6E" w:rsidRDefault="00C25F6E" w:rsidP="00C25F6E">
      <w:pPr>
        <w:ind w:left="720"/>
      </w:pPr>
    </w:p>
    <w:p w14:paraId="3CC2DF11" w14:textId="77777777" w:rsidR="00C25F6E" w:rsidRDefault="00C25F6E" w:rsidP="00C25F6E"/>
    <w:p w14:paraId="3CCE880A" w14:textId="77777777" w:rsidR="00C25F6E" w:rsidRPr="00C25F6E" w:rsidRDefault="00C25F6E" w:rsidP="00C25F6E">
      <w:pPr>
        <w:numPr>
          <w:ilvl w:val="0"/>
          <w:numId w:val="6"/>
        </w:numPr>
        <w:rPr>
          <w:sz w:val="28"/>
          <w:szCs w:val="28"/>
        </w:rPr>
      </w:pPr>
      <w:r w:rsidRPr="00C25F6E">
        <w:rPr>
          <w:sz w:val="28"/>
          <w:szCs w:val="28"/>
        </w:rPr>
        <w:t>What impact do the different versions of "Wow" have?</w:t>
      </w:r>
    </w:p>
    <w:p w14:paraId="2B0962AD" w14:textId="77777777" w:rsidR="00C25F6E" w:rsidRPr="00C25F6E" w:rsidRDefault="00C25F6E" w:rsidP="00C25F6E">
      <w:pPr>
        <w:rPr>
          <w:sz w:val="28"/>
          <w:szCs w:val="28"/>
        </w:rPr>
      </w:pPr>
    </w:p>
    <w:p w14:paraId="2F1FFFEE" w14:textId="77777777" w:rsidR="00C25F6E" w:rsidRPr="00C25F6E" w:rsidRDefault="00C25F6E" w:rsidP="00C25F6E">
      <w:pPr>
        <w:rPr>
          <w:sz w:val="28"/>
          <w:szCs w:val="28"/>
        </w:rPr>
      </w:pPr>
    </w:p>
    <w:p w14:paraId="7D35776C" w14:textId="60FE6033" w:rsidR="00AC327E" w:rsidRPr="00C25F6E" w:rsidRDefault="00AC327E" w:rsidP="00AC327E">
      <w:pPr>
        <w:numPr>
          <w:ilvl w:val="0"/>
          <w:numId w:val="6"/>
        </w:numPr>
        <w:rPr>
          <w:sz w:val="28"/>
          <w:szCs w:val="28"/>
        </w:rPr>
      </w:pPr>
      <w:r w:rsidRPr="00C25F6E">
        <w:rPr>
          <w:sz w:val="28"/>
          <w:szCs w:val="28"/>
        </w:rPr>
        <w:t xml:space="preserve">Does </w:t>
      </w:r>
      <w:proofErr w:type="gramStart"/>
      <w:r w:rsidRPr="00C25F6E">
        <w:rPr>
          <w:sz w:val="28"/>
          <w:szCs w:val="28"/>
        </w:rPr>
        <w:t>the punctuation</w:t>
      </w:r>
      <w:proofErr w:type="gramEnd"/>
      <w:r w:rsidRPr="00C25F6E">
        <w:rPr>
          <w:sz w:val="28"/>
          <w:szCs w:val="28"/>
        </w:rPr>
        <w:t xml:space="preserve"> (or lack thereof) change how you perceive the speaker's reaction?</w:t>
      </w:r>
    </w:p>
    <w:p w14:paraId="0D3CA9ED" w14:textId="77777777" w:rsidR="00C25F6E" w:rsidRPr="00C25F6E" w:rsidRDefault="00C25F6E" w:rsidP="00C25F6E">
      <w:pPr>
        <w:rPr>
          <w:sz w:val="28"/>
          <w:szCs w:val="28"/>
        </w:rPr>
      </w:pPr>
    </w:p>
    <w:p w14:paraId="6944B8EA" w14:textId="77777777" w:rsidR="00C25F6E" w:rsidRPr="00C25F6E" w:rsidRDefault="00C25F6E" w:rsidP="00C25F6E">
      <w:pPr>
        <w:rPr>
          <w:sz w:val="28"/>
          <w:szCs w:val="28"/>
        </w:rPr>
      </w:pPr>
    </w:p>
    <w:p w14:paraId="3151D548" w14:textId="2DE940CD" w:rsidR="00C25F6E" w:rsidRPr="00C25F6E" w:rsidRDefault="00AC327E" w:rsidP="00C25F6E">
      <w:pPr>
        <w:numPr>
          <w:ilvl w:val="0"/>
          <w:numId w:val="6"/>
        </w:numPr>
        <w:rPr>
          <w:sz w:val="28"/>
          <w:szCs w:val="28"/>
        </w:rPr>
        <w:sectPr w:rsidR="00C25F6E" w:rsidRPr="00C25F6E" w:rsidSect="00AC327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num="2" w:space="720"/>
          <w:docGrid w:linePitch="360"/>
        </w:sectPr>
      </w:pPr>
      <w:r w:rsidRPr="00C25F6E">
        <w:rPr>
          <w:sz w:val="28"/>
          <w:szCs w:val="28"/>
        </w:rPr>
        <w:t>Would adding an emoji change the meaning? If so, how?</w:t>
      </w:r>
    </w:p>
    <w:p w14:paraId="38FDDC4C" w14:textId="075EBFBB" w:rsidR="00AC327E" w:rsidRDefault="00AC327E" w:rsidP="00AC327E">
      <w:pPr>
        <w:rPr>
          <w:b/>
          <w:bCs/>
        </w:rPr>
      </w:pPr>
    </w:p>
    <w:p w14:paraId="2D9E3C4F" w14:textId="77777777" w:rsidR="00C25F6E" w:rsidRDefault="00C25F6E" w:rsidP="00AC327E">
      <w:pPr>
        <w:rPr>
          <w:b/>
          <w:bCs/>
        </w:rPr>
      </w:pPr>
    </w:p>
    <w:p w14:paraId="0F1081D4" w14:textId="75DA7422" w:rsidR="00AC327E" w:rsidRDefault="005907C5" w:rsidP="00AC327E">
      <w:pPr>
        <w:rPr>
          <w:b/>
          <w:bCs/>
        </w:rPr>
        <w:sectPr w:rsidR="00AC327E" w:rsidSect="00AC327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  <w:r>
        <w:pict w14:anchorId="3C5DCEFC">
          <v:rect id="_x0000_i1028" style="width:0;height:1.5pt" o:hralign="center" o:hrstd="t" o:hr="t" fillcolor="#a0a0a0" stroked="f"/>
        </w:pict>
      </w:r>
    </w:p>
    <w:p w14:paraId="7621A9B1" w14:textId="77777777" w:rsidR="00C25F6E" w:rsidRPr="00C25F6E" w:rsidRDefault="00C25F6E" w:rsidP="00C25F6E">
      <w:pPr>
        <w:jc w:val="center"/>
        <w:rPr>
          <w:b/>
          <w:bCs/>
          <w:sz w:val="32"/>
          <w:szCs w:val="32"/>
        </w:rPr>
      </w:pPr>
      <w:bookmarkStart w:id="2" w:name="_Hlk211418552"/>
      <w:bookmarkStart w:id="3" w:name="_Hlk211418580"/>
      <w:bookmarkStart w:id="4" w:name="_Hlk211418736"/>
      <w:r>
        <w:rPr>
          <w:b/>
          <w:bCs/>
          <w:sz w:val="32"/>
          <w:szCs w:val="32"/>
        </w:rPr>
        <w:lastRenderedPageBreak/>
        <w:t>Discuss Misinterpretations</w:t>
      </w:r>
    </w:p>
    <w:p w14:paraId="0477D6AD" w14:textId="56AC58E0" w:rsidR="00C25F6E" w:rsidRDefault="00C25F6E" w:rsidP="00C25F6E">
      <w:pPr>
        <w:rPr>
          <w:b/>
          <w:bCs/>
        </w:rPr>
        <w:sectPr w:rsidR="00C25F6E" w:rsidSect="00C25F6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</w:p>
    <w:p w14:paraId="04736991" w14:textId="77777777" w:rsidR="00C25F6E" w:rsidRPr="00C25F6E" w:rsidRDefault="00C25F6E" w:rsidP="00C25F6E">
      <w:pPr>
        <w:ind w:left="1080"/>
        <w:rPr>
          <w:sz w:val="48"/>
          <w:szCs w:val="48"/>
        </w:rPr>
      </w:pPr>
      <w:r w:rsidRPr="00C25F6E">
        <w:rPr>
          <w:b/>
          <w:bCs/>
          <w:sz w:val="48"/>
          <w:szCs w:val="48"/>
        </w:rPr>
        <w:t>Messages</w:t>
      </w:r>
      <w:r w:rsidRPr="00C25F6E">
        <w:rPr>
          <w:sz w:val="48"/>
          <w:szCs w:val="48"/>
        </w:rPr>
        <w:t>:</w:t>
      </w:r>
    </w:p>
    <w:p w14:paraId="5AA5946D" w14:textId="039939F2" w:rsidR="00C25F6E" w:rsidRPr="00C25F6E" w:rsidRDefault="00C25F6E" w:rsidP="00C25F6E">
      <w:pPr>
        <w:numPr>
          <w:ilvl w:val="0"/>
          <w:numId w:val="11"/>
        </w:numPr>
        <w:rPr>
          <w:sz w:val="48"/>
          <w:szCs w:val="48"/>
        </w:rPr>
      </w:pPr>
      <w:r>
        <w:rPr>
          <w:sz w:val="48"/>
          <w:szCs w:val="48"/>
        </w:rPr>
        <w:t>For real</w:t>
      </w:r>
    </w:p>
    <w:p w14:paraId="1D3BEEA5" w14:textId="3E7AED23" w:rsidR="00C25F6E" w:rsidRPr="00C25F6E" w:rsidRDefault="00C25F6E" w:rsidP="00C25F6E">
      <w:pPr>
        <w:numPr>
          <w:ilvl w:val="0"/>
          <w:numId w:val="11"/>
        </w:numPr>
        <w:rPr>
          <w:sz w:val="48"/>
          <w:szCs w:val="48"/>
        </w:rPr>
      </w:pPr>
      <w:r>
        <w:rPr>
          <w:sz w:val="48"/>
          <w:szCs w:val="48"/>
        </w:rPr>
        <w:t>For real!</w:t>
      </w:r>
    </w:p>
    <w:p w14:paraId="1B024586" w14:textId="77777777" w:rsidR="00C25F6E" w:rsidRDefault="00C25F6E" w:rsidP="00C25F6E"/>
    <w:p w14:paraId="5824B146" w14:textId="77777777" w:rsidR="00C25F6E" w:rsidRPr="00C25F6E" w:rsidRDefault="00C25F6E" w:rsidP="00C25F6E">
      <w:pPr>
        <w:numPr>
          <w:ilvl w:val="0"/>
          <w:numId w:val="8"/>
        </w:numPr>
        <w:rPr>
          <w:sz w:val="28"/>
          <w:szCs w:val="28"/>
        </w:rPr>
      </w:pPr>
      <w:bookmarkStart w:id="5" w:name="_Hlk211418511"/>
      <w:r w:rsidRPr="00C25F6E">
        <w:rPr>
          <w:sz w:val="28"/>
          <w:szCs w:val="28"/>
        </w:rPr>
        <w:t>Can these messages be misinterpreted depending on the situation or relationship between the sender and receiver?</w:t>
      </w:r>
    </w:p>
    <w:p w14:paraId="3078C44D" w14:textId="77777777" w:rsidR="00C25F6E" w:rsidRPr="00C25F6E" w:rsidRDefault="00C25F6E" w:rsidP="00C25F6E">
      <w:pPr>
        <w:rPr>
          <w:sz w:val="28"/>
          <w:szCs w:val="28"/>
        </w:rPr>
      </w:pPr>
    </w:p>
    <w:p w14:paraId="240F7A84" w14:textId="77777777" w:rsidR="00C25F6E" w:rsidRPr="00C25F6E" w:rsidRDefault="00C25F6E" w:rsidP="00C25F6E">
      <w:pPr>
        <w:rPr>
          <w:sz w:val="28"/>
          <w:szCs w:val="28"/>
        </w:rPr>
      </w:pPr>
    </w:p>
    <w:p w14:paraId="197B09BD" w14:textId="31727568" w:rsidR="00C25F6E" w:rsidRPr="00F10461" w:rsidRDefault="00C25F6E" w:rsidP="00C25F6E">
      <w:pPr>
        <w:numPr>
          <w:ilvl w:val="0"/>
          <w:numId w:val="8"/>
        </w:numPr>
        <w:rPr>
          <w:sz w:val="28"/>
          <w:szCs w:val="28"/>
        </w:rPr>
        <w:sectPr w:rsidR="00C25F6E" w:rsidRPr="00F10461" w:rsidSect="00C25F6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num="2" w:space="720"/>
          <w:docGrid w:linePitch="360"/>
        </w:sectPr>
      </w:pPr>
      <w:r w:rsidRPr="00C25F6E">
        <w:rPr>
          <w:sz w:val="28"/>
          <w:szCs w:val="28"/>
        </w:rPr>
        <w:t>How does the exclamation mark change the tone</w:t>
      </w:r>
      <w:bookmarkEnd w:id="2"/>
      <w:bookmarkEnd w:id="5"/>
      <w:r w:rsidR="00F10461">
        <w:rPr>
          <w:sz w:val="28"/>
          <w:szCs w:val="28"/>
        </w:rPr>
        <w:t>?</w:t>
      </w:r>
    </w:p>
    <w:p w14:paraId="1E48DD62" w14:textId="77777777" w:rsidR="00C25F6E" w:rsidRDefault="00C25F6E" w:rsidP="00C25F6E">
      <w:pPr>
        <w:rPr>
          <w:b/>
          <w:bCs/>
        </w:rPr>
      </w:pPr>
    </w:p>
    <w:p w14:paraId="6C61CBA8" w14:textId="77777777" w:rsidR="00C25F6E" w:rsidRDefault="005907C5" w:rsidP="00C25F6E">
      <w:pPr>
        <w:rPr>
          <w:b/>
          <w:bCs/>
        </w:rPr>
        <w:sectPr w:rsidR="00C25F6E" w:rsidSect="00C25F6E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  <w:r>
        <w:pict w14:anchorId="0B78D8BE">
          <v:rect id="_x0000_i1029" style="width:0;height:1.5pt" o:hralign="center" o:hrstd="t" o:hr="t" fillcolor="#a0a0a0" stroked="f"/>
        </w:pict>
      </w:r>
      <w:bookmarkEnd w:id="3"/>
    </w:p>
    <w:bookmarkEnd w:id="4"/>
    <w:p w14:paraId="36B64738" w14:textId="77777777" w:rsidR="00F10461" w:rsidRDefault="00F10461" w:rsidP="00F1046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Analyze Emoji Use</w:t>
      </w:r>
    </w:p>
    <w:p w14:paraId="6B34650D" w14:textId="77777777" w:rsidR="00F10461" w:rsidRPr="00F10461" w:rsidRDefault="00F10461" w:rsidP="00F10461">
      <w:pPr>
        <w:rPr>
          <w:b/>
          <w:bCs/>
          <w:sz w:val="48"/>
          <w:szCs w:val="48"/>
        </w:rPr>
        <w:sectPr w:rsidR="00F10461" w:rsidRPr="00F10461" w:rsidSect="00F10461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</w:p>
    <w:p w14:paraId="5415A280" w14:textId="77777777" w:rsidR="00F10461" w:rsidRPr="00F10461" w:rsidRDefault="00F10461" w:rsidP="00F10461">
      <w:pPr>
        <w:ind w:left="720"/>
        <w:rPr>
          <w:sz w:val="48"/>
          <w:szCs w:val="48"/>
        </w:rPr>
      </w:pPr>
      <w:r w:rsidRPr="00F10461">
        <w:rPr>
          <w:b/>
          <w:bCs/>
          <w:sz w:val="48"/>
          <w:szCs w:val="48"/>
        </w:rPr>
        <w:t>Messages</w:t>
      </w:r>
      <w:r w:rsidRPr="00F10461">
        <w:rPr>
          <w:sz w:val="48"/>
          <w:szCs w:val="48"/>
        </w:rPr>
        <w:t>:</w:t>
      </w:r>
    </w:p>
    <w:p w14:paraId="10C787D8" w14:textId="77777777" w:rsidR="00F10461" w:rsidRPr="00C25F6E" w:rsidRDefault="00F10461" w:rsidP="00F10461">
      <w:pPr>
        <w:numPr>
          <w:ilvl w:val="0"/>
          <w:numId w:val="12"/>
        </w:numPr>
        <w:rPr>
          <w:sz w:val="48"/>
          <w:szCs w:val="48"/>
        </w:rPr>
      </w:pPr>
      <w:r w:rsidRPr="00C25F6E">
        <w:rPr>
          <w:sz w:val="48"/>
          <w:szCs w:val="48"/>
        </w:rPr>
        <w:t>Funny</w:t>
      </w:r>
    </w:p>
    <w:p w14:paraId="2923822D" w14:textId="731A6C78" w:rsidR="00F10461" w:rsidRPr="00F10461" w:rsidRDefault="00F10461" w:rsidP="00F10461">
      <w:pPr>
        <w:numPr>
          <w:ilvl w:val="0"/>
          <w:numId w:val="12"/>
        </w:numPr>
        <w:rPr>
          <w:sz w:val="48"/>
          <w:szCs w:val="48"/>
        </w:rPr>
      </w:pPr>
      <w:r w:rsidRPr="00C25F6E">
        <w:rPr>
          <w:rFonts w:ascii="Segoe UI Emoji" w:hAnsi="Segoe UI Emoji" w:cs="Segoe UI Emoji"/>
          <w:sz w:val="48"/>
          <w:szCs w:val="48"/>
        </w:rPr>
        <w:t>💀</w:t>
      </w:r>
      <w:r>
        <w:rPr>
          <w:rFonts w:ascii="Segoe UI Emoji" w:hAnsi="Segoe UI Emoji" w:cs="Segoe UI Emoji"/>
          <w:sz w:val="48"/>
          <w:szCs w:val="48"/>
        </w:rPr>
        <w:t xml:space="preserve"> </w:t>
      </w:r>
    </w:p>
    <w:p w14:paraId="5AB75774" w14:textId="3EF2E1DE" w:rsidR="00F10461" w:rsidRPr="00F10461" w:rsidRDefault="00F10461" w:rsidP="00F10461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What does adding the skull emoji do to the tone of the message</w:t>
      </w:r>
      <w:r w:rsidRPr="00F10461">
        <w:rPr>
          <w:sz w:val="28"/>
          <w:szCs w:val="28"/>
        </w:rPr>
        <w:t>?</w:t>
      </w:r>
    </w:p>
    <w:p w14:paraId="46A2ED4F" w14:textId="77777777" w:rsidR="00F10461" w:rsidRDefault="00F10461" w:rsidP="00F10461">
      <w:pPr>
        <w:rPr>
          <w:sz w:val="28"/>
          <w:szCs w:val="28"/>
        </w:rPr>
      </w:pPr>
    </w:p>
    <w:p w14:paraId="4B45F487" w14:textId="77777777" w:rsidR="00F10461" w:rsidRPr="00F10461" w:rsidRDefault="00F10461" w:rsidP="00F10461">
      <w:pPr>
        <w:rPr>
          <w:sz w:val="28"/>
          <w:szCs w:val="28"/>
        </w:rPr>
      </w:pPr>
    </w:p>
    <w:p w14:paraId="2EA2EA5E" w14:textId="16FAACB8" w:rsidR="00F10461" w:rsidRPr="00F10461" w:rsidRDefault="00F10461" w:rsidP="00F10461">
      <w:pPr>
        <w:numPr>
          <w:ilvl w:val="0"/>
          <w:numId w:val="8"/>
        </w:numPr>
        <w:rPr>
          <w:sz w:val="28"/>
          <w:szCs w:val="28"/>
        </w:rPr>
        <w:sectPr w:rsidR="00F10461" w:rsidRPr="00F10461" w:rsidSect="00F10461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num="2" w:space="720"/>
          <w:docGrid w:linePitch="360"/>
        </w:sectPr>
      </w:pPr>
      <w:r>
        <w:rPr>
          <w:sz w:val="28"/>
          <w:szCs w:val="28"/>
        </w:rPr>
        <w:t>Does the emoji help clarify the message or make it more confusing? Why</w:t>
      </w:r>
      <w:r w:rsidR="00123A74">
        <w:rPr>
          <w:sz w:val="28"/>
          <w:szCs w:val="28"/>
        </w:rPr>
        <w:t>?</w:t>
      </w:r>
    </w:p>
    <w:p w14:paraId="6BE26272" w14:textId="2AA7E168" w:rsidR="00F10461" w:rsidRPr="00F10461" w:rsidRDefault="00F10461" w:rsidP="00F10461">
      <w:pPr>
        <w:rPr>
          <w:b/>
          <w:bCs/>
          <w:sz w:val="16"/>
          <w:szCs w:val="16"/>
        </w:rPr>
        <w:sectPr w:rsidR="00F10461" w:rsidRPr="00F10461" w:rsidSect="00F10461">
          <w:type w:val="continuous"/>
          <w:pgSz w:w="15840" w:h="12240" w:orient="landscape"/>
          <w:pgMar w:top="1440" w:right="1440" w:bottom="1440" w:left="1440" w:header="720" w:footer="720" w:gutter="0"/>
          <w:pgBorders w:offsetFrom="page">
            <w:top w:val="doubleWave" w:sz="6" w:space="24" w:color="000000" w:themeColor="text1"/>
            <w:left w:val="doubleWave" w:sz="6" w:space="24" w:color="000000" w:themeColor="text1"/>
            <w:bottom w:val="doubleWave" w:sz="6" w:space="24" w:color="000000" w:themeColor="text1"/>
            <w:right w:val="doubleWave" w:sz="6" w:space="24" w:color="000000" w:themeColor="text1"/>
          </w:pgBorders>
          <w:cols w:space="720"/>
          <w:docGrid w:linePitch="360"/>
        </w:sectPr>
      </w:pPr>
    </w:p>
    <w:p w14:paraId="39EE0272" w14:textId="77777777" w:rsidR="00F10461" w:rsidRPr="00123A74" w:rsidRDefault="00F10461" w:rsidP="00F10461">
      <w:pPr>
        <w:rPr>
          <w:sz w:val="16"/>
          <w:szCs w:val="16"/>
        </w:rPr>
      </w:pPr>
    </w:p>
    <w:sectPr w:rsidR="00F10461" w:rsidRPr="00123A74" w:rsidSect="00AC327E">
      <w:type w:val="continuous"/>
      <w:pgSz w:w="15840" w:h="12240" w:orient="landscape"/>
      <w:pgMar w:top="1440" w:right="1440" w:bottom="1440" w:left="1440" w:header="720" w:footer="720" w:gutter="0"/>
      <w:pgBorders w:offsetFrom="page">
        <w:top w:val="doubleWave" w:sz="6" w:space="24" w:color="000000" w:themeColor="text1"/>
        <w:left w:val="doubleWave" w:sz="6" w:space="24" w:color="000000" w:themeColor="text1"/>
        <w:bottom w:val="doubleWave" w:sz="6" w:space="24" w:color="000000" w:themeColor="text1"/>
        <w:right w:val="doubleWave" w:sz="6" w:space="24" w:color="000000" w:themeColor="text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E5829" w14:textId="77777777" w:rsidR="00A86312" w:rsidRDefault="00A86312" w:rsidP="00A86312">
      <w:pPr>
        <w:spacing w:after="0" w:line="240" w:lineRule="auto"/>
      </w:pPr>
      <w:r>
        <w:separator/>
      </w:r>
    </w:p>
  </w:endnote>
  <w:endnote w:type="continuationSeparator" w:id="0">
    <w:p w14:paraId="3D8C2701" w14:textId="77777777" w:rsidR="00A86312" w:rsidRDefault="00A86312" w:rsidP="00A863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8D5D3" w14:textId="77777777" w:rsidR="00A86312" w:rsidRDefault="00A86312" w:rsidP="00A86312">
      <w:pPr>
        <w:spacing w:after="0" w:line="240" w:lineRule="auto"/>
      </w:pPr>
      <w:r>
        <w:separator/>
      </w:r>
    </w:p>
  </w:footnote>
  <w:footnote w:type="continuationSeparator" w:id="0">
    <w:p w14:paraId="02369608" w14:textId="77777777" w:rsidR="00A86312" w:rsidRDefault="00A86312" w:rsidP="00A863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4FA75" w14:textId="7198DE9B" w:rsidR="00A86312" w:rsidRDefault="00A86312">
    <w:pPr>
      <w:pStyle w:val="Header"/>
    </w:pPr>
    <w:r w:rsidRPr="00DC7F18">
      <w:rPr>
        <w:rFonts w:cs="Tahoma"/>
        <w:b/>
        <w:noProof/>
      </w:rPr>
      <w:drawing>
        <wp:anchor distT="0" distB="0" distL="114300" distR="114300" simplePos="0" relativeHeight="251659264" behindDoc="0" locked="0" layoutInCell="1" allowOverlap="1" wp14:anchorId="3EF93DC4" wp14:editId="0A386A29">
          <wp:simplePos x="0" y="0"/>
          <wp:positionH relativeFrom="margin">
            <wp:posOffset>3441700</wp:posOffset>
          </wp:positionH>
          <wp:positionV relativeFrom="paragraph">
            <wp:posOffset>-50800</wp:posOffset>
          </wp:positionV>
          <wp:extent cx="955675" cy="444500"/>
          <wp:effectExtent l="0" t="0" r="0" b="0"/>
          <wp:wrapSquare wrapText="bothSides"/>
          <wp:docPr id="1999439650" name="Picture 1999439650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10800000" flipH="1" flipV="1">
                    <a:off x="0" y="0"/>
                    <a:ext cx="955675" cy="444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EED5744" w14:textId="77777777" w:rsidR="00A86312" w:rsidRDefault="00A863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C0721"/>
    <w:multiLevelType w:val="multilevel"/>
    <w:tmpl w:val="3E0EF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8E2991"/>
    <w:multiLevelType w:val="multilevel"/>
    <w:tmpl w:val="BC44F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E23866"/>
    <w:multiLevelType w:val="multilevel"/>
    <w:tmpl w:val="BB88E3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B70856"/>
    <w:multiLevelType w:val="multilevel"/>
    <w:tmpl w:val="154ED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A93254"/>
    <w:multiLevelType w:val="multilevel"/>
    <w:tmpl w:val="15804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029462E"/>
    <w:multiLevelType w:val="multilevel"/>
    <w:tmpl w:val="3C7A75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5A71D5E"/>
    <w:multiLevelType w:val="multilevel"/>
    <w:tmpl w:val="3C7A75E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7" w15:restartNumberingAfterBreak="0">
    <w:nsid w:val="691B700F"/>
    <w:multiLevelType w:val="multilevel"/>
    <w:tmpl w:val="9C6A0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8B2A5E"/>
    <w:multiLevelType w:val="multilevel"/>
    <w:tmpl w:val="0E80B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AB85329"/>
    <w:multiLevelType w:val="multilevel"/>
    <w:tmpl w:val="38708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B306DB3"/>
    <w:multiLevelType w:val="multilevel"/>
    <w:tmpl w:val="3C7A75E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11" w15:restartNumberingAfterBreak="0">
    <w:nsid w:val="752B4247"/>
    <w:multiLevelType w:val="multilevel"/>
    <w:tmpl w:val="BF8E3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5907794">
    <w:abstractNumId w:val="4"/>
  </w:num>
  <w:num w:numId="2" w16cid:durableId="1358776234">
    <w:abstractNumId w:val="3"/>
  </w:num>
  <w:num w:numId="3" w16cid:durableId="364839338">
    <w:abstractNumId w:val="7"/>
  </w:num>
  <w:num w:numId="4" w16cid:durableId="1866822250">
    <w:abstractNumId w:val="11"/>
  </w:num>
  <w:num w:numId="5" w16cid:durableId="1353454388">
    <w:abstractNumId w:val="5"/>
  </w:num>
  <w:num w:numId="6" w16cid:durableId="32193004">
    <w:abstractNumId w:val="9"/>
  </w:num>
  <w:num w:numId="7" w16cid:durableId="571046272">
    <w:abstractNumId w:val="2"/>
  </w:num>
  <w:num w:numId="8" w16cid:durableId="57166127">
    <w:abstractNumId w:val="8"/>
  </w:num>
  <w:num w:numId="9" w16cid:durableId="1133790606">
    <w:abstractNumId w:val="0"/>
  </w:num>
  <w:num w:numId="10" w16cid:durableId="1316295923">
    <w:abstractNumId w:val="1"/>
  </w:num>
  <w:num w:numId="11" w16cid:durableId="895775142">
    <w:abstractNumId w:val="10"/>
  </w:num>
  <w:num w:numId="12" w16cid:durableId="11453890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27E"/>
    <w:rsid w:val="00102891"/>
    <w:rsid w:val="00123A74"/>
    <w:rsid w:val="003A2FE8"/>
    <w:rsid w:val="005907C5"/>
    <w:rsid w:val="005F4FB4"/>
    <w:rsid w:val="007811E4"/>
    <w:rsid w:val="0087660D"/>
    <w:rsid w:val="00A86312"/>
    <w:rsid w:val="00AC327E"/>
    <w:rsid w:val="00B74CF3"/>
    <w:rsid w:val="00B93102"/>
    <w:rsid w:val="00C25F6E"/>
    <w:rsid w:val="00C55843"/>
    <w:rsid w:val="00F1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26164193"/>
  <w15:chartTrackingRefBased/>
  <w15:docId w15:val="{5C44A8D3-7A20-421C-B6E6-E6652FAA7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32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32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32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32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32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32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32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32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32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32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32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32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327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327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32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32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32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32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32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32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32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32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32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32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32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32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32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327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327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863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6312"/>
  </w:style>
  <w:style w:type="paragraph" w:styleId="Footer">
    <w:name w:val="footer"/>
    <w:basedOn w:val="Normal"/>
    <w:link w:val="FooterChar"/>
    <w:uiPriority w:val="99"/>
    <w:unhideWhenUsed/>
    <w:rsid w:val="00A863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63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9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69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11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915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49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03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1195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415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85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4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3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6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1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42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41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89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31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507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05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837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190</Words>
  <Characters>940</Characters>
  <Application>Microsoft Office Word</Application>
  <DocSecurity>0</DocSecurity>
  <Lines>86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8</cp:revision>
  <cp:lastPrinted>2025-12-02T19:05:00Z</cp:lastPrinted>
  <dcterms:created xsi:type="dcterms:W3CDTF">2024-10-17T00:12:00Z</dcterms:created>
  <dcterms:modified xsi:type="dcterms:W3CDTF">2025-12-02T19:05:00Z</dcterms:modified>
</cp:coreProperties>
</file>