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A7F987" w14:textId="0429AA8C" w:rsidR="005E5D6B" w:rsidRDefault="005E5D6B" w:rsidP="000C0C5A">
      <w:pPr>
        <w:jc w:val="center"/>
        <w:rPr>
          <w:rFonts w:ascii="Times New Roman" w:eastAsia="Times New Roman" w:hAnsi="Times New Roman" w:cs="Times New Roman"/>
          <w:color w:val="222222"/>
          <w:kern w:val="0"/>
          <w:sz w:val="32"/>
          <w:szCs w:val="32"/>
          <w14:ligatures w14:val="none"/>
        </w:rPr>
      </w:pPr>
      <w:r>
        <w:rPr>
          <w:rFonts w:cs="Times New Roman"/>
          <w:noProof/>
        </w:rPr>
        <w:drawing>
          <wp:inline distT="0" distB="0" distL="0" distR="0" wp14:anchorId="4D807A86" wp14:editId="54E95353">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008CC797" w14:textId="169080C0" w:rsidR="000C0C5A" w:rsidRPr="000A2E69" w:rsidRDefault="000C0C5A" w:rsidP="000C0C5A">
      <w:pPr>
        <w:jc w:val="center"/>
        <w:rPr>
          <w:rFonts w:ascii="Times New Roman" w:eastAsia="Times New Roman" w:hAnsi="Times New Roman" w:cs="Times New Roman"/>
          <w:color w:val="222222"/>
          <w:kern w:val="0"/>
          <w:sz w:val="32"/>
          <w:szCs w:val="32"/>
          <w14:ligatures w14:val="none"/>
        </w:rPr>
      </w:pPr>
      <w:r w:rsidRPr="000A2E69">
        <w:rPr>
          <w:rFonts w:ascii="Times New Roman" w:eastAsia="Times New Roman" w:hAnsi="Times New Roman" w:cs="Times New Roman"/>
          <w:color w:val="222222"/>
          <w:kern w:val="0"/>
          <w:sz w:val="32"/>
          <w:szCs w:val="32"/>
          <w14:ligatures w14:val="none"/>
        </w:rPr>
        <w:t>Speaking Up: When Student Speech Meets School Policy Head-On</w:t>
      </w:r>
    </w:p>
    <w:p w14:paraId="33D18C9A" w14:textId="77777777" w:rsidR="000C0C5A" w:rsidRPr="00EA414F" w:rsidRDefault="000C0C5A" w:rsidP="000C0C5A">
      <w:pPr>
        <w:rPr>
          <w:rFonts w:ascii="Times New Roman" w:eastAsia="Times New Roman" w:hAnsi="Times New Roman" w:cs="Times New Roman"/>
          <w:b/>
          <w:bCs/>
          <w:color w:val="222222"/>
          <w:kern w:val="0"/>
          <w:sz w:val="40"/>
          <w:szCs w:val="40"/>
          <w14:ligatures w14:val="none"/>
        </w:rPr>
      </w:pPr>
    </w:p>
    <w:p w14:paraId="090BB1E3" w14:textId="77777777" w:rsidR="000C0C5A" w:rsidRDefault="000C0C5A" w:rsidP="000C0C5A">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DEFENDANT CONFIDENTIAL </w:t>
      </w:r>
      <w:r w:rsidRPr="00540B29">
        <w:rPr>
          <w:rFonts w:ascii="Times New Roman" w:eastAsia="Times New Roman" w:hAnsi="Times New Roman" w:cs="Times New Roman"/>
          <w:kern w:val="0"/>
          <w14:ligatures w14:val="none"/>
        </w:rPr>
        <w:t>FACTS:</w:t>
      </w:r>
      <w:r>
        <w:rPr>
          <w:rFonts w:ascii="Times New Roman" w:eastAsia="Times New Roman" w:hAnsi="Times New Roman" w:cs="Times New Roman"/>
          <w:kern w:val="0"/>
          <w14:ligatures w14:val="none"/>
        </w:rPr>
        <w:t xml:space="preserve"> Jordan</w:t>
      </w:r>
    </w:p>
    <w:p w14:paraId="20B40A73" w14:textId="77777777" w:rsidR="000C0C5A" w:rsidRDefault="000C0C5A" w:rsidP="000C0C5A">
      <w:pPr>
        <w:rPr>
          <w:rFonts w:ascii="Times New Roman" w:eastAsia="Times New Roman" w:hAnsi="Times New Roman" w:cs="Times New Roman"/>
          <w:kern w:val="0"/>
          <w14:ligatures w14:val="none"/>
        </w:rPr>
      </w:pPr>
    </w:p>
    <w:p w14:paraId="3601A9B8" w14:textId="77777777" w:rsidR="000C0C5A" w:rsidRPr="007810CF" w:rsidRDefault="000C0C5A" w:rsidP="000C0C5A">
      <w:pPr>
        <w:rPr>
          <w:rFonts w:ascii="Times New Roman" w:hAnsi="Times New Roman" w:cs="Times New Roman"/>
        </w:rPr>
      </w:pPr>
      <w:r w:rsidRPr="007810CF">
        <w:rPr>
          <w:rFonts w:ascii="Times New Roman" w:eastAsia="Times New Roman" w:hAnsi="Times New Roman" w:cs="Times New Roman"/>
          <w:kern w:val="0"/>
          <w14:ligatures w14:val="none"/>
        </w:rPr>
        <w:t xml:space="preserve">Jordan </w:t>
      </w:r>
      <w:r w:rsidRPr="007810CF">
        <w:rPr>
          <w:rFonts w:ascii="Times New Roman" w:hAnsi="Times New Roman" w:cs="Times New Roman"/>
        </w:rPr>
        <w:t>deeply regrets the tone and language used in their social media posts, and they never intended to cause harm to the school or its students. Jordan genuinely believed that the posts were meant as satire and light-hearted teasing, especially given their close friendship with Jamie, who</w:t>
      </w:r>
      <w:r>
        <w:rPr>
          <w:rFonts w:ascii="Times New Roman" w:hAnsi="Times New Roman" w:cs="Times New Roman"/>
        </w:rPr>
        <w:t>m</w:t>
      </w:r>
      <w:r w:rsidRPr="007810CF">
        <w:rPr>
          <w:rFonts w:ascii="Times New Roman" w:hAnsi="Times New Roman" w:cs="Times New Roman"/>
        </w:rPr>
        <w:t xml:space="preserve"> they have been friends with since they were in 1</w:t>
      </w:r>
      <w:r w:rsidRPr="007810CF">
        <w:rPr>
          <w:rFonts w:ascii="Times New Roman" w:hAnsi="Times New Roman" w:cs="Times New Roman"/>
          <w:vertAlign w:val="superscript"/>
        </w:rPr>
        <w:t>st</w:t>
      </w:r>
      <w:r w:rsidRPr="007810CF">
        <w:rPr>
          <w:rFonts w:ascii="Times New Roman" w:hAnsi="Times New Roman" w:cs="Times New Roman"/>
        </w:rPr>
        <w:t xml:space="preserve"> grade. </w:t>
      </w:r>
    </w:p>
    <w:p w14:paraId="78D8C20F" w14:textId="77777777" w:rsidR="000C0C5A" w:rsidRPr="007810CF" w:rsidRDefault="000C0C5A" w:rsidP="000C0C5A">
      <w:pPr>
        <w:ind w:left="720"/>
        <w:rPr>
          <w:rFonts w:ascii="Times New Roman" w:hAnsi="Times New Roman" w:cs="Times New Roman"/>
        </w:rPr>
      </w:pPr>
    </w:p>
    <w:p w14:paraId="2E99A340" w14:textId="1FE2A2B5" w:rsidR="000C0C5A" w:rsidRPr="007810CF" w:rsidRDefault="000C0C5A" w:rsidP="000C0C5A">
      <w:pPr>
        <w:rPr>
          <w:rFonts w:ascii="Times New Roman" w:hAnsi="Times New Roman" w:cs="Times New Roman"/>
        </w:rPr>
      </w:pPr>
      <w:r w:rsidRPr="007810CF">
        <w:rPr>
          <w:rFonts w:ascii="Times New Roman" w:hAnsi="Times New Roman" w:cs="Times New Roman"/>
        </w:rPr>
        <w:t xml:space="preserve">Jordan’s family is also aware Jamie’s family provided the school administration with a signed letter stating Jordan’s family are close family friends and this incident was not a threat or form of bullying in Jamie’s eyes. Jordan voluntarily removed the post from their </w:t>
      </w:r>
      <w:r>
        <w:rPr>
          <w:rFonts w:ascii="Times New Roman" w:hAnsi="Times New Roman" w:cs="Times New Roman"/>
        </w:rPr>
        <w:t>social media</w:t>
      </w:r>
      <w:r w:rsidRPr="007810CF">
        <w:rPr>
          <w:rFonts w:ascii="Times New Roman" w:hAnsi="Times New Roman" w:cs="Times New Roman"/>
        </w:rPr>
        <w:t xml:space="preserve"> and believes the school should consider that heavily in their decision. Jordan is willing to apologize about the post but only if they are reinstated</w:t>
      </w:r>
      <w:r w:rsidR="006D509D">
        <w:rPr>
          <w:rFonts w:ascii="Times New Roman" w:hAnsi="Times New Roman" w:cs="Times New Roman"/>
        </w:rPr>
        <w:t xml:space="preserve"> in</w:t>
      </w:r>
      <w:r w:rsidRPr="007810CF">
        <w:rPr>
          <w:rFonts w:ascii="Times New Roman" w:hAnsi="Times New Roman" w:cs="Times New Roman"/>
        </w:rPr>
        <w:t xml:space="preserve"> their position with the high school newspaper as chief editor. </w:t>
      </w:r>
    </w:p>
    <w:p w14:paraId="57189402" w14:textId="77777777" w:rsidR="000C0C5A" w:rsidRPr="007810CF" w:rsidRDefault="000C0C5A" w:rsidP="000C0C5A">
      <w:pPr>
        <w:ind w:left="720"/>
        <w:rPr>
          <w:rFonts w:ascii="Times New Roman" w:hAnsi="Times New Roman" w:cs="Times New Roman"/>
        </w:rPr>
      </w:pPr>
    </w:p>
    <w:p w14:paraId="64F2EEAF" w14:textId="77777777" w:rsidR="000C0C5A" w:rsidRPr="007810CF" w:rsidRDefault="000C0C5A" w:rsidP="000C0C5A">
      <w:pPr>
        <w:rPr>
          <w:rFonts w:ascii="Times New Roman" w:eastAsia="Times New Roman" w:hAnsi="Times New Roman" w:cs="Times New Roman"/>
          <w:kern w:val="0"/>
          <w14:ligatures w14:val="none"/>
        </w:rPr>
      </w:pPr>
      <w:r w:rsidRPr="00B42CBC">
        <w:rPr>
          <w:rFonts w:ascii="Times New Roman" w:eastAsia="Times New Roman" w:hAnsi="Times New Roman" w:cs="Times New Roman"/>
          <w:kern w:val="0"/>
          <w14:ligatures w14:val="none"/>
        </w:rPr>
        <w:t>Jordan's parents are deeply concerned about the disciplinary actions taken against their child, particularly the two-week suspension and the infraction on Jordan's school record. They fear these consequences could adversely affect Jordan's academic record and future college applications.</w:t>
      </w:r>
      <w:r w:rsidRPr="007810CF">
        <w:rPr>
          <w:rFonts w:ascii="Times New Roman" w:eastAsia="Times New Roman" w:hAnsi="Times New Roman" w:cs="Times New Roman"/>
          <w:kern w:val="0"/>
          <w14:ligatures w14:val="none"/>
        </w:rPr>
        <w:t xml:space="preserve"> Jordan’s family hopes the school will sign a non-disclosure agreement and reverse the infraction as not to appear on Jordan’s school record. </w:t>
      </w:r>
      <w:r>
        <w:rPr>
          <w:rFonts w:ascii="Times New Roman" w:eastAsia="Times New Roman" w:hAnsi="Times New Roman" w:cs="Times New Roman"/>
          <w:kern w:val="0"/>
          <w14:ligatures w14:val="none"/>
        </w:rPr>
        <w:t xml:space="preserve"> </w:t>
      </w:r>
    </w:p>
    <w:p w14:paraId="56BBA73C" w14:textId="77777777" w:rsidR="000C0C5A" w:rsidRPr="00B42CBC" w:rsidRDefault="000C0C5A" w:rsidP="000C0C5A">
      <w:pPr>
        <w:ind w:left="720"/>
        <w:rPr>
          <w:rFonts w:ascii="Times New Roman" w:eastAsia="Times New Roman" w:hAnsi="Times New Roman" w:cs="Times New Roman"/>
          <w:kern w:val="0"/>
          <w14:ligatures w14:val="none"/>
        </w:rPr>
      </w:pPr>
    </w:p>
    <w:p w14:paraId="780B85B4" w14:textId="77777777" w:rsidR="000C0C5A" w:rsidRPr="007810CF" w:rsidRDefault="000C0C5A" w:rsidP="000C0C5A">
      <w:pPr>
        <w:rPr>
          <w:rFonts w:ascii="Times New Roman" w:eastAsia="Times New Roman" w:hAnsi="Times New Roman" w:cs="Times New Roman"/>
          <w:kern w:val="0"/>
          <w14:ligatures w14:val="none"/>
        </w:rPr>
      </w:pPr>
      <w:r w:rsidRPr="00B42CBC">
        <w:rPr>
          <w:rFonts w:ascii="Times New Roman" w:eastAsia="Times New Roman" w:hAnsi="Times New Roman" w:cs="Times New Roman"/>
          <w:kern w:val="0"/>
          <w14:ligatures w14:val="none"/>
        </w:rPr>
        <w:t>Jordan's family believes that the school should consider the unique circumstances surrounding the posts, Jordan's active involvement in school activities, and the nature of Jordan and Jamie's friendship when determining a fair resolution. They are eager to avoid any long-term consequences that could hinder Jordan's education and prospects.</w:t>
      </w:r>
    </w:p>
    <w:p w14:paraId="6D155395" w14:textId="77777777" w:rsidR="000C0C5A" w:rsidRPr="007810CF" w:rsidRDefault="000C0C5A" w:rsidP="000C0C5A">
      <w:pPr>
        <w:ind w:left="720"/>
        <w:rPr>
          <w:rFonts w:ascii="Times New Roman" w:eastAsia="Times New Roman" w:hAnsi="Times New Roman" w:cs="Times New Roman"/>
          <w:kern w:val="0"/>
          <w14:ligatures w14:val="none"/>
        </w:rPr>
      </w:pPr>
    </w:p>
    <w:p w14:paraId="66346B72" w14:textId="2DBD006D" w:rsidR="000C0C5A" w:rsidRPr="007810CF" w:rsidRDefault="000C0C5A" w:rsidP="000C0C5A">
      <w:pPr>
        <w:rPr>
          <w:rFonts w:ascii="Times New Roman" w:eastAsia="Times New Roman" w:hAnsi="Times New Roman" w:cs="Times New Roman"/>
          <w:kern w:val="0"/>
          <w14:ligatures w14:val="none"/>
        </w:rPr>
      </w:pPr>
      <w:r w:rsidRPr="007810CF">
        <w:rPr>
          <w:rFonts w:ascii="Times New Roman" w:eastAsia="Times New Roman" w:hAnsi="Times New Roman" w:cs="Times New Roman"/>
          <w:kern w:val="0"/>
          <w14:ligatures w14:val="none"/>
        </w:rPr>
        <w:t xml:space="preserve">Jordan’s family is also willing to meet with the parents of the other students and apologize but only if the school agrees not to </w:t>
      </w:r>
      <w:r>
        <w:rPr>
          <w:rFonts w:ascii="Times New Roman" w:eastAsia="Times New Roman" w:hAnsi="Times New Roman" w:cs="Times New Roman"/>
          <w:kern w:val="0"/>
          <w14:ligatures w14:val="none"/>
        </w:rPr>
        <w:t>suspend</w:t>
      </w:r>
      <w:r w:rsidRPr="007810CF">
        <w:rPr>
          <w:rFonts w:ascii="Times New Roman" w:eastAsia="Times New Roman" w:hAnsi="Times New Roman" w:cs="Times New Roman"/>
          <w:kern w:val="0"/>
          <w14:ligatures w14:val="none"/>
        </w:rPr>
        <w:t xml:space="preserve"> Jordan. Jordan’s family is aware</w:t>
      </w:r>
      <w:r w:rsidR="006D509D">
        <w:rPr>
          <w:rFonts w:ascii="Times New Roman" w:eastAsia="Times New Roman" w:hAnsi="Times New Roman" w:cs="Times New Roman"/>
          <w:kern w:val="0"/>
          <w14:ligatures w14:val="none"/>
        </w:rPr>
        <w:t xml:space="preserve"> of</w:t>
      </w:r>
      <w:r w:rsidRPr="007810CF">
        <w:rPr>
          <w:rFonts w:ascii="Times New Roman" w:eastAsia="Times New Roman" w:hAnsi="Times New Roman" w:cs="Times New Roman"/>
          <w:kern w:val="0"/>
          <w14:ligatures w14:val="none"/>
        </w:rPr>
        <w:t xml:space="preserve"> the Supreme Court </w:t>
      </w:r>
      <w:r w:rsidR="006D509D">
        <w:rPr>
          <w:rFonts w:ascii="Times New Roman" w:eastAsia="Times New Roman" w:hAnsi="Times New Roman" w:cs="Times New Roman"/>
          <w:kern w:val="0"/>
          <w14:ligatures w14:val="none"/>
        </w:rPr>
        <w:t>precedent</w:t>
      </w:r>
      <w:r w:rsidRPr="007810CF">
        <w:rPr>
          <w:rFonts w:ascii="Times New Roman" w:eastAsia="Times New Roman" w:hAnsi="Times New Roman" w:cs="Times New Roman"/>
          <w:kern w:val="0"/>
          <w14:ligatures w14:val="none"/>
        </w:rPr>
        <w:t xml:space="preserve"> limi</w:t>
      </w:r>
      <w:r w:rsidR="006D509D">
        <w:rPr>
          <w:rFonts w:ascii="Times New Roman" w:eastAsia="Times New Roman" w:hAnsi="Times New Roman" w:cs="Times New Roman"/>
          <w:kern w:val="0"/>
          <w14:ligatures w14:val="none"/>
        </w:rPr>
        <w:t>ting</w:t>
      </w:r>
      <w:r w:rsidRPr="007810CF">
        <w:rPr>
          <w:rFonts w:ascii="Times New Roman" w:eastAsia="Times New Roman" w:hAnsi="Times New Roman" w:cs="Times New Roman"/>
          <w:kern w:val="0"/>
          <w14:ligatures w14:val="none"/>
        </w:rPr>
        <w:t xml:space="preserve"> school control over free speech and is prepared to sue the school if this matter is not resolved. However, the 9</w:t>
      </w:r>
      <w:r w:rsidRPr="007810CF">
        <w:rPr>
          <w:rFonts w:ascii="Times New Roman" w:eastAsia="Times New Roman" w:hAnsi="Times New Roman" w:cs="Times New Roman"/>
          <w:kern w:val="0"/>
          <w:vertAlign w:val="superscript"/>
          <w14:ligatures w14:val="none"/>
        </w:rPr>
        <w:t>th</w:t>
      </w:r>
      <w:r w:rsidRPr="007810CF">
        <w:rPr>
          <w:rFonts w:ascii="Times New Roman" w:eastAsia="Times New Roman" w:hAnsi="Times New Roman" w:cs="Times New Roman"/>
          <w:kern w:val="0"/>
          <w14:ligatures w14:val="none"/>
        </w:rPr>
        <w:t xml:space="preserve"> Circuit decision supports the school’s position since Jordan made comments toward other student council members, not just Jamie. Thus, Jordan’s family wants to avoid litigation if possible because there is no guarantee they will succee</w:t>
      </w:r>
      <w:r>
        <w:rPr>
          <w:rFonts w:ascii="Times New Roman" w:eastAsia="Times New Roman" w:hAnsi="Times New Roman" w:cs="Times New Roman"/>
          <w:kern w:val="0"/>
          <w14:ligatures w14:val="none"/>
        </w:rPr>
        <w:t>d</w:t>
      </w:r>
      <w:r w:rsidRPr="007810CF">
        <w:rPr>
          <w:rFonts w:ascii="Times New Roman" w:eastAsia="Times New Roman" w:hAnsi="Times New Roman" w:cs="Times New Roman"/>
          <w:kern w:val="0"/>
          <w14:ligatures w14:val="none"/>
        </w:rPr>
        <w:t xml:space="preserve">. </w:t>
      </w:r>
    </w:p>
    <w:p w14:paraId="107C42B0" w14:textId="77777777" w:rsidR="00F001B4" w:rsidRDefault="00F001B4"/>
    <w:sectPr w:rsidR="00F001B4">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24F38C" w14:textId="77777777" w:rsidR="00E50FF0" w:rsidRDefault="00E50FF0" w:rsidP="00E50FF0">
      <w:r>
        <w:separator/>
      </w:r>
    </w:p>
  </w:endnote>
  <w:endnote w:type="continuationSeparator" w:id="0">
    <w:p w14:paraId="571C655C" w14:textId="77777777" w:rsidR="00E50FF0" w:rsidRDefault="00E50FF0" w:rsidP="00E50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570E5" w14:textId="77777777" w:rsidR="00E50FF0" w:rsidRDefault="00E50F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00"/>
      <w:gridCol w:w="3960"/>
    </w:tblGrid>
    <w:tr w:rsidR="00E50FF0" w14:paraId="5A5A07F7" w14:textId="77777777" w:rsidTr="00E50FF0">
      <w:trPr>
        <w:trHeight w:hRule="exact" w:val="115"/>
        <w:jc w:val="center"/>
      </w:trPr>
      <w:tc>
        <w:tcPr>
          <w:tcW w:w="5400" w:type="dxa"/>
          <w:shd w:val="clear" w:color="auto" w:fill="4472C4" w:themeFill="accent1"/>
          <w:tcMar>
            <w:top w:w="0" w:type="dxa"/>
            <w:bottom w:w="0" w:type="dxa"/>
          </w:tcMar>
        </w:tcPr>
        <w:p w14:paraId="3710D383" w14:textId="77777777" w:rsidR="00E50FF0" w:rsidRDefault="00E50FF0">
          <w:pPr>
            <w:pStyle w:val="Header"/>
            <w:tabs>
              <w:tab w:val="clear" w:pos="4680"/>
              <w:tab w:val="clear" w:pos="9360"/>
            </w:tabs>
            <w:rPr>
              <w:caps/>
              <w:sz w:val="18"/>
            </w:rPr>
          </w:pPr>
        </w:p>
      </w:tc>
      <w:tc>
        <w:tcPr>
          <w:tcW w:w="3960" w:type="dxa"/>
          <w:shd w:val="clear" w:color="auto" w:fill="4472C4" w:themeFill="accent1"/>
          <w:tcMar>
            <w:top w:w="0" w:type="dxa"/>
            <w:bottom w:w="0" w:type="dxa"/>
          </w:tcMar>
        </w:tcPr>
        <w:p w14:paraId="1B8F0FB3" w14:textId="77777777" w:rsidR="00E50FF0" w:rsidRDefault="00E50FF0">
          <w:pPr>
            <w:pStyle w:val="Header"/>
            <w:tabs>
              <w:tab w:val="clear" w:pos="4680"/>
              <w:tab w:val="clear" w:pos="9360"/>
            </w:tabs>
            <w:jc w:val="right"/>
            <w:rPr>
              <w:caps/>
              <w:sz w:val="18"/>
            </w:rPr>
          </w:pPr>
        </w:p>
      </w:tc>
    </w:tr>
    <w:tr w:rsidR="00E50FF0" w14:paraId="12B75A42" w14:textId="77777777" w:rsidTr="00E50FF0">
      <w:trPr>
        <w:jc w:val="center"/>
      </w:trPr>
      <w:sdt>
        <w:sdtPr>
          <w:rPr>
            <w:rFonts w:ascii="Times New Roman" w:eastAsia="Times New Roman" w:hAnsi="Times New Roman" w:cs="Times New Roman"/>
          </w:rPr>
          <w:alias w:val="Author"/>
          <w:tag w:val=""/>
          <w:id w:val="1534151868"/>
          <w:placeholder>
            <w:docPart w:val="F8918E578D894E0A87B4C376AC63DF62"/>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00" w:type="dxa"/>
              <w:shd w:val="clear" w:color="auto" w:fill="auto"/>
              <w:vAlign w:val="center"/>
            </w:tcPr>
            <w:p w14:paraId="4AF06293" w14:textId="19CD0678" w:rsidR="00E50FF0" w:rsidRDefault="00E50FF0">
              <w:pPr>
                <w:pStyle w:val="Footer"/>
                <w:tabs>
                  <w:tab w:val="clear" w:pos="4680"/>
                  <w:tab w:val="clear" w:pos="9360"/>
                </w:tabs>
                <w:rPr>
                  <w:caps/>
                  <w:color w:val="808080" w:themeColor="background1" w:themeShade="80"/>
                  <w:sz w:val="18"/>
                  <w:szCs w:val="18"/>
                </w:rPr>
              </w:pPr>
              <w:r w:rsidRPr="00E50FF0">
                <w:rPr>
                  <w:rFonts w:ascii="Times New Roman" w:eastAsia="Times New Roman" w:hAnsi="Times New Roman" w:cs="Times New Roman"/>
                </w:rPr>
                <w:t>Arizona Bar Foundation – Case created October 2023</w:t>
              </w:r>
            </w:p>
          </w:tc>
        </w:sdtContent>
      </w:sdt>
      <w:tc>
        <w:tcPr>
          <w:tcW w:w="3960" w:type="dxa"/>
          <w:shd w:val="clear" w:color="auto" w:fill="auto"/>
          <w:vAlign w:val="center"/>
        </w:tcPr>
        <w:p w14:paraId="03028510" w14:textId="77777777" w:rsidR="00E50FF0" w:rsidRDefault="00E50FF0">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40AFB6D0" w14:textId="77777777" w:rsidR="00E50FF0" w:rsidRDefault="00E50FF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C12C0" w14:textId="77777777" w:rsidR="00E50FF0" w:rsidRDefault="00E50F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176F64" w14:textId="77777777" w:rsidR="00E50FF0" w:rsidRDefault="00E50FF0" w:rsidP="00E50FF0">
      <w:r>
        <w:separator/>
      </w:r>
    </w:p>
  </w:footnote>
  <w:footnote w:type="continuationSeparator" w:id="0">
    <w:p w14:paraId="37C29D5E" w14:textId="77777777" w:rsidR="00E50FF0" w:rsidRDefault="00E50FF0" w:rsidP="00E50F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B2B23" w14:textId="77777777" w:rsidR="00E50FF0" w:rsidRDefault="00E50F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64778" w14:textId="77777777" w:rsidR="00E50FF0" w:rsidRDefault="00E50F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BEDB0" w14:textId="77777777" w:rsidR="00E50FF0" w:rsidRDefault="00E50FF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C5A"/>
    <w:rsid w:val="000A2E69"/>
    <w:rsid w:val="000C0C5A"/>
    <w:rsid w:val="001A76FF"/>
    <w:rsid w:val="005E5D6B"/>
    <w:rsid w:val="006D509D"/>
    <w:rsid w:val="00A836E4"/>
    <w:rsid w:val="00E50FF0"/>
    <w:rsid w:val="00F001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011F7"/>
  <w15:chartTrackingRefBased/>
  <w15:docId w15:val="{0CD51469-AA1B-4B06-AB8D-83CA80A6B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C5A"/>
    <w:pPr>
      <w:spacing w:after="0" w:line="240" w:lineRule="auto"/>
    </w:pPr>
    <w:rPr>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0FF0"/>
    <w:pPr>
      <w:tabs>
        <w:tab w:val="center" w:pos="4680"/>
        <w:tab w:val="right" w:pos="9360"/>
      </w:tabs>
    </w:pPr>
  </w:style>
  <w:style w:type="character" w:customStyle="1" w:styleId="HeaderChar">
    <w:name w:val="Header Char"/>
    <w:basedOn w:val="DefaultParagraphFont"/>
    <w:link w:val="Header"/>
    <w:uiPriority w:val="99"/>
    <w:rsid w:val="00E50FF0"/>
    <w:rPr>
      <w:kern w:val="2"/>
      <w:sz w:val="24"/>
      <w:szCs w:val="24"/>
      <w14:ligatures w14:val="standardContextual"/>
    </w:rPr>
  </w:style>
  <w:style w:type="paragraph" w:styleId="Footer">
    <w:name w:val="footer"/>
    <w:basedOn w:val="Normal"/>
    <w:link w:val="FooterChar"/>
    <w:uiPriority w:val="99"/>
    <w:unhideWhenUsed/>
    <w:rsid w:val="00E50FF0"/>
    <w:pPr>
      <w:tabs>
        <w:tab w:val="center" w:pos="4680"/>
        <w:tab w:val="right" w:pos="9360"/>
      </w:tabs>
    </w:pPr>
  </w:style>
  <w:style w:type="character" w:customStyle="1" w:styleId="FooterChar">
    <w:name w:val="Footer Char"/>
    <w:basedOn w:val="DefaultParagraphFont"/>
    <w:link w:val="Footer"/>
    <w:uiPriority w:val="99"/>
    <w:rsid w:val="00E50FF0"/>
    <w:rPr>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8918E578D894E0A87B4C376AC63DF62"/>
        <w:category>
          <w:name w:val="General"/>
          <w:gallery w:val="placeholder"/>
        </w:category>
        <w:types>
          <w:type w:val="bbPlcHdr"/>
        </w:types>
        <w:behaviors>
          <w:behavior w:val="content"/>
        </w:behaviors>
        <w:guid w:val="{A20262E7-933E-46B6-B4B5-74CE6C5FE8DB}"/>
      </w:docPartPr>
      <w:docPartBody>
        <w:p w:rsidR="00CB7764" w:rsidRDefault="00CB7764" w:rsidP="00CB7764">
          <w:pPr>
            <w:pStyle w:val="F8918E578D894E0A87B4C376AC63DF62"/>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7764"/>
    <w:rsid w:val="00CB7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B7764"/>
    <w:rPr>
      <w:color w:val="808080"/>
    </w:rPr>
  </w:style>
  <w:style w:type="paragraph" w:customStyle="1" w:styleId="F8918E578D894E0A87B4C376AC63DF62">
    <w:name w:val="F8918E578D894E0A87B4C376AC63DF62"/>
    <w:rsid w:val="00CB776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342</Words>
  <Characters>1955</Characters>
  <Application>Microsoft Office Word</Application>
  <DocSecurity>0</DocSecurity>
  <Lines>16</Lines>
  <Paragraphs>4</Paragraphs>
  <ScaleCrop>false</ScaleCrop>
  <Company/>
  <LinksUpToDate>false</LinksUpToDate>
  <CharactersWithSpaces>2293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Bar Foundation – Case created October 2023</dc:creator>
  <cp:keywords/>
  <dc:description/>
  <cp:lastModifiedBy>John Armendt</cp:lastModifiedBy>
  <cp:revision>5</cp:revision>
  <dcterms:created xsi:type="dcterms:W3CDTF">2023-10-09T03:12:00Z</dcterms:created>
  <dcterms:modified xsi:type="dcterms:W3CDTF">2023-10-12T22:22:00Z</dcterms:modified>
</cp:coreProperties>
</file>