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B8E59B" w14:textId="77777777" w:rsidR="002D6958" w:rsidRDefault="00905E10" w:rsidP="00DD3CC7">
      <w:pPr>
        <w:jc w:val="center"/>
      </w:pPr>
      <w:r>
        <w:rPr>
          <w:rFonts w:ascii="Tahoma" w:hAnsi="Tahoma" w:cs="Tahoma"/>
          <w:b/>
          <w:bCs/>
          <w:noProof/>
        </w:rPr>
        <w:pict w14:anchorId="044E48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AFLSE w bar fdn" style="width:162.8pt;height:74.6pt;visibility:visible">
            <v:imagedata r:id="rId7" o:title=""/>
          </v:shape>
        </w:pict>
      </w:r>
    </w:p>
    <w:p w14:paraId="704D32B6" w14:textId="77777777" w:rsidR="002D6958" w:rsidRPr="00DD3CC7" w:rsidRDefault="002D6958"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5C9F744A" w14:textId="77777777" w:rsidR="002D6958" w:rsidRDefault="002D6958" w:rsidP="00DD3CC7">
      <w:pPr>
        <w:spacing w:after="0" w:line="240" w:lineRule="auto"/>
        <w:jc w:val="center"/>
        <w:rPr>
          <w:b/>
          <w:bCs/>
          <w:sz w:val="24"/>
          <w:szCs w:val="24"/>
          <w:u w:val="single"/>
        </w:rPr>
      </w:pPr>
    </w:p>
    <w:p w14:paraId="6C3D249B" w14:textId="77777777" w:rsidR="002D6958" w:rsidRPr="005405A1" w:rsidRDefault="002D6958" w:rsidP="005405A1">
      <w:pPr>
        <w:spacing w:after="0" w:line="240" w:lineRule="auto"/>
        <w:jc w:val="center"/>
        <w:rPr>
          <w:rFonts w:asciiTheme="minorHAnsi" w:hAnsiTheme="minorHAnsi" w:cstheme="minorHAnsi"/>
          <w:b/>
          <w:bCs/>
          <w:sz w:val="24"/>
          <w:szCs w:val="24"/>
        </w:rPr>
      </w:pPr>
      <w:r w:rsidRPr="005405A1">
        <w:rPr>
          <w:rFonts w:asciiTheme="minorHAnsi" w:hAnsiTheme="minorHAnsi" w:cstheme="minorHAnsi"/>
          <w:b/>
          <w:bCs/>
          <w:sz w:val="24"/>
          <w:szCs w:val="24"/>
        </w:rPr>
        <w:t>“Respect for Authority” Academy</w:t>
      </w:r>
    </w:p>
    <w:p w14:paraId="00B23377" w14:textId="0DC9B4B9" w:rsidR="002D6958" w:rsidRPr="005405A1" w:rsidRDefault="005405A1" w:rsidP="005405A1">
      <w:pPr>
        <w:spacing w:after="0" w:line="240" w:lineRule="auto"/>
        <w:jc w:val="center"/>
        <w:rPr>
          <w:rFonts w:asciiTheme="minorHAnsi" w:hAnsiTheme="minorHAnsi" w:cstheme="minorHAnsi"/>
          <w:sz w:val="24"/>
          <w:szCs w:val="24"/>
        </w:rPr>
      </w:pPr>
      <w:r w:rsidRPr="005405A1">
        <w:rPr>
          <w:rFonts w:asciiTheme="minorHAnsi" w:hAnsiTheme="minorHAnsi" w:cstheme="minorHAnsi"/>
          <w:sz w:val="24"/>
          <w:szCs w:val="24"/>
        </w:rPr>
        <w:t>(</w:t>
      </w:r>
      <w:r w:rsidR="002D6958" w:rsidRPr="005405A1">
        <w:rPr>
          <w:rFonts w:asciiTheme="minorHAnsi" w:hAnsiTheme="minorHAnsi" w:cstheme="minorHAnsi"/>
          <w:sz w:val="24"/>
          <w:szCs w:val="24"/>
        </w:rPr>
        <w:t>Middle/High</w:t>
      </w:r>
      <w:r w:rsidRPr="005405A1">
        <w:rPr>
          <w:rFonts w:asciiTheme="minorHAnsi" w:hAnsiTheme="minorHAnsi" w:cstheme="minorHAnsi"/>
          <w:sz w:val="24"/>
          <w:szCs w:val="24"/>
        </w:rPr>
        <w:t xml:space="preserve"> School)</w:t>
      </w:r>
    </w:p>
    <w:p w14:paraId="4F6D1819" w14:textId="77777777" w:rsidR="002D6958" w:rsidRPr="005405A1" w:rsidRDefault="002D6958" w:rsidP="005405A1">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5405A1">
        <w:rPr>
          <w:rFonts w:asciiTheme="minorHAnsi" w:hAnsiTheme="minorHAnsi" w:cstheme="minorHAnsi"/>
          <w:b/>
          <w:bCs/>
          <w:sz w:val="24"/>
          <w:szCs w:val="24"/>
        </w:rPr>
        <w:t>Communicating with Law Enforcement Lesson Plan</w:t>
      </w:r>
    </w:p>
    <w:p w14:paraId="1A238F65" w14:textId="77777777" w:rsidR="006A7C37" w:rsidRPr="006A7C37" w:rsidRDefault="006A7C37" w:rsidP="006A7C37">
      <w:pPr>
        <w:spacing w:after="0" w:line="240" w:lineRule="auto"/>
        <w:jc w:val="center"/>
        <w:rPr>
          <w:rFonts w:ascii="Times New Roman" w:hAnsi="Times New Roman" w:cs="Tahoma"/>
          <w:bCs/>
          <w:i/>
          <w:sz w:val="24"/>
          <w:szCs w:val="24"/>
        </w:rPr>
      </w:pPr>
      <w:r w:rsidRPr="006A7C37">
        <w:rPr>
          <w:rFonts w:ascii="Times New Roman" w:hAnsi="Times New Roman" w:cs="Tahoma"/>
          <w:bCs/>
          <w:i/>
          <w:sz w:val="24"/>
          <w:szCs w:val="24"/>
        </w:rPr>
        <w:t>Please obtain administrator approval prior to implementing this lesson.</w:t>
      </w:r>
    </w:p>
    <w:p w14:paraId="274255F2" w14:textId="77777777" w:rsidR="002D6958" w:rsidRPr="005405A1" w:rsidRDefault="002D6958" w:rsidP="005405A1">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p>
    <w:p w14:paraId="12A11D3D" w14:textId="77777777" w:rsidR="005405A1" w:rsidRPr="005405A1" w:rsidRDefault="002D6958" w:rsidP="005405A1">
      <w:pPr>
        <w:spacing w:after="0" w:line="240" w:lineRule="auto"/>
        <w:rPr>
          <w:rFonts w:asciiTheme="minorHAnsi" w:hAnsiTheme="minorHAnsi" w:cstheme="minorHAnsi"/>
          <w:b/>
          <w:bCs/>
          <w:sz w:val="24"/>
          <w:szCs w:val="24"/>
        </w:rPr>
      </w:pPr>
      <w:r w:rsidRPr="005405A1">
        <w:rPr>
          <w:rFonts w:asciiTheme="minorHAnsi" w:hAnsiTheme="minorHAnsi" w:cstheme="minorHAnsi"/>
          <w:b/>
          <w:bCs/>
          <w:sz w:val="24"/>
          <w:szCs w:val="24"/>
        </w:rPr>
        <w:t xml:space="preserve">Objectives:  </w:t>
      </w:r>
    </w:p>
    <w:p w14:paraId="78DDD50E" w14:textId="1B886733" w:rsidR="002D6958" w:rsidRPr="005405A1" w:rsidRDefault="005405A1" w:rsidP="005405A1">
      <w:pPr>
        <w:numPr>
          <w:ilvl w:val="0"/>
          <w:numId w:val="21"/>
        </w:numPr>
        <w:spacing w:after="0" w:line="240" w:lineRule="auto"/>
        <w:rPr>
          <w:rFonts w:asciiTheme="minorHAnsi" w:hAnsiTheme="minorHAnsi" w:cstheme="minorHAnsi"/>
          <w:sz w:val="24"/>
          <w:szCs w:val="24"/>
        </w:rPr>
      </w:pPr>
      <w:r>
        <w:rPr>
          <w:rFonts w:asciiTheme="minorHAnsi" w:hAnsiTheme="minorHAnsi" w:cstheme="minorHAnsi"/>
          <w:sz w:val="24"/>
          <w:szCs w:val="24"/>
        </w:rPr>
        <w:t>Students will c</w:t>
      </w:r>
      <w:r w:rsidR="002D6958" w:rsidRPr="005405A1">
        <w:rPr>
          <w:rFonts w:asciiTheme="minorHAnsi" w:hAnsiTheme="minorHAnsi" w:cstheme="minorHAnsi"/>
          <w:sz w:val="24"/>
          <w:szCs w:val="24"/>
        </w:rPr>
        <w:t>onsider different reasons for interacting with police</w:t>
      </w:r>
      <w:r w:rsidR="001702B7">
        <w:rPr>
          <w:rFonts w:asciiTheme="minorHAnsi" w:hAnsiTheme="minorHAnsi" w:cstheme="minorHAnsi"/>
          <w:sz w:val="24"/>
          <w:szCs w:val="24"/>
        </w:rPr>
        <w:t>.</w:t>
      </w:r>
    </w:p>
    <w:p w14:paraId="71437710" w14:textId="719ED975" w:rsidR="002D6958" w:rsidRPr="005405A1" w:rsidRDefault="005405A1" w:rsidP="005405A1">
      <w:pPr>
        <w:pStyle w:val="ListParagraph"/>
        <w:numPr>
          <w:ilvl w:val="0"/>
          <w:numId w:val="21"/>
        </w:numPr>
        <w:spacing w:after="0" w:line="240" w:lineRule="auto"/>
        <w:rPr>
          <w:rFonts w:asciiTheme="minorHAnsi" w:hAnsiTheme="minorHAnsi" w:cstheme="minorHAnsi"/>
          <w:sz w:val="24"/>
          <w:szCs w:val="24"/>
        </w:rPr>
      </w:pPr>
      <w:r>
        <w:rPr>
          <w:rFonts w:asciiTheme="minorHAnsi" w:hAnsiTheme="minorHAnsi" w:cstheme="minorHAnsi"/>
          <w:sz w:val="24"/>
          <w:szCs w:val="24"/>
        </w:rPr>
        <w:t>Students will u</w:t>
      </w:r>
      <w:r w:rsidR="002D6958" w:rsidRPr="005405A1">
        <w:rPr>
          <w:rFonts w:asciiTheme="minorHAnsi" w:hAnsiTheme="minorHAnsi" w:cstheme="minorHAnsi"/>
          <w:sz w:val="24"/>
          <w:szCs w:val="24"/>
        </w:rPr>
        <w:t>nderstand their civic responsibility to communicate successfully with police</w:t>
      </w:r>
      <w:r w:rsidR="001702B7">
        <w:rPr>
          <w:rFonts w:asciiTheme="minorHAnsi" w:hAnsiTheme="minorHAnsi" w:cstheme="minorHAnsi"/>
          <w:sz w:val="24"/>
          <w:szCs w:val="24"/>
        </w:rPr>
        <w:t>.</w:t>
      </w:r>
    </w:p>
    <w:p w14:paraId="443BA01E" w14:textId="20656DAE" w:rsidR="002D6958" w:rsidRPr="005405A1" w:rsidRDefault="005405A1" w:rsidP="005405A1">
      <w:pPr>
        <w:pStyle w:val="ListParagraph"/>
        <w:numPr>
          <w:ilvl w:val="0"/>
          <w:numId w:val="21"/>
        </w:numPr>
        <w:spacing w:after="0" w:line="240" w:lineRule="auto"/>
        <w:rPr>
          <w:rFonts w:asciiTheme="minorHAnsi" w:hAnsiTheme="minorHAnsi" w:cstheme="minorHAnsi"/>
          <w:sz w:val="24"/>
          <w:szCs w:val="24"/>
        </w:rPr>
      </w:pPr>
      <w:r>
        <w:rPr>
          <w:rFonts w:asciiTheme="minorHAnsi" w:hAnsiTheme="minorHAnsi" w:cstheme="minorHAnsi"/>
          <w:sz w:val="24"/>
          <w:szCs w:val="24"/>
        </w:rPr>
        <w:t>Students will d</w:t>
      </w:r>
      <w:r w:rsidR="002D6958" w:rsidRPr="005405A1">
        <w:rPr>
          <w:rFonts w:asciiTheme="minorHAnsi" w:hAnsiTheme="minorHAnsi" w:cstheme="minorHAnsi"/>
          <w:sz w:val="24"/>
          <w:szCs w:val="24"/>
        </w:rPr>
        <w:t>evelop strategies to respond effectively when questioned by police officers</w:t>
      </w:r>
      <w:r w:rsidR="001702B7">
        <w:rPr>
          <w:rFonts w:asciiTheme="minorHAnsi" w:hAnsiTheme="minorHAnsi" w:cstheme="minorHAnsi"/>
          <w:sz w:val="24"/>
          <w:szCs w:val="24"/>
        </w:rPr>
        <w:t>.</w:t>
      </w:r>
    </w:p>
    <w:p w14:paraId="5EA195EB" w14:textId="77777777" w:rsidR="005405A1" w:rsidRPr="005405A1" w:rsidRDefault="005405A1" w:rsidP="005405A1">
      <w:pPr>
        <w:spacing w:after="0" w:line="240" w:lineRule="auto"/>
        <w:rPr>
          <w:rFonts w:asciiTheme="minorHAnsi" w:hAnsiTheme="minorHAnsi" w:cstheme="minorHAnsi"/>
          <w:b/>
          <w:bCs/>
          <w:sz w:val="24"/>
          <w:szCs w:val="24"/>
        </w:rPr>
      </w:pPr>
    </w:p>
    <w:p w14:paraId="25267DE9" w14:textId="4D4CAC3A" w:rsidR="005405A1" w:rsidRPr="001B0993" w:rsidRDefault="005405A1" w:rsidP="005405A1">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r>
        <w:rPr>
          <w:sz w:val="24"/>
          <w:szCs w:val="24"/>
        </w:rPr>
        <w:t>Feelings of efficacy</w:t>
      </w:r>
    </w:p>
    <w:p w14:paraId="0B3FAEED" w14:textId="77777777" w:rsidR="005405A1" w:rsidRDefault="005405A1" w:rsidP="005405A1">
      <w:pPr>
        <w:spacing w:after="0" w:line="240" w:lineRule="auto"/>
        <w:rPr>
          <w:rFonts w:asciiTheme="minorHAnsi" w:hAnsiTheme="minorHAnsi" w:cstheme="minorHAnsi"/>
          <w:b/>
          <w:bCs/>
          <w:sz w:val="24"/>
          <w:szCs w:val="24"/>
        </w:rPr>
      </w:pPr>
    </w:p>
    <w:p w14:paraId="3E7A69C1" w14:textId="43A0CF5B" w:rsidR="002D6958" w:rsidRPr="005405A1" w:rsidRDefault="002D6958" w:rsidP="005405A1">
      <w:pPr>
        <w:spacing w:after="0" w:line="240" w:lineRule="auto"/>
        <w:rPr>
          <w:rFonts w:asciiTheme="minorHAnsi" w:hAnsiTheme="minorHAnsi" w:cstheme="minorHAnsi"/>
          <w:b/>
          <w:bCs/>
          <w:sz w:val="24"/>
          <w:szCs w:val="24"/>
        </w:rPr>
      </w:pPr>
      <w:r w:rsidRPr="005405A1">
        <w:rPr>
          <w:rFonts w:asciiTheme="minorHAnsi" w:hAnsiTheme="minorHAnsi" w:cstheme="minorHAnsi"/>
          <w:b/>
          <w:bCs/>
          <w:sz w:val="24"/>
          <w:szCs w:val="24"/>
        </w:rPr>
        <w:t>Materials:</w:t>
      </w:r>
    </w:p>
    <w:p w14:paraId="7937D632" w14:textId="755CCE66" w:rsidR="002D6958" w:rsidRPr="005405A1" w:rsidRDefault="002D6958" w:rsidP="005405A1">
      <w:pPr>
        <w:pStyle w:val="ListParagraph"/>
        <w:numPr>
          <w:ilvl w:val="0"/>
          <w:numId w:val="22"/>
        </w:numPr>
        <w:spacing w:after="0" w:line="240" w:lineRule="auto"/>
        <w:rPr>
          <w:rFonts w:asciiTheme="minorHAnsi" w:hAnsiTheme="minorHAnsi" w:cstheme="minorHAnsi"/>
          <w:b/>
          <w:bCs/>
          <w:sz w:val="24"/>
          <w:szCs w:val="24"/>
        </w:rPr>
      </w:pPr>
      <w:bookmarkStart w:id="0" w:name="_Hlk146286666"/>
      <w:r w:rsidRPr="005405A1">
        <w:rPr>
          <w:rFonts w:asciiTheme="minorHAnsi" w:hAnsiTheme="minorHAnsi" w:cstheme="minorHAnsi"/>
          <w:sz w:val="24"/>
          <w:szCs w:val="24"/>
        </w:rPr>
        <w:t>Large poster paper and markers</w:t>
      </w:r>
      <w:r w:rsidR="005405A1">
        <w:rPr>
          <w:rFonts w:asciiTheme="minorHAnsi" w:hAnsiTheme="minorHAnsi" w:cstheme="minorHAnsi"/>
          <w:sz w:val="24"/>
          <w:szCs w:val="24"/>
        </w:rPr>
        <w:t xml:space="preserve"> for each group</w:t>
      </w:r>
    </w:p>
    <w:p w14:paraId="6E212822" w14:textId="483167AD" w:rsidR="002D6958" w:rsidRPr="005405A1" w:rsidRDefault="0090333D" w:rsidP="005405A1">
      <w:pPr>
        <w:pStyle w:val="ListParagraph"/>
        <w:numPr>
          <w:ilvl w:val="0"/>
          <w:numId w:val="22"/>
        </w:numPr>
        <w:spacing w:after="0" w:line="240" w:lineRule="auto"/>
        <w:rPr>
          <w:rFonts w:asciiTheme="minorHAnsi" w:hAnsiTheme="minorHAnsi" w:cstheme="minorHAnsi"/>
          <w:b/>
          <w:bCs/>
          <w:sz w:val="24"/>
          <w:szCs w:val="24"/>
        </w:rPr>
      </w:pPr>
      <w:r>
        <w:rPr>
          <w:rFonts w:asciiTheme="minorHAnsi" w:hAnsiTheme="minorHAnsi" w:cstheme="minorHAnsi"/>
          <w:sz w:val="24"/>
          <w:szCs w:val="24"/>
        </w:rPr>
        <w:t xml:space="preserve">Signs: </w:t>
      </w:r>
      <w:r w:rsidR="00F40728">
        <w:rPr>
          <w:rFonts w:asciiTheme="minorHAnsi" w:hAnsiTheme="minorHAnsi" w:cstheme="minorHAnsi"/>
          <w:sz w:val="24"/>
          <w:szCs w:val="24"/>
        </w:rPr>
        <w:t xml:space="preserve">HELPFUL and </w:t>
      </w:r>
      <w:r w:rsidR="008D58EF">
        <w:rPr>
          <w:rFonts w:asciiTheme="minorHAnsi" w:hAnsiTheme="minorHAnsi" w:cstheme="minorHAnsi"/>
          <w:sz w:val="24"/>
          <w:szCs w:val="24"/>
        </w:rPr>
        <w:t>HURTFUL</w:t>
      </w:r>
    </w:p>
    <w:bookmarkEnd w:id="0"/>
    <w:p w14:paraId="090D96D1" w14:textId="77777777" w:rsidR="002D6958" w:rsidRPr="005405A1" w:rsidRDefault="002D6958" w:rsidP="005405A1">
      <w:pPr>
        <w:pStyle w:val="ListParagraph"/>
        <w:spacing w:after="0" w:line="240" w:lineRule="auto"/>
        <w:rPr>
          <w:rFonts w:asciiTheme="minorHAnsi" w:hAnsiTheme="minorHAnsi" w:cstheme="minorHAnsi"/>
          <w:b/>
          <w:bCs/>
          <w:sz w:val="24"/>
          <w:szCs w:val="24"/>
        </w:rPr>
      </w:pPr>
    </w:p>
    <w:p w14:paraId="695F8A25" w14:textId="3073ACFD" w:rsidR="002D6958" w:rsidRPr="005405A1" w:rsidRDefault="002D6958" w:rsidP="005405A1">
      <w:pPr>
        <w:spacing w:after="0" w:line="240" w:lineRule="auto"/>
        <w:rPr>
          <w:rFonts w:asciiTheme="minorHAnsi" w:hAnsiTheme="minorHAnsi" w:cstheme="minorHAnsi"/>
          <w:b/>
          <w:bCs/>
          <w:sz w:val="24"/>
          <w:szCs w:val="24"/>
        </w:rPr>
      </w:pPr>
      <w:r w:rsidRPr="005405A1">
        <w:rPr>
          <w:rFonts w:asciiTheme="minorHAnsi" w:hAnsiTheme="minorHAnsi" w:cstheme="minorHAnsi"/>
          <w:b/>
          <w:bCs/>
          <w:sz w:val="24"/>
          <w:szCs w:val="24"/>
        </w:rPr>
        <w:t xml:space="preserve">Timeframe:  </w:t>
      </w:r>
      <w:r w:rsidR="005405A1">
        <w:rPr>
          <w:rFonts w:asciiTheme="minorHAnsi" w:hAnsiTheme="minorHAnsi" w:cstheme="minorHAnsi"/>
          <w:b/>
          <w:bCs/>
          <w:sz w:val="24"/>
          <w:szCs w:val="24"/>
        </w:rPr>
        <w:t>5</w:t>
      </w:r>
      <w:r w:rsidRPr="005405A1">
        <w:rPr>
          <w:rFonts w:asciiTheme="minorHAnsi" w:hAnsiTheme="minorHAnsi" w:cstheme="minorHAnsi"/>
          <w:b/>
          <w:bCs/>
          <w:sz w:val="24"/>
          <w:szCs w:val="24"/>
        </w:rPr>
        <w:t>0 minutes</w:t>
      </w:r>
    </w:p>
    <w:p w14:paraId="3CC38EE9" w14:textId="77777777" w:rsidR="005405A1" w:rsidRDefault="005405A1" w:rsidP="005405A1">
      <w:pPr>
        <w:spacing w:after="0" w:line="240" w:lineRule="auto"/>
        <w:rPr>
          <w:rFonts w:asciiTheme="minorHAnsi" w:hAnsiTheme="minorHAnsi" w:cstheme="minorHAnsi"/>
          <w:b/>
          <w:bCs/>
          <w:sz w:val="24"/>
          <w:szCs w:val="24"/>
        </w:rPr>
      </w:pPr>
    </w:p>
    <w:p w14:paraId="0CDA97B5" w14:textId="77777777" w:rsidR="005405A1" w:rsidRPr="002F4051" w:rsidRDefault="005405A1" w:rsidP="005405A1">
      <w:pPr>
        <w:spacing w:after="0" w:line="240" w:lineRule="auto"/>
        <w:rPr>
          <w:sz w:val="24"/>
          <w:szCs w:val="24"/>
        </w:rPr>
      </w:pPr>
      <w:r w:rsidRPr="002F4051">
        <w:rPr>
          <w:b/>
          <w:sz w:val="24"/>
          <w:szCs w:val="24"/>
        </w:rPr>
        <w:t>Team Teaching:</w:t>
      </w:r>
      <w:r w:rsidRPr="002F4051">
        <w:rPr>
          <w:sz w:val="24"/>
          <w:szCs w:val="24"/>
        </w:rPr>
        <w:t xml:space="preserve">  For effective implementation of Law Related Education (LRE), team teach with the classroom teacher by…</w:t>
      </w:r>
    </w:p>
    <w:p w14:paraId="38FAA4A4" w14:textId="77777777" w:rsidR="005405A1" w:rsidRPr="005405A1" w:rsidRDefault="005405A1" w:rsidP="005405A1">
      <w:pPr>
        <w:numPr>
          <w:ilvl w:val="0"/>
          <w:numId w:val="25"/>
        </w:numPr>
        <w:spacing w:after="0" w:line="240" w:lineRule="auto"/>
        <w:rPr>
          <w:sz w:val="24"/>
          <w:szCs w:val="24"/>
        </w:rPr>
      </w:pPr>
      <w:r w:rsidRPr="005405A1">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28AEFAA" w14:textId="77777777" w:rsidR="005405A1" w:rsidRPr="005405A1" w:rsidRDefault="005405A1" w:rsidP="005405A1">
      <w:pPr>
        <w:numPr>
          <w:ilvl w:val="0"/>
          <w:numId w:val="25"/>
        </w:numPr>
        <w:spacing w:after="0" w:line="240" w:lineRule="auto"/>
        <w:rPr>
          <w:sz w:val="24"/>
          <w:szCs w:val="24"/>
        </w:rPr>
      </w:pPr>
      <w:r w:rsidRPr="005405A1">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718F632" w14:textId="77777777" w:rsidR="005405A1" w:rsidRPr="005405A1" w:rsidRDefault="005405A1" w:rsidP="005405A1">
      <w:pPr>
        <w:numPr>
          <w:ilvl w:val="0"/>
          <w:numId w:val="25"/>
        </w:numPr>
        <w:pBdr>
          <w:top w:val="nil"/>
          <w:left w:val="nil"/>
          <w:bottom w:val="nil"/>
          <w:right w:val="nil"/>
          <w:between w:val="nil"/>
        </w:pBdr>
        <w:spacing w:after="0" w:line="240" w:lineRule="auto"/>
        <w:rPr>
          <w:sz w:val="24"/>
          <w:szCs w:val="24"/>
        </w:rPr>
      </w:pPr>
      <w:r w:rsidRPr="005405A1">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17CA318D" w14:textId="77777777" w:rsidR="005405A1" w:rsidRDefault="005405A1" w:rsidP="005405A1">
      <w:pPr>
        <w:spacing w:after="0" w:line="240" w:lineRule="auto"/>
        <w:rPr>
          <w:rFonts w:asciiTheme="minorHAnsi" w:hAnsiTheme="minorHAnsi" w:cstheme="minorHAnsi"/>
          <w:b/>
          <w:bCs/>
          <w:sz w:val="24"/>
          <w:szCs w:val="24"/>
        </w:rPr>
      </w:pPr>
    </w:p>
    <w:p w14:paraId="11438C74" w14:textId="709BADEA" w:rsidR="002D6958" w:rsidRPr="005405A1" w:rsidRDefault="005405A1" w:rsidP="005405A1">
      <w:pPr>
        <w:spacing w:after="0" w:line="240" w:lineRule="auto"/>
        <w:rPr>
          <w:rFonts w:asciiTheme="minorHAnsi" w:hAnsiTheme="minorHAnsi" w:cstheme="minorHAnsi"/>
          <w:b/>
          <w:bCs/>
          <w:sz w:val="24"/>
          <w:szCs w:val="24"/>
        </w:rPr>
      </w:pPr>
      <w:bookmarkStart w:id="1" w:name="_Hlk146286690"/>
      <w:r>
        <w:rPr>
          <w:rFonts w:asciiTheme="minorHAnsi" w:hAnsiTheme="minorHAnsi" w:cstheme="minorHAnsi"/>
          <w:b/>
          <w:bCs/>
          <w:sz w:val="24"/>
          <w:szCs w:val="24"/>
        </w:rPr>
        <w:t>Lesson</w:t>
      </w:r>
      <w:r w:rsidR="002D6958" w:rsidRPr="005405A1">
        <w:rPr>
          <w:rFonts w:asciiTheme="minorHAnsi" w:hAnsiTheme="minorHAnsi" w:cstheme="minorHAnsi"/>
          <w:b/>
          <w:bCs/>
          <w:sz w:val="24"/>
          <w:szCs w:val="24"/>
        </w:rPr>
        <w:t xml:space="preserve">: </w:t>
      </w:r>
    </w:p>
    <w:p w14:paraId="3580640C" w14:textId="77777777" w:rsidR="005405A1" w:rsidRPr="005405A1" w:rsidRDefault="005405A1" w:rsidP="00672B29">
      <w:pPr>
        <w:pStyle w:val="ListParagraph"/>
        <w:numPr>
          <w:ilvl w:val="0"/>
          <w:numId w:val="29"/>
        </w:numPr>
        <w:spacing w:after="0" w:line="240" w:lineRule="auto"/>
        <w:contextualSpacing/>
        <w:rPr>
          <w:b/>
          <w:bCs/>
          <w:sz w:val="24"/>
          <w:szCs w:val="24"/>
        </w:rPr>
      </w:pPr>
      <w:r w:rsidRPr="005405A1">
        <w:rPr>
          <w:sz w:val="24"/>
          <w:szCs w:val="24"/>
        </w:rPr>
        <w:t xml:space="preserve">Divide students into small groups of 3 or 4 students each. Provide each group with </w:t>
      </w:r>
      <w:r w:rsidRPr="005405A1">
        <w:rPr>
          <w:b/>
          <w:bCs/>
          <w:sz w:val="24"/>
          <w:szCs w:val="24"/>
        </w:rPr>
        <w:t>large poster paper and markers.</w:t>
      </w:r>
    </w:p>
    <w:p w14:paraId="4E6C76DC" w14:textId="5C3869E0" w:rsidR="002D6958" w:rsidRPr="005405A1" w:rsidRDefault="002D6958" w:rsidP="00672B29">
      <w:pPr>
        <w:widowControl w:val="0"/>
        <w:numPr>
          <w:ilvl w:val="0"/>
          <w:numId w:val="28"/>
        </w:numPr>
        <w:autoSpaceDE w:val="0"/>
        <w:autoSpaceDN w:val="0"/>
        <w:adjustRightInd w:val="0"/>
        <w:spacing w:after="0" w:line="240" w:lineRule="auto"/>
        <w:rPr>
          <w:rFonts w:asciiTheme="minorHAnsi" w:hAnsiTheme="minorHAnsi" w:cstheme="minorHAnsi"/>
          <w:sz w:val="24"/>
          <w:szCs w:val="24"/>
        </w:rPr>
      </w:pPr>
      <w:r w:rsidRPr="005405A1">
        <w:rPr>
          <w:rFonts w:asciiTheme="minorHAnsi" w:hAnsiTheme="minorHAnsi" w:cstheme="minorHAnsi"/>
          <w:sz w:val="24"/>
          <w:szCs w:val="24"/>
        </w:rPr>
        <w:t xml:space="preserve">Instruct groups to brainstorm in their group a list of reasons why they would communicate with </w:t>
      </w:r>
      <w:r w:rsidR="00F40728">
        <w:rPr>
          <w:rFonts w:asciiTheme="minorHAnsi" w:hAnsiTheme="minorHAnsi" w:cstheme="minorHAnsi"/>
          <w:sz w:val="24"/>
          <w:szCs w:val="24"/>
        </w:rPr>
        <w:t>p</w:t>
      </w:r>
      <w:r w:rsidRPr="005405A1">
        <w:rPr>
          <w:rFonts w:asciiTheme="minorHAnsi" w:hAnsiTheme="minorHAnsi" w:cstheme="minorHAnsi"/>
          <w:sz w:val="24"/>
          <w:szCs w:val="24"/>
        </w:rPr>
        <w:t xml:space="preserve">olice </w:t>
      </w:r>
      <w:r w:rsidR="00F40728">
        <w:rPr>
          <w:rFonts w:asciiTheme="minorHAnsi" w:hAnsiTheme="minorHAnsi" w:cstheme="minorHAnsi"/>
          <w:sz w:val="24"/>
          <w:szCs w:val="24"/>
        </w:rPr>
        <w:t>o</w:t>
      </w:r>
      <w:r w:rsidR="00672B29" w:rsidRPr="005405A1">
        <w:rPr>
          <w:rFonts w:asciiTheme="minorHAnsi" w:hAnsiTheme="minorHAnsi" w:cstheme="minorHAnsi"/>
          <w:sz w:val="24"/>
          <w:szCs w:val="24"/>
        </w:rPr>
        <w:t>fficers,</w:t>
      </w:r>
      <w:r w:rsidRPr="005405A1">
        <w:rPr>
          <w:rFonts w:asciiTheme="minorHAnsi" w:hAnsiTheme="minorHAnsi" w:cstheme="minorHAnsi"/>
          <w:sz w:val="24"/>
          <w:szCs w:val="24"/>
        </w:rPr>
        <w:t xml:space="preserve"> or a </w:t>
      </w:r>
      <w:r w:rsidR="00F40728">
        <w:rPr>
          <w:rFonts w:asciiTheme="minorHAnsi" w:hAnsiTheme="minorHAnsi" w:cstheme="minorHAnsi"/>
          <w:sz w:val="24"/>
          <w:szCs w:val="24"/>
        </w:rPr>
        <w:t>p</w:t>
      </w:r>
      <w:r w:rsidRPr="005405A1">
        <w:rPr>
          <w:rFonts w:asciiTheme="minorHAnsi" w:hAnsiTheme="minorHAnsi" w:cstheme="minorHAnsi"/>
          <w:sz w:val="24"/>
          <w:szCs w:val="24"/>
        </w:rPr>
        <w:t xml:space="preserve">olice </w:t>
      </w:r>
      <w:r w:rsidR="00F40728">
        <w:rPr>
          <w:rFonts w:asciiTheme="minorHAnsi" w:hAnsiTheme="minorHAnsi" w:cstheme="minorHAnsi"/>
          <w:sz w:val="24"/>
          <w:szCs w:val="24"/>
        </w:rPr>
        <w:t>o</w:t>
      </w:r>
      <w:r w:rsidRPr="005405A1">
        <w:rPr>
          <w:rFonts w:asciiTheme="minorHAnsi" w:hAnsiTheme="minorHAnsi" w:cstheme="minorHAnsi"/>
          <w:sz w:val="24"/>
          <w:szCs w:val="24"/>
        </w:rPr>
        <w:t xml:space="preserve">fficer would communicate with them. Have a volunteer from each group record </w:t>
      </w:r>
      <w:r w:rsidRPr="005405A1">
        <w:rPr>
          <w:rFonts w:asciiTheme="minorHAnsi" w:hAnsiTheme="minorHAnsi" w:cstheme="minorHAnsi"/>
          <w:sz w:val="24"/>
          <w:szCs w:val="24"/>
        </w:rPr>
        <w:lastRenderedPageBreak/>
        <w:t xml:space="preserve">reasons on large poster paper using one side of a T-Chart labeled ‘Police Interaction’. </w:t>
      </w:r>
    </w:p>
    <w:p w14:paraId="343202FC" w14:textId="65845762" w:rsidR="00672B29" w:rsidRPr="00672B29" w:rsidRDefault="002D6958" w:rsidP="00672B29">
      <w:pPr>
        <w:widowControl w:val="0"/>
        <w:numPr>
          <w:ilvl w:val="0"/>
          <w:numId w:val="31"/>
        </w:numPr>
        <w:autoSpaceDE w:val="0"/>
        <w:autoSpaceDN w:val="0"/>
        <w:adjustRightInd w:val="0"/>
        <w:spacing w:after="0" w:line="240" w:lineRule="auto"/>
        <w:rPr>
          <w:sz w:val="24"/>
          <w:szCs w:val="24"/>
        </w:rPr>
      </w:pPr>
      <w:r w:rsidRPr="005405A1">
        <w:rPr>
          <w:rFonts w:asciiTheme="minorHAnsi" w:hAnsiTheme="minorHAnsi" w:cstheme="minorHAnsi"/>
          <w:sz w:val="24"/>
          <w:szCs w:val="24"/>
        </w:rPr>
        <w:t>Have groups share possible reasons one at a time until all ideas have been given.</w:t>
      </w:r>
      <w:r w:rsidR="00672B29" w:rsidRPr="00672B29">
        <w:rPr>
          <w:rFonts w:asciiTheme="minorHAnsi" w:hAnsiTheme="minorHAnsi" w:cstheme="minorHAnsi"/>
          <w:sz w:val="24"/>
          <w:szCs w:val="24"/>
        </w:rPr>
        <w:t xml:space="preserve"> </w:t>
      </w:r>
      <w:r w:rsidR="00672B29" w:rsidRPr="00672B29">
        <w:rPr>
          <w:sz w:val="24"/>
          <w:szCs w:val="24"/>
        </w:rPr>
        <w:t>Explain to the class that they will return to the T-chart after the next activity.</w:t>
      </w:r>
    </w:p>
    <w:p w14:paraId="7A3DC4F0" w14:textId="2FF6044F" w:rsidR="002D6958" w:rsidRPr="005405A1" w:rsidRDefault="002D6958" w:rsidP="00672B29">
      <w:pPr>
        <w:widowControl w:val="0"/>
        <w:autoSpaceDE w:val="0"/>
        <w:autoSpaceDN w:val="0"/>
        <w:adjustRightInd w:val="0"/>
        <w:spacing w:after="0" w:line="240" w:lineRule="auto"/>
        <w:rPr>
          <w:rFonts w:asciiTheme="minorHAnsi" w:hAnsiTheme="minorHAnsi" w:cstheme="minorHAnsi"/>
          <w:sz w:val="24"/>
          <w:szCs w:val="24"/>
        </w:rPr>
      </w:pPr>
      <w:r w:rsidRPr="00672B29">
        <w:rPr>
          <w:rFonts w:asciiTheme="minorHAnsi" w:hAnsiTheme="minorHAnsi" w:cstheme="minorHAnsi"/>
          <w:b/>
          <w:bCs/>
          <w:sz w:val="24"/>
          <w:szCs w:val="24"/>
        </w:rPr>
        <w:t xml:space="preserve">Possible </w:t>
      </w:r>
      <w:r w:rsidR="00672B29" w:rsidRPr="00672B29">
        <w:rPr>
          <w:rFonts w:asciiTheme="minorHAnsi" w:hAnsiTheme="minorHAnsi" w:cstheme="minorHAnsi"/>
          <w:b/>
          <w:bCs/>
          <w:sz w:val="24"/>
          <w:szCs w:val="24"/>
        </w:rPr>
        <w:t>Responses:</w:t>
      </w:r>
      <w:r w:rsidR="00672B29">
        <w:rPr>
          <w:rFonts w:asciiTheme="minorHAnsi" w:hAnsiTheme="minorHAnsi" w:cstheme="minorHAnsi"/>
          <w:sz w:val="24"/>
          <w:szCs w:val="24"/>
        </w:rPr>
        <w:t xml:space="preserve"> Career opportunities, report an incident, ask questions, ask for help, etc. </w:t>
      </w:r>
    </w:p>
    <w:p w14:paraId="3830647C" w14:textId="3F746753" w:rsidR="0090333D" w:rsidRDefault="0090333D" w:rsidP="00672B29">
      <w:pPr>
        <w:widowControl w:val="0"/>
        <w:numPr>
          <w:ilvl w:val="0"/>
          <w:numId w:val="32"/>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 xml:space="preserve">Post the following signs on opposite sides of the room. </w:t>
      </w:r>
      <w:r w:rsidR="008D58EF">
        <w:rPr>
          <w:rFonts w:asciiTheme="minorHAnsi" w:hAnsiTheme="minorHAnsi" w:cstheme="minorHAnsi"/>
          <w:b/>
          <w:bCs/>
          <w:sz w:val="24"/>
          <w:szCs w:val="24"/>
        </w:rPr>
        <w:t xml:space="preserve">HELPFUL </w:t>
      </w:r>
      <w:r w:rsidR="00F40728">
        <w:rPr>
          <w:rFonts w:asciiTheme="minorHAnsi" w:hAnsiTheme="minorHAnsi" w:cstheme="minorHAnsi"/>
          <w:b/>
          <w:bCs/>
          <w:sz w:val="24"/>
          <w:szCs w:val="24"/>
        </w:rPr>
        <w:t xml:space="preserve">and </w:t>
      </w:r>
      <w:r w:rsidR="008D58EF">
        <w:rPr>
          <w:rFonts w:asciiTheme="minorHAnsi" w:hAnsiTheme="minorHAnsi" w:cstheme="minorHAnsi"/>
          <w:b/>
          <w:bCs/>
          <w:sz w:val="24"/>
          <w:szCs w:val="24"/>
        </w:rPr>
        <w:t>HURTFUL</w:t>
      </w:r>
      <w:r>
        <w:rPr>
          <w:rFonts w:asciiTheme="minorHAnsi" w:hAnsiTheme="minorHAnsi" w:cstheme="minorHAnsi"/>
          <w:sz w:val="24"/>
          <w:szCs w:val="24"/>
        </w:rPr>
        <w:t>. Inform the class that they will participate in a continuum activity to determine if a response to an office</w:t>
      </w:r>
      <w:r w:rsidR="00F40728">
        <w:rPr>
          <w:rFonts w:asciiTheme="minorHAnsi" w:hAnsiTheme="minorHAnsi" w:cstheme="minorHAnsi"/>
          <w:sz w:val="24"/>
          <w:szCs w:val="24"/>
        </w:rPr>
        <w:t>r</w:t>
      </w:r>
      <w:r>
        <w:rPr>
          <w:rFonts w:asciiTheme="minorHAnsi" w:hAnsiTheme="minorHAnsi" w:cstheme="minorHAnsi"/>
          <w:sz w:val="24"/>
          <w:szCs w:val="24"/>
        </w:rPr>
        <w:t xml:space="preserve"> is </w:t>
      </w:r>
      <w:r w:rsidR="008D58EF">
        <w:rPr>
          <w:rFonts w:asciiTheme="minorHAnsi" w:hAnsiTheme="minorHAnsi" w:cstheme="minorHAnsi"/>
          <w:sz w:val="24"/>
          <w:szCs w:val="24"/>
        </w:rPr>
        <w:t xml:space="preserve">helpful </w:t>
      </w:r>
      <w:r>
        <w:rPr>
          <w:rFonts w:asciiTheme="minorHAnsi" w:hAnsiTheme="minorHAnsi" w:cstheme="minorHAnsi"/>
          <w:sz w:val="24"/>
          <w:szCs w:val="24"/>
        </w:rPr>
        <w:t xml:space="preserve">or </w:t>
      </w:r>
      <w:r w:rsidR="007267E9">
        <w:rPr>
          <w:rFonts w:asciiTheme="minorHAnsi" w:hAnsiTheme="minorHAnsi" w:cstheme="minorHAnsi"/>
          <w:sz w:val="24"/>
          <w:szCs w:val="24"/>
        </w:rPr>
        <w:t>hurtful</w:t>
      </w:r>
      <w:r>
        <w:rPr>
          <w:rFonts w:asciiTheme="minorHAnsi" w:hAnsiTheme="minorHAnsi" w:cstheme="minorHAnsi"/>
          <w:sz w:val="24"/>
          <w:szCs w:val="24"/>
        </w:rPr>
        <w:t xml:space="preserve">. </w:t>
      </w:r>
    </w:p>
    <w:p w14:paraId="6DAB425B" w14:textId="0419B443" w:rsidR="008D58EF" w:rsidRDefault="008D58EF" w:rsidP="00672B29">
      <w:pPr>
        <w:widowControl w:val="0"/>
        <w:numPr>
          <w:ilvl w:val="0"/>
          <w:numId w:val="32"/>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 xml:space="preserve">Inform </w:t>
      </w:r>
      <w:r w:rsidR="0090333D">
        <w:rPr>
          <w:rFonts w:asciiTheme="minorHAnsi" w:hAnsiTheme="minorHAnsi" w:cstheme="minorHAnsi"/>
          <w:sz w:val="24"/>
          <w:szCs w:val="24"/>
        </w:rPr>
        <w:t xml:space="preserve">students </w:t>
      </w:r>
      <w:r>
        <w:rPr>
          <w:rFonts w:asciiTheme="minorHAnsi" w:hAnsiTheme="minorHAnsi" w:cstheme="minorHAnsi"/>
          <w:sz w:val="24"/>
          <w:szCs w:val="24"/>
        </w:rPr>
        <w:t>that a scenario will be read. They should discuss the scenario in their groups and answer the following questions in their groups.</w:t>
      </w:r>
    </w:p>
    <w:p w14:paraId="75535F39" w14:textId="0B95FF43" w:rsidR="008D58EF" w:rsidRDefault="008D58EF" w:rsidP="008D58EF">
      <w:pPr>
        <w:widowControl w:val="0"/>
        <w:numPr>
          <w:ilvl w:val="1"/>
          <w:numId w:val="32"/>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Why do they think the student responded the way they did?</w:t>
      </w:r>
    </w:p>
    <w:p w14:paraId="27C6D5DE" w14:textId="1E01FEBF" w:rsidR="008D58EF" w:rsidRPr="007267E9" w:rsidRDefault="007267E9" w:rsidP="007267E9">
      <w:pPr>
        <w:widowControl w:val="0"/>
        <w:numPr>
          <w:ilvl w:val="1"/>
          <w:numId w:val="32"/>
        </w:numPr>
        <w:autoSpaceDE w:val="0"/>
        <w:autoSpaceDN w:val="0"/>
        <w:adjustRightInd w:val="0"/>
        <w:spacing w:after="0" w:line="240" w:lineRule="auto"/>
        <w:rPr>
          <w:sz w:val="24"/>
          <w:szCs w:val="24"/>
        </w:rPr>
      </w:pPr>
      <w:r w:rsidRPr="007267E9">
        <w:rPr>
          <w:rFonts w:asciiTheme="minorHAnsi" w:hAnsiTheme="minorHAnsi" w:cstheme="minorHAnsi"/>
          <w:sz w:val="24"/>
          <w:szCs w:val="24"/>
        </w:rPr>
        <w:t xml:space="preserve">Would the </w:t>
      </w:r>
      <w:r w:rsidRPr="007267E9">
        <w:rPr>
          <w:sz w:val="24"/>
          <w:szCs w:val="24"/>
        </w:rPr>
        <w:t>officer</w:t>
      </w:r>
      <w:r w:rsidR="008D58EF" w:rsidRPr="007267E9">
        <w:rPr>
          <w:sz w:val="24"/>
          <w:szCs w:val="24"/>
        </w:rPr>
        <w:t xml:space="preserve"> need to change the way they interact with the student based on the student’s response?</w:t>
      </w:r>
    </w:p>
    <w:p w14:paraId="73A29979" w14:textId="23CFA13C" w:rsidR="008D58EF" w:rsidRDefault="008D58EF" w:rsidP="008D58EF">
      <w:pPr>
        <w:widowControl w:val="0"/>
        <w:numPr>
          <w:ilvl w:val="1"/>
          <w:numId w:val="32"/>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Did the student’s response escalate the situation and why?</w:t>
      </w:r>
    </w:p>
    <w:p w14:paraId="1195891A" w14:textId="7A624E04" w:rsidR="0090333D" w:rsidRDefault="008D58EF" w:rsidP="008D58EF">
      <w:pPr>
        <w:widowControl w:val="0"/>
        <w:numPr>
          <w:ilvl w:val="0"/>
          <w:numId w:val="32"/>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 xml:space="preserve">After the groups have discussed the scenario, instruct each small group to send 1 person from their group </w:t>
      </w:r>
      <w:r w:rsidR="0090333D">
        <w:rPr>
          <w:rFonts w:asciiTheme="minorHAnsi" w:hAnsiTheme="minorHAnsi" w:cstheme="minorHAnsi"/>
          <w:sz w:val="24"/>
          <w:szCs w:val="24"/>
        </w:rPr>
        <w:t xml:space="preserve">to stand in the middle between the two signs </w:t>
      </w:r>
      <w:r>
        <w:rPr>
          <w:rFonts w:asciiTheme="minorHAnsi" w:hAnsiTheme="minorHAnsi" w:cstheme="minorHAnsi"/>
          <w:sz w:val="24"/>
          <w:szCs w:val="24"/>
        </w:rPr>
        <w:t>to demonstrate if their group feels the student in the scenario helped or hurt the situation</w:t>
      </w:r>
      <w:r w:rsidR="0090333D">
        <w:rPr>
          <w:rFonts w:asciiTheme="minorHAnsi" w:hAnsiTheme="minorHAnsi" w:cstheme="minorHAnsi"/>
          <w:sz w:val="24"/>
          <w:szCs w:val="24"/>
        </w:rPr>
        <w:t xml:space="preserve">. </w:t>
      </w:r>
    </w:p>
    <w:p w14:paraId="7D48F582" w14:textId="7C928EC1" w:rsidR="00B22DB4" w:rsidRDefault="00B22DB4" w:rsidP="00672B29">
      <w:pPr>
        <w:widowControl w:val="0"/>
        <w:numPr>
          <w:ilvl w:val="0"/>
          <w:numId w:val="32"/>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Call on students at various p</w:t>
      </w:r>
      <w:r w:rsidR="00F40728">
        <w:rPr>
          <w:rFonts w:asciiTheme="minorHAnsi" w:hAnsiTheme="minorHAnsi" w:cstheme="minorHAnsi"/>
          <w:sz w:val="24"/>
          <w:szCs w:val="24"/>
        </w:rPr>
        <w:t>o</w:t>
      </w:r>
      <w:r>
        <w:rPr>
          <w:rFonts w:asciiTheme="minorHAnsi" w:hAnsiTheme="minorHAnsi" w:cstheme="minorHAnsi"/>
          <w:sz w:val="24"/>
          <w:szCs w:val="24"/>
        </w:rPr>
        <w:t xml:space="preserve">ints along the continuum to ask their </w:t>
      </w:r>
      <w:r w:rsidR="008D58EF">
        <w:rPr>
          <w:rFonts w:asciiTheme="minorHAnsi" w:hAnsiTheme="minorHAnsi" w:cstheme="minorHAnsi"/>
          <w:sz w:val="24"/>
          <w:szCs w:val="24"/>
        </w:rPr>
        <w:t xml:space="preserve">group’s </w:t>
      </w:r>
      <w:r>
        <w:rPr>
          <w:rFonts w:asciiTheme="minorHAnsi" w:hAnsiTheme="minorHAnsi" w:cstheme="minorHAnsi"/>
          <w:sz w:val="24"/>
          <w:szCs w:val="24"/>
        </w:rPr>
        <w:t>opinion</w:t>
      </w:r>
      <w:r w:rsidR="008D58EF">
        <w:rPr>
          <w:rFonts w:asciiTheme="minorHAnsi" w:hAnsiTheme="minorHAnsi" w:cstheme="minorHAnsi"/>
          <w:sz w:val="24"/>
          <w:szCs w:val="24"/>
        </w:rPr>
        <w:t xml:space="preserve"> and share their group’s answers to the 3 questions</w:t>
      </w:r>
      <w:r>
        <w:rPr>
          <w:rFonts w:asciiTheme="minorHAnsi" w:hAnsiTheme="minorHAnsi" w:cstheme="minorHAnsi"/>
          <w:sz w:val="24"/>
          <w:szCs w:val="24"/>
        </w:rPr>
        <w:t xml:space="preserve">. </w:t>
      </w:r>
      <w:r w:rsidR="008D58EF">
        <w:rPr>
          <w:rFonts w:asciiTheme="minorHAnsi" w:hAnsiTheme="minorHAnsi" w:cstheme="minorHAnsi"/>
          <w:sz w:val="24"/>
          <w:szCs w:val="24"/>
        </w:rPr>
        <w:t xml:space="preserve">After opinions are shared, have the students return to their small group and give the next scenario. </w:t>
      </w:r>
    </w:p>
    <w:p w14:paraId="5413FD66" w14:textId="1C1AF71E" w:rsidR="008D58EF" w:rsidRDefault="008D58EF" w:rsidP="00672B29">
      <w:pPr>
        <w:widowControl w:val="0"/>
        <w:numPr>
          <w:ilvl w:val="0"/>
          <w:numId w:val="32"/>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Continue in this manner until all scenarios have been discussed. To ensure participation by all, ask for a new group reporter each time to participate in the continuum and share their group’s answers.</w:t>
      </w:r>
    </w:p>
    <w:p w14:paraId="3C9295FC" w14:textId="23469B2B" w:rsidR="008D58EF" w:rsidRPr="007267E9" w:rsidRDefault="008D58EF" w:rsidP="007267E9">
      <w:pPr>
        <w:widowControl w:val="0"/>
        <w:autoSpaceDE w:val="0"/>
        <w:autoSpaceDN w:val="0"/>
        <w:adjustRightInd w:val="0"/>
        <w:spacing w:after="0" w:line="240" w:lineRule="auto"/>
        <w:ind w:left="720"/>
        <w:rPr>
          <w:rFonts w:asciiTheme="minorHAnsi" w:hAnsiTheme="minorHAnsi" w:cstheme="minorHAnsi"/>
          <w:b/>
          <w:bCs/>
          <w:sz w:val="24"/>
          <w:szCs w:val="24"/>
        </w:rPr>
      </w:pPr>
      <w:r w:rsidRPr="007267E9">
        <w:rPr>
          <w:rFonts w:asciiTheme="minorHAnsi" w:hAnsiTheme="minorHAnsi" w:cstheme="minorHAnsi"/>
          <w:b/>
          <w:bCs/>
          <w:sz w:val="24"/>
          <w:szCs w:val="24"/>
        </w:rPr>
        <w:t>SCENARIOS:</w:t>
      </w:r>
    </w:p>
    <w:p w14:paraId="50B9EAE6" w14:textId="50100539" w:rsidR="0090333D" w:rsidRDefault="009673EB" w:rsidP="0090333D">
      <w:pPr>
        <w:widowControl w:val="0"/>
        <w:numPr>
          <w:ilvl w:val="0"/>
          <w:numId w:val="33"/>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A school resource officer is questioning a student about their part in a reported bullying incident, the student responds with calm, honest answers.</w:t>
      </w:r>
    </w:p>
    <w:p w14:paraId="15368E83" w14:textId="4923C848" w:rsidR="009673EB" w:rsidRDefault="009673EB" w:rsidP="0090333D">
      <w:pPr>
        <w:widowControl w:val="0"/>
        <w:numPr>
          <w:ilvl w:val="0"/>
          <w:numId w:val="33"/>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A police officer stops 3 youth walking to the park and asks if they have seen a certain car drive by. The youth reply with anger</w:t>
      </w:r>
      <w:r w:rsidR="008C180C">
        <w:rPr>
          <w:rFonts w:asciiTheme="minorHAnsi" w:hAnsiTheme="minorHAnsi" w:cstheme="minorHAnsi"/>
          <w:sz w:val="24"/>
          <w:szCs w:val="24"/>
        </w:rPr>
        <w:t xml:space="preserve"> and upset</w:t>
      </w:r>
      <w:r>
        <w:rPr>
          <w:rFonts w:asciiTheme="minorHAnsi" w:hAnsiTheme="minorHAnsi" w:cstheme="minorHAnsi"/>
          <w:sz w:val="24"/>
          <w:szCs w:val="24"/>
        </w:rPr>
        <w:t xml:space="preserve"> for being stopped and questioned and refuse to tell the officer what they saw.</w:t>
      </w:r>
    </w:p>
    <w:p w14:paraId="621663E4" w14:textId="53790827" w:rsidR="009673EB" w:rsidRDefault="009673EB" w:rsidP="0090333D">
      <w:pPr>
        <w:widowControl w:val="0"/>
        <w:numPr>
          <w:ilvl w:val="0"/>
          <w:numId w:val="33"/>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 xml:space="preserve">A police officer stops a teen driver and asks if they know why he pulled them over. The teen driver responds with fear and intimidation and is slow to follow instructions. </w:t>
      </w:r>
    </w:p>
    <w:p w14:paraId="1577E1CA" w14:textId="4257037F" w:rsidR="009673EB" w:rsidRDefault="004F64E4" w:rsidP="0090333D">
      <w:pPr>
        <w:widowControl w:val="0"/>
        <w:numPr>
          <w:ilvl w:val="0"/>
          <w:numId w:val="33"/>
        </w:numPr>
        <w:autoSpaceDE w:val="0"/>
        <w:autoSpaceDN w:val="0"/>
        <w:adjustRightInd w:val="0"/>
        <w:spacing w:after="0" w:line="240" w:lineRule="auto"/>
        <w:rPr>
          <w:rFonts w:asciiTheme="minorHAnsi" w:hAnsiTheme="minorHAnsi" w:cstheme="minorHAnsi"/>
          <w:sz w:val="24"/>
          <w:szCs w:val="24"/>
        </w:rPr>
      </w:pPr>
      <w:r>
        <w:rPr>
          <w:rFonts w:asciiTheme="minorHAnsi" w:hAnsiTheme="minorHAnsi" w:cstheme="minorHAnsi"/>
          <w:sz w:val="24"/>
          <w:szCs w:val="24"/>
        </w:rPr>
        <w:t>A</w:t>
      </w:r>
      <w:r w:rsidR="009673EB">
        <w:rPr>
          <w:rFonts w:asciiTheme="minorHAnsi" w:hAnsiTheme="minorHAnsi" w:cstheme="minorHAnsi"/>
          <w:sz w:val="24"/>
          <w:szCs w:val="24"/>
        </w:rPr>
        <w:t xml:space="preserve"> police officer stops a group of youth </w:t>
      </w:r>
      <w:r>
        <w:rPr>
          <w:rFonts w:asciiTheme="minorHAnsi" w:hAnsiTheme="minorHAnsi" w:cstheme="minorHAnsi"/>
          <w:sz w:val="24"/>
          <w:szCs w:val="24"/>
        </w:rPr>
        <w:t xml:space="preserve">walking home after curfew to question where they are going and if they need any assistance. The officer is acting friendly and not upset. The youth give short quick answers but are not friendly. </w:t>
      </w:r>
    </w:p>
    <w:p w14:paraId="2F3454B5" w14:textId="77777777" w:rsidR="007267E9" w:rsidRDefault="002D6958" w:rsidP="007267E9">
      <w:pPr>
        <w:widowControl w:val="0"/>
        <w:numPr>
          <w:ilvl w:val="0"/>
          <w:numId w:val="43"/>
        </w:numPr>
        <w:autoSpaceDE w:val="0"/>
        <w:autoSpaceDN w:val="0"/>
        <w:adjustRightInd w:val="0"/>
        <w:spacing w:after="0" w:line="240" w:lineRule="auto"/>
        <w:rPr>
          <w:rFonts w:asciiTheme="minorHAnsi" w:hAnsiTheme="minorHAnsi" w:cstheme="minorHAnsi"/>
          <w:sz w:val="24"/>
          <w:szCs w:val="24"/>
        </w:rPr>
      </w:pPr>
      <w:r w:rsidRPr="007267E9">
        <w:rPr>
          <w:rFonts w:asciiTheme="minorHAnsi" w:hAnsiTheme="minorHAnsi" w:cstheme="minorHAnsi"/>
          <w:sz w:val="24"/>
          <w:szCs w:val="24"/>
        </w:rPr>
        <w:t xml:space="preserve">After all students have returned to their seats, explain that </w:t>
      </w:r>
      <w:r w:rsidR="004F64E4" w:rsidRPr="007267E9">
        <w:rPr>
          <w:rFonts w:asciiTheme="minorHAnsi" w:hAnsiTheme="minorHAnsi" w:cstheme="minorHAnsi"/>
          <w:sz w:val="24"/>
          <w:szCs w:val="24"/>
        </w:rPr>
        <w:t xml:space="preserve">these situations are </w:t>
      </w:r>
      <w:proofErr w:type="gramStart"/>
      <w:r w:rsidRPr="007267E9">
        <w:rPr>
          <w:rFonts w:asciiTheme="minorHAnsi" w:hAnsiTheme="minorHAnsi" w:cstheme="minorHAnsi"/>
          <w:sz w:val="24"/>
          <w:szCs w:val="24"/>
        </w:rPr>
        <w:t>similar to</w:t>
      </w:r>
      <w:proofErr w:type="gramEnd"/>
      <w:r w:rsidRPr="007267E9">
        <w:rPr>
          <w:rFonts w:asciiTheme="minorHAnsi" w:hAnsiTheme="minorHAnsi" w:cstheme="minorHAnsi"/>
          <w:sz w:val="24"/>
          <w:szCs w:val="24"/>
        </w:rPr>
        <w:t xml:space="preserve"> </w:t>
      </w:r>
      <w:r w:rsidR="004F64E4" w:rsidRPr="007267E9">
        <w:rPr>
          <w:rFonts w:asciiTheme="minorHAnsi" w:hAnsiTheme="minorHAnsi" w:cstheme="minorHAnsi"/>
          <w:sz w:val="24"/>
          <w:szCs w:val="24"/>
        </w:rPr>
        <w:t xml:space="preserve">what </w:t>
      </w:r>
      <w:r w:rsidRPr="007267E9">
        <w:rPr>
          <w:rFonts w:asciiTheme="minorHAnsi" w:hAnsiTheme="minorHAnsi" w:cstheme="minorHAnsi"/>
          <w:sz w:val="24"/>
          <w:szCs w:val="24"/>
        </w:rPr>
        <w:t xml:space="preserve">officers </w:t>
      </w:r>
      <w:r w:rsidR="004F64E4" w:rsidRPr="007267E9">
        <w:rPr>
          <w:rFonts w:asciiTheme="minorHAnsi" w:hAnsiTheme="minorHAnsi" w:cstheme="minorHAnsi"/>
          <w:sz w:val="24"/>
          <w:szCs w:val="24"/>
        </w:rPr>
        <w:t xml:space="preserve">   </w:t>
      </w:r>
      <w:r w:rsidR="00F40728" w:rsidRPr="007267E9">
        <w:rPr>
          <w:rFonts w:asciiTheme="minorHAnsi" w:hAnsiTheme="minorHAnsi" w:cstheme="minorHAnsi"/>
          <w:sz w:val="24"/>
          <w:szCs w:val="24"/>
        </w:rPr>
        <w:t>encounter in their jobs</w:t>
      </w:r>
      <w:r w:rsidRPr="007267E9">
        <w:rPr>
          <w:rFonts w:asciiTheme="minorHAnsi" w:hAnsiTheme="minorHAnsi" w:cstheme="minorHAnsi"/>
          <w:sz w:val="24"/>
          <w:szCs w:val="24"/>
        </w:rPr>
        <w:t>. Explain that officers must ensure</w:t>
      </w:r>
      <w:r w:rsidR="00720435" w:rsidRPr="007267E9">
        <w:rPr>
          <w:rFonts w:asciiTheme="minorHAnsi" w:hAnsiTheme="minorHAnsi" w:cstheme="minorHAnsi"/>
          <w:sz w:val="24"/>
          <w:szCs w:val="24"/>
        </w:rPr>
        <w:t xml:space="preserve"> </w:t>
      </w:r>
      <w:r w:rsidRPr="007267E9">
        <w:rPr>
          <w:rFonts w:asciiTheme="minorHAnsi" w:hAnsiTheme="minorHAnsi" w:cstheme="minorHAnsi"/>
          <w:sz w:val="24"/>
          <w:szCs w:val="24"/>
        </w:rPr>
        <w:t>public safety as well as their own during their interactions with the community. Officers must take</w:t>
      </w:r>
      <w:r w:rsidR="00720435" w:rsidRPr="007267E9">
        <w:rPr>
          <w:rFonts w:asciiTheme="minorHAnsi" w:hAnsiTheme="minorHAnsi" w:cstheme="minorHAnsi"/>
          <w:sz w:val="24"/>
          <w:szCs w:val="24"/>
        </w:rPr>
        <w:t xml:space="preserve"> </w:t>
      </w:r>
      <w:r w:rsidRPr="007267E9">
        <w:rPr>
          <w:rFonts w:asciiTheme="minorHAnsi" w:hAnsiTheme="minorHAnsi" w:cstheme="minorHAnsi"/>
          <w:sz w:val="24"/>
          <w:szCs w:val="24"/>
        </w:rPr>
        <w:t>the reactions of the person they are questioning into consideration to ensure safety</w:t>
      </w:r>
      <w:r w:rsidR="00F40728" w:rsidRPr="007267E9">
        <w:rPr>
          <w:rFonts w:asciiTheme="minorHAnsi" w:hAnsiTheme="minorHAnsi" w:cstheme="minorHAnsi"/>
          <w:sz w:val="24"/>
          <w:szCs w:val="24"/>
        </w:rPr>
        <w:t xml:space="preserve"> for everyone</w:t>
      </w:r>
      <w:r w:rsidRPr="007267E9">
        <w:rPr>
          <w:rFonts w:asciiTheme="minorHAnsi" w:hAnsiTheme="minorHAnsi" w:cstheme="minorHAnsi"/>
          <w:sz w:val="24"/>
          <w:szCs w:val="24"/>
        </w:rPr>
        <w:t>.</w:t>
      </w:r>
    </w:p>
    <w:p w14:paraId="669367C0" w14:textId="659C1090" w:rsidR="00997A69" w:rsidRPr="007267E9" w:rsidRDefault="002D6958" w:rsidP="007267E9">
      <w:pPr>
        <w:widowControl w:val="0"/>
        <w:numPr>
          <w:ilvl w:val="0"/>
          <w:numId w:val="43"/>
        </w:numPr>
        <w:autoSpaceDE w:val="0"/>
        <w:autoSpaceDN w:val="0"/>
        <w:adjustRightInd w:val="0"/>
        <w:spacing w:after="0" w:line="240" w:lineRule="auto"/>
        <w:rPr>
          <w:rFonts w:asciiTheme="minorHAnsi" w:hAnsiTheme="minorHAnsi" w:cstheme="minorHAnsi"/>
          <w:sz w:val="24"/>
          <w:szCs w:val="24"/>
        </w:rPr>
      </w:pPr>
      <w:proofErr w:type="gramStart"/>
      <w:r w:rsidRPr="007267E9">
        <w:rPr>
          <w:rFonts w:asciiTheme="minorHAnsi" w:hAnsiTheme="minorHAnsi" w:cstheme="minorHAnsi"/>
          <w:sz w:val="24"/>
          <w:szCs w:val="24"/>
        </w:rPr>
        <w:t>Refer back</w:t>
      </w:r>
      <w:proofErr w:type="gramEnd"/>
      <w:r w:rsidRPr="007267E9">
        <w:rPr>
          <w:rFonts w:asciiTheme="minorHAnsi" w:hAnsiTheme="minorHAnsi" w:cstheme="minorHAnsi"/>
          <w:sz w:val="24"/>
          <w:szCs w:val="24"/>
        </w:rPr>
        <w:t xml:space="preserve"> to their T-Chart of reasons to communicate with police and discuss what safety</w:t>
      </w:r>
    </w:p>
    <w:p w14:paraId="40001381" w14:textId="77777777" w:rsidR="00720435" w:rsidRPr="005405A1" w:rsidRDefault="00997A69" w:rsidP="00672B29">
      <w:pPr>
        <w:widowControl w:val="0"/>
        <w:autoSpaceDE w:val="0"/>
        <w:autoSpaceDN w:val="0"/>
        <w:adjustRightInd w:val="0"/>
        <w:spacing w:after="0" w:line="240" w:lineRule="auto"/>
        <w:ind w:left="360"/>
        <w:rPr>
          <w:rFonts w:asciiTheme="minorHAnsi" w:hAnsiTheme="minorHAnsi" w:cstheme="minorHAnsi"/>
          <w:sz w:val="24"/>
          <w:szCs w:val="24"/>
        </w:rPr>
      </w:pPr>
      <w:r w:rsidRPr="005405A1">
        <w:rPr>
          <w:rFonts w:asciiTheme="minorHAnsi" w:hAnsiTheme="minorHAnsi" w:cstheme="minorHAnsi"/>
          <w:sz w:val="24"/>
          <w:szCs w:val="24"/>
        </w:rPr>
        <w:t xml:space="preserve">      </w:t>
      </w:r>
      <w:r w:rsidR="002D6958" w:rsidRPr="005405A1">
        <w:rPr>
          <w:rFonts w:asciiTheme="minorHAnsi" w:hAnsiTheme="minorHAnsi" w:cstheme="minorHAnsi"/>
          <w:sz w:val="24"/>
          <w:szCs w:val="24"/>
        </w:rPr>
        <w:t xml:space="preserve"> concerns</w:t>
      </w:r>
      <w:r w:rsidR="00720435" w:rsidRPr="005405A1">
        <w:rPr>
          <w:rFonts w:asciiTheme="minorHAnsi" w:hAnsiTheme="minorHAnsi" w:cstheme="minorHAnsi"/>
          <w:sz w:val="24"/>
          <w:szCs w:val="24"/>
        </w:rPr>
        <w:t xml:space="preserve"> </w:t>
      </w:r>
      <w:r w:rsidR="002D6958" w:rsidRPr="005405A1">
        <w:rPr>
          <w:rFonts w:asciiTheme="minorHAnsi" w:hAnsiTheme="minorHAnsi" w:cstheme="minorHAnsi"/>
          <w:sz w:val="24"/>
          <w:szCs w:val="24"/>
        </w:rPr>
        <w:t>police might have during those interactions. Have a volunteer record the responses from</w:t>
      </w:r>
    </w:p>
    <w:p w14:paraId="27A06F72" w14:textId="77777777" w:rsidR="007267E9" w:rsidRDefault="00720435" w:rsidP="007267E9">
      <w:pPr>
        <w:widowControl w:val="0"/>
        <w:autoSpaceDE w:val="0"/>
        <w:autoSpaceDN w:val="0"/>
        <w:adjustRightInd w:val="0"/>
        <w:spacing w:after="0" w:line="240" w:lineRule="auto"/>
        <w:ind w:left="360"/>
        <w:rPr>
          <w:rFonts w:asciiTheme="minorHAnsi" w:hAnsiTheme="minorHAnsi" w:cstheme="minorHAnsi"/>
          <w:sz w:val="24"/>
          <w:szCs w:val="24"/>
        </w:rPr>
      </w:pPr>
      <w:r w:rsidRPr="005405A1">
        <w:rPr>
          <w:rFonts w:asciiTheme="minorHAnsi" w:hAnsiTheme="minorHAnsi" w:cstheme="minorHAnsi"/>
          <w:sz w:val="24"/>
          <w:szCs w:val="24"/>
        </w:rPr>
        <w:t xml:space="preserve">      </w:t>
      </w:r>
      <w:r w:rsidR="002D6958" w:rsidRPr="005405A1">
        <w:rPr>
          <w:rFonts w:asciiTheme="minorHAnsi" w:hAnsiTheme="minorHAnsi" w:cstheme="minorHAnsi"/>
          <w:sz w:val="24"/>
          <w:szCs w:val="24"/>
        </w:rPr>
        <w:t xml:space="preserve"> the group</w:t>
      </w:r>
      <w:r w:rsidRPr="005405A1">
        <w:rPr>
          <w:rFonts w:asciiTheme="minorHAnsi" w:hAnsiTheme="minorHAnsi" w:cstheme="minorHAnsi"/>
          <w:sz w:val="24"/>
          <w:szCs w:val="24"/>
        </w:rPr>
        <w:t xml:space="preserve"> </w:t>
      </w:r>
      <w:r w:rsidR="002D6958" w:rsidRPr="005405A1">
        <w:rPr>
          <w:rFonts w:asciiTheme="minorHAnsi" w:hAnsiTheme="minorHAnsi" w:cstheme="minorHAnsi"/>
          <w:sz w:val="24"/>
          <w:szCs w:val="24"/>
        </w:rPr>
        <w:t xml:space="preserve">next to each reason on the opposite side of the T-Chart and label it ‘Safety Concerns’. </w:t>
      </w:r>
    </w:p>
    <w:p w14:paraId="3A12916C" w14:textId="0E171C2C" w:rsidR="002D6958" w:rsidRPr="005405A1" w:rsidRDefault="002D6958" w:rsidP="007267E9">
      <w:pPr>
        <w:widowControl w:val="0"/>
        <w:numPr>
          <w:ilvl w:val="0"/>
          <w:numId w:val="46"/>
        </w:numPr>
        <w:autoSpaceDE w:val="0"/>
        <w:autoSpaceDN w:val="0"/>
        <w:adjustRightInd w:val="0"/>
        <w:spacing w:after="0" w:line="240" w:lineRule="auto"/>
        <w:rPr>
          <w:rFonts w:asciiTheme="minorHAnsi" w:hAnsiTheme="minorHAnsi" w:cstheme="minorHAnsi"/>
          <w:sz w:val="24"/>
          <w:szCs w:val="24"/>
        </w:rPr>
      </w:pPr>
      <w:r w:rsidRPr="005405A1">
        <w:rPr>
          <w:rFonts w:asciiTheme="minorHAnsi" w:hAnsiTheme="minorHAnsi" w:cstheme="minorHAnsi"/>
          <w:sz w:val="24"/>
          <w:szCs w:val="24"/>
        </w:rPr>
        <w:t>Have groups report out one reason at a time rotating around groups until most responses are</w:t>
      </w:r>
    </w:p>
    <w:p w14:paraId="36EB7828" w14:textId="77777777" w:rsidR="007267E9" w:rsidRDefault="002D6958" w:rsidP="007267E9">
      <w:pPr>
        <w:widowControl w:val="0"/>
        <w:autoSpaceDE w:val="0"/>
        <w:autoSpaceDN w:val="0"/>
        <w:adjustRightInd w:val="0"/>
        <w:spacing w:after="0" w:line="240" w:lineRule="auto"/>
        <w:ind w:left="360"/>
        <w:rPr>
          <w:rFonts w:asciiTheme="minorHAnsi" w:hAnsiTheme="minorHAnsi" w:cstheme="minorHAnsi"/>
          <w:sz w:val="24"/>
          <w:szCs w:val="24"/>
        </w:rPr>
      </w:pPr>
      <w:r w:rsidRPr="005405A1">
        <w:rPr>
          <w:rFonts w:asciiTheme="minorHAnsi" w:hAnsiTheme="minorHAnsi" w:cstheme="minorHAnsi"/>
          <w:sz w:val="24"/>
          <w:szCs w:val="24"/>
        </w:rPr>
        <w:t xml:space="preserve">       shared. </w:t>
      </w:r>
      <w:r w:rsidR="001702B7">
        <w:rPr>
          <w:rFonts w:asciiTheme="minorHAnsi" w:hAnsiTheme="minorHAnsi" w:cstheme="minorHAnsi"/>
          <w:sz w:val="24"/>
          <w:szCs w:val="24"/>
        </w:rPr>
        <w:t>V</w:t>
      </w:r>
      <w:r w:rsidRPr="005405A1">
        <w:rPr>
          <w:rFonts w:asciiTheme="minorHAnsi" w:hAnsiTheme="minorHAnsi" w:cstheme="minorHAnsi"/>
          <w:sz w:val="24"/>
          <w:szCs w:val="24"/>
        </w:rPr>
        <w:t xml:space="preserve">alidate responses, </w:t>
      </w:r>
      <w:r w:rsidR="008C180C" w:rsidRPr="005405A1">
        <w:rPr>
          <w:rFonts w:asciiTheme="minorHAnsi" w:hAnsiTheme="minorHAnsi" w:cstheme="minorHAnsi"/>
          <w:sz w:val="24"/>
          <w:szCs w:val="24"/>
        </w:rPr>
        <w:t>elaborate,</w:t>
      </w:r>
      <w:r w:rsidRPr="005405A1">
        <w:rPr>
          <w:rFonts w:asciiTheme="minorHAnsi" w:hAnsiTheme="minorHAnsi" w:cstheme="minorHAnsi"/>
          <w:sz w:val="24"/>
          <w:szCs w:val="24"/>
        </w:rPr>
        <w:t xml:space="preserve"> or gently correct.</w:t>
      </w:r>
    </w:p>
    <w:p w14:paraId="41CC6E91" w14:textId="77777777" w:rsidR="007267E9" w:rsidRDefault="00B22DB4" w:rsidP="007267E9">
      <w:pPr>
        <w:widowControl w:val="0"/>
        <w:numPr>
          <w:ilvl w:val="0"/>
          <w:numId w:val="46"/>
        </w:numPr>
        <w:autoSpaceDE w:val="0"/>
        <w:autoSpaceDN w:val="0"/>
        <w:adjustRightInd w:val="0"/>
        <w:spacing w:after="0" w:line="240" w:lineRule="auto"/>
        <w:rPr>
          <w:rFonts w:asciiTheme="minorHAnsi" w:hAnsiTheme="minorHAnsi" w:cstheme="minorHAnsi"/>
          <w:sz w:val="24"/>
          <w:szCs w:val="24"/>
        </w:rPr>
      </w:pPr>
      <w:r w:rsidRPr="00B22DB4">
        <w:rPr>
          <w:sz w:val="24"/>
          <w:szCs w:val="24"/>
        </w:rPr>
        <w:t xml:space="preserve">Instruct the groups to discuss how to overcome any strong emotions that might prevent them from responding respectfully to an officer when being questioned. </w:t>
      </w:r>
    </w:p>
    <w:p w14:paraId="08D25391" w14:textId="77777777" w:rsidR="007267E9" w:rsidRDefault="005307AE" w:rsidP="007267E9">
      <w:pPr>
        <w:widowControl w:val="0"/>
        <w:numPr>
          <w:ilvl w:val="0"/>
          <w:numId w:val="46"/>
        </w:numPr>
        <w:autoSpaceDE w:val="0"/>
        <w:autoSpaceDN w:val="0"/>
        <w:adjustRightInd w:val="0"/>
        <w:spacing w:after="0" w:line="240" w:lineRule="auto"/>
        <w:rPr>
          <w:rFonts w:asciiTheme="minorHAnsi" w:hAnsiTheme="minorHAnsi" w:cstheme="minorHAnsi"/>
          <w:sz w:val="24"/>
          <w:szCs w:val="24"/>
        </w:rPr>
      </w:pPr>
      <w:r w:rsidRPr="007267E9">
        <w:rPr>
          <w:sz w:val="24"/>
          <w:szCs w:val="24"/>
        </w:rPr>
        <w:t xml:space="preserve">Call on each group to provide one idea. </w:t>
      </w:r>
    </w:p>
    <w:p w14:paraId="27DDF0CF" w14:textId="63B51B64" w:rsidR="005307AE" w:rsidRPr="007267E9" w:rsidRDefault="005307AE" w:rsidP="007267E9">
      <w:pPr>
        <w:widowControl w:val="0"/>
        <w:numPr>
          <w:ilvl w:val="0"/>
          <w:numId w:val="46"/>
        </w:numPr>
        <w:autoSpaceDE w:val="0"/>
        <w:autoSpaceDN w:val="0"/>
        <w:adjustRightInd w:val="0"/>
        <w:spacing w:after="0" w:line="240" w:lineRule="auto"/>
        <w:rPr>
          <w:rFonts w:asciiTheme="minorHAnsi" w:hAnsiTheme="minorHAnsi" w:cstheme="minorHAnsi"/>
          <w:sz w:val="24"/>
          <w:szCs w:val="24"/>
        </w:rPr>
      </w:pPr>
      <w:r w:rsidRPr="00B3661E">
        <w:rPr>
          <w:b/>
          <w:bCs/>
          <w:sz w:val="24"/>
          <w:szCs w:val="24"/>
        </w:rPr>
        <w:t>“Ticket out the door”</w:t>
      </w:r>
      <w:r w:rsidRPr="007267E9">
        <w:rPr>
          <w:sz w:val="24"/>
          <w:szCs w:val="24"/>
        </w:rPr>
        <w:t xml:space="preserve"> Ask student to meet you at the door and give one reason why it is important to cooperate respectfully with police.</w:t>
      </w:r>
    </w:p>
    <w:p w14:paraId="3091267A" w14:textId="77777777" w:rsidR="005307AE" w:rsidRPr="00B22DB4" w:rsidRDefault="005307AE" w:rsidP="005307AE">
      <w:pPr>
        <w:widowControl w:val="0"/>
        <w:autoSpaceDE w:val="0"/>
        <w:autoSpaceDN w:val="0"/>
        <w:adjustRightInd w:val="0"/>
        <w:spacing w:after="0" w:line="240" w:lineRule="auto"/>
        <w:rPr>
          <w:sz w:val="24"/>
          <w:szCs w:val="24"/>
        </w:rPr>
      </w:pPr>
    </w:p>
    <w:bookmarkEnd w:id="1"/>
    <w:p w14:paraId="46AB404E" w14:textId="431AA76A" w:rsidR="00B22DB4" w:rsidRDefault="00B22DB4" w:rsidP="00672B29">
      <w:pPr>
        <w:widowControl w:val="0"/>
        <w:autoSpaceDE w:val="0"/>
        <w:autoSpaceDN w:val="0"/>
        <w:adjustRightInd w:val="0"/>
        <w:spacing w:after="0" w:line="240" w:lineRule="auto"/>
        <w:ind w:left="360"/>
        <w:rPr>
          <w:rFonts w:asciiTheme="minorHAnsi" w:hAnsiTheme="minorHAnsi" w:cstheme="minorHAnsi"/>
          <w:sz w:val="24"/>
          <w:szCs w:val="24"/>
        </w:rPr>
      </w:pPr>
    </w:p>
    <w:p w14:paraId="363002F2" w14:textId="77777777" w:rsidR="004C390C" w:rsidRDefault="00905E10" w:rsidP="004C390C">
      <w:pPr>
        <w:jc w:val="center"/>
      </w:pPr>
      <w:r>
        <w:rPr>
          <w:rFonts w:ascii="Tahoma" w:hAnsi="Tahoma" w:cs="Tahoma"/>
          <w:b/>
          <w:bCs/>
          <w:noProof/>
        </w:rPr>
        <w:pict w14:anchorId="4A393214">
          <v:shape id="_x0000_i1026" type="#_x0000_t75" alt="AFLSE w bar fdn" style="width:162.8pt;height:73.3pt;visibility:visible">
            <v:imagedata r:id="rId7" o:title=""/>
          </v:shape>
        </w:pict>
      </w:r>
    </w:p>
    <w:p w14:paraId="6AEDCE29" w14:textId="77777777" w:rsidR="004C390C" w:rsidRPr="00DD3CC7" w:rsidRDefault="004C390C" w:rsidP="004C390C">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400AE957" w14:textId="77777777" w:rsidR="004C390C" w:rsidRPr="00905E10" w:rsidRDefault="004C390C" w:rsidP="004C390C">
      <w:pPr>
        <w:spacing w:after="0" w:line="240" w:lineRule="auto"/>
        <w:jc w:val="center"/>
        <w:rPr>
          <w:b/>
          <w:bCs/>
          <w:sz w:val="24"/>
          <w:szCs w:val="24"/>
          <w:u w:val="single"/>
        </w:rPr>
      </w:pPr>
    </w:p>
    <w:p w14:paraId="7DA67E8D" w14:textId="77777777" w:rsidR="004C390C" w:rsidRPr="00905E10" w:rsidRDefault="004C390C" w:rsidP="004C390C">
      <w:pPr>
        <w:spacing w:after="0" w:line="240" w:lineRule="auto"/>
        <w:jc w:val="center"/>
        <w:rPr>
          <w:b/>
          <w:bCs/>
          <w:sz w:val="24"/>
          <w:szCs w:val="24"/>
        </w:rPr>
      </w:pPr>
      <w:r w:rsidRPr="00905E10">
        <w:rPr>
          <w:b/>
          <w:bCs/>
          <w:sz w:val="24"/>
          <w:szCs w:val="24"/>
        </w:rPr>
        <w:t>“Respect for Authority” Academy</w:t>
      </w:r>
    </w:p>
    <w:p w14:paraId="7751E027" w14:textId="77777777" w:rsidR="004C390C" w:rsidRPr="00905E10" w:rsidRDefault="004C390C" w:rsidP="004C390C">
      <w:pPr>
        <w:spacing w:after="0" w:line="240" w:lineRule="auto"/>
        <w:jc w:val="center"/>
        <w:rPr>
          <w:sz w:val="24"/>
          <w:szCs w:val="24"/>
        </w:rPr>
      </w:pPr>
      <w:r w:rsidRPr="00905E10">
        <w:rPr>
          <w:sz w:val="24"/>
          <w:szCs w:val="24"/>
        </w:rPr>
        <w:t>Middle/High</w:t>
      </w:r>
    </w:p>
    <w:p w14:paraId="1B113EF7" w14:textId="77777777" w:rsidR="004C390C" w:rsidRPr="00905E10" w:rsidRDefault="004C390C" w:rsidP="004C390C">
      <w:pPr>
        <w:pStyle w:val="ListParagraph"/>
        <w:widowControl w:val="0"/>
        <w:autoSpaceDE w:val="0"/>
        <w:autoSpaceDN w:val="0"/>
        <w:adjustRightInd w:val="0"/>
        <w:spacing w:after="0" w:line="240" w:lineRule="auto"/>
        <w:ind w:left="0"/>
        <w:jc w:val="center"/>
        <w:rPr>
          <w:b/>
          <w:bCs/>
          <w:sz w:val="24"/>
          <w:szCs w:val="24"/>
        </w:rPr>
      </w:pPr>
      <w:r w:rsidRPr="00905E10">
        <w:rPr>
          <w:b/>
          <w:bCs/>
          <w:sz w:val="24"/>
          <w:szCs w:val="24"/>
        </w:rPr>
        <w:t>Communicating with Law Enforcement</w:t>
      </w:r>
    </w:p>
    <w:p w14:paraId="69545FF4" w14:textId="77777777" w:rsidR="005307AE" w:rsidRPr="00905E10" w:rsidRDefault="005307AE" w:rsidP="004C390C">
      <w:pPr>
        <w:pStyle w:val="ListParagraph"/>
        <w:widowControl w:val="0"/>
        <w:autoSpaceDE w:val="0"/>
        <w:autoSpaceDN w:val="0"/>
        <w:adjustRightInd w:val="0"/>
        <w:spacing w:after="0" w:line="240" w:lineRule="auto"/>
        <w:ind w:left="0"/>
        <w:jc w:val="center"/>
        <w:rPr>
          <w:b/>
          <w:bCs/>
          <w:sz w:val="24"/>
          <w:szCs w:val="24"/>
        </w:rPr>
      </w:pPr>
    </w:p>
    <w:p w14:paraId="7FA95AE0" w14:textId="276503ED" w:rsidR="004C390C" w:rsidRPr="00905E10" w:rsidRDefault="004C390C" w:rsidP="004C390C">
      <w:pPr>
        <w:pStyle w:val="ListParagraph"/>
        <w:widowControl w:val="0"/>
        <w:autoSpaceDE w:val="0"/>
        <w:autoSpaceDN w:val="0"/>
        <w:adjustRightInd w:val="0"/>
        <w:spacing w:after="0" w:line="240" w:lineRule="auto"/>
        <w:ind w:left="0"/>
        <w:jc w:val="center"/>
        <w:rPr>
          <w:sz w:val="24"/>
          <w:szCs w:val="24"/>
        </w:rPr>
      </w:pPr>
      <w:r w:rsidRPr="00905E10">
        <w:rPr>
          <w:sz w:val="24"/>
          <w:szCs w:val="24"/>
        </w:rPr>
        <w:t>Correlations</w:t>
      </w:r>
    </w:p>
    <w:p w14:paraId="35D51A3C" w14:textId="77777777" w:rsidR="005307AE" w:rsidRPr="00905E10" w:rsidRDefault="005307AE" w:rsidP="004C390C">
      <w:pPr>
        <w:pStyle w:val="ListParagraph"/>
        <w:widowControl w:val="0"/>
        <w:autoSpaceDE w:val="0"/>
        <w:autoSpaceDN w:val="0"/>
        <w:adjustRightInd w:val="0"/>
        <w:spacing w:after="0" w:line="240" w:lineRule="auto"/>
        <w:ind w:left="0"/>
        <w:jc w:val="center"/>
        <w:rPr>
          <w:b/>
          <w:bCs/>
          <w:sz w:val="24"/>
          <w:szCs w:val="24"/>
        </w:rPr>
      </w:pPr>
    </w:p>
    <w:p w14:paraId="3155AF94" w14:textId="77777777" w:rsidR="005307AE" w:rsidRPr="00905E10" w:rsidRDefault="005307AE" w:rsidP="005307AE">
      <w:pPr>
        <w:spacing w:after="0" w:line="240" w:lineRule="auto"/>
        <w:rPr>
          <w:b/>
          <w:bCs/>
          <w:sz w:val="24"/>
          <w:szCs w:val="24"/>
        </w:rPr>
      </w:pPr>
      <w:r w:rsidRPr="00905E10">
        <w:rPr>
          <w:b/>
          <w:bCs/>
          <w:sz w:val="24"/>
          <w:szCs w:val="24"/>
        </w:rPr>
        <w:t>Civics</w:t>
      </w:r>
    </w:p>
    <w:p w14:paraId="3318C069" w14:textId="77777777" w:rsidR="005307AE" w:rsidRPr="00905E10" w:rsidRDefault="005307AE" w:rsidP="005307AE">
      <w:pPr>
        <w:spacing w:after="0" w:line="240" w:lineRule="auto"/>
        <w:rPr>
          <w:sz w:val="24"/>
          <w:szCs w:val="24"/>
        </w:rPr>
      </w:pPr>
      <w:r w:rsidRPr="00905E10">
        <w:rPr>
          <w:sz w:val="24"/>
          <w:szCs w:val="24"/>
        </w:rPr>
        <w:t>7-12 S3C4 PO4b-c Explain the obligations and responsibilities of citizenship: obeying the law.</w:t>
      </w:r>
      <w:r w:rsidRPr="00905E10">
        <w:rPr>
          <w:sz w:val="24"/>
          <w:szCs w:val="24"/>
        </w:rPr>
        <w:br/>
      </w:r>
      <w:bookmarkStart w:id="2" w:name="_Hlk145416075"/>
      <w:r w:rsidRPr="00905E10">
        <w:rPr>
          <w:sz w:val="24"/>
          <w:szCs w:val="24"/>
        </w:rPr>
        <w:t>8.C2.2 Explain specific roles, rights, and responsibilities of people in a society.</w:t>
      </w:r>
    </w:p>
    <w:bookmarkEnd w:id="2"/>
    <w:p w14:paraId="798F3A39" w14:textId="77777777" w:rsidR="005307AE" w:rsidRPr="00905E10" w:rsidRDefault="005307AE" w:rsidP="005307AE">
      <w:pPr>
        <w:spacing w:after="0" w:line="240" w:lineRule="auto"/>
        <w:rPr>
          <w:sz w:val="24"/>
          <w:szCs w:val="24"/>
        </w:rPr>
      </w:pPr>
      <w:r w:rsidRPr="00905E10">
        <w:rPr>
          <w:sz w:val="24"/>
          <w:szCs w:val="24"/>
        </w:rPr>
        <w:t>HS.C2.4 Analyze the responsibility of citizens.</w:t>
      </w:r>
    </w:p>
    <w:p w14:paraId="2C1216F4" w14:textId="579A3D42" w:rsidR="005307AE" w:rsidRPr="00905E10" w:rsidRDefault="005307AE" w:rsidP="005307AE">
      <w:pPr>
        <w:pStyle w:val="ListParagraph"/>
        <w:widowControl w:val="0"/>
        <w:autoSpaceDE w:val="0"/>
        <w:autoSpaceDN w:val="0"/>
        <w:adjustRightInd w:val="0"/>
        <w:spacing w:after="0" w:line="240" w:lineRule="auto"/>
        <w:ind w:left="0"/>
        <w:rPr>
          <w:b/>
          <w:bCs/>
          <w:sz w:val="24"/>
          <w:szCs w:val="24"/>
        </w:rPr>
      </w:pPr>
    </w:p>
    <w:p w14:paraId="309C0438" w14:textId="77777777" w:rsidR="005307AE" w:rsidRPr="00905E10" w:rsidRDefault="005307AE" w:rsidP="004C390C">
      <w:pPr>
        <w:pStyle w:val="ListParagraph"/>
        <w:widowControl w:val="0"/>
        <w:autoSpaceDE w:val="0"/>
        <w:autoSpaceDN w:val="0"/>
        <w:adjustRightInd w:val="0"/>
        <w:spacing w:after="0" w:line="240" w:lineRule="auto"/>
        <w:ind w:left="0"/>
        <w:jc w:val="center"/>
        <w:rPr>
          <w:b/>
          <w:bCs/>
          <w:sz w:val="24"/>
          <w:szCs w:val="24"/>
        </w:rPr>
      </w:pPr>
    </w:p>
    <w:p w14:paraId="1B78C31C" w14:textId="77777777" w:rsidR="005307AE" w:rsidRPr="00905E10" w:rsidRDefault="005307AE" w:rsidP="005307AE">
      <w:pPr>
        <w:spacing w:after="0" w:line="240" w:lineRule="auto"/>
        <w:rPr>
          <w:b/>
          <w:sz w:val="24"/>
          <w:szCs w:val="24"/>
        </w:rPr>
      </w:pPr>
      <w:bookmarkStart w:id="3" w:name="_Hlk145416176"/>
      <w:r w:rsidRPr="00905E10">
        <w:rPr>
          <w:b/>
          <w:sz w:val="24"/>
          <w:szCs w:val="24"/>
        </w:rPr>
        <w:t>Speaking and Listening:</w:t>
      </w:r>
    </w:p>
    <w:p w14:paraId="02E1BB27" w14:textId="77777777" w:rsidR="005307AE" w:rsidRPr="00905E10" w:rsidRDefault="005307AE" w:rsidP="005307AE">
      <w:pPr>
        <w:spacing w:after="0" w:line="240" w:lineRule="auto"/>
        <w:rPr>
          <w:sz w:val="24"/>
          <w:szCs w:val="24"/>
        </w:rPr>
      </w:pPr>
      <w:r w:rsidRPr="00905E10">
        <w:rPr>
          <w:sz w:val="24"/>
          <w:szCs w:val="24"/>
        </w:rPr>
        <w:t>SL.1 Prepare for and participate effectively in a range of conversations and collaborations with diverse partners, building on others’ ideas and expressing their own clearly and persuasively.</w:t>
      </w:r>
    </w:p>
    <w:p w14:paraId="28D58091" w14:textId="77777777" w:rsidR="005307AE" w:rsidRPr="00905E10" w:rsidRDefault="005307AE" w:rsidP="005307AE">
      <w:pPr>
        <w:spacing w:after="0" w:line="240" w:lineRule="auto"/>
        <w:rPr>
          <w:sz w:val="24"/>
          <w:szCs w:val="24"/>
        </w:rPr>
      </w:pPr>
      <w:r w:rsidRPr="00905E10">
        <w:rPr>
          <w:sz w:val="24"/>
          <w:szCs w:val="24"/>
        </w:rPr>
        <w:t>SL.2 Integrate and evaluate information presented in diverse media and formats, including visually, quantitatively, and orally.</w:t>
      </w:r>
    </w:p>
    <w:bookmarkEnd w:id="3"/>
    <w:p w14:paraId="4398535C" w14:textId="77777777" w:rsidR="005307AE" w:rsidRPr="00905E10" w:rsidRDefault="005307AE" w:rsidP="005307AE">
      <w:pPr>
        <w:spacing w:after="0" w:line="240" w:lineRule="auto"/>
        <w:rPr>
          <w:sz w:val="24"/>
          <w:szCs w:val="24"/>
        </w:rPr>
      </w:pPr>
      <w:r w:rsidRPr="00905E10">
        <w:rPr>
          <w:sz w:val="24"/>
          <w:szCs w:val="24"/>
        </w:rPr>
        <w:t>SL.4 Present information, findings, and supporting evidence such that listeners can follow the line of reasoning and the organization, development, and style are appropriate to task, purpose, and audience.</w:t>
      </w:r>
    </w:p>
    <w:p w14:paraId="1F95E8FA" w14:textId="77777777" w:rsidR="004C390C" w:rsidRPr="00905E10" w:rsidRDefault="004C390C" w:rsidP="004C390C">
      <w:pPr>
        <w:pStyle w:val="ListParagraph"/>
        <w:widowControl w:val="0"/>
        <w:autoSpaceDE w:val="0"/>
        <w:autoSpaceDN w:val="0"/>
        <w:adjustRightInd w:val="0"/>
        <w:spacing w:after="0" w:line="240" w:lineRule="auto"/>
        <w:ind w:left="0"/>
        <w:rPr>
          <w:sz w:val="24"/>
          <w:szCs w:val="24"/>
        </w:rPr>
      </w:pPr>
    </w:p>
    <w:p w14:paraId="55179224" w14:textId="77777777" w:rsidR="004C390C" w:rsidRPr="00905E10" w:rsidRDefault="004C390C" w:rsidP="004C390C">
      <w:pPr>
        <w:pStyle w:val="ListParagraph"/>
        <w:widowControl w:val="0"/>
        <w:autoSpaceDE w:val="0"/>
        <w:autoSpaceDN w:val="0"/>
        <w:adjustRightInd w:val="0"/>
        <w:spacing w:after="0" w:line="240" w:lineRule="auto"/>
        <w:ind w:left="0"/>
        <w:rPr>
          <w:sz w:val="24"/>
          <w:szCs w:val="24"/>
        </w:rPr>
      </w:pPr>
    </w:p>
    <w:sectPr w:rsidR="004C390C" w:rsidRPr="00905E10" w:rsidSect="00086E94">
      <w:footerReference w:type="default" r:id="rId8"/>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2815F7" w14:textId="77777777" w:rsidR="002D6958" w:rsidRDefault="002D6958" w:rsidP="00DD3CC7">
      <w:pPr>
        <w:spacing w:after="0" w:line="240" w:lineRule="auto"/>
      </w:pPr>
      <w:r>
        <w:separator/>
      </w:r>
    </w:p>
  </w:endnote>
  <w:endnote w:type="continuationSeparator" w:id="0">
    <w:p w14:paraId="3C98B9D6" w14:textId="77777777" w:rsidR="002D6958" w:rsidRDefault="002D695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0B6359" w14:textId="72B3AEB1" w:rsidR="002D6958" w:rsidRDefault="002D6958" w:rsidP="00B03778">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 xml:space="preserve">Arizona Foundation for Legal Services and Education                             </w:t>
    </w:r>
    <w:r w:rsidR="005405A1">
      <w:rPr>
        <w:rFonts w:ascii="Cambria" w:hAnsi="Cambria" w:cs="Cambria"/>
      </w:rPr>
      <w:t>September 2023</w:t>
    </w:r>
    <w:r>
      <w:rPr>
        <w:rFonts w:ascii="Cambria" w:hAnsi="Cambria" w:cs="Cambria"/>
      </w:rPr>
      <w:tab/>
      <w:t xml:space="preserve">Page </w:t>
    </w:r>
    <w:r w:rsidR="00997A69">
      <w:fldChar w:fldCharType="begin"/>
    </w:r>
    <w:r w:rsidR="00997A69">
      <w:instrText xml:space="preserve"> PAGE   \* MERGEFORMAT </w:instrText>
    </w:r>
    <w:r w:rsidR="00997A69">
      <w:fldChar w:fldCharType="separate"/>
    </w:r>
    <w:r w:rsidR="00937069" w:rsidRPr="00937069">
      <w:rPr>
        <w:rFonts w:ascii="Cambria" w:hAnsi="Cambria" w:cs="Cambria"/>
        <w:noProof/>
      </w:rPr>
      <w:t>3</w:t>
    </w:r>
    <w:r w:rsidR="00997A69">
      <w:rPr>
        <w:rFonts w:ascii="Cambria" w:hAnsi="Cambria" w:cs="Cambria"/>
        <w:noProof/>
      </w:rPr>
      <w:fldChar w:fldCharType="end"/>
    </w:r>
  </w:p>
  <w:p w14:paraId="2CEEFEC9" w14:textId="77777777" w:rsidR="002D6958" w:rsidRDefault="002D69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42FD43" w14:textId="77777777" w:rsidR="002D6958" w:rsidRDefault="002D6958" w:rsidP="00DD3CC7">
      <w:pPr>
        <w:spacing w:after="0" w:line="240" w:lineRule="auto"/>
      </w:pPr>
      <w:r>
        <w:separator/>
      </w:r>
    </w:p>
  </w:footnote>
  <w:footnote w:type="continuationSeparator" w:id="0">
    <w:p w14:paraId="096DA89B" w14:textId="77777777" w:rsidR="002D6958" w:rsidRDefault="002D6958"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9449F"/>
    <w:multiLevelType w:val="hybridMultilevel"/>
    <w:tmpl w:val="8234AC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BF1AFB"/>
    <w:multiLevelType w:val="hybridMultilevel"/>
    <w:tmpl w:val="987C6182"/>
    <w:lvl w:ilvl="0" w:tplc="04090019">
      <w:start w:val="1"/>
      <w:numFmt w:val="lowerLetter"/>
      <w:lvlText w:val="%1."/>
      <w:lvlJc w:val="left"/>
      <w:pPr>
        <w:ind w:left="180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2" w15:restartNumberingAfterBreak="0">
    <w:nsid w:val="11AC2EC4"/>
    <w:multiLevelType w:val="hybridMultilevel"/>
    <w:tmpl w:val="A31C032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1E701A4"/>
    <w:multiLevelType w:val="hybridMultilevel"/>
    <w:tmpl w:val="BE78BD52"/>
    <w:lvl w:ilvl="0" w:tplc="9D3205F6">
      <w:start w:val="1"/>
      <w:numFmt w:val="bullet"/>
      <w:lvlText w:val=""/>
      <w:lvlJc w:val="left"/>
      <w:pPr>
        <w:ind w:left="1440" w:hanging="360"/>
      </w:pPr>
      <w:rPr>
        <w:rFonts w:ascii="Wingdings" w:hAnsi="Wingdings" w:cs="Wingdings" w:hint="default"/>
        <w:color w:val="auto"/>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4" w15:restartNumberingAfterBreak="0">
    <w:nsid w:val="15F50BAB"/>
    <w:multiLevelType w:val="hybridMultilevel"/>
    <w:tmpl w:val="8264BD00"/>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5" w15:restartNumberingAfterBreak="0">
    <w:nsid w:val="17D463BB"/>
    <w:multiLevelType w:val="hybridMultilevel"/>
    <w:tmpl w:val="FA2AA39E"/>
    <w:lvl w:ilvl="0" w:tplc="25E8B65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6B008C"/>
    <w:multiLevelType w:val="hybridMultilevel"/>
    <w:tmpl w:val="4DF8826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7" w15:restartNumberingAfterBreak="0">
    <w:nsid w:val="18CF7A59"/>
    <w:multiLevelType w:val="hybridMultilevel"/>
    <w:tmpl w:val="106E994C"/>
    <w:lvl w:ilvl="0" w:tplc="04090009">
      <w:start w:val="1"/>
      <w:numFmt w:val="bullet"/>
      <w:lvlText w:val=""/>
      <w:lvlJc w:val="left"/>
      <w:pPr>
        <w:ind w:left="1440" w:hanging="360"/>
      </w:pPr>
      <w:rPr>
        <w:rFonts w:ascii="Wingdings" w:hAnsi="Wingdings" w:cs="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8" w15:restartNumberingAfterBreak="0">
    <w:nsid w:val="1B042D60"/>
    <w:multiLevelType w:val="hybridMultilevel"/>
    <w:tmpl w:val="96445138"/>
    <w:lvl w:ilvl="0" w:tplc="6BAE5FA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D96266"/>
    <w:multiLevelType w:val="hybridMultilevel"/>
    <w:tmpl w:val="3D6235CE"/>
    <w:lvl w:ilvl="0" w:tplc="2132F8EA">
      <w:start w:val="9"/>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CED577A"/>
    <w:multiLevelType w:val="hybridMultilevel"/>
    <w:tmpl w:val="6DDE4232"/>
    <w:lvl w:ilvl="0" w:tplc="405A37AE">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183B9C"/>
    <w:multiLevelType w:val="hybridMultilevel"/>
    <w:tmpl w:val="83EC5C3C"/>
    <w:lvl w:ilvl="0" w:tplc="DAA6BE3A">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2C3C82"/>
    <w:multiLevelType w:val="hybridMultilevel"/>
    <w:tmpl w:val="2730B148"/>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13" w15:restartNumberingAfterBreak="0">
    <w:nsid w:val="30E1745B"/>
    <w:multiLevelType w:val="hybridMultilevel"/>
    <w:tmpl w:val="2ACAF172"/>
    <w:lvl w:ilvl="0" w:tplc="CE8ECBC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B224D28"/>
    <w:multiLevelType w:val="hybridMultilevel"/>
    <w:tmpl w:val="667046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3F5148DF"/>
    <w:multiLevelType w:val="hybridMultilevel"/>
    <w:tmpl w:val="8536D4B0"/>
    <w:lvl w:ilvl="0" w:tplc="09F67E5E">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3641292"/>
    <w:multiLevelType w:val="hybridMultilevel"/>
    <w:tmpl w:val="35820C26"/>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9" w15:restartNumberingAfterBreak="0">
    <w:nsid w:val="440C317B"/>
    <w:multiLevelType w:val="hybridMultilevel"/>
    <w:tmpl w:val="1A4C4358"/>
    <w:lvl w:ilvl="0" w:tplc="BA3E56CE">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F81E0F"/>
    <w:multiLevelType w:val="hybridMultilevel"/>
    <w:tmpl w:val="DBE8D8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1" w15:restartNumberingAfterBreak="0">
    <w:nsid w:val="46740B1D"/>
    <w:multiLevelType w:val="hybridMultilevel"/>
    <w:tmpl w:val="339AFB98"/>
    <w:lvl w:ilvl="0" w:tplc="B526E38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493F4C49"/>
    <w:multiLevelType w:val="hybridMultilevel"/>
    <w:tmpl w:val="8FA2CE26"/>
    <w:lvl w:ilvl="0" w:tplc="7C147848">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76625C"/>
    <w:multiLevelType w:val="hybridMultilevel"/>
    <w:tmpl w:val="B486F072"/>
    <w:lvl w:ilvl="0" w:tplc="87F0A476">
      <w:start w:val="1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6A6B8E"/>
    <w:multiLevelType w:val="hybridMultilevel"/>
    <w:tmpl w:val="2500DF94"/>
    <w:lvl w:ilvl="0" w:tplc="B6EC22DC">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15:restartNumberingAfterBreak="0">
    <w:nsid w:val="53B7633E"/>
    <w:multiLevelType w:val="hybridMultilevel"/>
    <w:tmpl w:val="0C9C0838"/>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8" w15:restartNumberingAfterBreak="0">
    <w:nsid w:val="56D74469"/>
    <w:multiLevelType w:val="hybridMultilevel"/>
    <w:tmpl w:val="7EFABDC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9" w15:restartNumberingAfterBreak="0">
    <w:nsid w:val="5D913CCA"/>
    <w:multiLevelType w:val="hybridMultilevel"/>
    <w:tmpl w:val="1FE63D86"/>
    <w:lvl w:ilvl="0" w:tplc="2132F8EA">
      <w:start w:val="9"/>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F3958E1"/>
    <w:multiLevelType w:val="hybridMultilevel"/>
    <w:tmpl w:val="021086B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1" w15:restartNumberingAfterBreak="0">
    <w:nsid w:val="63CD0DAB"/>
    <w:multiLevelType w:val="hybridMultilevel"/>
    <w:tmpl w:val="13482B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666E6922"/>
    <w:multiLevelType w:val="hybridMultilevel"/>
    <w:tmpl w:val="4D448C44"/>
    <w:lvl w:ilvl="0" w:tplc="3790F79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78A536F"/>
    <w:multiLevelType w:val="hybridMultilevel"/>
    <w:tmpl w:val="272625AC"/>
    <w:lvl w:ilvl="0" w:tplc="A1A4BF86">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BD93EEC"/>
    <w:multiLevelType w:val="hybridMultilevel"/>
    <w:tmpl w:val="401ABA2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5" w15:restartNumberingAfterBreak="0">
    <w:nsid w:val="6C0B343F"/>
    <w:multiLevelType w:val="hybridMultilevel"/>
    <w:tmpl w:val="33D24D3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6"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7" w15:restartNumberingAfterBreak="0">
    <w:nsid w:val="6E870AFE"/>
    <w:multiLevelType w:val="hybridMultilevel"/>
    <w:tmpl w:val="BFA6B71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8" w15:restartNumberingAfterBreak="0">
    <w:nsid w:val="726D1E08"/>
    <w:multiLevelType w:val="hybridMultilevel"/>
    <w:tmpl w:val="AA8C724A"/>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15:restartNumberingAfterBreak="0">
    <w:nsid w:val="72A62BB1"/>
    <w:multiLevelType w:val="hybridMultilevel"/>
    <w:tmpl w:val="B7608074"/>
    <w:lvl w:ilvl="0" w:tplc="48AE924E">
      <w:start w:val="1"/>
      <w:numFmt w:val="decimal"/>
      <w:lvlText w:val="%1."/>
      <w:lvlJc w:val="left"/>
      <w:pPr>
        <w:ind w:left="81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8104F3F4">
      <w:start w:val="2"/>
      <w:numFmt w:val="decimal"/>
      <w:lvlText w:val="%4."/>
      <w:lvlJc w:val="left"/>
      <w:pPr>
        <w:ind w:left="1080" w:hanging="360"/>
      </w:pPr>
      <w:rPr>
        <w:rFonts w:hint="default"/>
        <w:i w:val="0"/>
        <w:iCs w:val="0"/>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738576ED"/>
    <w:multiLevelType w:val="hybridMultilevel"/>
    <w:tmpl w:val="8B049566"/>
    <w:lvl w:ilvl="0" w:tplc="37D8D090">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4617B03"/>
    <w:multiLevelType w:val="hybridMultilevel"/>
    <w:tmpl w:val="FF3E891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4" w15:restartNumberingAfterBreak="0">
    <w:nsid w:val="7AE7432C"/>
    <w:multiLevelType w:val="hybridMultilevel"/>
    <w:tmpl w:val="ECD2CF18"/>
    <w:lvl w:ilvl="0" w:tplc="BA780DE0">
      <w:start w:val="2"/>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15:restartNumberingAfterBreak="0">
    <w:nsid w:val="7FC16BA4"/>
    <w:multiLevelType w:val="hybridMultilevel"/>
    <w:tmpl w:val="77BE38B6"/>
    <w:lvl w:ilvl="0" w:tplc="2132F8EA">
      <w:start w:val="9"/>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num w:numId="1" w16cid:durableId="731732360">
    <w:abstractNumId w:val="26"/>
  </w:num>
  <w:num w:numId="2" w16cid:durableId="2146199426">
    <w:abstractNumId w:val="15"/>
  </w:num>
  <w:num w:numId="3" w16cid:durableId="1588492711">
    <w:abstractNumId w:val="42"/>
  </w:num>
  <w:num w:numId="4" w16cid:durableId="1678724777">
    <w:abstractNumId w:val="39"/>
  </w:num>
  <w:num w:numId="5" w16cid:durableId="908538470">
    <w:abstractNumId w:val="36"/>
  </w:num>
  <w:num w:numId="6" w16cid:durableId="253634658">
    <w:abstractNumId w:val="14"/>
  </w:num>
  <w:num w:numId="7" w16cid:durableId="1460612756">
    <w:abstractNumId w:val="43"/>
  </w:num>
  <w:num w:numId="8" w16cid:durableId="1630624924">
    <w:abstractNumId w:val="22"/>
  </w:num>
  <w:num w:numId="9" w16cid:durableId="1512452140">
    <w:abstractNumId w:val="6"/>
  </w:num>
  <w:num w:numId="10" w16cid:durableId="1749881236">
    <w:abstractNumId w:val="28"/>
  </w:num>
  <w:num w:numId="11" w16cid:durableId="1324047648">
    <w:abstractNumId w:val="37"/>
  </w:num>
  <w:num w:numId="12" w16cid:durableId="927811886">
    <w:abstractNumId w:val="20"/>
  </w:num>
  <w:num w:numId="13" w16cid:durableId="989208896">
    <w:abstractNumId w:val="31"/>
  </w:num>
  <w:num w:numId="14" w16cid:durableId="554855798">
    <w:abstractNumId w:val="16"/>
  </w:num>
  <w:num w:numId="15" w16cid:durableId="1968461544">
    <w:abstractNumId w:val="1"/>
  </w:num>
  <w:num w:numId="16" w16cid:durableId="865212706">
    <w:abstractNumId w:val="18"/>
  </w:num>
  <w:num w:numId="17" w16cid:durableId="1600333233">
    <w:abstractNumId w:val="30"/>
  </w:num>
  <w:num w:numId="18" w16cid:durableId="1914004411">
    <w:abstractNumId w:val="4"/>
  </w:num>
  <w:num w:numId="19" w16cid:durableId="1806045902">
    <w:abstractNumId w:val="12"/>
  </w:num>
  <w:num w:numId="20" w16cid:durableId="272976003">
    <w:abstractNumId w:val="27"/>
  </w:num>
  <w:num w:numId="21" w16cid:durableId="1626154659">
    <w:abstractNumId w:val="34"/>
  </w:num>
  <w:num w:numId="22" w16cid:durableId="809902324">
    <w:abstractNumId w:val="35"/>
  </w:num>
  <w:num w:numId="23" w16cid:durableId="587615526">
    <w:abstractNumId w:val="3"/>
  </w:num>
  <w:num w:numId="24" w16cid:durableId="1603149641">
    <w:abstractNumId w:val="7"/>
  </w:num>
  <w:num w:numId="25" w16cid:durableId="618876007">
    <w:abstractNumId w:val="45"/>
  </w:num>
  <w:num w:numId="26" w16cid:durableId="439960929">
    <w:abstractNumId w:val="25"/>
  </w:num>
  <w:num w:numId="27" w16cid:durableId="453595385">
    <w:abstractNumId w:val="8"/>
  </w:num>
  <w:num w:numId="28" w16cid:durableId="1828857470">
    <w:abstractNumId w:val="44"/>
  </w:num>
  <w:num w:numId="29" w16cid:durableId="1900743321">
    <w:abstractNumId w:val="21"/>
  </w:num>
  <w:num w:numId="30" w16cid:durableId="218446274">
    <w:abstractNumId w:val="5"/>
  </w:num>
  <w:num w:numId="31" w16cid:durableId="1934557301">
    <w:abstractNumId w:val="13"/>
  </w:num>
  <w:num w:numId="32" w16cid:durableId="2120446440">
    <w:abstractNumId w:val="10"/>
  </w:num>
  <w:num w:numId="33" w16cid:durableId="78599303">
    <w:abstractNumId w:val="41"/>
  </w:num>
  <w:num w:numId="34" w16cid:durableId="621156519">
    <w:abstractNumId w:val="32"/>
  </w:num>
  <w:num w:numId="35" w16cid:durableId="587692044">
    <w:abstractNumId w:val="17"/>
  </w:num>
  <w:num w:numId="36" w16cid:durableId="263153437">
    <w:abstractNumId w:val="11"/>
  </w:num>
  <w:num w:numId="37" w16cid:durableId="1284458870">
    <w:abstractNumId w:val="33"/>
  </w:num>
  <w:num w:numId="38" w16cid:durableId="203686079">
    <w:abstractNumId w:val="19"/>
  </w:num>
  <w:num w:numId="39" w16cid:durableId="2068067885">
    <w:abstractNumId w:val="2"/>
  </w:num>
  <w:num w:numId="40" w16cid:durableId="1711997734">
    <w:abstractNumId w:val="38"/>
  </w:num>
  <w:num w:numId="41" w16cid:durableId="2137023427">
    <w:abstractNumId w:val="40"/>
  </w:num>
  <w:num w:numId="42" w16cid:durableId="446975092">
    <w:abstractNumId w:val="24"/>
  </w:num>
  <w:num w:numId="43" w16cid:durableId="2008091865">
    <w:abstractNumId w:val="46"/>
  </w:num>
  <w:num w:numId="44" w16cid:durableId="517351999">
    <w:abstractNumId w:val="29"/>
  </w:num>
  <w:num w:numId="45" w16cid:durableId="242498610">
    <w:abstractNumId w:val="9"/>
  </w:num>
  <w:num w:numId="46" w16cid:durableId="1928536971">
    <w:abstractNumId w:val="23"/>
  </w:num>
  <w:num w:numId="47" w16cid:durableId="12895097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6B07BE"/>
    <w:rsid w:val="000268DD"/>
    <w:rsid w:val="00030529"/>
    <w:rsid w:val="00055EA6"/>
    <w:rsid w:val="00072C0E"/>
    <w:rsid w:val="000778D1"/>
    <w:rsid w:val="00086E94"/>
    <w:rsid w:val="000B431B"/>
    <w:rsid w:val="000C2188"/>
    <w:rsid w:val="000C22EE"/>
    <w:rsid w:val="000D166A"/>
    <w:rsid w:val="000D737F"/>
    <w:rsid w:val="000E36BB"/>
    <w:rsid w:val="001405AF"/>
    <w:rsid w:val="001702B7"/>
    <w:rsid w:val="001A5020"/>
    <w:rsid w:val="001B296C"/>
    <w:rsid w:val="001C148D"/>
    <w:rsid w:val="001C67D5"/>
    <w:rsid w:val="001C6E20"/>
    <w:rsid w:val="001F689B"/>
    <w:rsid w:val="0020104B"/>
    <w:rsid w:val="00211499"/>
    <w:rsid w:val="002141D0"/>
    <w:rsid w:val="0022463B"/>
    <w:rsid w:val="00230D06"/>
    <w:rsid w:val="0025242D"/>
    <w:rsid w:val="002640A8"/>
    <w:rsid w:val="002851F9"/>
    <w:rsid w:val="002A4777"/>
    <w:rsid w:val="002D3435"/>
    <w:rsid w:val="002D5292"/>
    <w:rsid w:val="002D6958"/>
    <w:rsid w:val="002D7634"/>
    <w:rsid w:val="002D7F62"/>
    <w:rsid w:val="00305F41"/>
    <w:rsid w:val="00344624"/>
    <w:rsid w:val="00344C10"/>
    <w:rsid w:val="003604F1"/>
    <w:rsid w:val="003641D1"/>
    <w:rsid w:val="00391882"/>
    <w:rsid w:val="003A4418"/>
    <w:rsid w:val="003B336D"/>
    <w:rsid w:val="003E560F"/>
    <w:rsid w:val="00422929"/>
    <w:rsid w:val="004663CB"/>
    <w:rsid w:val="0046732B"/>
    <w:rsid w:val="00495CDF"/>
    <w:rsid w:val="004C390C"/>
    <w:rsid w:val="004C4CD0"/>
    <w:rsid w:val="004D717B"/>
    <w:rsid w:val="004E5E3B"/>
    <w:rsid w:val="004F27F6"/>
    <w:rsid w:val="004F64E4"/>
    <w:rsid w:val="00503CD0"/>
    <w:rsid w:val="00505D85"/>
    <w:rsid w:val="00527E40"/>
    <w:rsid w:val="0053064B"/>
    <w:rsid w:val="005307AE"/>
    <w:rsid w:val="005405A1"/>
    <w:rsid w:val="00561FDB"/>
    <w:rsid w:val="005663AB"/>
    <w:rsid w:val="005718BA"/>
    <w:rsid w:val="00582EC1"/>
    <w:rsid w:val="00583D47"/>
    <w:rsid w:val="00583E3D"/>
    <w:rsid w:val="005874DC"/>
    <w:rsid w:val="005A2734"/>
    <w:rsid w:val="005B0496"/>
    <w:rsid w:val="005D2E22"/>
    <w:rsid w:val="005F59ED"/>
    <w:rsid w:val="006026B9"/>
    <w:rsid w:val="00651B5F"/>
    <w:rsid w:val="006641CD"/>
    <w:rsid w:val="00672B29"/>
    <w:rsid w:val="006A6835"/>
    <w:rsid w:val="006A7C37"/>
    <w:rsid w:val="006B07BE"/>
    <w:rsid w:val="006B2B69"/>
    <w:rsid w:val="006F791E"/>
    <w:rsid w:val="00713DC9"/>
    <w:rsid w:val="00720435"/>
    <w:rsid w:val="007267E9"/>
    <w:rsid w:val="0077024A"/>
    <w:rsid w:val="00774AA8"/>
    <w:rsid w:val="007778C7"/>
    <w:rsid w:val="00781BBD"/>
    <w:rsid w:val="00784256"/>
    <w:rsid w:val="00787A53"/>
    <w:rsid w:val="007C1AEA"/>
    <w:rsid w:val="007C4B75"/>
    <w:rsid w:val="00802BD0"/>
    <w:rsid w:val="0080451D"/>
    <w:rsid w:val="00805EB5"/>
    <w:rsid w:val="00814787"/>
    <w:rsid w:val="008509E2"/>
    <w:rsid w:val="008732C2"/>
    <w:rsid w:val="0088048E"/>
    <w:rsid w:val="008B01ED"/>
    <w:rsid w:val="008C180C"/>
    <w:rsid w:val="008D58EF"/>
    <w:rsid w:val="008D7310"/>
    <w:rsid w:val="008E0629"/>
    <w:rsid w:val="0090333D"/>
    <w:rsid w:val="009059AA"/>
    <w:rsid w:val="00905E10"/>
    <w:rsid w:val="00907A23"/>
    <w:rsid w:val="00926E14"/>
    <w:rsid w:val="00937069"/>
    <w:rsid w:val="009673EB"/>
    <w:rsid w:val="009832BC"/>
    <w:rsid w:val="00986941"/>
    <w:rsid w:val="009915DF"/>
    <w:rsid w:val="00994E3B"/>
    <w:rsid w:val="00997A69"/>
    <w:rsid w:val="009B63B4"/>
    <w:rsid w:val="009D282C"/>
    <w:rsid w:val="009E610E"/>
    <w:rsid w:val="00A0619E"/>
    <w:rsid w:val="00A13EDE"/>
    <w:rsid w:val="00A15668"/>
    <w:rsid w:val="00A20AFD"/>
    <w:rsid w:val="00A513D9"/>
    <w:rsid w:val="00AB1DF6"/>
    <w:rsid w:val="00AB3B15"/>
    <w:rsid w:val="00AD26E3"/>
    <w:rsid w:val="00AE0211"/>
    <w:rsid w:val="00B03778"/>
    <w:rsid w:val="00B17EC7"/>
    <w:rsid w:val="00B22DB4"/>
    <w:rsid w:val="00B3661E"/>
    <w:rsid w:val="00B62F08"/>
    <w:rsid w:val="00B75A79"/>
    <w:rsid w:val="00B860EB"/>
    <w:rsid w:val="00B91B28"/>
    <w:rsid w:val="00BA5618"/>
    <w:rsid w:val="00BB3788"/>
    <w:rsid w:val="00BC47FA"/>
    <w:rsid w:val="00BD7C0C"/>
    <w:rsid w:val="00BF523D"/>
    <w:rsid w:val="00C04B39"/>
    <w:rsid w:val="00C2202A"/>
    <w:rsid w:val="00C41FF4"/>
    <w:rsid w:val="00C46EBD"/>
    <w:rsid w:val="00C74F17"/>
    <w:rsid w:val="00C865C1"/>
    <w:rsid w:val="00CA07B9"/>
    <w:rsid w:val="00CA35B5"/>
    <w:rsid w:val="00CE197D"/>
    <w:rsid w:val="00CE5B22"/>
    <w:rsid w:val="00CF4A6B"/>
    <w:rsid w:val="00D023BE"/>
    <w:rsid w:val="00D04F5A"/>
    <w:rsid w:val="00D06698"/>
    <w:rsid w:val="00D16307"/>
    <w:rsid w:val="00D26F66"/>
    <w:rsid w:val="00D3637B"/>
    <w:rsid w:val="00D41984"/>
    <w:rsid w:val="00D4758F"/>
    <w:rsid w:val="00D51292"/>
    <w:rsid w:val="00D51588"/>
    <w:rsid w:val="00D64E1A"/>
    <w:rsid w:val="00DB42D3"/>
    <w:rsid w:val="00DC7431"/>
    <w:rsid w:val="00DD3CC7"/>
    <w:rsid w:val="00DD5518"/>
    <w:rsid w:val="00E134C0"/>
    <w:rsid w:val="00E171E0"/>
    <w:rsid w:val="00E27E82"/>
    <w:rsid w:val="00E42BC4"/>
    <w:rsid w:val="00E4783B"/>
    <w:rsid w:val="00EA2AD3"/>
    <w:rsid w:val="00EB5857"/>
    <w:rsid w:val="00EB7B58"/>
    <w:rsid w:val="00EC0C77"/>
    <w:rsid w:val="00ED739B"/>
    <w:rsid w:val="00ED78C3"/>
    <w:rsid w:val="00EE43DF"/>
    <w:rsid w:val="00F017A4"/>
    <w:rsid w:val="00F11669"/>
    <w:rsid w:val="00F203BA"/>
    <w:rsid w:val="00F40728"/>
    <w:rsid w:val="00F44D1F"/>
    <w:rsid w:val="00F74485"/>
    <w:rsid w:val="00F7507E"/>
    <w:rsid w:val="00F80564"/>
    <w:rsid w:val="00F84DD6"/>
    <w:rsid w:val="00F860AC"/>
    <w:rsid w:val="00FD115E"/>
    <w:rsid w:val="00FF192D"/>
    <w:rsid w:val="00FF62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ocId w14:val="4E679803"/>
  <w15:docId w15:val="{0311A1A9-99E8-4418-B947-8AF879A91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1FDB"/>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34"/>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rsid w:val="00CE197D"/>
    <w:rPr>
      <w:sz w:val="16"/>
      <w:szCs w:val="16"/>
    </w:rPr>
  </w:style>
  <w:style w:type="paragraph" w:styleId="CommentText">
    <w:name w:val="annotation text"/>
    <w:basedOn w:val="Normal"/>
    <w:link w:val="CommentTextChar"/>
    <w:uiPriority w:val="99"/>
    <w:semiHidden/>
    <w:rsid w:val="00CE197D"/>
    <w:rPr>
      <w:sz w:val="20"/>
      <w:szCs w:val="20"/>
    </w:rPr>
  </w:style>
  <w:style w:type="character" w:customStyle="1" w:styleId="CommentTextChar">
    <w:name w:val="Comment Text Char"/>
    <w:basedOn w:val="DefaultParagraphFont"/>
    <w:link w:val="CommentText"/>
    <w:uiPriority w:val="99"/>
    <w:semiHidden/>
    <w:locked/>
    <w:rsid w:val="003641D1"/>
    <w:rPr>
      <w:sz w:val="20"/>
      <w:szCs w:val="20"/>
    </w:rPr>
  </w:style>
  <w:style w:type="paragraph" w:styleId="CommentSubject">
    <w:name w:val="annotation subject"/>
    <w:basedOn w:val="CommentText"/>
    <w:next w:val="CommentText"/>
    <w:link w:val="CommentSubjectChar"/>
    <w:uiPriority w:val="99"/>
    <w:semiHidden/>
    <w:rsid w:val="00CE197D"/>
    <w:rPr>
      <w:b/>
      <w:bCs/>
    </w:rPr>
  </w:style>
  <w:style w:type="character" w:customStyle="1" w:styleId="CommentSubjectChar">
    <w:name w:val="Comment Subject Char"/>
    <w:basedOn w:val="CommentTextChar"/>
    <w:link w:val="CommentSubject"/>
    <w:uiPriority w:val="99"/>
    <w:semiHidden/>
    <w:locked/>
    <w:rsid w:val="003641D1"/>
    <w:rPr>
      <w:b/>
      <w:bCs/>
      <w:sz w:val="20"/>
      <w:szCs w:val="20"/>
    </w:rPr>
  </w:style>
  <w:style w:type="table" w:customStyle="1" w:styleId="TableGrid1">
    <w:name w:val="Table Grid1"/>
    <w:basedOn w:val="TableNormal"/>
    <w:next w:val="TableGrid"/>
    <w:uiPriority w:val="99"/>
    <w:rsid w:val="004C390C"/>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locked/>
    <w:rsid w:val="004C39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0333D"/>
    <w:rPr>
      <w:rFonts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2114</TotalTime>
  <Pages>3</Pages>
  <Words>1032</Words>
  <Characters>5883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6902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40</cp:revision>
  <dcterms:created xsi:type="dcterms:W3CDTF">2014-09-30T03:14:00Z</dcterms:created>
  <dcterms:modified xsi:type="dcterms:W3CDTF">2023-10-03T16:25:00Z</dcterms:modified>
</cp:coreProperties>
</file>